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394506" w14:textId="2B7C997B" w:rsidR="00190006" w:rsidRDefault="00190006" w:rsidP="00190006">
      <w:pPr>
        <w:jc w:val="center"/>
        <w:rPr>
          <w:rFonts w:ascii="Arial" w:eastAsia="Times New Roman" w:hAnsi="Arial" w:cs="Arial"/>
          <w:b/>
          <w:color w:val="000000" w:themeColor="text1"/>
          <w:sz w:val="32"/>
          <w:szCs w:val="32"/>
        </w:rPr>
      </w:pPr>
      <w:bookmarkStart w:id="0" w:name="_Toc30846619"/>
      <w:bookmarkStart w:id="1" w:name="_Toc507505038"/>
      <w:bookmarkStart w:id="2" w:name="_Toc17125865"/>
      <w:r w:rsidRPr="00036E93">
        <w:rPr>
          <w:rFonts w:ascii="Arial" w:eastAsia="Times New Roman" w:hAnsi="Arial" w:cs="Arial"/>
          <w:b/>
          <w:color w:val="000000" w:themeColor="text1"/>
          <w:sz w:val="32"/>
          <w:szCs w:val="32"/>
        </w:rPr>
        <w:t>National Curriculum Level</w:t>
      </w:r>
      <w:r w:rsidR="008804AE">
        <w:rPr>
          <w:rFonts w:ascii="Arial" w:eastAsia="Times New Roman" w:hAnsi="Arial" w:cs="Arial"/>
          <w:b/>
          <w:color w:val="000000" w:themeColor="text1"/>
          <w:sz w:val="32"/>
          <w:szCs w:val="32"/>
        </w:rPr>
        <w:t>-4</w:t>
      </w:r>
      <w:r w:rsidRPr="00036E93">
        <w:rPr>
          <w:rFonts w:ascii="Arial" w:eastAsia="Times New Roman" w:hAnsi="Arial" w:cs="Arial"/>
          <w:b/>
          <w:color w:val="000000" w:themeColor="text1"/>
          <w:sz w:val="32"/>
          <w:szCs w:val="32"/>
        </w:rPr>
        <w:t xml:space="preserve"> </w:t>
      </w:r>
      <w:r w:rsidR="006C48D5">
        <w:rPr>
          <w:rFonts w:ascii="Arial" w:eastAsia="Times New Roman" w:hAnsi="Arial" w:cs="Arial"/>
          <w:b/>
          <w:color w:val="000000" w:themeColor="text1"/>
          <w:sz w:val="32"/>
          <w:szCs w:val="32"/>
        </w:rPr>
        <w:t xml:space="preserve">of </w:t>
      </w:r>
      <w:r w:rsidRPr="00036E93">
        <w:rPr>
          <w:rFonts w:ascii="Arial" w:hAnsi="Arial" w:cs="Arial"/>
          <w:b/>
          <w:sz w:val="32"/>
          <w:szCs w:val="32"/>
        </w:rPr>
        <w:t>Automobile</w:t>
      </w:r>
      <w:r w:rsidR="00592E3B">
        <w:rPr>
          <w:rFonts w:ascii="Arial" w:hAnsi="Arial" w:cs="Arial"/>
          <w:b/>
          <w:sz w:val="32"/>
          <w:szCs w:val="32"/>
        </w:rPr>
        <w:t xml:space="preserve"> </w:t>
      </w:r>
      <w:r w:rsidRPr="00036E93">
        <w:rPr>
          <w:rFonts w:ascii="Arial" w:eastAsia="Times New Roman" w:hAnsi="Arial" w:cs="Arial"/>
          <w:b/>
          <w:color w:val="000000" w:themeColor="text1"/>
          <w:sz w:val="32"/>
          <w:szCs w:val="32"/>
        </w:rPr>
        <w:t>Technology</w:t>
      </w:r>
    </w:p>
    <w:p w14:paraId="15B7DD5E" w14:textId="77777777" w:rsidR="006C48D5" w:rsidRPr="00036E93" w:rsidRDefault="006C48D5" w:rsidP="00190006">
      <w:pPr>
        <w:jc w:val="center"/>
        <w:rPr>
          <w:rFonts w:ascii="Arial" w:eastAsia="Times New Roman" w:hAnsi="Arial" w:cs="Arial"/>
          <w:b/>
          <w:color w:val="000000" w:themeColor="text1"/>
          <w:sz w:val="32"/>
          <w:szCs w:val="32"/>
        </w:rPr>
      </w:pPr>
    </w:p>
    <w:p w14:paraId="3E19E6D3" w14:textId="1FFCB756" w:rsidR="00190006" w:rsidRDefault="006C48D5" w:rsidP="006C48D5">
      <w:pPr>
        <w:jc w:val="center"/>
        <w:rPr>
          <w:rFonts w:ascii="Arial" w:eastAsia="Times New Roman" w:hAnsi="Arial" w:cs="Arial"/>
          <w:b/>
          <w:color w:val="000000" w:themeColor="text1"/>
          <w:sz w:val="30"/>
          <w:szCs w:val="32"/>
        </w:rPr>
      </w:pPr>
      <w:r>
        <w:rPr>
          <w:rFonts w:ascii="Arial" w:eastAsia="Times New Roman" w:hAnsi="Arial" w:cs="Arial"/>
          <w:b/>
          <w:noProof/>
          <w:color w:val="000000" w:themeColor="text1"/>
          <w:sz w:val="30"/>
          <w:szCs w:val="32"/>
        </w:rPr>
        <w:drawing>
          <wp:inline distT="0" distB="0" distL="0" distR="0" wp14:anchorId="2204F0AC" wp14:editId="7B76AFBD">
            <wp:extent cx="7296150" cy="31813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296150" cy="3181350"/>
                    </a:xfrm>
                    <a:prstGeom prst="rect">
                      <a:avLst/>
                    </a:prstGeom>
                    <a:noFill/>
                  </pic:spPr>
                </pic:pic>
              </a:graphicData>
            </a:graphic>
          </wp:inline>
        </w:drawing>
      </w:r>
    </w:p>
    <w:p w14:paraId="2BBD72A2" w14:textId="77777777" w:rsidR="00190006" w:rsidRDefault="00190006" w:rsidP="00190006">
      <w:pPr>
        <w:rPr>
          <w:rFonts w:ascii="Arial" w:eastAsia="Times New Roman" w:hAnsi="Arial" w:cs="Arial"/>
          <w:b/>
          <w:color w:val="000000" w:themeColor="text1"/>
          <w:sz w:val="30"/>
          <w:szCs w:val="32"/>
        </w:rPr>
      </w:pPr>
    </w:p>
    <w:p w14:paraId="1DE37D0F" w14:textId="77777777" w:rsidR="00190006" w:rsidRPr="00EC6BCD" w:rsidRDefault="00190006" w:rsidP="00190006">
      <w:pPr>
        <w:spacing w:after="0"/>
        <w:jc w:val="center"/>
        <w:rPr>
          <w:rFonts w:ascii="Arial" w:hAnsi="Arial" w:cs="Arial"/>
          <w:b/>
          <w:sz w:val="36"/>
          <w:szCs w:val="44"/>
        </w:rPr>
      </w:pPr>
      <w:r w:rsidRPr="00EC6BCD">
        <w:rPr>
          <w:rFonts w:ascii="Arial" w:hAnsi="Arial" w:cs="Arial"/>
          <w:b/>
          <w:sz w:val="36"/>
          <w:szCs w:val="44"/>
        </w:rPr>
        <w:t>National Vocational and Technical Training Commission (</w:t>
      </w:r>
      <w:proofErr w:type="spellStart"/>
      <w:r w:rsidRPr="00EC6BCD">
        <w:rPr>
          <w:rFonts w:ascii="Arial" w:hAnsi="Arial" w:cs="Arial"/>
          <w:b/>
          <w:sz w:val="36"/>
          <w:szCs w:val="44"/>
        </w:rPr>
        <w:t>NAVTTC</w:t>
      </w:r>
      <w:proofErr w:type="spellEnd"/>
      <w:r w:rsidRPr="00EC6BCD">
        <w:rPr>
          <w:rFonts w:ascii="Arial" w:hAnsi="Arial" w:cs="Arial"/>
          <w:b/>
          <w:sz w:val="36"/>
          <w:szCs w:val="44"/>
        </w:rPr>
        <w:t>)</w:t>
      </w:r>
    </w:p>
    <w:p w14:paraId="3B415D03" w14:textId="77777777" w:rsidR="00190006" w:rsidRPr="00EC6BCD" w:rsidRDefault="00190006" w:rsidP="00190006">
      <w:pPr>
        <w:spacing w:after="0" w:line="276" w:lineRule="auto"/>
        <w:jc w:val="center"/>
        <w:rPr>
          <w:rFonts w:ascii="Arial" w:hAnsi="Arial" w:cs="Arial"/>
          <w:b/>
          <w:sz w:val="36"/>
          <w:szCs w:val="44"/>
        </w:rPr>
      </w:pPr>
      <w:r w:rsidRPr="00EC6BCD">
        <w:rPr>
          <w:rFonts w:ascii="Arial" w:hAnsi="Arial" w:cs="Arial"/>
          <w:b/>
          <w:sz w:val="36"/>
          <w:szCs w:val="44"/>
        </w:rPr>
        <w:t>Government of Pakistan</w:t>
      </w:r>
    </w:p>
    <w:p w14:paraId="559A12E5" w14:textId="25630F04" w:rsidR="00190006" w:rsidRDefault="00190006" w:rsidP="00190006">
      <w:pPr>
        <w:rPr>
          <w:rFonts w:ascii="Arial" w:hAnsi="Arial" w:cs="Arial"/>
          <w:b/>
          <w:sz w:val="30"/>
          <w:szCs w:val="32"/>
        </w:rPr>
      </w:pPr>
    </w:p>
    <w:sdt>
      <w:sdtPr>
        <w:rPr>
          <w:rFonts w:asciiTheme="minorHAnsi" w:eastAsiaTheme="minorHAnsi" w:hAnsiTheme="minorHAnsi" w:cstheme="minorBidi"/>
          <w:sz w:val="22"/>
          <w:szCs w:val="22"/>
        </w:rPr>
        <w:id w:val="-1585222169"/>
        <w:docPartObj>
          <w:docPartGallery w:val="Table of Contents"/>
          <w:docPartUnique/>
        </w:docPartObj>
      </w:sdtPr>
      <w:sdtEndPr>
        <w:rPr>
          <w:b/>
          <w:bCs/>
          <w:noProof/>
        </w:rPr>
      </w:sdtEndPr>
      <w:sdtContent>
        <w:p w14:paraId="398A8C85" w14:textId="20E2E066" w:rsidR="00E92E5D" w:rsidRDefault="00E92E5D">
          <w:pPr>
            <w:pStyle w:val="TOCHeading"/>
          </w:pPr>
          <w:r>
            <w:t>Contents</w:t>
          </w:r>
        </w:p>
        <w:p w14:paraId="52F68CBC" w14:textId="62C28ECE" w:rsidR="001449B4" w:rsidRPr="001449B4" w:rsidRDefault="00E92E5D">
          <w:pPr>
            <w:pStyle w:val="TOC1"/>
            <w:rPr>
              <w:rFonts w:asciiTheme="minorHAnsi" w:eastAsiaTheme="minorEastAsia" w:hAnsiTheme="minorHAnsi" w:cstheme="minorBidi"/>
              <w:b w:val="0"/>
              <w:bCs w:val="0"/>
              <w:lang w:val="en-PK" w:eastAsia="en-PK"/>
            </w:rPr>
          </w:pPr>
          <w:r>
            <w:rPr>
              <w:noProof w:val="0"/>
            </w:rPr>
            <w:fldChar w:fldCharType="begin"/>
          </w:r>
          <w:r>
            <w:instrText xml:space="preserve"> TOC \o "1-3" \h \z \u </w:instrText>
          </w:r>
          <w:r>
            <w:rPr>
              <w:noProof w:val="0"/>
            </w:rPr>
            <w:fldChar w:fldCharType="separate"/>
          </w:r>
          <w:hyperlink w:anchor="_Toc111733668" w:history="1">
            <w:r w:rsidR="001449B4" w:rsidRPr="001449B4">
              <w:rPr>
                <w:rStyle w:val="Hyperlink"/>
                <w:b w:val="0"/>
                <w:bCs w:val="0"/>
              </w:rPr>
              <w:t>1.</w:t>
            </w:r>
            <w:r w:rsidR="001449B4" w:rsidRPr="001449B4">
              <w:rPr>
                <w:rFonts w:asciiTheme="minorHAnsi" w:eastAsiaTheme="minorEastAsia" w:hAnsiTheme="minorHAnsi" w:cstheme="minorBidi"/>
                <w:b w:val="0"/>
                <w:bCs w:val="0"/>
                <w:lang w:val="en-PK" w:eastAsia="en-PK"/>
              </w:rPr>
              <w:tab/>
            </w:r>
            <w:r w:rsidR="001449B4" w:rsidRPr="001449B4">
              <w:rPr>
                <w:rStyle w:val="Hyperlink"/>
                <w:b w:val="0"/>
                <w:bCs w:val="0"/>
              </w:rPr>
              <w:t>Introduction</w:t>
            </w:r>
            <w:r w:rsidR="001449B4" w:rsidRPr="001449B4">
              <w:rPr>
                <w:b w:val="0"/>
                <w:bCs w:val="0"/>
                <w:webHidden/>
              </w:rPr>
              <w:tab/>
            </w:r>
            <w:r w:rsidR="001449B4" w:rsidRPr="001449B4">
              <w:rPr>
                <w:b w:val="0"/>
                <w:bCs w:val="0"/>
                <w:webHidden/>
              </w:rPr>
              <w:fldChar w:fldCharType="begin"/>
            </w:r>
            <w:r w:rsidR="001449B4" w:rsidRPr="001449B4">
              <w:rPr>
                <w:b w:val="0"/>
                <w:bCs w:val="0"/>
                <w:webHidden/>
              </w:rPr>
              <w:instrText xml:space="preserve"> PAGEREF _Toc111733668 \h </w:instrText>
            </w:r>
            <w:r w:rsidR="001449B4" w:rsidRPr="001449B4">
              <w:rPr>
                <w:b w:val="0"/>
                <w:bCs w:val="0"/>
                <w:webHidden/>
              </w:rPr>
            </w:r>
            <w:r w:rsidR="001449B4" w:rsidRPr="001449B4">
              <w:rPr>
                <w:b w:val="0"/>
                <w:bCs w:val="0"/>
                <w:webHidden/>
              </w:rPr>
              <w:fldChar w:fldCharType="separate"/>
            </w:r>
            <w:r w:rsidR="001449B4" w:rsidRPr="001449B4">
              <w:rPr>
                <w:b w:val="0"/>
                <w:bCs w:val="0"/>
                <w:webHidden/>
              </w:rPr>
              <w:t>8</w:t>
            </w:r>
            <w:r w:rsidR="001449B4" w:rsidRPr="001449B4">
              <w:rPr>
                <w:b w:val="0"/>
                <w:bCs w:val="0"/>
                <w:webHidden/>
              </w:rPr>
              <w:fldChar w:fldCharType="end"/>
            </w:r>
          </w:hyperlink>
        </w:p>
        <w:p w14:paraId="5781E9ED" w14:textId="3D781DB3" w:rsidR="001449B4" w:rsidRPr="001449B4" w:rsidRDefault="001449B4">
          <w:pPr>
            <w:pStyle w:val="TOC1"/>
            <w:rPr>
              <w:rFonts w:asciiTheme="minorHAnsi" w:eastAsiaTheme="minorEastAsia" w:hAnsiTheme="minorHAnsi" w:cstheme="minorBidi"/>
              <w:b w:val="0"/>
              <w:bCs w:val="0"/>
              <w:lang w:val="en-PK" w:eastAsia="en-PK"/>
            </w:rPr>
          </w:pPr>
          <w:hyperlink w:anchor="_Toc111733669" w:history="1">
            <w:r w:rsidRPr="001449B4">
              <w:rPr>
                <w:rStyle w:val="Hyperlink"/>
                <w:b w:val="0"/>
                <w:bCs w:val="0"/>
              </w:rPr>
              <w:t>2.</w:t>
            </w:r>
            <w:r w:rsidRPr="001449B4">
              <w:rPr>
                <w:rFonts w:asciiTheme="minorHAnsi" w:eastAsiaTheme="minorEastAsia" w:hAnsiTheme="minorHAnsi" w:cstheme="minorBidi"/>
                <w:b w:val="0"/>
                <w:bCs w:val="0"/>
                <w:lang w:val="en-PK" w:eastAsia="en-PK"/>
              </w:rPr>
              <w:tab/>
            </w:r>
            <w:r w:rsidRPr="001449B4">
              <w:rPr>
                <w:rStyle w:val="Hyperlink"/>
                <w:b w:val="0"/>
                <w:bCs w:val="0"/>
              </w:rPr>
              <w:t>Purpose of the Qualification.</w:t>
            </w:r>
            <w:r w:rsidRPr="001449B4">
              <w:rPr>
                <w:b w:val="0"/>
                <w:bCs w:val="0"/>
                <w:webHidden/>
              </w:rPr>
              <w:tab/>
            </w:r>
            <w:r w:rsidRPr="001449B4">
              <w:rPr>
                <w:b w:val="0"/>
                <w:bCs w:val="0"/>
                <w:webHidden/>
              </w:rPr>
              <w:fldChar w:fldCharType="begin"/>
            </w:r>
            <w:r w:rsidRPr="001449B4">
              <w:rPr>
                <w:b w:val="0"/>
                <w:bCs w:val="0"/>
                <w:webHidden/>
              </w:rPr>
              <w:instrText xml:space="preserve"> PAGEREF _Toc111733669 \h </w:instrText>
            </w:r>
            <w:r w:rsidRPr="001449B4">
              <w:rPr>
                <w:b w:val="0"/>
                <w:bCs w:val="0"/>
                <w:webHidden/>
              </w:rPr>
            </w:r>
            <w:r w:rsidRPr="001449B4">
              <w:rPr>
                <w:b w:val="0"/>
                <w:bCs w:val="0"/>
                <w:webHidden/>
              </w:rPr>
              <w:fldChar w:fldCharType="separate"/>
            </w:r>
            <w:r w:rsidRPr="001449B4">
              <w:rPr>
                <w:b w:val="0"/>
                <w:bCs w:val="0"/>
                <w:webHidden/>
              </w:rPr>
              <w:t>8</w:t>
            </w:r>
            <w:r w:rsidRPr="001449B4">
              <w:rPr>
                <w:b w:val="0"/>
                <w:bCs w:val="0"/>
                <w:webHidden/>
              </w:rPr>
              <w:fldChar w:fldCharType="end"/>
            </w:r>
          </w:hyperlink>
        </w:p>
        <w:p w14:paraId="2DF81CF0" w14:textId="360E55AD" w:rsidR="001449B4" w:rsidRPr="001449B4" w:rsidRDefault="001449B4">
          <w:pPr>
            <w:pStyle w:val="TOC1"/>
            <w:rPr>
              <w:rFonts w:asciiTheme="minorHAnsi" w:eastAsiaTheme="minorEastAsia" w:hAnsiTheme="minorHAnsi" w:cstheme="minorBidi"/>
              <w:b w:val="0"/>
              <w:bCs w:val="0"/>
              <w:lang w:val="en-PK" w:eastAsia="en-PK"/>
            </w:rPr>
          </w:pPr>
          <w:hyperlink w:anchor="_Toc111733670" w:history="1">
            <w:r w:rsidRPr="001449B4">
              <w:rPr>
                <w:rStyle w:val="Hyperlink"/>
                <w:b w:val="0"/>
                <w:bCs w:val="0"/>
              </w:rPr>
              <w:t>3.</w:t>
            </w:r>
            <w:r w:rsidRPr="001449B4">
              <w:rPr>
                <w:rFonts w:asciiTheme="minorHAnsi" w:eastAsiaTheme="minorEastAsia" w:hAnsiTheme="minorHAnsi" w:cstheme="minorBidi"/>
                <w:b w:val="0"/>
                <w:bCs w:val="0"/>
                <w:lang w:val="en-PK" w:eastAsia="en-PK"/>
              </w:rPr>
              <w:tab/>
            </w:r>
            <w:r w:rsidRPr="001449B4">
              <w:rPr>
                <w:rStyle w:val="Hyperlink"/>
                <w:b w:val="0"/>
                <w:bCs w:val="0"/>
              </w:rPr>
              <w:t>Overall objectives of training program</w:t>
            </w:r>
            <w:r w:rsidRPr="001449B4">
              <w:rPr>
                <w:b w:val="0"/>
                <w:bCs w:val="0"/>
                <w:webHidden/>
              </w:rPr>
              <w:tab/>
            </w:r>
            <w:r w:rsidRPr="001449B4">
              <w:rPr>
                <w:b w:val="0"/>
                <w:bCs w:val="0"/>
                <w:webHidden/>
              </w:rPr>
              <w:fldChar w:fldCharType="begin"/>
            </w:r>
            <w:r w:rsidRPr="001449B4">
              <w:rPr>
                <w:b w:val="0"/>
                <w:bCs w:val="0"/>
                <w:webHidden/>
              </w:rPr>
              <w:instrText xml:space="preserve"> PAGEREF _Toc111733670 \h </w:instrText>
            </w:r>
            <w:r w:rsidRPr="001449B4">
              <w:rPr>
                <w:b w:val="0"/>
                <w:bCs w:val="0"/>
                <w:webHidden/>
              </w:rPr>
            </w:r>
            <w:r w:rsidRPr="001449B4">
              <w:rPr>
                <w:b w:val="0"/>
                <w:bCs w:val="0"/>
                <w:webHidden/>
              </w:rPr>
              <w:fldChar w:fldCharType="separate"/>
            </w:r>
            <w:r w:rsidRPr="001449B4">
              <w:rPr>
                <w:b w:val="0"/>
                <w:bCs w:val="0"/>
                <w:webHidden/>
              </w:rPr>
              <w:t>9</w:t>
            </w:r>
            <w:r w:rsidRPr="001449B4">
              <w:rPr>
                <w:b w:val="0"/>
                <w:bCs w:val="0"/>
                <w:webHidden/>
              </w:rPr>
              <w:fldChar w:fldCharType="end"/>
            </w:r>
          </w:hyperlink>
        </w:p>
        <w:p w14:paraId="227AF5FC" w14:textId="42682DC5" w:rsidR="001449B4" w:rsidRPr="001449B4" w:rsidRDefault="001449B4">
          <w:pPr>
            <w:pStyle w:val="TOC1"/>
            <w:rPr>
              <w:rFonts w:asciiTheme="minorHAnsi" w:eastAsiaTheme="minorEastAsia" w:hAnsiTheme="minorHAnsi" w:cstheme="minorBidi"/>
              <w:b w:val="0"/>
              <w:bCs w:val="0"/>
              <w:lang w:val="en-PK" w:eastAsia="en-PK"/>
            </w:rPr>
          </w:pPr>
          <w:hyperlink w:anchor="_Toc111733671" w:history="1">
            <w:r w:rsidRPr="001449B4">
              <w:rPr>
                <w:rStyle w:val="Hyperlink"/>
                <w:rFonts w:eastAsia="Arial"/>
                <w:b w:val="0"/>
                <w:bCs w:val="0"/>
              </w:rPr>
              <w:t>4.</w:t>
            </w:r>
            <w:r w:rsidRPr="001449B4">
              <w:rPr>
                <w:rFonts w:asciiTheme="minorHAnsi" w:eastAsiaTheme="minorEastAsia" w:hAnsiTheme="minorHAnsi" w:cstheme="minorBidi"/>
                <w:b w:val="0"/>
                <w:bCs w:val="0"/>
                <w:lang w:val="en-PK" w:eastAsia="en-PK"/>
              </w:rPr>
              <w:tab/>
            </w:r>
            <w:r w:rsidRPr="001449B4">
              <w:rPr>
                <w:rStyle w:val="Hyperlink"/>
                <w:rFonts w:eastAsia="Arial"/>
                <w:b w:val="0"/>
                <w:bCs w:val="0"/>
              </w:rPr>
              <w:t>Date of Validation</w:t>
            </w:r>
            <w:r w:rsidRPr="001449B4">
              <w:rPr>
                <w:b w:val="0"/>
                <w:bCs w:val="0"/>
                <w:webHidden/>
              </w:rPr>
              <w:tab/>
            </w:r>
            <w:r w:rsidRPr="001449B4">
              <w:rPr>
                <w:b w:val="0"/>
                <w:bCs w:val="0"/>
                <w:webHidden/>
              </w:rPr>
              <w:fldChar w:fldCharType="begin"/>
            </w:r>
            <w:r w:rsidRPr="001449B4">
              <w:rPr>
                <w:b w:val="0"/>
                <w:bCs w:val="0"/>
                <w:webHidden/>
              </w:rPr>
              <w:instrText xml:space="preserve"> PAGEREF _Toc111733671 \h </w:instrText>
            </w:r>
            <w:r w:rsidRPr="001449B4">
              <w:rPr>
                <w:b w:val="0"/>
                <w:bCs w:val="0"/>
                <w:webHidden/>
              </w:rPr>
            </w:r>
            <w:r w:rsidRPr="001449B4">
              <w:rPr>
                <w:b w:val="0"/>
                <w:bCs w:val="0"/>
                <w:webHidden/>
              </w:rPr>
              <w:fldChar w:fldCharType="separate"/>
            </w:r>
            <w:r w:rsidRPr="001449B4">
              <w:rPr>
                <w:b w:val="0"/>
                <w:bCs w:val="0"/>
                <w:webHidden/>
              </w:rPr>
              <w:t>12</w:t>
            </w:r>
            <w:r w:rsidRPr="001449B4">
              <w:rPr>
                <w:b w:val="0"/>
                <w:bCs w:val="0"/>
                <w:webHidden/>
              </w:rPr>
              <w:fldChar w:fldCharType="end"/>
            </w:r>
          </w:hyperlink>
        </w:p>
        <w:p w14:paraId="623B935F" w14:textId="7B329742" w:rsidR="001449B4" w:rsidRPr="001449B4" w:rsidRDefault="001449B4">
          <w:pPr>
            <w:pStyle w:val="TOC1"/>
            <w:rPr>
              <w:rFonts w:asciiTheme="minorHAnsi" w:eastAsiaTheme="minorEastAsia" w:hAnsiTheme="minorHAnsi" w:cstheme="minorBidi"/>
              <w:b w:val="0"/>
              <w:bCs w:val="0"/>
              <w:lang w:val="en-PK" w:eastAsia="en-PK"/>
            </w:rPr>
          </w:pPr>
          <w:hyperlink w:anchor="_Toc111733672" w:history="1">
            <w:r w:rsidRPr="001449B4">
              <w:rPr>
                <w:rStyle w:val="Hyperlink"/>
                <w:rFonts w:eastAsia="Arial"/>
                <w:b w:val="0"/>
                <w:bCs w:val="0"/>
              </w:rPr>
              <w:t>5.</w:t>
            </w:r>
            <w:r w:rsidRPr="001449B4">
              <w:rPr>
                <w:rFonts w:asciiTheme="minorHAnsi" w:eastAsiaTheme="minorEastAsia" w:hAnsiTheme="minorHAnsi" w:cstheme="minorBidi"/>
                <w:b w:val="0"/>
                <w:bCs w:val="0"/>
                <w:lang w:val="en-PK" w:eastAsia="en-PK"/>
              </w:rPr>
              <w:tab/>
            </w:r>
            <w:r w:rsidRPr="001449B4">
              <w:rPr>
                <w:rStyle w:val="Hyperlink"/>
                <w:rFonts w:eastAsia="Arial"/>
                <w:b w:val="0"/>
                <w:bCs w:val="0"/>
              </w:rPr>
              <w:t>Entry level of trainees</w:t>
            </w:r>
            <w:r w:rsidRPr="001449B4">
              <w:rPr>
                <w:b w:val="0"/>
                <w:bCs w:val="0"/>
                <w:webHidden/>
              </w:rPr>
              <w:tab/>
            </w:r>
            <w:r w:rsidRPr="001449B4">
              <w:rPr>
                <w:b w:val="0"/>
                <w:bCs w:val="0"/>
                <w:webHidden/>
              </w:rPr>
              <w:fldChar w:fldCharType="begin"/>
            </w:r>
            <w:r w:rsidRPr="001449B4">
              <w:rPr>
                <w:b w:val="0"/>
                <w:bCs w:val="0"/>
                <w:webHidden/>
              </w:rPr>
              <w:instrText xml:space="preserve"> PAGEREF _Toc111733672 \h </w:instrText>
            </w:r>
            <w:r w:rsidRPr="001449B4">
              <w:rPr>
                <w:b w:val="0"/>
                <w:bCs w:val="0"/>
                <w:webHidden/>
              </w:rPr>
            </w:r>
            <w:r w:rsidRPr="001449B4">
              <w:rPr>
                <w:b w:val="0"/>
                <w:bCs w:val="0"/>
                <w:webHidden/>
              </w:rPr>
              <w:fldChar w:fldCharType="separate"/>
            </w:r>
            <w:r w:rsidRPr="001449B4">
              <w:rPr>
                <w:b w:val="0"/>
                <w:bCs w:val="0"/>
                <w:webHidden/>
              </w:rPr>
              <w:t>12</w:t>
            </w:r>
            <w:r w:rsidRPr="001449B4">
              <w:rPr>
                <w:b w:val="0"/>
                <w:bCs w:val="0"/>
                <w:webHidden/>
              </w:rPr>
              <w:fldChar w:fldCharType="end"/>
            </w:r>
          </w:hyperlink>
        </w:p>
        <w:p w14:paraId="229180A6" w14:textId="0B5F9A1A" w:rsidR="001449B4" w:rsidRPr="001449B4" w:rsidRDefault="001449B4">
          <w:pPr>
            <w:pStyle w:val="TOC1"/>
            <w:rPr>
              <w:rFonts w:asciiTheme="minorHAnsi" w:eastAsiaTheme="minorEastAsia" w:hAnsiTheme="minorHAnsi" w:cstheme="minorBidi"/>
              <w:b w:val="0"/>
              <w:bCs w:val="0"/>
              <w:lang w:val="en-PK" w:eastAsia="en-PK"/>
            </w:rPr>
          </w:pPr>
          <w:hyperlink w:anchor="_Toc111733673" w:history="1">
            <w:r w:rsidRPr="001449B4">
              <w:rPr>
                <w:rStyle w:val="Hyperlink"/>
                <w:rFonts w:eastAsia="Arial"/>
                <w:b w:val="0"/>
                <w:bCs w:val="0"/>
              </w:rPr>
              <w:t>6.</w:t>
            </w:r>
            <w:r w:rsidRPr="001449B4">
              <w:rPr>
                <w:rFonts w:asciiTheme="minorHAnsi" w:eastAsiaTheme="minorEastAsia" w:hAnsiTheme="minorHAnsi" w:cstheme="minorBidi"/>
                <w:b w:val="0"/>
                <w:bCs w:val="0"/>
                <w:lang w:val="en-PK" w:eastAsia="en-PK"/>
              </w:rPr>
              <w:tab/>
            </w:r>
            <w:r w:rsidRPr="001449B4">
              <w:rPr>
                <w:rStyle w:val="Hyperlink"/>
                <w:rFonts w:eastAsia="Arial"/>
                <w:b w:val="0"/>
                <w:bCs w:val="0"/>
              </w:rPr>
              <w:t>Minimum qualification for teachers</w:t>
            </w:r>
            <w:r w:rsidRPr="001449B4">
              <w:rPr>
                <w:b w:val="0"/>
                <w:bCs w:val="0"/>
                <w:webHidden/>
              </w:rPr>
              <w:tab/>
            </w:r>
            <w:r w:rsidRPr="001449B4">
              <w:rPr>
                <w:b w:val="0"/>
                <w:bCs w:val="0"/>
                <w:webHidden/>
              </w:rPr>
              <w:fldChar w:fldCharType="begin"/>
            </w:r>
            <w:r w:rsidRPr="001449B4">
              <w:rPr>
                <w:b w:val="0"/>
                <w:bCs w:val="0"/>
                <w:webHidden/>
              </w:rPr>
              <w:instrText xml:space="preserve"> PAGEREF _Toc111733673 \h </w:instrText>
            </w:r>
            <w:r w:rsidRPr="001449B4">
              <w:rPr>
                <w:b w:val="0"/>
                <w:bCs w:val="0"/>
                <w:webHidden/>
              </w:rPr>
            </w:r>
            <w:r w:rsidRPr="001449B4">
              <w:rPr>
                <w:b w:val="0"/>
                <w:bCs w:val="0"/>
                <w:webHidden/>
              </w:rPr>
              <w:fldChar w:fldCharType="separate"/>
            </w:r>
            <w:r w:rsidRPr="001449B4">
              <w:rPr>
                <w:b w:val="0"/>
                <w:bCs w:val="0"/>
                <w:webHidden/>
              </w:rPr>
              <w:t>12</w:t>
            </w:r>
            <w:r w:rsidRPr="001449B4">
              <w:rPr>
                <w:b w:val="0"/>
                <w:bCs w:val="0"/>
                <w:webHidden/>
              </w:rPr>
              <w:fldChar w:fldCharType="end"/>
            </w:r>
          </w:hyperlink>
        </w:p>
        <w:p w14:paraId="430131AD" w14:textId="483A6040" w:rsidR="001449B4" w:rsidRPr="001449B4" w:rsidRDefault="001449B4">
          <w:pPr>
            <w:pStyle w:val="TOC1"/>
            <w:rPr>
              <w:rFonts w:asciiTheme="minorHAnsi" w:eastAsiaTheme="minorEastAsia" w:hAnsiTheme="minorHAnsi" w:cstheme="minorBidi"/>
              <w:b w:val="0"/>
              <w:bCs w:val="0"/>
              <w:lang w:val="en-PK" w:eastAsia="en-PK"/>
            </w:rPr>
          </w:pPr>
          <w:hyperlink w:anchor="_Toc111733674" w:history="1">
            <w:r w:rsidRPr="001449B4">
              <w:rPr>
                <w:rStyle w:val="Hyperlink"/>
                <w:rFonts w:eastAsia="Arial"/>
                <w:b w:val="0"/>
                <w:bCs w:val="0"/>
              </w:rPr>
              <w:t>7.</w:t>
            </w:r>
            <w:r w:rsidRPr="001449B4">
              <w:rPr>
                <w:rFonts w:asciiTheme="minorHAnsi" w:eastAsiaTheme="minorEastAsia" w:hAnsiTheme="minorHAnsi" w:cstheme="minorBidi"/>
                <w:b w:val="0"/>
                <w:bCs w:val="0"/>
                <w:lang w:val="en-PK" w:eastAsia="en-PK"/>
              </w:rPr>
              <w:tab/>
            </w:r>
            <w:r w:rsidRPr="001449B4">
              <w:rPr>
                <w:rStyle w:val="Hyperlink"/>
                <w:rFonts w:eastAsia="Arial"/>
                <w:b w:val="0"/>
                <w:bCs w:val="0"/>
              </w:rPr>
              <w:t>Duration of the course:</w:t>
            </w:r>
            <w:r w:rsidRPr="001449B4">
              <w:rPr>
                <w:b w:val="0"/>
                <w:bCs w:val="0"/>
                <w:webHidden/>
              </w:rPr>
              <w:tab/>
            </w:r>
            <w:r w:rsidRPr="001449B4">
              <w:rPr>
                <w:b w:val="0"/>
                <w:bCs w:val="0"/>
                <w:webHidden/>
              </w:rPr>
              <w:fldChar w:fldCharType="begin"/>
            </w:r>
            <w:r w:rsidRPr="001449B4">
              <w:rPr>
                <w:b w:val="0"/>
                <w:bCs w:val="0"/>
                <w:webHidden/>
              </w:rPr>
              <w:instrText xml:space="preserve"> PAGEREF _Toc111733674 \h </w:instrText>
            </w:r>
            <w:r w:rsidRPr="001449B4">
              <w:rPr>
                <w:b w:val="0"/>
                <w:bCs w:val="0"/>
                <w:webHidden/>
              </w:rPr>
            </w:r>
            <w:r w:rsidRPr="001449B4">
              <w:rPr>
                <w:b w:val="0"/>
                <w:bCs w:val="0"/>
                <w:webHidden/>
              </w:rPr>
              <w:fldChar w:fldCharType="separate"/>
            </w:r>
            <w:r w:rsidRPr="001449B4">
              <w:rPr>
                <w:b w:val="0"/>
                <w:bCs w:val="0"/>
                <w:webHidden/>
              </w:rPr>
              <w:t>13</w:t>
            </w:r>
            <w:r w:rsidRPr="001449B4">
              <w:rPr>
                <w:b w:val="0"/>
                <w:bCs w:val="0"/>
                <w:webHidden/>
              </w:rPr>
              <w:fldChar w:fldCharType="end"/>
            </w:r>
          </w:hyperlink>
        </w:p>
        <w:p w14:paraId="1FDB9DBB" w14:textId="00433C84" w:rsidR="001449B4" w:rsidRPr="001449B4" w:rsidRDefault="001449B4">
          <w:pPr>
            <w:pStyle w:val="TOC1"/>
            <w:rPr>
              <w:rFonts w:asciiTheme="minorHAnsi" w:eastAsiaTheme="minorEastAsia" w:hAnsiTheme="minorHAnsi" w:cstheme="minorBidi"/>
              <w:b w:val="0"/>
              <w:bCs w:val="0"/>
              <w:lang w:val="en-PK" w:eastAsia="en-PK"/>
            </w:rPr>
          </w:pPr>
          <w:hyperlink w:anchor="_Toc111733675" w:history="1">
            <w:r w:rsidRPr="001449B4">
              <w:rPr>
                <w:rStyle w:val="Hyperlink"/>
                <w:rFonts w:eastAsia="Arial"/>
                <w:b w:val="0"/>
                <w:bCs w:val="0"/>
              </w:rPr>
              <w:t>8.</w:t>
            </w:r>
            <w:r w:rsidRPr="001449B4">
              <w:rPr>
                <w:rFonts w:asciiTheme="minorHAnsi" w:eastAsiaTheme="minorEastAsia" w:hAnsiTheme="minorHAnsi" w:cstheme="minorBidi"/>
                <w:b w:val="0"/>
                <w:bCs w:val="0"/>
                <w:lang w:val="en-PK" w:eastAsia="en-PK"/>
              </w:rPr>
              <w:tab/>
            </w:r>
            <w:r w:rsidRPr="001449B4">
              <w:rPr>
                <w:rStyle w:val="Hyperlink"/>
                <w:rFonts w:eastAsia="Arial"/>
                <w:b w:val="0"/>
                <w:bCs w:val="0"/>
              </w:rPr>
              <w:t>Description and structure of the course</w:t>
            </w:r>
            <w:r w:rsidRPr="001449B4">
              <w:rPr>
                <w:b w:val="0"/>
                <w:bCs w:val="0"/>
                <w:webHidden/>
              </w:rPr>
              <w:tab/>
            </w:r>
            <w:r w:rsidRPr="001449B4">
              <w:rPr>
                <w:b w:val="0"/>
                <w:bCs w:val="0"/>
                <w:webHidden/>
              </w:rPr>
              <w:fldChar w:fldCharType="begin"/>
            </w:r>
            <w:r w:rsidRPr="001449B4">
              <w:rPr>
                <w:b w:val="0"/>
                <w:bCs w:val="0"/>
                <w:webHidden/>
              </w:rPr>
              <w:instrText xml:space="preserve"> PAGEREF _Toc111733675 \h </w:instrText>
            </w:r>
            <w:r w:rsidRPr="001449B4">
              <w:rPr>
                <w:b w:val="0"/>
                <w:bCs w:val="0"/>
                <w:webHidden/>
              </w:rPr>
            </w:r>
            <w:r w:rsidRPr="001449B4">
              <w:rPr>
                <w:b w:val="0"/>
                <w:bCs w:val="0"/>
                <w:webHidden/>
              </w:rPr>
              <w:fldChar w:fldCharType="separate"/>
            </w:r>
            <w:r w:rsidRPr="001449B4">
              <w:rPr>
                <w:b w:val="0"/>
                <w:bCs w:val="0"/>
                <w:webHidden/>
              </w:rPr>
              <w:t>14</w:t>
            </w:r>
            <w:r w:rsidRPr="001449B4">
              <w:rPr>
                <w:b w:val="0"/>
                <w:bCs w:val="0"/>
                <w:webHidden/>
              </w:rPr>
              <w:fldChar w:fldCharType="end"/>
            </w:r>
          </w:hyperlink>
        </w:p>
        <w:p w14:paraId="473EC748" w14:textId="587F652F" w:rsidR="001449B4" w:rsidRPr="001449B4" w:rsidRDefault="001449B4">
          <w:pPr>
            <w:pStyle w:val="TOC1"/>
            <w:rPr>
              <w:rFonts w:asciiTheme="minorHAnsi" w:eastAsiaTheme="minorEastAsia" w:hAnsiTheme="minorHAnsi" w:cstheme="minorBidi"/>
              <w:b w:val="0"/>
              <w:bCs w:val="0"/>
              <w:lang w:val="en-PK" w:eastAsia="en-PK"/>
            </w:rPr>
          </w:pPr>
          <w:hyperlink w:anchor="_Toc111733676" w:history="1">
            <w:r w:rsidRPr="001449B4">
              <w:rPr>
                <w:rStyle w:val="Hyperlink"/>
                <w:rFonts w:eastAsia="Arial"/>
                <w:b w:val="0"/>
                <w:bCs w:val="0"/>
              </w:rPr>
              <w:t>9.</w:t>
            </w:r>
            <w:r w:rsidRPr="001449B4">
              <w:rPr>
                <w:rFonts w:asciiTheme="minorHAnsi" w:eastAsiaTheme="minorEastAsia" w:hAnsiTheme="minorHAnsi" w:cstheme="minorBidi"/>
                <w:b w:val="0"/>
                <w:bCs w:val="0"/>
                <w:lang w:val="en-PK" w:eastAsia="en-PK"/>
              </w:rPr>
              <w:tab/>
            </w:r>
            <w:r w:rsidRPr="001449B4">
              <w:rPr>
                <w:rStyle w:val="Hyperlink"/>
                <w:rFonts w:eastAsia="Arial"/>
                <w:b w:val="0"/>
                <w:bCs w:val="0"/>
              </w:rPr>
              <w:t>Overview of the Curriculum.</w:t>
            </w:r>
            <w:r w:rsidRPr="001449B4">
              <w:rPr>
                <w:b w:val="0"/>
                <w:bCs w:val="0"/>
                <w:webHidden/>
              </w:rPr>
              <w:tab/>
            </w:r>
            <w:r w:rsidRPr="001449B4">
              <w:rPr>
                <w:b w:val="0"/>
                <w:bCs w:val="0"/>
                <w:webHidden/>
              </w:rPr>
              <w:fldChar w:fldCharType="begin"/>
            </w:r>
            <w:r w:rsidRPr="001449B4">
              <w:rPr>
                <w:b w:val="0"/>
                <w:bCs w:val="0"/>
                <w:webHidden/>
              </w:rPr>
              <w:instrText xml:space="preserve"> PAGEREF _Toc111733676 \h </w:instrText>
            </w:r>
            <w:r w:rsidRPr="001449B4">
              <w:rPr>
                <w:b w:val="0"/>
                <w:bCs w:val="0"/>
                <w:webHidden/>
              </w:rPr>
            </w:r>
            <w:r w:rsidRPr="001449B4">
              <w:rPr>
                <w:b w:val="0"/>
                <w:bCs w:val="0"/>
                <w:webHidden/>
              </w:rPr>
              <w:fldChar w:fldCharType="separate"/>
            </w:r>
            <w:r w:rsidRPr="001449B4">
              <w:rPr>
                <w:b w:val="0"/>
                <w:bCs w:val="0"/>
                <w:webHidden/>
              </w:rPr>
              <w:t>18</w:t>
            </w:r>
            <w:r w:rsidRPr="001449B4">
              <w:rPr>
                <w:b w:val="0"/>
                <w:bCs w:val="0"/>
                <w:webHidden/>
              </w:rPr>
              <w:fldChar w:fldCharType="end"/>
            </w:r>
          </w:hyperlink>
        </w:p>
        <w:p w14:paraId="4E6FDF69" w14:textId="6F2C1E6D" w:rsidR="001449B4" w:rsidRPr="001449B4" w:rsidRDefault="001449B4">
          <w:pPr>
            <w:pStyle w:val="TOC1"/>
            <w:rPr>
              <w:rFonts w:asciiTheme="minorHAnsi" w:eastAsiaTheme="minorEastAsia" w:hAnsiTheme="minorHAnsi" w:cstheme="minorBidi"/>
              <w:b w:val="0"/>
              <w:bCs w:val="0"/>
              <w:lang w:val="en-PK" w:eastAsia="en-PK"/>
            </w:rPr>
          </w:pPr>
          <w:hyperlink w:anchor="_Toc111733677" w:history="1">
            <w:r w:rsidRPr="001449B4">
              <w:rPr>
                <w:rStyle w:val="Hyperlink"/>
                <w:rFonts w:eastAsia="Arial"/>
                <w:b w:val="0"/>
                <w:bCs w:val="0"/>
              </w:rPr>
              <w:t>10.</w:t>
            </w:r>
            <w:r w:rsidRPr="001449B4">
              <w:rPr>
                <w:rFonts w:asciiTheme="minorHAnsi" w:eastAsiaTheme="minorEastAsia" w:hAnsiTheme="minorHAnsi" w:cstheme="minorBidi"/>
                <w:b w:val="0"/>
                <w:bCs w:val="0"/>
                <w:lang w:val="en-PK" w:eastAsia="en-PK"/>
              </w:rPr>
              <w:tab/>
            </w:r>
            <w:r w:rsidRPr="001449B4">
              <w:rPr>
                <w:rStyle w:val="Hyperlink"/>
                <w:rFonts w:eastAsia="Arial"/>
                <w:b w:val="0"/>
                <w:bCs w:val="0"/>
              </w:rPr>
              <w:t>Scheme of Studies</w:t>
            </w:r>
            <w:r w:rsidRPr="001449B4">
              <w:rPr>
                <w:b w:val="0"/>
                <w:bCs w:val="0"/>
                <w:webHidden/>
              </w:rPr>
              <w:tab/>
            </w:r>
            <w:r w:rsidRPr="001449B4">
              <w:rPr>
                <w:b w:val="0"/>
                <w:bCs w:val="0"/>
                <w:webHidden/>
              </w:rPr>
              <w:fldChar w:fldCharType="begin"/>
            </w:r>
            <w:r w:rsidRPr="001449B4">
              <w:rPr>
                <w:b w:val="0"/>
                <w:bCs w:val="0"/>
                <w:webHidden/>
              </w:rPr>
              <w:instrText xml:space="preserve"> PAGEREF _Toc111733677 \h </w:instrText>
            </w:r>
            <w:r w:rsidRPr="001449B4">
              <w:rPr>
                <w:b w:val="0"/>
                <w:bCs w:val="0"/>
                <w:webHidden/>
              </w:rPr>
            </w:r>
            <w:r w:rsidRPr="001449B4">
              <w:rPr>
                <w:b w:val="0"/>
                <w:bCs w:val="0"/>
                <w:webHidden/>
              </w:rPr>
              <w:fldChar w:fldCharType="separate"/>
            </w:r>
            <w:r w:rsidRPr="001449B4">
              <w:rPr>
                <w:b w:val="0"/>
                <w:bCs w:val="0"/>
                <w:webHidden/>
              </w:rPr>
              <w:t>19</w:t>
            </w:r>
            <w:r w:rsidRPr="001449B4">
              <w:rPr>
                <w:b w:val="0"/>
                <w:bCs w:val="0"/>
                <w:webHidden/>
              </w:rPr>
              <w:fldChar w:fldCharType="end"/>
            </w:r>
          </w:hyperlink>
        </w:p>
        <w:p w14:paraId="34DA9936" w14:textId="2622DE41" w:rsidR="001449B4" w:rsidRPr="001449B4" w:rsidRDefault="001449B4">
          <w:pPr>
            <w:pStyle w:val="TOC1"/>
            <w:rPr>
              <w:rFonts w:asciiTheme="minorHAnsi" w:eastAsiaTheme="minorEastAsia" w:hAnsiTheme="minorHAnsi" w:cstheme="minorBidi"/>
              <w:b w:val="0"/>
              <w:bCs w:val="0"/>
              <w:lang w:val="en-PK" w:eastAsia="en-PK"/>
            </w:rPr>
          </w:pPr>
          <w:hyperlink w:anchor="_Toc111733678" w:history="1">
            <w:r w:rsidRPr="001449B4">
              <w:rPr>
                <w:rStyle w:val="Hyperlink"/>
                <w:rFonts w:eastAsia="Arial"/>
                <w:b w:val="0"/>
                <w:bCs w:val="0"/>
              </w:rPr>
              <w:t>11.</w:t>
            </w:r>
            <w:r w:rsidRPr="001449B4">
              <w:rPr>
                <w:rFonts w:asciiTheme="minorHAnsi" w:eastAsiaTheme="minorEastAsia" w:hAnsiTheme="minorHAnsi" w:cstheme="minorBidi"/>
                <w:b w:val="0"/>
                <w:bCs w:val="0"/>
                <w:lang w:val="en-PK" w:eastAsia="en-PK"/>
              </w:rPr>
              <w:tab/>
            </w:r>
            <w:r w:rsidRPr="001449B4">
              <w:rPr>
                <w:rStyle w:val="Hyperlink"/>
                <w:rFonts w:eastAsia="Arial"/>
                <w:b w:val="0"/>
                <w:bCs w:val="0"/>
              </w:rPr>
              <w:t>Detail of Modules</w:t>
            </w:r>
            <w:r w:rsidRPr="001449B4">
              <w:rPr>
                <w:b w:val="0"/>
                <w:bCs w:val="0"/>
                <w:webHidden/>
              </w:rPr>
              <w:tab/>
            </w:r>
            <w:r w:rsidRPr="001449B4">
              <w:rPr>
                <w:b w:val="0"/>
                <w:bCs w:val="0"/>
                <w:webHidden/>
              </w:rPr>
              <w:fldChar w:fldCharType="begin"/>
            </w:r>
            <w:r w:rsidRPr="001449B4">
              <w:rPr>
                <w:b w:val="0"/>
                <w:bCs w:val="0"/>
                <w:webHidden/>
              </w:rPr>
              <w:instrText xml:space="preserve"> PAGEREF _Toc111733678 \h </w:instrText>
            </w:r>
            <w:r w:rsidRPr="001449B4">
              <w:rPr>
                <w:b w:val="0"/>
                <w:bCs w:val="0"/>
                <w:webHidden/>
              </w:rPr>
            </w:r>
            <w:r w:rsidRPr="001449B4">
              <w:rPr>
                <w:b w:val="0"/>
                <w:bCs w:val="0"/>
                <w:webHidden/>
              </w:rPr>
              <w:fldChar w:fldCharType="separate"/>
            </w:r>
            <w:r w:rsidRPr="001449B4">
              <w:rPr>
                <w:b w:val="0"/>
                <w:bCs w:val="0"/>
                <w:webHidden/>
              </w:rPr>
              <w:t>20</w:t>
            </w:r>
            <w:r w:rsidRPr="001449B4">
              <w:rPr>
                <w:b w:val="0"/>
                <w:bCs w:val="0"/>
                <w:webHidden/>
              </w:rPr>
              <w:fldChar w:fldCharType="end"/>
            </w:r>
          </w:hyperlink>
        </w:p>
        <w:p w14:paraId="41346CD5" w14:textId="7688E39D" w:rsidR="001449B4" w:rsidRDefault="001449B4">
          <w:pPr>
            <w:pStyle w:val="TOC2"/>
            <w:rPr>
              <w:rFonts w:asciiTheme="minorHAnsi" w:eastAsiaTheme="minorEastAsia" w:hAnsiTheme="minorHAnsi" w:cstheme="minorBidi"/>
              <w:b w:val="0"/>
              <w:bCs w:val="0"/>
              <w:lang w:val="en-PK" w:eastAsia="en-PK"/>
            </w:rPr>
          </w:pPr>
          <w:hyperlink w:anchor="_Toc111733679" w:history="1">
            <w:r w:rsidRPr="00F44E98">
              <w:rPr>
                <w:rStyle w:val="Hyperlink"/>
              </w:rPr>
              <w:t>(National Certificate of Level-4 (Part-I) in Automobile Technology)</w:t>
            </w:r>
            <w:r>
              <w:rPr>
                <w:webHidden/>
              </w:rPr>
              <w:tab/>
            </w:r>
            <w:r>
              <w:rPr>
                <w:webHidden/>
              </w:rPr>
              <w:fldChar w:fldCharType="begin"/>
            </w:r>
            <w:r>
              <w:rPr>
                <w:webHidden/>
              </w:rPr>
              <w:instrText xml:space="preserve"> PAGEREF _Toc111733679 \h </w:instrText>
            </w:r>
            <w:r>
              <w:rPr>
                <w:webHidden/>
              </w:rPr>
            </w:r>
            <w:r>
              <w:rPr>
                <w:webHidden/>
              </w:rPr>
              <w:fldChar w:fldCharType="separate"/>
            </w:r>
            <w:r>
              <w:rPr>
                <w:webHidden/>
              </w:rPr>
              <w:t>20</w:t>
            </w:r>
            <w:r>
              <w:rPr>
                <w:webHidden/>
              </w:rPr>
              <w:fldChar w:fldCharType="end"/>
            </w:r>
          </w:hyperlink>
        </w:p>
        <w:p w14:paraId="133FF469" w14:textId="70E039B9" w:rsidR="001449B4" w:rsidRDefault="001449B4">
          <w:pPr>
            <w:pStyle w:val="TOC2"/>
            <w:rPr>
              <w:rFonts w:asciiTheme="minorHAnsi" w:eastAsiaTheme="minorEastAsia" w:hAnsiTheme="minorHAnsi" w:cstheme="minorBidi"/>
              <w:b w:val="0"/>
              <w:bCs w:val="0"/>
              <w:lang w:val="en-PK" w:eastAsia="en-PK"/>
            </w:rPr>
          </w:pPr>
          <w:hyperlink w:anchor="_Toc111733680" w:history="1">
            <w:r w:rsidRPr="00F44E98">
              <w:rPr>
                <w:rStyle w:val="Hyperlink"/>
              </w:rPr>
              <w:t>7.</w:t>
            </w:r>
            <w:r>
              <w:rPr>
                <w:rFonts w:asciiTheme="minorHAnsi" w:eastAsiaTheme="minorEastAsia" w:hAnsiTheme="minorHAnsi" w:cstheme="minorBidi"/>
                <w:b w:val="0"/>
                <w:bCs w:val="0"/>
                <w:lang w:val="en-PK" w:eastAsia="en-PK"/>
              </w:rPr>
              <w:tab/>
            </w:r>
            <w:r w:rsidRPr="00F44E98">
              <w:rPr>
                <w:rStyle w:val="Hyperlink"/>
              </w:rPr>
              <w:t>Automotive Draftsman</w:t>
            </w:r>
            <w:r>
              <w:rPr>
                <w:webHidden/>
              </w:rPr>
              <w:tab/>
            </w:r>
            <w:r>
              <w:rPr>
                <w:webHidden/>
              </w:rPr>
              <w:fldChar w:fldCharType="begin"/>
            </w:r>
            <w:r>
              <w:rPr>
                <w:webHidden/>
              </w:rPr>
              <w:instrText xml:space="preserve"> PAGEREF _Toc111733680 \h </w:instrText>
            </w:r>
            <w:r>
              <w:rPr>
                <w:webHidden/>
              </w:rPr>
            </w:r>
            <w:r>
              <w:rPr>
                <w:webHidden/>
              </w:rPr>
              <w:fldChar w:fldCharType="separate"/>
            </w:r>
            <w:r>
              <w:rPr>
                <w:webHidden/>
              </w:rPr>
              <w:t>20</w:t>
            </w:r>
            <w:r>
              <w:rPr>
                <w:webHidden/>
              </w:rPr>
              <w:fldChar w:fldCharType="end"/>
            </w:r>
          </w:hyperlink>
        </w:p>
        <w:p w14:paraId="17900922" w14:textId="2384E574" w:rsidR="001449B4" w:rsidRPr="001449B4" w:rsidRDefault="001449B4">
          <w:pPr>
            <w:pStyle w:val="TOC2"/>
            <w:rPr>
              <w:rFonts w:asciiTheme="minorHAnsi" w:eastAsiaTheme="minorEastAsia" w:hAnsiTheme="minorHAnsi" w:cstheme="minorBidi"/>
              <w:b w:val="0"/>
              <w:bCs w:val="0"/>
              <w:lang w:val="en-PK" w:eastAsia="en-PK"/>
            </w:rPr>
          </w:pPr>
          <w:hyperlink w:anchor="_Toc111733681" w:history="1">
            <w:r w:rsidRPr="001449B4">
              <w:rPr>
                <w:rStyle w:val="Hyperlink"/>
                <w:b w:val="0"/>
                <w:bCs w:val="0"/>
              </w:rPr>
              <w:t>0716MS&amp;A50.</w:t>
            </w:r>
            <w:r w:rsidRPr="001449B4">
              <w:rPr>
                <w:rFonts w:asciiTheme="minorHAnsi" w:eastAsiaTheme="minorEastAsia" w:hAnsiTheme="minorHAnsi" w:cstheme="minorBidi"/>
                <w:b w:val="0"/>
                <w:bCs w:val="0"/>
                <w:lang w:val="en-PK" w:eastAsia="en-PK"/>
              </w:rPr>
              <w:tab/>
            </w:r>
            <w:r w:rsidRPr="001449B4">
              <w:rPr>
                <w:rStyle w:val="Hyperlink"/>
                <w:b w:val="0"/>
                <w:bCs w:val="0"/>
              </w:rPr>
              <w:t>Perform Drawing, Sketch Making</w:t>
            </w:r>
            <w:r w:rsidRPr="001449B4">
              <w:rPr>
                <w:b w:val="0"/>
                <w:bCs w:val="0"/>
                <w:webHidden/>
              </w:rPr>
              <w:tab/>
            </w:r>
            <w:r w:rsidRPr="001449B4">
              <w:rPr>
                <w:b w:val="0"/>
                <w:bCs w:val="0"/>
                <w:webHidden/>
              </w:rPr>
              <w:fldChar w:fldCharType="begin"/>
            </w:r>
            <w:r w:rsidRPr="001449B4">
              <w:rPr>
                <w:b w:val="0"/>
                <w:bCs w:val="0"/>
                <w:webHidden/>
              </w:rPr>
              <w:instrText xml:space="preserve"> PAGEREF _Toc111733681 \h </w:instrText>
            </w:r>
            <w:r w:rsidRPr="001449B4">
              <w:rPr>
                <w:b w:val="0"/>
                <w:bCs w:val="0"/>
                <w:webHidden/>
              </w:rPr>
            </w:r>
            <w:r w:rsidRPr="001449B4">
              <w:rPr>
                <w:b w:val="0"/>
                <w:bCs w:val="0"/>
                <w:webHidden/>
              </w:rPr>
              <w:fldChar w:fldCharType="separate"/>
            </w:r>
            <w:r w:rsidRPr="001449B4">
              <w:rPr>
                <w:b w:val="0"/>
                <w:bCs w:val="0"/>
                <w:webHidden/>
              </w:rPr>
              <w:t>20</w:t>
            </w:r>
            <w:r w:rsidRPr="001449B4">
              <w:rPr>
                <w:b w:val="0"/>
                <w:bCs w:val="0"/>
                <w:webHidden/>
              </w:rPr>
              <w:fldChar w:fldCharType="end"/>
            </w:r>
          </w:hyperlink>
        </w:p>
        <w:p w14:paraId="0BBB1E8B" w14:textId="66E36505" w:rsidR="001449B4" w:rsidRPr="001449B4" w:rsidRDefault="001449B4">
          <w:pPr>
            <w:pStyle w:val="TOC2"/>
            <w:rPr>
              <w:rFonts w:asciiTheme="minorHAnsi" w:eastAsiaTheme="minorEastAsia" w:hAnsiTheme="minorHAnsi" w:cstheme="minorBidi"/>
              <w:b w:val="0"/>
              <w:bCs w:val="0"/>
              <w:lang w:val="en-PK" w:eastAsia="en-PK"/>
            </w:rPr>
          </w:pPr>
          <w:hyperlink w:anchor="_Toc111733682" w:history="1">
            <w:r w:rsidRPr="001449B4">
              <w:rPr>
                <w:rStyle w:val="Hyperlink"/>
                <w:b w:val="0"/>
                <w:bCs w:val="0"/>
              </w:rPr>
              <w:t>0716MS&amp;A51.</w:t>
            </w:r>
            <w:r w:rsidRPr="001449B4">
              <w:rPr>
                <w:rFonts w:asciiTheme="minorHAnsi" w:eastAsiaTheme="minorEastAsia" w:hAnsiTheme="minorHAnsi" w:cstheme="minorBidi"/>
                <w:b w:val="0"/>
                <w:bCs w:val="0"/>
                <w:lang w:val="en-PK" w:eastAsia="en-PK"/>
              </w:rPr>
              <w:tab/>
            </w:r>
            <w:r w:rsidRPr="001449B4">
              <w:rPr>
                <w:rStyle w:val="Hyperlink"/>
                <w:b w:val="0"/>
                <w:bCs w:val="0"/>
              </w:rPr>
              <w:t>Draw Pictorial Drawing</w:t>
            </w:r>
            <w:r w:rsidRPr="001449B4">
              <w:rPr>
                <w:b w:val="0"/>
                <w:bCs w:val="0"/>
                <w:webHidden/>
              </w:rPr>
              <w:tab/>
            </w:r>
            <w:r w:rsidRPr="001449B4">
              <w:rPr>
                <w:b w:val="0"/>
                <w:bCs w:val="0"/>
                <w:webHidden/>
              </w:rPr>
              <w:fldChar w:fldCharType="begin"/>
            </w:r>
            <w:r w:rsidRPr="001449B4">
              <w:rPr>
                <w:b w:val="0"/>
                <w:bCs w:val="0"/>
                <w:webHidden/>
              </w:rPr>
              <w:instrText xml:space="preserve"> PAGEREF _Toc111733682 \h </w:instrText>
            </w:r>
            <w:r w:rsidRPr="001449B4">
              <w:rPr>
                <w:b w:val="0"/>
                <w:bCs w:val="0"/>
                <w:webHidden/>
              </w:rPr>
            </w:r>
            <w:r w:rsidRPr="001449B4">
              <w:rPr>
                <w:b w:val="0"/>
                <w:bCs w:val="0"/>
                <w:webHidden/>
              </w:rPr>
              <w:fldChar w:fldCharType="separate"/>
            </w:r>
            <w:r w:rsidRPr="001449B4">
              <w:rPr>
                <w:b w:val="0"/>
                <w:bCs w:val="0"/>
                <w:webHidden/>
              </w:rPr>
              <w:t>22</w:t>
            </w:r>
            <w:r w:rsidRPr="001449B4">
              <w:rPr>
                <w:b w:val="0"/>
                <w:bCs w:val="0"/>
                <w:webHidden/>
              </w:rPr>
              <w:fldChar w:fldCharType="end"/>
            </w:r>
          </w:hyperlink>
        </w:p>
        <w:p w14:paraId="248F6F06" w14:textId="63B98630" w:rsidR="001449B4" w:rsidRPr="001449B4" w:rsidRDefault="001449B4">
          <w:pPr>
            <w:pStyle w:val="TOC2"/>
            <w:rPr>
              <w:rFonts w:asciiTheme="minorHAnsi" w:eastAsiaTheme="minorEastAsia" w:hAnsiTheme="minorHAnsi" w:cstheme="minorBidi"/>
              <w:b w:val="0"/>
              <w:bCs w:val="0"/>
              <w:lang w:val="en-PK" w:eastAsia="en-PK"/>
            </w:rPr>
          </w:pPr>
          <w:hyperlink w:anchor="_Toc111733683" w:history="1">
            <w:r w:rsidRPr="001449B4">
              <w:rPr>
                <w:rStyle w:val="Hyperlink"/>
                <w:b w:val="0"/>
                <w:bCs w:val="0"/>
              </w:rPr>
              <w:t>0716MS&amp;A52.</w:t>
            </w:r>
            <w:r w:rsidRPr="001449B4">
              <w:rPr>
                <w:rFonts w:asciiTheme="minorHAnsi" w:eastAsiaTheme="minorEastAsia" w:hAnsiTheme="minorHAnsi" w:cstheme="minorBidi"/>
                <w:b w:val="0"/>
                <w:bCs w:val="0"/>
                <w:lang w:val="en-PK" w:eastAsia="en-PK"/>
              </w:rPr>
              <w:tab/>
            </w:r>
            <w:r w:rsidRPr="001449B4">
              <w:rPr>
                <w:rStyle w:val="Hyperlink"/>
                <w:b w:val="0"/>
                <w:bCs w:val="0"/>
              </w:rPr>
              <w:t>Perform Basic Dimensioning System in Working Drawing</w:t>
            </w:r>
            <w:r w:rsidRPr="001449B4">
              <w:rPr>
                <w:b w:val="0"/>
                <w:bCs w:val="0"/>
                <w:webHidden/>
              </w:rPr>
              <w:tab/>
            </w:r>
            <w:r w:rsidRPr="001449B4">
              <w:rPr>
                <w:b w:val="0"/>
                <w:bCs w:val="0"/>
                <w:webHidden/>
              </w:rPr>
              <w:fldChar w:fldCharType="begin"/>
            </w:r>
            <w:r w:rsidRPr="001449B4">
              <w:rPr>
                <w:b w:val="0"/>
                <w:bCs w:val="0"/>
                <w:webHidden/>
              </w:rPr>
              <w:instrText xml:space="preserve"> PAGEREF _Toc111733683 \h </w:instrText>
            </w:r>
            <w:r w:rsidRPr="001449B4">
              <w:rPr>
                <w:b w:val="0"/>
                <w:bCs w:val="0"/>
                <w:webHidden/>
              </w:rPr>
            </w:r>
            <w:r w:rsidRPr="001449B4">
              <w:rPr>
                <w:b w:val="0"/>
                <w:bCs w:val="0"/>
                <w:webHidden/>
              </w:rPr>
              <w:fldChar w:fldCharType="separate"/>
            </w:r>
            <w:r w:rsidRPr="001449B4">
              <w:rPr>
                <w:b w:val="0"/>
                <w:bCs w:val="0"/>
                <w:webHidden/>
              </w:rPr>
              <w:t>23</w:t>
            </w:r>
            <w:r w:rsidRPr="001449B4">
              <w:rPr>
                <w:b w:val="0"/>
                <w:bCs w:val="0"/>
                <w:webHidden/>
              </w:rPr>
              <w:fldChar w:fldCharType="end"/>
            </w:r>
          </w:hyperlink>
        </w:p>
        <w:p w14:paraId="2DA2F952" w14:textId="6AFE2725" w:rsidR="001449B4" w:rsidRPr="001449B4" w:rsidRDefault="001449B4">
          <w:pPr>
            <w:pStyle w:val="TOC2"/>
            <w:rPr>
              <w:rFonts w:asciiTheme="minorHAnsi" w:eastAsiaTheme="minorEastAsia" w:hAnsiTheme="minorHAnsi" w:cstheme="minorBidi"/>
              <w:b w:val="0"/>
              <w:bCs w:val="0"/>
              <w:lang w:val="en-PK" w:eastAsia="en-PK"/>
            </w:rPr>
          </w:pPr>
          <w:hyperlink w:anchor="_Toc111733684" w:history="1">
            <w:r w:rsidRPr="001449B4">
              <w:rPr>
                <w:rStyle w:val="Hyperlink"/>
                <w:b w:val="0"/>
                <w:bCs w:val="0"/>
              </w:rPr>
              <w:t>0716MS&amp;A53.</w:t>
            </w:r>
            <w:r w:rsidRPr="001449B4">
              <w:rPr>
                <w:rFonts w:asciiTheme="minorHAnsi" w:eastAsiaTheme="minorEastAsia" w:hAnsiTheme="minorHAnsi" w:cstheme="minorBidi"/>
                <w:b w:val="0"/>
                <w:bCs w:val="0"/>
                <w:lang w:val="en-PK" w:eastAsia="en-PK"/>
              </w:rPr>
              <w:tab/>
            </w:r>
            <w:r w:rsidRPr="001449B4">
              <w:rPr>
                <w:rStyle w:val="Hyperlink"/>
                <w:b w:val="0"/>
                <w:bCs w:val="0"/>
              </w:rPr>
              <w:t>Perform Sectioning and Pictorial Drawing</w:t>
            </w:r>
            <w:r w:rsidRPr="001449B4">
              <w:rPr>
                <w:b w:val="0"/>
                <w:bCs w:val="0"/>
                <w:webHidden/>
              </w:rPr>
              <w:tab/>
            </w:r>
            <w:r w:rsidRPr="001449B4">
              <w:rPr>
                <w:b w:val="0"/>
                <w:bCs w:val="0"/>
                <w:webHidden/>
              </w:rPr>
              <w:fldChar w:fldCharType="begin"/>
            </w:r>
            <w:r w:rsidRPr="001449B4">
              <w:rPr>
                <w:b w:val="0"/>
                <w:bCs w:val="0"/>
                <w:webHidden/>
              </w:rPr>
              <w:instrText xml:space="preserve"> PAGEREF _Toc111733684 \h </w:instrText>
            </w:r>
            <w:r w:rsidRPr="001449B4">
              <w:rPr>
                <w:b w:val="0"/>
                <w:bCs w:val="0"/>
                <w:webHidden/>
              </w:rPr>
            </w:r>
            <w:r w:rsidRPr="001449B4">
              <w:rPr>
                <w:b w:val="0"/>
                <w:bCs w:val="0"/>
                <w:webHidden/>
              </w:rPr>
              <w:fldChar w:fldCharType="separate"/>
            </w:r>
            <w:r w:rsidRPr="001449B4">
              <w:rPr>
                <w:b w:val="0"/>
                <w:bCs w:val="0"/>
                <w:webHidden/>
              </w:rPr>
              <w:t>24</w:t>
            </w:r>
            <w:r w:rsidRPr="001449B4">
              <w:rPr>
                <w:b w:val="0"/>
                <w:bCs w:val="0"/>
                <w:webHidden/>
              </w:rPr>
              <w:fldChar w:fldCharType="end"/>
            </w:r>
          </w:hyperlink>
        </w:p>
        <w:p w14:paraId="604384D8" w14:textId="1F5BBB7E" w:rsidR="001449B4" w:rsidRPr="001449B4" w:rsidRDefault="001449B4">
          <w:pPr>
            <w:pStyle w:val="TOC2"/>
            <w:rPr>
              <w:rFonts w:asciiTheme="minorHAnsi" w:eastAsiaTheme="minorEastAsia" w:hAnsiTheme="minorHAnsi" w:cstheme="minorBidi"/>
              <w:b w:val="0"/>
              <w:bCs w:val="0"/>
              <w:lang w:val="en-PK" w:eastAsia="en-PK"/>
            </w:rPr>
          </w:pPr>
          <w:hyperlink w:anchor="_Toc111733685" w:history="1">
            <w:r w:rsidRPr="001449B4">
              <w:rPr>
                <w:rStyle w:val="Hyperlink"/>
                <w:b w:val="0"/>
                <w:bCs w:val="0"/>
              </w:rPr>
              <w:t>0716MS&amp;A54.</w:t>
            </w:r>
            <w:r w:rsidRPr="001449B4">
              <w:rPr>
                <w:rFonts w:asciiTheme="minorHAnsi" w:eastAsiaTheme="minorEastAsia" w:hAnsiTheme="minorHAnsi" w:cstheme="minorBidi"/>
                <w:b w:val="0"/>
                <w:bCs w:val="0"/>
                <w:lang w:val="en-PK" w:eastAsia="en-PK"/>
              </w:rPr>
              <w:tab/>
            </w:r>
            <w:r w:rsidRPr="001449B4">
              <w:rPr>
                <w:rStyle w:val="Hyperlink"/>
                <w:b w:val="0"/>
                <w:bCs w:val="0"/>
              </w:rPr>
              <w:t>Draw Auxiliary Drawing</w:t>
            </w:r>
            <w:r w:rsidRPr="001449B4">
              <w:rPr>
                <w:b w:val="0"/>
                <w:bCs w:val="0"/>
                <w:webHidden/>
              </w:rPr>
              <w:tab/>
            </w:r>
            <w:r w:rsidRPr="001449B4">
              <w:rPr>
                <w:b w:val="0"/>
                <w:bCs w:val="0"/>
                <w:webHidden/>
              </w:rPr>
              <w:fldChar w:fldCharType="begin"/>
            </w:r>
            <w:r w:rsidRPr="001449B4">
              <w:rPr>
                <w:b w:val="0"/>
                <w:bCs w:val="0"/>
                <w:webHidden/>
              </w:rPr>
              <w:instrText xml:space="preserve"> PAGEREF _Toc111733685 \h </w:instrText>
            </w:r>
            <w:r w:rsidRPr="001449B4">
              <w:rPr>
                <w:b w:val="0"/>
                <w:bCs w:val="0"/>
                <w:webHidden/>
              </w:rPr>
            </w:r>
            <w:r w:rsidRPr="001449B4">
              <w:rPr>
                <w:b w:val="0"/>
                <w:bCs w:val="0"/>
                <w:webHidden/>
              </w:rPr>
              <w:fldChar w:fldCharType="separate"/>
            </w:r>
            <w:r w:rsidRPr="001449B4">
              <w:rPr>
                <w:b w:val="0"/>
                <w:bCs w:val="0"/>
                <w:webHidden/>
              </w:rPr>
              <w:t>26</w:t>
            </w:r>
            <w:r w:rsidRPr="001449B4">
              <w:rPr>
                <w:b w:val="0"/>
                <w:bCs w:val="0"/>
                <w:webHidden/>
              </w:rPr>
              <w:fldChar w:fldCharType="end"/>
            </w:r>
          </w:hyperlink>
        </w:p>
        <w:p w14:paraId="194C4C4E" w14:textId="6031617F" w:rsidR="001449B4" w:rsidRDefault="001449B4">
          <w:pPr>
            <w:pStyle w:val="TOC2"/>
            <w:rPr>
              <w:rFonts w:asciiTheme="minorHAnsi" w:eastAsiaTheme="minorEastAsia" w:hAnsiTheme="minorHAnsi" w:cstheme="minorBidi"/>
              <w:b w:val="0"/>
              <w:bCs w:val="0"/>
              <w:lang w:val="en-PK" w:eastAsia="en-PK"/>
            </w:rPr>
          </w:pPr>
          <w:hyperlink w:anchor="_Toc111733686" w:history="1">
            <w:r w:rsidRPr="00F44E98">
              <w:rPr>
                <w:rStyle w:val="Hyperlink"/>
              </w:rPr>
              <w:t>8.</w:t>
            </w:r>
            <w:r>
              <w:rPr>
                <w:rFonts w:asciiTheme="minorHAnsi" w:eastAsiaTheme="minorEastAsia" w:hAnsiTheme="minorHAnsi" w:cstheme="minorBidi"/>
                <w:b w:val="0"/>
                <w:bCs w:val="0"/>
                <w:lang w:val="en-PK" w:eastAsia="en-PK"/>
              </w:rPr>
              <w:tab/>
            </w:r>
            <w:r w:rsidRPr="00F44E98">
              <w:rPr>
                <w:rStyle w:val="Hyperlink"/>
              </w:rPr>
              <w:t>Steering, Suspension &amp; Brakes Mechanic</w:t>
            </w:r>
            <w:r>
              <w:rPr>
                <w:webHidden/>
              </w:rPr>
              <w:tab/>
            </w:r>
            <w:r>
              <w:rPr>
                <w:webHidden/>
              </w:rPr>
              <w:fldChar w:fldCharType="begin"/>
            </w:r>
            <w:r>
              <w:rPr>
                <w:webHidden/>
              </w:rPr>
              <w:instrText xml:space="preserve"> PAGEREF _Toc111733686 \h </w:instrText>
            </w:r>
            <w:r>
              <w:rPr>
                <w:webHidden/>
              </w:rPr>
            </w:r>
            <w:r>
              <w:rPr>
                <w:webHidden/>
              </w:rPr>
              <w:fldChar w:fldCharType="separate"/>
            </w:r>
            <w:r>
              <w:rPr>
                <w:webHidden/>
              </w:rPr>
              <w:t>28</w:t>
            </w:r>
            <w:r>
              <w:rPr>
                <w:webHidden/>
              </w:rPr>
              <w:fldChar w:fldCharType="end"/>
            </w:r>
          </w:hyperlink>
        </w:p>
        <w:p w14:paraId="1F180D27" w14:textId="122CA8F1" w:rsidR="001449B4" w:rsidRPr="001449B4" w:rsidRDefault="001449B4">
          <w:pPr>
            <w:pStyle w:val="TOC2"/>
            <w:rPr>
              <w:rFonts w:asciiTheme="minorHAnsi" w:eastAsiaTheme="minorEastAsia" w:hAnsiTheme="minorHAnsi" w:cstheme="minorBidi"/>
              <w:b w:val="0"/>
              <w:bCs w:val="0"/>
              <w:lang w:val="en-PK" w:eastAsia="en-PK"/>
            </w:rPr>
          </w:pPr>
          <w:hyperlink w:anchor="_Toc111733687" w:history="1">
            <w:r w:rsidRPr="001449B4">
              <w:rPr>
                <w:rStyle w:val="Hyperlink"/>
                <w:b w:val="0"/>
                <w:bCs w:val="0"/>
              </w:rPr>
              <w:t>0716MS&amp;A55.</w:t>
            </w:r>
            <w:r w:rsidRPr="001449B4">
              <w:rPr>
                <w:rFonts w:asciiTheme="minorHAnsi" w:eastAsiaTheme="minorEastAsia" w:hAnsiTheme="minorHAnsi" w:cstheme="minorBidi"/>
                <w:b w:val="0"/>
                <w:bCs w:val="0"/>
                <w:lang w:val="en-PK" w:eastAsia="en-PK"/>
              </w:rPr>
              <w:tab/>
            </w:r>
            <w:r w:rsidRPr="001449B4">
              <w:rPr>
                <w:rStyle w:val="Hyperlink"/>
                <w:b w:val="0"/>
                <w:bCs w:val="0"/>
              </w:rPr>
              <w:t>Repair Vehicle Brake System.</w:t>
            </w:r>
            <w:r w:rsidRPr="001449B4">
              <w:rPr>
                <w:b w:val="0"/>
                <w:bCs w:val="0"/>
                <w:webHidden/>
              </w:rPr>
              <w:tab/>
            </w:r>
            <w:r w:rsidRPr="001449B4">
              <w:rPr>
                <w:b w:val="0"/>
                <w:bCs w:val="0"/>
                <w:webHidden/>
              </w:rPr>
              <w:fldChar w:fldCharType="begin"/>
            </w:r>
            <w:r w:rsidRPr="001449B4">
              <w:rPr>
                <w:b w:val="0"/>
                <w:bCs w:val="0"/>
                <w:webHidden/>
              </w:rPr>
              <w:instrText xml:space="preserve"> PAGEREF _Toc111733687 \h </w:instrText>
            </w:r>
            <w:r w:rsidRPr="001449B4">
              <w:rPr>
                <w:b w:val="0"/>
                <w:bCs w:val="0"/>
                <w:webHidden/>
              </w:rPr>
            </w:r>
            <w:r w:rsidRPr="001449B4">
              <w:rPr>
                <w:b w:val="0"/>
                <w:bCs w:val="0"/>
                <w:webHidden/>
              </w:rPr>
              <w:fldChar w:fldCharType="separate"/>
            </w:r>
            <w:r w:rsidRPr="001449B4">
              <w:rPr>
                <w:b w:val="0"/>
                <w:bCs w:val="0"/>
                <w:webHidden/>
              </w:rPr>
              <w:t>28</w:t>
            </w:r>
            <w:r w:rsidRPr="001449B4">
              <w:rPr>
                <w:b w:val="0"/>
                <w:bCs w:val="0"/>
                <w:webHidden/>
              </w:rPr>
              <w:fldChar w:fldCharType="end"/>
            </w:r>
          </w:hyperlink>
        </w:p>
        <w:p w14:paraId="78BD4936" w14:textId="08F1D159" w:rsidR="001449B4" w:rsidRPr="001449B4" w:rsidRDefault="001449B4">
          <w:pPr>
            <w:pStyle w:val="TOC2"/>
            <w:rPr>
              <w:rFonts w:asciiTheme="minorHAnsi" w:eastAsiaTheme="minorEastAsia" w:hAnsiTheme="minorHAnsi" w:cstheme="minorBidi"/>
              <w:b w:val="0"/>
              <w:bCs w:val="0"/>
              <w:lang w:val="en-PK" w:eastAsia="en-PK"/>
            </w:rPr>
          </w:pPr>
          <w:hyperlink w:anchor="_Toc111733688" w:history="1">
            <w:r w:rsidRPr="001449B4">
              <w:rPr>
                <w:rStyle w:val="Hyperlink"/>
                <w:b w:val="0"/>
                <w:bCs w:val="0"/>
              </w:rPr>
              <w:t>0716MS&amp;A56.</w:t>
            </w:r>
            <w:r w:rsidRPr="001449B4">
              <w:rPr>
                <w:rFonts w:asciiTheme="minorHAnsi" w:eastAsiaTheme="minorEastAsia" w:hAnsiTheme="minorHAnsi" w:cstheme="minorBidi"/>
                <w:b w:val="0"/>
                <w:bCs w:val="0"/>
                <w:lang w:val="en-PK" w:eastAsia="en-PK"/>
              </w:rPr>
              <w:tab/>
            </w:r>
            <w:r w:rsidRPr="001449B4">
              <w:rPr>
                <w:rStyle w:val="Hyperlink"/>
                <w:b w:val="0"/>
                <w:bCs w:val="0"/>
              </w:rPr>
              <w:t>Repair Vehicle Steering System.</w:t>
            </w:r>
            <w:r w:rsidRPr="001449B4">
              <w:rPr>
                <w:b w:val="0"/>
                <w:bCs w:val="0"/>
                <w:webHidden/>
              </w:rPr>
              <w:tab/>
            </w:r>
            <w:r w:rsidRPr="001449B4">
              <w:rPr>
                <w:b w:val="0"/>
                <w:bCs w:val="0"/>
                <w:webHidden/>
              </w:rPr>
              <w:fldChar w:fldCharType="begin"/>
            </w:r>
            <w:r w:rsidRPr="001449B4">
              <w:rPr>
                <w:b w:val="0"/>
                <w:bCs w:val="0"/>
                <w:webHidden/>
              </w:rPr>
              <w:instrText xml:space="preserve"> PAGEREF _Toc111733688 \h </w:instrText>
            </w:r>
            <w:r w:rsidRPr="001449B4">
              <w:rPr>
                <w:b w:val="0"/>
                <w:bCs w:val="0"/>
                <w:webHidden/>
              </w:rPr>
            </w:r>
            <w:r w:rsidRPr="001449B4">
              <w:rPr>
                <w:b w:val="0"/>
                <w:bCs w:val="0"/>
                <w:webHidden/>
              </w:rPr>
              <w:fldChar w:fldCharType="separate"/>
            </w:r>
            <w:r w:rsidRPr="001449B4">
              <w:rPr>
                <w:b w:val="0"/>
                <w:bCs w:val="0"/>
                <w:webHidden/>
              </w:rPr>
              <w:t>31</w:t>
            </w:r>
            <w:r w:rsidRPr="001449B4">
              <w:rPr>
                <w:b w:val="0"/>
                <w:bCs w:val="0"/>
                <w:webHidden/>
              </w:rPr>
              <w:fldChar w:fldCharType="end"/>
            </w:r>
          </w:hyperlink>
        </w:p>
        <w:p w14:paraId="10AE97BA" w14:textId="2EF64050" w:rsidR="001449B4" w:rsidRPr="001449B4" w:rsidRDefault="001449B4">
          <w:pPr>
            <w:pStyle w:val="TOC2"/>
            <w:rPr>
              <w:rFonts w:asciiTheme="minorHAnsi" w:eastAsiaTheme="minorEastAsia" w:hAnsiTheme="minorHAnsi" w:cstheme="minorBidi"/>
              <w:b w:val="0"/>
              <w:bCs w:val="0"/>
              <w:lang w:val="en-PK" w:eastAsia="en-PK"/>
            </w:rPr>
          </w:pPr>
          <w:hyperlink w:anchor="_Toc111733689" w:history="1">
            <w:r w:rsidRPr="001449B4">
              <w:rPr>
                <w:rStyle w:val="Hyperlink"/>
                <w:b w:val="0"/>
                <w:bCs w:val="0"/>
              </w:rPr>
              <w:t>0716MS&amp;A57.</w:t>
            </w:r>
            <w:r w:rsidRPr="001449B4">
              <w:rPr>
                <w:rFonts w:asciiTheme="minorHAnsi" w:eastAsiaTheme="minorEastAsia" w:hAnsiTheme="minorHAnsi" w:cstheme="minorBidi"/>
                <w:b w:val="0"/>
                <w:bCs w:val="0"/>
                <w:lang w:val="en-PK" w:eastAsia="en-PK"/>
              </w:rPr>
              <w:tab/>
            </w:r>
            <w:r w:rsidRPr="001449B4">
              <w:rPr>
                <w:rStyle w:val="Hyperlink"/>
                <w:b w:val="0"/>
                <w:bCs w:val="0"/>
              </w:rPr>
              <w:t>Maintain Vehicle Suspension System.</w:t>
            </w:r>
            <w:r w:rsidRPr="001449B4">
              <w:rPr>
                <w:b w:val="0"/>
                <w:bCs w:val="0"/>
                <w:webHidden/>
              </w:rPr>
              <w:tab/>
            </w:r>
            <w:r w:rsidRPr="001449B4">
              <w:rPr>
                <w:b w:val="0"/>
                <w:bCs w:val="0"/>
                <w:webHidden/>
              </w:rPr>
              <w:fldChar w:fldCharType="begin"/>
            </w:r>
            <w:r w:rsidRPr="001449B4">
              <w:rPr>
                <w:b w:val="0"/>
                <w:bCs w:val="0"/>
                <w:webHidden/>
              </w:rPr>
              <w:instrText xml:space="preserve"> PAGEREF _Toc111733689 \h </w:instrText>
            </w:r>
            <w:r w:rsidRPr="001449B4">
              <w:rPr>
                <w:b w:val="0"/>
                <w:bCs w:val="0"/>
                <w:webHidden/>
              </w:rPr>
            </w:r>
            <w:r w:rsidRPr="001449B4">
              <w:rPr>
                <w:b w:val="0"/>
                <w:bCs w:val="0"/>
                <w:webHidden/>
              </w:rPr>
              <w:fldChar w:fldCharType="separate"/>
            </w:r>
            <w:r w:rsidRPr="001449B4">
              <w:rPr>
                <w:b w:val="0"/>
                <w:bCs w:val="0"/>
                <w:webHidden/>
              </w:rPr>
              <w:t>34</w:t>
            </w:r>
            <w:r w:rsidRPr="001449B4">
              <w:rPr>
                <w:b w:val="0"/>
                <w:bCs w:val="0"/>
                <w:webHidden/>
              </w:rPr>
              <w:fldChar w:fldCharType="end"/>
            </w:r>
          </w:hyperlink>
        </w:p>
        <w:p w14:paraId="14FF7ED5" w14:textId="4021E9D1" w:rsidR="001449B4" w:rsidRPr="001449B4" w:rsidRDefault="001449B4">
          <w:pPr>
            <w:pStyle w:val="TOC2"/>
            <w:rPr>
              <w:rFonts w:asciiTheme="minorHAnsi" w:eastAsiaTheme="minorEastAsia" w:hAnsiTheme="minorHAnsi" w:cstheme="minorBidi"/>
              <w:b w:val="0"/>
              <w:bCs w:val="0"/>
              <w:lang w:val="en-PK" w:eastAsia="en-PK"/>
            </w:rPr>
          </w:pPr>
          <w:hyperlink w:anchor="_Toc111733690" w:history="1">
            <w:r w:rsidRPr="001449B4">
              <w:rPr>
                <w:rStyle w:val="Hyperlink"/>
                <w:b w:val="0"/>
                <w:bCs w:val="0"/>
              </w:rPr>
              <w:t>0716MS&amp;A58.</w:t>
            </w:r>
            <w:r w:rsidRPr="001449B4">
              <w:rPr>
                <w:rFonts w:asciiTheme="minorHAnsi" w:eastAsiaTheme="minorEastAsia" w:hAnsiTheme="minorHAnsi" w:cstheme="minorBidi"/>
                <w:b w:val="0"/>
                <w:bCs w:val="0"/>
                <w:lang w:val="en-PK" w:eastAsia="en-PK"/>
              </w:rPr>
              <w:tab/>
            </w:r>
            <w:r w:rsidRPr="001449B4">
              <w:rPr>
                <w:rStyle w:val="Hyperlink"/>
                <w:b w:val="0"/>
                <w:bCs w:val="0"/>
              </w:rPr>
              <w:t>Carry out Wheel Alignment</w:t>
            </w:r>
            <w:r w:rsidRPr="001449B4">
              <w:rPr>
                <w:b w:val="0"/>
                <w:bCs w:val="0"/>
                <w:webHidden/>
              </w:rPr>
              <w:tab/>
            </w:r>
            <w:r w:rsidRPr="001449B4">
              <w:rPr>
                <w:b w:val="0"/>
                <w:bCs w:val="0"/>
                <w:webHidden/>
              </w:rPr>
              <w:fldChar w:fldCharType="begin"/>
            </w:r>
            <w:r w:rsidRPr="001449B4">
              <w:rPr>
                <w:b w:val="0"/>
                <w:bCs w:val="0"/>
                <w:webHidden/>
              </w:rPr>
              <w:instrText xml:space="preserve"> PAGEREF _Toc111733690 \h </w:instrText>
            </w:r>
            <w:r w:rsidRPr="001449B4">
              <w:rPr>
                <w:b w:val="0"/>
                <w:bCs w:val="0"/>
                <w:webHidden/>
              </w:rPr>
            </w:r>
            <w:r w:rsidRPr="001449B4">
              <w:rPr>
                <w:b w:val="0"/>
                <w:bCs w:val="0"/>
                <w:webHidden/>
              </w:rPr>
              <w:fldChar w:fldCharType="separate"/>
            </w:r>
            <w:r w:rsidRPr="001449B4">
              <w:rPr>
                <w:b w:val="0"/>
                <w:bCs w:val="0"/>
                <w:webHidden/>
              </w:rPr>
              <w:t>37</w:t>
            </w:r>
            <w:r w:rsidRPr="001449B4">
              <w:rPr>
                <w:b w:val="0"/>
                <w:bCs w:val="0"/>
                <w:webHidden/>
              </w:rPr>
              <w:fldChar w:fldCharType="end"/>
            </w:r>
          </w:hyperlink>
        </w:p>
        <w:p w14:paraId="28B17710" w14:textId="23BB9009" w:rsidR="001449B4" w:rsidRPr="001449B4" w:rsidRDefault="001449B4">
          <w:pPr>
            <w:pStyle w:val="TOC2"/>
            <w:rPr>
              <w:rFonts w:asciiTheme="minorHAnsi" w:eastAsiaTheme="minorEastAsia" w:hAnsiTheme="minorHAnsi" w:cstheme="minorBidi"/>
              <w:b w:val="0"/>
              <w:bCs w:val="0"/>
              <w:lang w:val="en-PK" w:eastAsia="en-PK"/>
            </w:rPr>
          </w:pPr>
          <w:hyperlink w:anchor="_Toc111733691" w:history="1">
            <w:r w:rsidRPr="001449B4">
              <w:rPr>
                <w:rStyle w:val="Hyperlink"/>
                <w:b w:val="0"/>
                <w:bCs w:val="0"/>
              </w:rPr>
              <w:t>0716MS&amp;A59.</w:t>
            </w:r>
            <w:r w:rsidRPr="001449B4">
              <w:rPr>
                <w:rFonts w:asciiTheme="minorHAnsi" w:eastAsiaTheme="minorEastAsia" w:hAnsiTheme="minorHAnsi" w:cstheme="minorBidi"/>
                <w:b w:val="0"/>
                <w:bCs w:val="0"/>
                <w:lang w:val="en-PK" w:eastAsia="en-PK"/>
              </w:rPr>
              <w:tab/>
            </w:r>
            <w:r w:rsidRPr="001449B4">
              <w:rPr>
                <w:rStyle w:val="Hyperlink"/>
                <w:b w:val="0"/>
                <w:bCs w:val="0"/>
              </w:rPr>
              <w:t>Carry Out Wheel Balancing</w:t>
            </w:r>
            <w:r w:rsidRPr="001449B4">
              <w:rPr>
                <w:b w:val="0"/>
                <w:bCs w:val="0"/>
                <w:webHidden/>
              </w:rPr>
              <w:tab/>
            </w:r>
            <w:r w:rsidRPr="001449B4">
              <w:rPr>
                <w:b w:val="0"/>
                <w:bCs w:val="0"/>
                <w:webHidden/>
              </w:rPr>
              <w:fldChar w:fldCharType="begin"/>
            </w:r>
            <w:r w:rsidRPr="001449B4">
              <w:rPr>
                <w:b w:val="0"/>
                <w:bCs w:val="0"/>
                <w:webHidden/>
              </w:rPr>
              <w:instrText xml:space="preserve"> PAGEREF _Toc111733691 \h </w:instrText>
            </w:r>
            <w:r w:rsidRPr="001449B4">
              <w:rPr>
                <w:b w:val="0"/>
                <w:bCs w:val="0"/>
                <w:webHidden/>
              </w:rPr>
            </w:r>
            <w:r w:rsidRPr="001449B4">
              <w:rPr>
                <w:b w:val="0"/>
                <w:bCs w:val="0"/>
                <w:webHidden/>
              </w:rPr>
              <w:fldChar w:fldCharType="separate"/>
            </w:r>
            <w:r w:rsidRPr="001449B4">
              <w:rPr>
                <w:b w:val="0"/>
                <w:bCs w:val="0"/>
                <w:webHidden/>
              </w:rPr>
              <w:t>39</w:t>
            </w:r>
            <w:r w:rsidRPr="001449B4">
              <w:rPr>
                <w:b w:val="0"/>
                <w:bCs w:val="0"/>
                <w:webHidden/>
              </w:rPr>
              <w:fldChar w:fldCharType="end"/>
            </w:r>
          </w:hyperlink>
        </w:p>
        <w:p w14:paraId="3B3177CE" w14:textId="3496E498" w:rsidR="001449B4" w:rsidRPr="001449B4" w:rsidRDefault="001449B4">
          <w:pPr>
            <w:pStyle w:val="TOC2"/>
            <w:rPr>
              <w:rFonts w:asciiTheme="minorHAnsi" w:eastAsiaTheme="minorEastAsia" w:hAnsiTheme="minorHAnsi" w:cstheme="minorBidi"/>
              <w:b w:val="0"/>
              <w:bCs w:val="0"/>
              <w:lang w:val="en-PK" w:eastAsia="en-PK"/>
            </w:rPr>
          </w:pPr>
          <w:hyperlink w:anchor="_Toc111733692" w:history="1">
            <w:r w:rsidRPr="001449B4">
              <w:rPr>
                <w:rStyle w:val="Hyperlink"/>
                <w:b w:val="0"/>
                <w:bCs w:val="0"/>
              </w:rPr>
              <w:t>0716MS&amp;A60.</w:t>
            </w:r>
            <w:r w:rsidRPr="001449B4">
              <w:rPr>
                <w:rFonts w:asciiTheme="minorHAnsi" w:eastAsiaTheme="minorEastAsia" w:hAnsiTheme="minorHAnsi" w:cstheme="minorBidi"/>
                <w:b w:val="0"/>
                <w:bCs w:val="0"/>
                <w:lang w:val="en-PK" w:eastAsia="en-PK"/>
              </w:rPr>
              <w:tab/>
            </w:r>
            <w:r w:rsidRPr="001449B4">
              <w:rPr>
                <w:rStyle w:val="Hyperlink"/>
                <w:b w:val="0"/>
                <w:bCs w:val="0"/>
              </w:rPr>
              <w:t>Replace SRS System</w:t>
            </w:r>
            <w:r w:rsidRPr="001449B4">
              <w:rPr>
                <w:b w:val="0"/>
                <w:bCs w:val="0"/>
                <w:webHidden/>
              </w:rPr>
              <w:tab/>
            </w:r>
            <w:r w:rsidRPr="001449B4">
              <w:rPr>
                <w:b w:val="0"/>
                <w:bCs w:val="0"/>
                <w:webHidden/>
              </w:rPr>
              <w:fldChar w:fldCharType="begin"/>
            </w:r>
            <w:r w:rsidRPr="001449B4">
              <w:rPr>
                <w:b w:val="0"/>
                <w:bCs w:val="0"/>
                <w:webHidden/>
              </w:rPr>
              <w:instrText xml:space="preserve"> PAGEREF _Toc111733692 \h </w:instrText>
            </w:r>
            <w:r w:rsidRPr="001449B4">
              <w:rPr>
                <w:b w:val="0"/>
                <w:bCs w:val="0"/>
                <w:webHidden/>
              </w:rPr>
            </w:r>
            <w:r w:rsidRPr="001449B4">
              <w:rPr>
                <w:b w:val="0"/>
                <w:bCs w:val="0"/>
                <w:webHidden/>
              </w:rPr>
              <w:fldChar w:fldCharType="separate"/>
            </w:r>
            <w:r w:rsidRPr="001449B4">
              <w:rPr>
                <w:b w:val="0"/>
                <w:bCs w:val="0"/>
                <w:webHidden/>
              </w:rPr>
              <w:t>41</w:t>
            </w:r>
            <w:r w:rsidRPr="001449B4">
              <w:rPr>
                <w:b w:val="0"/>
                <w:bCs w:val="0"/>
                <w:webHidden/>
              </w:rPr>
              <w:fldChar w:fldCharType="end"/>
            </w:r>
          </w:hyperlink>
        </w:p>
        <w:p w14:paraId="73CDEF40" w14:textId="47B928C5" w:rsidR="001449B4" w:rsidRDefault="001449B4">
          <w:pPr>
            <w:pStyle w:val="TOC2"/>
            <w:rPr>
              <w:rFonts w:asciiTheme="minorHAnsi" w:eastAsiaTheme="minorEastAsia" w:hAnsiTheme="minorHAnsi" w:cstheme="minorBidi"/>
              <w:b w:val="0"/>
              <w:bCs w:val="0"/>
              <w:lang w:val="en-PK" w:eastAsia="en-PK"/>
            </w:rPr>
          </w:pPr>
          <w:hyperlink w:anchor="_Toc111733693" w:history="1">
            <w:r w:rsidRPr="00F44E98">
              <w:rPr>
                <w:rStyle w:val="Hyperlink"/>
              </w:rPr>
              <w:t>9.</w:t>
            </w:r>
            <w:r>
              <w:rPr>
                <w:rFonts w:asciiTheme="minorHAnsi" w:eastAsiaTheme="minorEastAsia" w:hAnsiTheme="minorHAnsi" w:cstheme="minorBidi"/>
                <w:b w:val="0"/>
                <w:bCs w:val="0"/>
                <w:lang w:val="en-PK" w:eastAsia="en-PK"/>
              </w:rPr>
              <w:tab/>
            </w:r>
            <w:r w:rsidRPr="00F44E98">
              <w:rPr>
                <w:rStyle w:val="Hyperlink"/>
              </w:rPr>
              <w:t>Auto Body &amp; Paint Technician</w:t>
            </w:r>
            <w:r>
              <w:rPr>
                <w:webHidden/>
              </w:rPr>
              <w:tab/>
            </w:r>
            <w:r>
              <w:rPr>
                <w:webHidden/>
              </w:rPr>
              <w:fldChar w:fldCharType="begin"/>
            </w:r>
            <w:r>
              <w:rPr>
                <w:webHidden/>
              </w:rPr>
              <w:instrText xml:space="preserve"> PAGEREF _Toc111733693 \h </w:instrText>
            </w:r>
            <w:r>
              <w:rPr>
                <w:webHidden/>
              </w:rPr>
            </w:r>
            <w:r>
              <w:rPr>
                <w:webHidden/>
              </w:rPr>
              <w:fldChar w:fldCharType="separate"/>
            </w:r>
            <w:r>
              <w:rPr>
                <w:webHidden/>
              </w:rPr>
              <w:t>42</w:t>
            </w:r>
            <w:r>
              <w:rPr>
                <w:webHidden/>
              </w:rPr>
              <w:fldChar w:fldCharType="end"/>
            </w:r>
          </w:hyperlink>
        </w:p>
        <w:p w14:paraId="3E606D26" w14:textId="3B56947A" w:rsidR="001449B4" w:rsidRPr="001449B4" w:rsidRDefault="001449B4">
          <w:pPr>
            <w:pStyle w:val="TOC2"/>
            <w:rPr>
              <w:rFonts w:asciiTheme="minorHAnsi" w:eastAsiaTheme="minorEastAsia" w:hAnsiTheme="minorHAnsi" w:cstheme="minorBidi"/>
              <w:b w:val="0"/>
              <w:bCs w:val="0"/>
              <w:lang w:val="en-PK" w:eastAsia="en-PK"/>
            </w:rPr>
          </w:pPr>
          <w:hyperlink w:anchor="_Toc111733694" w:history="1">
            <w:r w:rsidRPr="001449B4">
              <w:rPr>
                <w:rStyle w:val="Hyperlink"/>
                <w:b w:val="0"/>
                <w:bCs w:val="0"/>
              </w:rPr>
              <w:t>0716MS&amp;A61.</w:t>
            </w:r>
            <w:r w:rsidRPr="001449B4">
              <w:rPr>
                <w:rFonts w:asciiTheme="minorHAnsi" w:eastAsiaTheme="minorEastAsia" w:hAnsiTheme="minorHAnsi" w:cstheme="minorBidi"/>
                <w:b w:val="0"/>
                <w:bCs w:val="0"/>
                <w:lang w:val="en-PK" w:eastAsia="en-PK"/>
              </w:rPr>
              <w:tab/>
            </w:r>
            <w:r w:rsidRPr="001449B4">
              <w:rPr>
                <w:rStyle w:val="Hyperlink"/>
                <w:b w:val="0"/>
                <w:bCs w:val="0"/>
              </w:rPr>
              <w:t>Understand Vehicle Body Shell</w:t>
            </w:r>
            <w:r w:rsidRPr="001449B4">
              <w:rPr>
                <w:b w:val="0"/>
                <w:bCs w:val="0"/>
                <w:webHidden/>
              </w:rPr>
              <w:tab/>
            </w:r>
            <w:r w:rsidRPr="001449B4">
              <w:rPr>
                <w:b w:val="0"/>
                <w:bCs w:val="0"/>
                <w:webHidden/>
              </w:rPr>
              <w:fldChar w:fldCharType="begin"/>
            </w:r>
            <w:r w:rsidRPr="001449B4">
              <w:rPr>
                <w:b w:val="0"/>
                <w:bCs w:val="0"/>
                <w:webHidden/>
              </w:rPr>
              <w:instrText xml:space="preserve"> PAGEREF _Toc111733694 \h </w:instrText>
            </w:r>
            <w:r w:rsidRPr="001449B4">
              <w:rPr>
                <w:b w:val="0"/>
                <w:bCs w:val="0"/>
                <w:webHidden/>
              </w:rPr>
            </w:r>
            <w:r w:rsidRPr="001449B4">
              <w:rPr>
                <w:b w:val="0"/>
                <w:bCs w:val="0"/>
                <w:webHidden/>
              </w:rPr>
              <w:fldChar w:fldCharType="separate"/>
            </w:r>
            <w:r w:rsidRPr="001449B4">
              <w:rPr>
                <w:b w:val="0"/>
                <w:bCs w:val="0"/>
                <w:webHidden/>
              </w:rPr>
              <w:t>42</w:t>
            </w:r>
            <w:r w:rsidRPr="001449B4">
              <w:rPr>
                <w:b w:val="0"/>
                <w:bCs w:val="0"/>
                <w:webHidden/>
              </w:rPr>
              <w:fldChar w:fldCharType="end"/>
            </w:r>
          </w:hyperlink>
        </w:p>
        <w:p w14:paraId="1448313C" w14:textId="103E4D75" w:rsidR="001449B4" w:rsidRPr="001449B4" w:rsidRDefault="001449B4">
          <w:pPr>
            <w:pStyle w:val="TOC2"/>
            <w:rPr>
              <w:rFonts w:asciiTheme="minorHAnsi" w:eastAsiaTheme="minorEastAsia" w:hAnsiTheme="minorHAnsi" w:cstheme="minorBidi"/>
              <w:b w:val="0"/>
              <w:bCs w:val="0"/>
              <w:lang w:val="en-PK" w:eastAsia="en-PK"/>
            </w:rPr>
          </w:pPr>
          <w:hyperlink w:anchor="_Toc111733695" w:history="1">
            <w:r w:rsidRPr="001449B4">
              <w:rPr>
                <w:rStyle w:val="Hyperlink"/>
                <w:b w:val="0"/>
                <w:bCs w:val="0"/>
              </w:rPr>
              <w:t>0716MS&amp;A62.</w:t>
            </w:r>
            <w:r w:rsidRPr="001449B4">
              <w:rPr>
                <w:rFonts w:asciiTheme="minorHAnsi" w:eastAsiaTheme="minorEastAsia" w:hAnsiTheme="minorHAnsi" w:cstheme="minorBidi"/>
                <w:b w:val="0"/>
                <w:bCs w:val="0"/>
                <w:lang w:val="en-PK" w:eastAsia="en-PK"/>
              </w:rPr>
              <w:tab/>
            </w:r>
            <w:r w:rsidRPr="001449B4">
              <w:rPr>
                <w:rStyle w:val="Hyperlink"/>
                <w:b w:val="0"/>
                <w:bCs w:val="0"/>
              </w:rPr>
              <w:t>Prepare Cost Estimate for Damaged Vehicle Body and Chassis</w:t>
            </w:r>
            <w:r w:rsidRPr="001449B4">
              <w:rPr>
                <w:b w:val="0"/>
                <w:bCs w:val="0"/>
                <w:webHidden/>
              </w:rPr>
              <w:tab/>
            </w:r>
            <w:r w:rsidRPr="001449B4">
              <w:rPr>
                <w:b w:val="0"/>
                <w:bCs w:val="0"/>
                <w:webHidden/>
              </w:rPr>
              <w:fldChar w:fldCharType="begin"/>
            </w:r>
            <w:r w:rsidRPr="001449B4">
              <w:rPr>
                <w:b w:val="0"/>
                <w:bCs w:val="0"/>
                <w:webHidden/>
              </w:rPr>
              <w:instrText xml:space="preserve"> PAGEREF _Toc111733695 \h </w:instrText>
            </w:r>
            <w:r w:rsidRPr="001449B4">
              <w:rPr>
                <w:b w:val="0"/>
                <w:bCs w:val="0"/>
                <w:webHidden/>
              </w:rPr>
            </w:r>
            <w:r w:rsidRPr="001449B4">
              <w:rPr>
                <w:b w:val="0"/>
                <w:bCs w:val="0"/>
                <w:webHidden/>
              </w:rPr>
              <w:fldChar w:fldCharType="separate"/>
            </w:r>
            <w:r w:rsidRPr="001449B4">
              <w:rPr>
                <w:b w:val="0"/>
                <w:bCs w:val="0"/>
                <w:webHidden/>
              </w:rPr>
              <w:t>45</w:t>
            </w:r>
            <w:r w:rsidRPr="001449B4">
              <w:rPr>
                <w:b w:val="0"/>
                <w:bCs w:val="0"/>
                <w:webHidden/>
              </w:rPr>
              <w:fldChar w:fldCharType="end"/>
            </w:r>
          </w:hyperlink>
        </w:p>
        <w:p w14:paraId="309589E3" w14:textId="7A5A67B9" w:rsidR="001449B4" w:rsidRPr="001449B4" w:rsidRDefault="001449B4">
          <w:pPr>
            <w:pStyle w:val="TOC2"/>
            <w:rPr>
              <w:rFonts w:asciiTheme="minorHAnsi" w:eastAsiaTheme="minorEastAsia" w:hAnsiTheme="minorHAnsi" w:cstheme="minorBidi"/>
              <w:b w:val="0"/>
              <w:bCs w:val="0"/>
              <w:lang w:val="en-PK" w:eastAsia="en-PK"/>
            </w:rPr>
          </w:pPr>
          <w:hyperlink w:anchor="_Toc111733696" w:history="1">
            <w:r w:rsidRPr="001449B4">
              <w:rPr>
                <w:rStyle w:val="Hyperlink"/>
                <w:b w:val="0"/>
                <w:bCs w:val="0"/>
              </w:rPr>
              <w:t>0716MS&amp;A63.</w:t>
            </w:r>
            <w:r w:rsidRPr="001449B4">
              <w:rPr>
                <w:rFonts w:asciiTheme="minorHAnsi" w:eastAsiaTheme="minorEastAsia" w:hAnsiTheme="minorHAnsi" w:cstheme="minorBidi"/>
                <w:b w:val="0"/>
                <w:bCs w:val="0"/>
                <w:lang w:val="en-PK" w:eastAsia="en-PK"/>
              </w:rPr>
              <w:tab/>
            </w:r>
            <w:r w:rsidRPr="001449B4">
              <w:rPr>
                <w:rStyle w:val="Hyperlink"/>
                <w:b w:val="0"/>
                <w:bCs w:val="0"/>
              </w:rPr>
              <w:t>Perform Vehicle Body and Chassis Alignment and Repair</w:t>
            </w:r>
            <w:r w:rsidRPr="001449B4">
              <w:rPr>
                <w:b w:val="0"/>
                <w:bCs w:val="0"/>
                <w:webHidden/>
              </w:rPr>
              <w:tab/>
            </w:r>
            <w:r w:rsidRPr="001449B4">
              <w:rPr>
                <w:b w:val="0"/>
                <w:bCs w:val="0"/>
                <w:webHidden/>
              </w:rPr>
              <w:fldChar w:fldCharType="begin"/>
            </w:r>
            <w:r w:rsidRPr="001449B4">
              <w:rPr>
                <w:b w:val="0"/>
                <w:bCs w:val="0"/>
                <w:webHidden/>
              </w:rPr>
              <w:instrText xml:space="preserve"> PAGEREF _Toc111733696 \h </w:instrText>
            </w:r>
            <w:r w:rsidRPr="001449B4">
              <w:rPr>
                <w:b w:val="0"/>
                <w:bCs w:val="0"/>
                <w:webHidden/>
              </w:rPr>
            </w:r>
            <w:r w:rsidRPr="001449B4">
              <w:rPr>
                <w:b w:val="0"/>
                <w:bCs w:val="0"/>
                <w:webHidden/>
              </w:rPr>
              <w:fldChar w:fldCharType="separate"/>
            </w:r>
            <w:r w:rsidRPr="001449B4">
              <w:rPr>
                <w:b w:val="0"/>
                <w:bCs w:val="0"/>
                <w:webHidden/>
              </w:rPr>
              <w:t>48</w:t>
            </w:r>
            <w:r w:rsidRPr="001449B4">
              <w:rPr>
                <w:b w:val="0"/>
                <w:bCs w:val="0"/>
                <w:webHidden/>
              </w:rPr>
              <w:fldChar w:fldCharType="end"/>
            </w:r>
          </w:hyperlink>
        </w:p>
        <w:p w14:paraId="73D7A10E" w14:textId="703342D1" w:rsidR="001449B4" w:rsidRPr="001449B4" w:rsidRDefault="001449B4">
          <w:pPr>
            <w:pStyle w:val="TOC2"/>
            <w:rPr>
              <w:rFonts w:asciiTheme="minorHAnsi" w:eastAsiaTheme="minorEastAsia" w:hAnsiTheme="minorHAnsi" w:cstheme="minorBidi"/>
              <w:b w:val="0"/>
              <w:bCs w:val="0"/>
              <w:lang w:val="en-PK" w:eastAsia="en-PK"/>
            </w:rPr>
          </w:pPr>
          <w:hyperlink w:anchor="_Toc111733697" w:history="1">
            <w:r w:rsidRPr="001449B4">
              <w:rPr>
                <w:rStyle w:val="Hyperlink"/>
                <w:b w:val="0"/>
                <w:bCs w:val="0"/>
              </w:rPr>
              <w:t>0716MS&amp;A64.</w:t>
            </w:r>
            <w:r w:rsidRPr="001449B4">
              <w:rPr>
                <w:rFonts w:asciiTheme="minorHAnsi" w:eastAsiaTheme="minorEastAsia" w:hAnsiTheme="minorHAnsi" w:cstheme="minorBidi"/>
                <w:b w:val="0"/>
                <w:bCs w:val="0"/>
                <w:lang w:val="en-PK" w:eastAsia="en-PK"/>
              </w:rPr>
              <w:tab/>
            </w:r>
            <w:r w:rsidRPr="001449B4">
              <w:rPr>
                <w:rStyle w:val="Hyperlink"/>
                <w:b w:val="0"/>
                <w:bCs w:val="0"/>
              </w:rPr>
              <w:t>Perform Vehicle Body Repairs Work</w:t>
            </w:r>
            <w:r w:rsidRPr="001449B4">
              <w:rPr>
                <w:b w:val="0"/>
                <w:bCs w:val="0"/>
                <w:webHidden/>
              </w:rPr>
              <w:tab/>
            </w:r>
            <w:r w:rsidRPr="001449B4">
              <w:rPr>
                <w:b w:val="0"/>
                <w:bCs w:val="0"/>
                <w:webHidden/>
              </w:rPr>
              <w:fldChar w:fldCharType="begin"/>
            </w:r>
            <w:r w:rsidRPr="001449B4">
              <w:rPr>
                <w:b w:val="0"/>
                <w:bCs w:val="0"/>
                <w:webHidden/>
              </w:rPr>
              <w:instrText xml:space="preserve"> PAGEREF _Toc111733697 \h </w:instrText>
            </w:r>
            <w:r w:rsidRPr="001449B4">
              <w:rPr>
                <w:b w:val="0"/>
                <w:bCs w:val="0"/>
                <w:webHidden/>
              </w:rPr>
            </w:r>
            <w:r w:rsidRPr="001449B4">
              <w:rPr>
                <w:b w:val="0"/>
                <w:bCs w:val="0"/>
                <w:webHidden/>
              </w:rPr>
              <w:fldChar w:fldCharType="separate"/>
            </w:r>
            <w:r w:rsidRPr="001449B4">
              <w:rPr>
                <w:b w:val="0"/>
                <w:bCs w:val="0"/>
                <w:webHidden/>
              </w:rPr>
              <w:t>53</w:t>
            </w:r>
            <w:r w:rsidRPr="001449B4">
              <w:rPr>
                <w:b w:val="0"/>
                <w:bCs w:val="0"/>
                <w:webHidden/>
              </w:rPr>
              <w:fldChar w:fldCharType="end"/>
            </w:r>
          </w:hyperlink>
        </w:p>
        <w:p w14:paraId="324A7CE4" w14:textId="665CB34F" w:rsidR="001449B4" w:rsidRPr="001449B4" w:rsidRDefault="001449B4">
          <w:pPr>
            <w:pStyle w:val="TOC2"/>
            <w:rPr>
              <w:rFonts w:asciiTheme="minorHAnsi" w:eastAsiaTheme="minorEastAsia" w:hAnsiTheme="minorHAnsi" w:cstheme="minorBidi"/>
              <w:b w:val="0"/>
              <w:bCs w:val="0"/>
              <w:lang w:val="en-PK" w:eastAsia="en-PK"/>
            </w:rPr>
          </w:pPr>
          <w:hyperlink w:anchor="_Toc111733698" w:history="1">
            <w:r w:rsidRPr="001449B4">
              <w:rPr>
                <w:rStyle w:val="Hyperlink"/>
                <w:b w:val="0"/>
                <w:bCs w:val="0"/>
              </w:rPr>
              <w:t>0716MS&amp;A65.</w:t>
            </w:r>
            <w:r w:rsidRPr="001449B4">
              <w:rPr>
                <w:rFonts w:asciiTheme="minorHAnsi" w:eastAsiaTheme="minorEastAsia" w:hAnsiTheme="minorHAnsi" w:cstheme="minorBidi"/>
                <w:b w:val="0"/>
                <w:bCs w:val="0"/>
                <w:lang w:val="en-PK" w:eastAsia="en-PK"/>
              </w:rPr>
              <w:tab/>
            </w:r>
            <w:r w:rsidRPr="001449B4">
              <w:rPr>
                <w:rStyle w:val="Hyperlink"/>
                <w:b w:val="0"/>
                <w:bCs w:val="0"/>
              </w:rPr>
              <w:t>Carryout Panel Repair with Washer Welder Machine</w:t>
            </w:r>
            <w:r w:rsidRPr="001449B4">
              <w:rPr>
                <w:b w:val="0"/>
                <w:bCs w:val="0"/>
                <w:webHidden/>
              </w:rPr>
              <w:tab/>
            </w:r>
            <w:r w:rsidRPr="001449B4">
              <w:rPr>
                <w:b w:val="0"/>
                <w:bCs w:val="0"/>
                <w:webHidden/>
              </w:rPr>
              <w:fldChar w:fldCharType="begin"/>
            </w:r>
            <w:r w:rsidRPr="001449B4">
              <w:rPr>
                <w:b w:val="0"/>
                <w:bCs w:val="0"/>
                <w:webHidden/>
              </w:rPr>
              <w:instrText xml:space="preserve"> PAGEREF _Toc111733698 \h </w:instrText>
            </w:r>
            <w:r w:rsidRPr="001449B4">
              <w:rPr>
                <w:b w:val="0"/>
                <w:bCs w:val="0"/>
                <w:webHidden/>
              </w:rPr>
            </w:r>
            <w:r w:rsidRPr="001449B4">
              <w:rPr>
                <w:b w:val="0"/>
                <w:bCs w:val="0"/>
                <w:webHidden/>
              </w:rPr>
              <w:fldChar w:fldCharType="separate"/>
            </w:r>
            <w:r w:rsidRPr="001449B4">
              <w:rPr>
                <w:b w:val="0"/>
                <w:bCs w:val="0"/>
                <w:webHidden/>
              </w:rPr>
              <w:t>57</w:t>
            </w:r>
            <w:r w:rsidRPr="001449B4">
              <w:rPr>
                <w:b w:val="0"/>
                <w:bCs w:val="0"/>
                <w:webHidden/>
              </w:rPr>
              <w:fldChar w:fldCharType="end"/>
            </w:r>
          </w:hyperlink>
        </w:p>
        <w:p w14:paraId="6EA5F265" w14:textId="0A62BDB1" w:rsidR="001449B4" w:rsidRPr="001449B4" w:rsidRDefault="001449B4">
          <w:pPr>
            <w:pStyle w:val="TOC2"/>
            <w:rPr>
              <w:rFonts w:asciiTheme="minorHAnsi" w:eastAsiaTheme="minorEastAsia" w:hAnsiTheme="minorHAnsi" w:cstheme="minorBidi"/>
              <w:b w:val="0"/>
              <w:bCs w:val="0"/>
              <w:lang w:val="en-PK" w:eastAsia="en-PK"/>
            </w:rPr>
          </w:pPr>
          <w:hyperlink w:anchor="_Toc111733699" w:history="1">
            <w:r w:rsidRPr="001449B4">
              <w:rPr>
                <w:rStyle w:val="Hyperlink"/>
                <w:b w:val="0"/>
                <w:bCs w:val="0"/>
              </w:rPr>
              <w:t>0716MS&amp;A66.</w:t>
            </w:r>
            <w:r w:rsidRPr="001449B4">
              <w:rPr>
                <w:rFonts w:asciiTheme="minorHAnsi" w:eastAsiaTheme="minorEastAsia" w:hAnsiTheme="minorHAnsi" w:cstheme="minorBidi"/>
                <w:b w:val="0"/>
                <w:bCs w:val="0"/>
                <w:lang w:val="en-PK" w:eastAsia="en-PK"/>
              </w:rPr>
              <w:tab/>
            </w:r>
            <w:r w:rsidRPr="001449B4">
              <w:rPr>
                <w:rStyle w:val="Hyperlink"/>
                <w:b w:val="0"/>
                <w:bCs w:val="0"/>
              </w:rPr>
              <w:t>Repair Vehicle Body Fittings</w:t>
            </w:r>
            <w:r w:rsidRPr="001449B4">
              <w:rPr>
                <w:b w:val="0"/>
                <w:bCs w:val="0"/>
                <w:webHidden/>
              </w:rPr>
              <w:tab/>
            </w:r>
            <w:r w:rsidRPr="001449B4">
              <w:rPr>
                <w:b w:val="0"/>
                <w:bCs w:val="0"/>
                <w:webHidden/>
              </w:rPr>
              <w:fldChar w:fldCharType="begin"/>
            </w:r>
            <w:r w:rsidRPr="001449B4">
              <w:rPr>
                <w:b w:val="0"/>
                <w:bCs w:val="0"/>
                <w:webHidden/>
              </w:rPr>
              <w:instrText xml:space="preserve"> PAGEREF _Toc111733699 \h </w:instrText>
            </w:r>
            <w:r w:rsidRPr="001449B4">
              <w:rPr>
                <w:b w:val="0"/>
                <w:bCs w:val="0"/>
                <w:webHidden/>
              </w:rPr>
            </w:r>
            <w:r w:rsidRPr="001449B4">
              <w:rPr>
                <w:b w:val="0"/>
                <w:bCs w:val="0"/>
                <w:webHidden/>
              </w:rPr>
              <w:fldChar w:fldCharType="separate"/>
            </w:r>
            <w:r w:rsidRPr="001449B4">
              <w:rPr>
                <w:b w:val="0"/>
                <w:bCs w:val="0"/>
                <w:webHidden/>
              </w:rPr>
              <w:t>63</w:t>
            </w:r>
            <w:r w:rsidRPr="001449B4">
              <w:rPr>
                <w:b w:val="0"/>
                <w:bCs w:val="0"/>
                <w:webHidden/>
              </w:rPr>
              <w:fldChar w:fldCharType="end"/>
            </w:r>
          </w:hyperlink>
        </w:p>
        <w:p w14:paraId="6F50F60A" w14:textId="554A5F46" w:rsidR="001449B4" w:rsidRPr="001449B4" w:rsidRDefault="001449B4">
          <w:pPr>
            <w:pStyle w:val="TOC2"/>
            <w:rPr>
              <w:rFonts w:asciiTheme="minorHAnsi" w:eastAsiaTheme="minorEastAsia" w:hAnsiTheme="minorHAnsi" w:cstheme="minorBidi"/>
              <w:b w:val="0"/>
              <w:bCs w:val="0"/>
              <w:lang w:val="en-PK" w:eastAsia="en-PK"/>
            </w:rPr>
          </w:pPr>
          <w:hyperlink w:anchor="_Toc111733700" w:history="1">
            <w:r w:rsidRPr="001449B4">
              <w:rPr>
                <w:rStyle w:val="Hyperlink"/>
                <w:b w:val="0"/>
                <w:bCs w:val="0"/>
              </w:rPr>
              <w:t>0716MS&amp;A67.</w:t>
            </w:r>
            <w:r w:rsidRPr="001449B4">
              <w:rPr>
                <w:rFonts w:asciiTheme="minorHAnsi" w:eastAsiaTheme="minorEastAsia" w:hAnsiTheme="minorHAnsi" w:cstheme="minorBidi"/>
                <w:b w:val="0"/>
                <w:bCs w:val="0"/>
                <w:lang w:val="en-PK" w:eastAsia="en-PK"/>
              </w:rPr>
              <w:tab/>
            </w:r>
            <w:r w:rsidRPr="001449B4">
              <w:rPr>
                <w:rStyle w:val="Hyperlink"/>
                <w:b w:val="0"/>
                <w:bCs w:val="0"/>
              </w:rPr>
              <w:t>Perform Welding Operations on Vehicle Body</w:t>
            </w:r>
            <w:r w:rsidRPr="001449B4">
              <w:rPr>
                <w:b w:val="0"/>
                <w:bCs w:val="0"/>
                <w:webHidden/>
              </w:rPr>
              <w:tab/>
            </w:r>
            <w:r w:rsidRPr="001449B4">
              <w:rPr>
                <w:b w:val="0"/>
                <w:bCs w:val="0"/>
                <w:webHidden/>
              </w:rPr>
              <w:fldChar w:fldCharType="begin"/>
            </w:r>
            <w:r w:rsidRPr="001449B4">
              <w:rPr>
                <w:b w:val="0"/>
                <w:bCs w:val="0"/>
                <w:webHidden/>
              </w:rPr>
              <w:instrText xml:space="preserve"> PAGEREF _Toc111733700 \h </w:instrText>
            </w:r>
            <w:r w:rsidRPr="001449B4">
              <w:rPr>
                <w:b w:val="0"/>
                <w:bCs w:val="0"/>
                <w:webHidden/>
              </w:rPr>
            </w:r>
            <w:r w:rsidRPr="001449B4">
              <w:rPr>
                <w:b w:val="0"/>
                <w:bCs w:val="0"/>
                <w:webHidden/>
              </w:rPr>
              <w:fldChar w:fldCharType="separate"/>
            </w:r>
            <w:r w:rsidRPr="001449B4">
              <w:rPr>
                <w:b w:val="0"/>
                <w:bCs w:val="0"/>
                <w:webHidden/>
              </w:rPr>
              <w:t>66</w:t>
            </w:r>
            <w:r w:rsidRPr="001449B4">
              <w:rPr>
                <w:b w:val="0"/>
                <w:bCs w:val="0"/>
                <w:webHidden/>
              </w:rPr>
              <w:fldChar w:fldCharType="end"/>
            </w:r>
          </w:hyperlink>
        </w:p>
        <w:p w14:paraId="0FFBC676" w14:textId="35BB8556" w:rsidR="001449B4" w:rsidRPr="001449B4" w:rsidRDefault="001449B4">
          <w:pPr>
            <w:pStyle w:val="TOC2"/>
            <w:rPr>
              <w:rFonts w:asciiTheme="minorHAnsi" w:eastAsiaTheme="minorEastAsia" w:hAnsiTheme="minorHAnsi" w:cstheme="minorBidi"/>
              <w:b w:val="0"/>
              <w:bCs w:val="0"/>
              <w:lang w:val="en-PK" w:eastAsia="en-PK"/>
            </w:rPr>
          </w:pPr>
          <w:hyperlink w:anchor="_Toc111733701" w:history="1">
            <w:r w:rsidRPr="001449B4">
              <w:rPr>
                <w:rStyle w:val="Hyperlink"/>
                <w:b w:val="0"/>
                <w:bCs w:val="0"/>
              </w:rPr>
              <w:t>0716MS&amp;A68.</w:t>
            </w:r>
            <w:r w:rsidRPr="001449B4">
              <w:rPr>
                <w:rFonts w:asciiTheme="minorHAnsi" w:eastAsiaTheme="minorEastAsia" w:hAnsiTheme="minorHAnsi" w:cstheme="minorBidi"/>
                <w:b w:val="0"/>
                <w:bCs w:val="0"/>
                <w:lang w:val="en-PK" w:eastAsia="en-PK"/>
              </w:rPr>
              <w:tab/>
            </w:r>
            <w:r w:rsidRPr="001449B4">
              <w:rPr>
                <w:rStyle w:val="Hyperlink"/>
                <w:b w:val="0"/>
                <w:bCs w:val="0"/>
              </w:rPr>
              <w:t>Maintain Machinery, Tools and Equipment</w:t>
            </w:r>
            <w:r w:rsidRPr="001449B4">
              <w:rPr>
                <w:b w:val="0"/>
                <w:bCs w:val="0"/>
                <w:webHidden/>
              </w:rPr>
              <w:tab/>
            </w:r>
            <w:r w:rsidRPr="001449B4">
              <w:rPr>
                <w:b w:val="0"/>
                <w:bCs w:val="0"/>
                <w:webHidden/>
              </w:rPr>
              <w:fldChar w:fldCharType="begin"/>
            </w:r>
            <w:r w:rsidRPr="001449B4">
              <w:rPr>
                <w:b w:val="0"/>
                <w:bCs w:val="0"/>
                <w:webHidden/>
              </w:rPr>
              <w:instrText xml:space="preserve"> PAGEREF _Toc111733701 \h </w:instrText>
            </w:r>
            <w:r w:rsidRPr="001449B4">
              <w:rPr>
                <w:b w:val="0"/>
                <w:bCs w:val="0"/>
                <w:webHidden/>
              </w:rPr>
            </w:r>
            <w:r w:rsidRPr="001449B4">
              <w:rPr>
                <w:b w:val="0"/>
                <w:bCs w:val="0"/>
                <w:webHidden/>
              </w:rPr>
              <w:fldChar w:fldCharType="separate"/>
            </w:r>
            <w:r w:rsidRPr="001449B4">
              <w:rPr>
                <w:b w:val="0"/>
                <w:bCs w:val="0"/>
                <w:webHidden/>
              </w:rPr>
              <w:t>70</w:t>
            </w:r>
            <w:r w:rsidRPr="001449B4">
              <w:rPr>
                <w:b w:val="0"/>
                <w:bCs w:val="0"/>
                <w:webHidden/>
              </w:rPr>
              <w:fldChar w:fldCharType="end"/>
            </w:r>
          </w:hyperlink>
        </w:p>
        <w:p w14:paraId="48F954D7" w14:textId="1C896571" w:rsidR="001449B4" w:rsidRPr="001449B4" w:rsidRDefault="001449B4">
          <w:pPr>
            <w:pStyle w:val="TOC2"/>
            <w:rPr>
              <w:rFonts w:asciiTheme="minorHAnsi" w:eastAsiaTheme="minorEastAsia" w:hAnsiTheme="minorHAnsi" w:cstheme="minorBidi"/>
              <w:b w:val="0"/>
              <w:bCs w:val="0"/>
              <w:lang w:val="en-PK" w:eastAsia="en-PK"/>
            </w:rPr>
          </w:pPr>
          <w:hyperlink w:anchor="_Toc111733702" w:history="1">
            <w:r w:rsidRPr="001449B4">
              <w:rPr>
                <w:rStyle w:val="Hyperlink"/>
                <w:b w:val="0"/>
                <w:bCs w:val="0"/>
              </w:rPr>
              <w:t>0716MS&amp;A69.</w:t>
            </w:r>
            <w:r w:rsidRPr="001449B4">
              <w:rPr>
                <w:rFonts w:asciiTheme="minorHAnsi" w:eastAsiaTheme="minorEastAsia" w:hAnsiTheme="minorHAnsi" w:cstheme="minorBidi"/>
                <w:b w:val="0"/>
                <w:bCs w:val="0"/>
                <w:lang w:val="en-PK" w:eastAsia="en-PK"/>
              </w:rPr>
              <w:tab/>
            </w:r>
            <w:r w:rsidRPr="001449B4">
              <w:rPr>
                <w:rStyle w:val="Hyperlink"/>
                <w:b w:val="0"/>
                <w:bCs w:val="0"/>
              </w:rPr>
              <w:t>Remove and Fix Glass Items</w:t>
            </w:r>
            <w:r w:rsidRPr="001449B4">
              <w:rPr>
                <w:b w:val="0"/>
                <w:bCs w:val="0"/>
                <w:webHidden/>
              </w:rPr>
              <w:tab/>
            </w:r>
            <w:r w:rsidRPr="001449B4">
              <w:rPr>
                <w:b w:val="0"/>
                <w:bCs w:val="0"/>
                <w:webHidden/>
              </w:rPr>
              <w:fldChar w:fldCharType="begin"/>
            </w:r>
            <w:r w:rsidRPr="001449B4">
              <w:rPr>
                <w:b w:val="0"/>
                <w:bCs w:val="0"/>
                <w:webHidden/>
              </w:rPr>
              <w:instrText xml:space="preserve"> PAGEREF _Toc111733702 \h </w:instrText>
            </w:r>
            <w:r w:rsidRPr="001449B4">
              <w:rPr>
                <w:b w:val="0"/>
                <w:bCs w:val="0"/>
                <w:webHidden/>
              </w:rPr>
            </w:r>
            <w:r w:rsidRPr="001449B4">
              <w:rPr>
                <w:b w:val="0"/>
                <w:bCs w:val="0"/>
                <w:webHidden/>
              </w:rPr>
              <w:fldChar w:fldCharType="separate"/>
            </w:r>
            <w:r w:rsidRPr="001449B4">
              <w:rPr>
                <w:b w:val="0"/>
                <w:bCs w:val="0"/>
                <w:webHidden/>
              </w:rPr>
              <w:t>77</w:t>
            </w:r>
            <w:r w:rsidRPr="001449B4">
              <w:rPr>
                <w:b w:val="0"/>
                <w:bCs w:val="0"/>
                <w:webHidden/>
              </w:rPr>
              <w:fldChar w:fldCharType="end"/>
            </w:r>
          </w:hyperlink>
        </w:p>
        <w:p w14:paraId="203889E2" w14:textId="669A6BB4" w:rsidR="001449B4" w:rsidRPr="001449B4" w:rsidRDefault="001449B4">
          <w:pPr>
            <w:pStyle w:val="TOC2"/>
            <w:rPr>
              <w:rFonts w:asciiTheme="minorHAnsi" w:eastAsiaTheme="minorEastAsia" w:hAnsiTheme="minorHAnsi" w:cstheme="minorBidi"/>
              <w:b w:val="0"/>
              <w:bCs w:val="0"/>
              <w:lang w:val="en-PK" w:eastAsia="en-PK"/>
            </w:rPr>
          </w:pPr>
          <w:hyperlink w:anchor="_Toc111733703" w:history="1">
            <w:r w:rsidRPr="001449B4">
              <w:rPr>
                <w:rStyle w:val="Hyperlink"/>
                <w:b w:val="0"/>
                <w:bCs w:val="0"/>
              </w:rPr>
              <w:t>0716MS&amp;A70.</w:t>
            </w:r>
            <w:r w:rsidRPr="001449B4">
              <w:rPr>
                <w:rFonts w:asciiTheme="minorHAnsi" w:eastAsiaTheme="minorEastAsia" w:hAnsiTheme="minorHAnsi" w:cstheme="minorBidi"/>
                <w:b w:val="0"/>
                <w:bCs w:val="0"/>
                <w:lang w:val="en-PK" w:eastAsia="en-PK"/>
              </w:rPr>
              <w:tab/>
            </w:r>
            <w:r w:rsidRPr="001449B4">
              <w:rPr>
                <w:rStyle w:val="Hyperlink"/>
                <w:b w:val="0"/>
                <w:bCs w:val="0"/>
              </w:rPr>
              <w:t>Perform Body Surface Cleaning by Mechanical Process</w:t>
            </w:r>
            <w:r w:rsidRPr="001449B4">
              <w:rPr>
                <w:b w:val="0"/>
                <w:bCs w:val="0"/>
                <w:webHidden/>
              </w:rPr>
              <w:tab/>
            </w:r>
            <w:r w:rsidRPr="001449B4">
              <w:rPr>
                <w:b w:val="0"/>
                <w:bCs w:val="0"/>
                <w:webHidden/>
              </w:rPr>
              <w:fldChar w:fldCharType="begin"/>
            </w:r>
            <w:r w:rsidRPr="001449B4">
              <w:rPr>
                <w:b w:val="0"/>
                <w:bCs w:val="0"/>
                <w:webHidden/>
              </w:rPr>
              <w:instrText xml:space="preserve"> PAGEREF _Toc111733703 \h </w:instrText>
            </w:r>
            <w:r w:rsidRPr="001449B4">
              <w:rPr>
                <w:b w:val="0"/>
                <w:bCs w:val="0"/>
                <w:webHidden/>
              </w:rPr>
            </w:r>
            <w:r w:rsidRPr="001449B4">
              <w:rPr>
                <w:b w:val="0"/>
                <w:bCs w:val="0"/>
                <w:webHidden/>
              </w:rPr>
              <w:fldChar w:fldCharType="separate"/>
            </w:r>
            <w:r w:rsidRPr="001449B4">
              <w:rPr>
                <w:b w:val="0"/>
                <w:bCs w:val="0"/>
                <w:webHidden/>
              </w:rPr>
              <w:t>80</w:t>
            </w:r>
            <w:r w:rsidRPr="001449B4">
              <w:rPr>
                <w:b w:val="0"/>
                <w:bCs w:val="0"/>
                <w:webHidden/>
              </w:rPr>
              <w:fldChar w:fldCharType="end"/>
            </w:r>
          </w:hyperlink>
        </w:p>
        <w:p w14:paraId="340E6B69" w14:textId="21A5BFB6" w:rsidR="001449B4" w:rsidRPr="001449B4" w:rsidRDefault="001449B4">
          <w:pPr>
            <w:pStyle w:val="TOC2"/>
            <w:rPr>
              <w:rFonts w:asciiTheme="minorHAnsi" w:eastAsiaTheme="minorEastAsia" w:hAnsiTheme="minorHAnsi" w:cstheme="minorBidi"/>
              <w:b w:val="0"/>
              <w:bCs w:val="0"/>
              <w:lang w:val="en-PK" w:eastAsia="en-PK"/>
            </w:rPr>
          </w:pPr>
          <w:hyperlink w:anchor="_Toc111733704" w:history="1">
            <w:r w:rsidRPr="001449B4">
              <w:rPr>
                <w:rStyle w:val="Hyperlink"/>
                <w:b w:val="0"/>
                <w:bCs w:val="0"/>
              </w:rPr>
              <w:t>0716MS&amp;A71.</w:t>
            </w:r>
            <w:r w:rsidRPr="001449B4">
              <w:rPr>
                <w:rFonts w:asciiTheme="minorHAnsi" w:eastAsiaTheme="minorEastAsia" w:hAnsiTheme="minorHAnsi" w:cstheme="minorBidi"/>
                <w:b w:val="0"/>
                <w:bCs w:val="0"/>
                <w:lang w:val="en-PK" w:eastAsia="en-PK"/>
              </w:rPr>
              <w:tab/>
            </w:r>
            <w:r w:rsidRPr="001449B4">
              <w:rPr>
                <w:rStyle w:val="Hyperlink"/>
                <w:b w:val="0"/>
                <w:bCs w:val="0"/>
              </w:rPr>
              <w:t>Perform Body Surface Cleaning with Chemical Process</w:t>
            </w:r>
            <w:r w:rsidRPr="001449B4">
              <w:rPr>
                <w:b w:val="0"/>
                <w:bCs w:val="0"/>
                <w:webHidden/>
              </w:rPr>
              <w:tab/>
            </w:r>
            <w:r w:rsidRPr="001449B4">
              <w:rPr>
                <w:b w:val="0"/>
                <w:bCs w:val="0"/>
                <w:webHidden/>
              </w:rPr>
              <w:fldChar w:fldCharType="begin"/>
            </w:r>
            <w:r w:rsidRPr="001449B4">
              <w:rPr>
                <w:b w:val="0"/>
                <w:bCs w:val="0"/>
                <w:webHidden/>
              </w:rPr>
              <w:instrText xml:space="preserve"> PAGEREF _Toc111733704 \h </w:instrText>
            </w:r>
            <w:r w:rsidRPr="001449B4">
              <w:rPr>
                <w:b w:val="0"/>
                <w:bCs w:val="0"/>
                <w:webHidden/>
              </w:rPr>
            </w:r>
            <w:r w:rsidRPr="001449B4">
              <w:rPr>
                <w:b w:val="0"/>
                <w:bCs w:val="0"/>
                <w:webHidden/>
              </w:rPr>
              <w:fldChar w:fldCharType="separate"/>
            </w:r>
            <w:r w:rsidRPr="001449B4">
              <w:rPr>
                <w:b w:val="0"/>
                <w:bCs w:val="0"/>
                <w:webHidden/>
              </w:rPr>
              <w:t>84</w:t>
            </w:r>
            <w:r w:rsidRPr="001449B4">
              <w:rPr>
                <w:b w:val="0"/>
                <w:bCs w:val="0"/>
                <w:webHidden/>
              </w:rPr>
              <w:fldChar w:fldCharType="end"/>
            </w:r>
          </w:hyperlink>
        </w:p>
        <w:p w14:paraId="283B597D" w14:textId="00EA4098" w:rsidR="001449B4" w:rsidRPr="001449B4" w:rsidRDefault="001449B4">
          <w:pPr>
            <w:pStyle w:val="TOC2"/>
            <w:rPr>
              <w:rFonts w:asciiTheme="minorHAnsi" w:eastAsiaTheme="minorEastAsia" w:hAnsiTheme="minorHAnsi" w:cstheme="minorBidi"/>
              <w:b w:val="0"/>
              <w:bCs w:val="0"/>
              <w:lang w:val="en-PK" w:eastAsia="en-PK"/>
            </w:rPr>
          </w:pPr>
          <w:hyperlink w:anchor="_Toc111733705" w:history="1">
            <w:r w:rsidRPr="001449B4">
              <w:rPr>
                <w:rStyle w:val="Hyperlink"/>
                <w:b w:val="0"/>
                <w:bCs w:val="0"/>
              </w:rPr>
              <w:t>0716MS&amp;A72.</w:t>
            </w:r>
            <w:r w:rsidRPr="001449B4">
              <w:rPr>
                <w:rFonts w:asciiTheme="minorHAnsi" w:eastAsiaTheme="minorEastAsia" w:hAnsiTheme="minorHAnsi" w:cstheme="minorBidi"/>
                <w:b w:val="0"/>
                <w:bCs w:val="0"/>
                <w:lang w:val="en-PK" w:eastAsia="en-PK"/>
              </w:rPr>
              <w:tab/>
            </w:r>
            <w:r w:rsidRPr="001449B4">
              <w:rPr>
                <w:rStyle w:val="Hyperlink"/>
                <w:b w:val="0"/>
                <w:bCs w:val="0"/>
              </w:rPr>
              <w:t>Maintain Vehicle Body Repair Tools, Equipment and Machinery</w:t>
            </w:r>
            <w:r w:rsidRPr="001449B4">
              <w:rPr>
                <w:b w:val="0"/>
                <w:bCs w:val="0"/>
                <w:webHidden/>
              </w:rPr>
              <w:tab/>
            </w:r>
            <w:r w:rsidRPr="001449B4">
              <w:rPr>
                <w:b w:val="0"/>
                <w:bCs w:val="0"/>
                <w:webHidden/>
              </w:rPr>
              <w:fldChar w:fldCharType="begin"/>
            </w:r>
            <w:r w:rsidRPr="001449B4">
              <w:rPr>
                <w:b w:val="0"/>
                <w:bCs w:val="0"/>
                <w:webHidden/>
              </w:rPr>
              <w:instrText xml:space="preserve"> PAGEREF _Toc111733705 \h </w:instrText>
            </w:r>
            <w:r w:rsidRPr="001449B4">
              <w:rPr>
                <w:b w:val="0"/>
                <w:bCs w:val="0"/>
                <w:webHidden/>
              </w:rPr>
            </w:r>
            <w:r w:rsidRPr="001449B4">
              <w:rPr>
                <w:b w:val="0"/>
                <w:bCs w:val="0"/>
                <w:webHidden/>
              </w:rPr>
              <w:fldChar w:fldCharType="separate"/>
            </w:r>
            <w:r w:rsidRPr="001449B4">
              <w:rPr>
                <w:b w:val="0"/>
                <w:bCs w:val="0"/>
                <w:webHidden/>
              </w:rPr>
              <w:t>89</w:t>
            </w:r>
            <w:r w:rsidRPr="001449B4">
              <w:rPr>
                <w:b w:val="0"/>
                <w:bCs w:val="0"/>
                <w:webHidden/>
              </w:rPr>
              <w:fldChar w:fldCharType="end"/>
            </w:r>
          </w:hyperlink>
        </w:p>
        <w:p w14:paraId="07E4C8AF" w14:textId="1C15E59A" w:rsidR="001449B4" w:rsidRPr="001449B4" w:rsidRDefault="001449B4">
          <w:pPr>
            <w:pStyle w:val="TOC2"/>
            <w:rPr>
              <w:rFonts w:asciiTheme="minorHAnsi" w:eastAsiaTheme="minorEastAsia" w:hAnsiTheme="minorHAnsi" w:cstheme="minorBidi"/>
              <w:b w:val="0"/>
              <w:bCs w:val="0"/>
              <w:lang w:val="en-PK" w:eastAsia="en-PK"/>
            </w:rPr>
          </w:pPr>
          <w:hyperlink w:anchor="_Toc111733706" w:history="1">
            <w:r w:rsidRPr="001449B4">
              <w:rPr>
                <w:rStyle w:val="Hyperlink"/>
                <w:b w:val="0"/>
                <w:bCs w:val="0"/>
              </w:rPr>
              <w:t>0716MS&amp;A73.</w:t>
            </w:r>
            <w:r w:rsidRPr="001449B4">
              <w:rPr>
                <w:rFonts w:asciiTheme="minorHAnsi" w:eastAsiaTheme="minorEastAsia" w:hAnsiTheme="minorHAnsi" w:cstheme="minorBidi"/>
                <w:b w:val="0"/>
                <w:bCs w:val="0"/>
                <w:lang w:val="en-PK" w:eastAsia="en-PK"/>
              </w:rPr>
              <w:tab/>
            </w:r>
            <w:r w:rsidRPr="001449B4">
              <w:rPr>
                <w:rStyle w:val="Hyperlink"/>
                <w:b w:val="0"/>
                <w:bCs w:val="0"/>
              </w:rPr>
              <w:t>Maintain Paint Booth and Stores</w:t>
            </w:r>
            <w:r w:rsidRPr="001449B4">
              <w:rPr>
                <w:b w:val="0"/>
                <w:bCs w:val="0"/>
                <w:webHidden/>
              </w:rPr>
              <w:tab/>
            </w:r>
            <w:r w:rsidRPr="001449B4">
              <w:rPr>
                <w:b w:val="0"/>
                <w:bCs w:val="0"/>
                <w:webHidden/>
              </w:rPr>
              <w:fldChar w:fldCharType="begin"/>
            </w:r>
            <w:r w:rsidRPr="001449B4">
              <w:rPr>
                <w:b w:val="0"/>
                <w:bCs w:val="0"/>
                <w:webHidden/>
              </w:rPr>
              <w:instrText xml:space="preserve"> PAGEREF _Toc111733706 \h </w:instrText>
            </w:r>
            <w:r w:rsidRPr="001449B4">
              <w:rPr>
                <w:b w:val="0"/>
                <w:bCs w:val="0"/>
                <w:webHidden/>
              </w:rPr>
            </w:r>
            <w:r w:rsidRPr="001449B4">
              <w:rPr>
                <w:b w:val="0"/>
                <w:bCs w:val="0"/>
                <w:webHidden/>
              </w:rPr>
              <w:fldChar w:fldCharType="separate"/>
            </w:r>
            <w:r w:rsidRPr="001449B4">
              <w:rPr>
                <w:b w:val="0"/>
                <w:bCs w:val="0"/>
                <w:webHidden/>
              </w:rPr>
              <w:t>97</w:t>
            </w:r>
            <w:r w:rsidRPr="001449B4">
              <w:rPr>
                <w:b w:val="0"/>
                <w:bCs w:val="0"/>
                <w:webHidden/>
              </w:rPr>
              <w:fldChar w:fldCharType="end"/>
            </w:r>
          </w:hyperlink>
        </w:p>
        <w:p w14:paraId="6EF3A4DB" w14:textId="6B7F2D2B" w:rsidR="001449B4" w:rsidRPr="001449B4" w:rsidRDefault="001449B4">
          <w:pPr>
            <w:pStyle w:val="TOC2"/>
            <w:rPr>
              <w:rFonts w:asciiTheme="minorHAnsi" w:eastAsiaTheme="minorEastAsia" w:hAnsiTheme="minorHAnsi" w:cstheme="minorBidi"/>
              <w:b w:val="0"/>
              <w:bCs w:val="0"/>
              <w:lang w:val="en-PK" w:eastAsia="en-PK"/>
            </w:rPr>
          </w:pPr>
          <w:hyperlink w:anchor="_Toc111733707" w:history="1">
            <w:r w:rsidRPr="001449B4">
              <w:rPr>
                <w:rStyle w:val="Hyperlink"/>
                <w:b w:val="0"/>
                <w:bCs w:val="0"/>
              </w:rPr>
              <w:t>0716MS&amp;A74.</w:t>
            </w:r>
            <w:r w:rsidRPr="001449B4">
              <w:rPr>
                <w:rFonts w:asciiTheme="minorHAnsi" w:eastAsiaTheme="minorEastAsia" w:hAnsiTheme="minorHAnsi" w:cstheme="minorBidi"/>
                <w:b w:val="0"/>
                <w:bCs w:val="0"/>
                <w:lang w:val="en-PK" w:eastAsia="en-PK"/>
              </w:rPr>
              <w:tab/>
            </w:r>
            <w:r w:rsidRPr="001449B4">
              <w:rPr>
                <w:rStyle w:val="Hyperlink"/>
                <w:b w:val="0"/>
                <w:bCs w:val="0"/>
              </w:rPr>
              <w:t>Apply Polyester Putty</w:t>
            </w:r>
            <w:r w:rsidRPr="001449B4">
              <w:rPr>
                <w:b w:val="0"/>
                <w:bCs w:val="0"/>
                <w:webHidden/>
              </w:rPr>
              <w:tab/>
            </w:r>
            <w:r w:rsidRPr="001449B4">
              <w:rPr>
                <w:b w:val="0"/>
                <w:bCs w:val="0"/>
                <w:webHidden/>
              </w:rPr>
              <w:fldChar w:fldCharType="begin"/>
            </w:r>
            <w:r w:rsidRPr="001449B4">
              <w:rPr>
                <w:b w:val="0"/>
                <w:bCs w:val="0"/>
                <w:webHidden/>
              </w:rPr>
              <w:instrText xml:space="preserve"> PAGEREF _Toc111733707 \h </w:instrText>
            </w:r>
            <w:r w:rsidRPr="001449B4">
              <w:rPr>
                <w:b w:val="0"/>
                <w:bCs w:val="0"/>
                <w:webHidden/>
              </w:rPr>
            </w:r>
            <w:r w:rsidRPr="001449B4">
              <w:rPr>
                <w:b w:val="0"/>
                <w:bCs w:val="0"/>
                <w:webHidden/>
              </w:rPr>
              <w:fldChar w:fldCharType="separate"/>
            </w:r>
            <w:r w:rsidRPr="001449B4">
              <w:rPr>
                <w:b w:val="0"/>
                <w:bCs w:val="0"/>
                <w:webHidden/>
              </w:rPr>
              <w:t>103</w:t>
            </w:r>
            <w:r w:rsidRPr="001449B4">
              <w:rPr>
                <w:b w:val="0"/>
                <w:bCs w:val="0"/>
                <w:webHidden/>
              </w:rPr>
              <w:fldChar w:fldCharType="end"/>
            </w:r>
          </w:hyperlink>
        </w:p>
        <w:p w14:paraId="14086A1C" w14:textId="1462E7D4" w:rsidR="001449B4" w:rsidRPr="001449B4" w:rsidRDefault="001449B4">
          <w:pPr>
            <w:pStyle w:val="TOC2"/>
            <w:rPr>
              <w:rFonts w:asciiTheme="minorHAnsi" w:eastAsiaTheme="minorEastAsia" w:hAnsiTheme="minorHAnsi" w:cstheme="minorBidi"/>
              <w:b w:val="0"/>
              <w:bCs w:val="0"/>
              <w:lang w:val="en-PK" w:eastAsia="en-PK"/>
            </w:rPr>
          </w:pPr>
          <w:hyperlink w:anchor="_Toc111733708" w:history="1">
            <w:r w:rsidRPr="001449B4">
              <w:rPr>
                <w:rStyle w:val="Hyperlink"/>
                <w:b w:val="0"/>
                <w:bCs w:val="0"/>
              </w:rPr>
              <w:t>0716MS&amp;A75.</w:t>
            </w:r>
            <w:r w:rsidRPr="001449B4">
              <w:rPr>
                <w:rFonts w:asciiTheme="minorHAnsi" w:eastAsiaTheme="minorEastAsia" w:hAnsiTheme="minorHAnsi" w:cstheme="minorBidi"/>
                <w:b w:val="0"/>
                <w:bCs w:val="0"/>
                <w:lang w:val="en-PK" w:eastAsia="en-PK"/>
              </w:rPr>
              <w:tab/>
            </w:r>
            <w:r w:rsidRPr="001449B4">
              <w:rPr>
                <w:rStyle w:val="Hyperlink"/>
                <w:b w:val="0"/>
                <w:bCs w:val="0"/>
              </w:rPr>
              <w:t>Prepare Paint Booth and Vehicle</w:t>
            </w:r>
            <w:r w:rsidRPr="001449B4">
              <w:rPr>
                <w:b w:val="0"/>
                <w:bCs w:val="0"/>
                <w:webHidden/>
              </w:rPr>
              <w:tab/>
            </w:r>
            <w:r w:rsidRPr="001449B4">
              <w:rPr>
                <w:b w:val="0"/>
                <w:bCs w:val="0"/>
                <w:webHidden/>
              </w:rPr>
              <w:fldChar w:fldCharType="begin"/>
            </w:r>
            <w:r w:rsidRPr="001449B4">
              <w:rPr>
                <w:b w:val="0"/>
                <w:bCs w:val="0"/>
                <w:webHidden/>
              </w:rPr>
              <w:instrText xml:space="preserve"> PAGEREF _Toc111733708 \h </w:instrText>
            </w:r>
            <w:r w:rsidRPr="001449B4">
              <w:rPr>
                <w:b w:val="0"/>
                <w:bCs w:val="0"/>
                <w:webHidden/>
              </w:rPr>
            </w:r>
            <w:r w:rsidRPr="001449B4">
              <w:rPr>
                <w:b w:val="0"/>
                <w:bCs w:val="0"/>
                <w:webHidden/>
              </w:rPr>
              <w:fldChar w:fldCharType="separate"/>
            </w:r>
            <w:r w:rsidRPr="001449B4">
              <w:rPr>
                <w:b w:val="0"/>
                <w:bCs w:val="0"/>
                <w:webHidden/>
              </w:rPr>
              <w:t>114</w:t>
            </w:r>
            <w:r w:rsidRPr="001449B4">
              <w:rPr>
                <w:b w:val="0"/>
                <w:bCs w:val="0"/>
                <w:webHidden/>
              </w:rPr>
              <w:fldChar w:fldCharType="end"/>
            </w:r>
          </w:hyperlink>
        </w:p>
        <w:p w14:paraId="21DB7416" w14:textId="7F9C5454" w:rsidR="001449B4" w:rsidRPr="001449B4" w:rsidRDefault="001449B4">
          <w:pPr>
            <w:pStyle w:val="TOC2"/>
            <w:rPr>
              <w:rFonts w:asciiTheme="minorHAnsi" w:eastAsiaTheme="minorEastAsia" w:hAnsiTheme="minorHAnsi" w:cstheme="minorBidi"/>
              <w:b w:val="0"/>
              <w:bCs w:val="0"/>
              <w:lang w:val="en-PK" w:eastAsia="en-PK"/>
            </w:rPr>
          </w:pPr>
          <w:hyperlink w:anchor="_Toc111733709" w:history="1">
            <w:r w:rsidRPr="001449B4">
              <w:rPr>
                <w:rStyle w:val="Hyperlink"/>
                <w:b w:val="0"/>
                <w:bCs w:val="0"/>
              </w:rPr>
              <w:t>0716MS&amp;A76.</w:t>
            </w:r>
            <w:r w:rsidRPr="001449B4">
              <w:rPr>
                <w:rFonts w:asciiTheme="minorHAnsi" w:eastAsiaTheme="minorEastAsia" w:hAnsiTheme="minorHAnsi" w:cstheme="minorBidi"/>
                <w:b w:val="0"/>
                <w:bCs w:val="0"/>
                <w:lang w:val="en-PK" w:eastAsia="en-PK"/>
              </w:rPr>
              <w:tab/>
            </w:r>
            <w:r w:rsidRPr="001449B4">
              <w:rPr>
                <w:rStyle w:val="Hyperlink"/>
                <w:b w:val="0"/>
                <w:bCs w:val="0"/>
              </w:rPr>
              <w:t>Apply Primer Surface</w:t>
            </w:r>
            <w:r w:rsidRPr="001449B4">
              <w:rPr>
                <w:b w:val="0"/>
                <w:bCs w:val="0"/>
                <w:webHidden/>
              </w:rPr>
              <w:tab/>
            </w:r>
            <w:r w:rsidRPr="001449B4">
              <w:rPr>
                <w:b w:val="0"/>
                <w:bCs w:val="0"/>
                <w:webHidden/>
              </w:rPr>
              <w:fldChar w:fldCharType="begin"/>
            </w:r>
            <w:r w:rsidRPr="001449B4">
              <w:rPr>
                <w:b w:val="0"/>
                <w:bCs w:val="0"/>
                <w:webHidden/>
              </w:rPr>
              <w:instrText xml:space="preserve"> PAGEREF _Toc111733709 \h </w:instrText>
            </w:r>
            <w:r w:rsidRPr="001449B4">
              <w:rPr>
                <w:b w:val="0"/>
                <w:bCs w:val="0"/>
                <w:webHidden/>
              </w:rPr>
            </w:r>
            <w:r w:rsidRPr="001449B4">
              <w:rPr>
                <w:b w:val="0"/>
                <w:bCs w:val="0"/>
                <w:webHidden/>
              </w:rPr>
              <w:fldChar w:fldCharType="separate"/>
            </w:r>
            <w:r w:rsidRPr="001449B4">
              <w:rPr>
                <w:b w:val="0"/>
                <w:bCs w:val="0"/>
                <w:webHidden/>
              </w:rPr>
              <w:t>119</w:t>
            </w:r>
            <w:r w:rsidRPr="001449B4">
              <w:rPr>
                <w:b w:val="0"/>
                <w:bCs w:val="0"/>
                <w:webHidden/>
              </w:rPr>
              <w:fldChar w:fldCharType="end"/>
            </w:r>
          </w:hyperlink>
        </w:p>
        <w:p w14:paraId="7B014781" w14:textId="7A8B75CF" w:rsidR="001449B4" w:rsidRPr="001449B4" w:rsidRDefault="001449B4">
          <w:pPr>
            <w:pStyle w:val="TOC2"/>
            <w:rPr>
              <w:rFonts w:asciiTheme="minorHAnsi" w:eastAsiaTheme="minorEastAsia" w:hAnsiTheme="minorHAnsi" w:cstheme="minorBidi"/>
              <w:b w:val="0"/>
              <w:bCs w:val="0"/>
              <w:lang w:val="en-PK" w:eastAsia="en-PK"/>
            </w:rPr>
          </w:pPr>
          <w:hyperlink w:anchor="_Toc111733710" w:history="1">
            <w:r w:rsidRPr="001449B4">
              <w:rPr>
                <w:rStyle w:val="Hyperlink"/>
                <w:b w:val="0"/>
                <w:bCs w:val="0"/>
              </w:rPr>
              <w:t>0716MS&amp;A77.</w:t>
            </w:r>
            <w:r w:rsidRPr="001449B4">
              <w:rPr>
                <w:rFonts w:asciiTheme="minorHAnsi" w:eastAsiaTheme="minorEastAsia" w:hAnsiTheme="minorHAnsi" w:cstheme="minorBidi"/>
                <w:b w:val="0"/>
                <w:bCs w:val="0"/>
                <w:lang w:val="en-PK" w:eastAsia="en-PK"/>
              </w:rPr>
              <w:tab/>
            </w:r>
            <w:r w:rsidRPr="001449B4">
              <w:rPr>
                <w:rStyle w:val="Hyperlink"/>
                <w:b w:val="0"/>
                <w:bCs w:val="0"/>
              </w:rPr>
              <w:t>Perform Color Matching &amp; Mixing</w:t>
            </w:r>
            <w:r w:rsidRPr="001449B4">
              <w:rPr>
                <w:b w:val="0"/>
                <w:bCs w:val="0"/>
                <w:webHidden/>
              </w:rPr>
              <w:tab/>
            </w:r>
            <w:r w:rsidRPr="001449B4">
              <w:rPr>
                <w:b w:val="0"/>
                <w:bCs w:val="0"/>
                <w:webHidden/>
              </w:rPr>
              <w:fldChar w:fldCharType="begin"/>
            </w:r>
            <w:r w:rsidRPr="001449B4">
              <w:rPr>
                <w:b w:val="0"/>
                <w:bCs w:val="0"/>
                <w:webHidden/>
              </w:rPr>
              <w:instrText xml:space="preserve"> PAGEREF _Toc111733710 \h </w:instrText>
            </w:r>
            <w:r w:rsidRPr="001449B4">
              <w:rPr>
                <w:b w:val="0"/>
                <w:bCs w:val="0"/>
                <w:webHidden/>
              </w:rPr>
            </w:r>
            <w:r w:rsidRPr="001449B4">
              <w:rPr>
                <w:b w:val="0"/>
                <w:bCs w:val="0"/>
                <w:webHidden/>
              </w:rPr>
              <w:fldChar w:fldCharType="separate"/>
            </w:r>
            <w:r w:rsidRPr="001449B4">
              <w:rPr>
                <w:b w:val="0"/>
                <w:bCs w:val="0"/>
                <w:webHidden/>
              </w:rPr>
              <w:t>125</w:t>
            </w:r>
            <w:r w:rsidRPr="001449B4">
              <w:rPr>
                <w:b w:val="0"/>
                <w:bCs w:val="0"/>
                <w:webHidden/>
              </w:rPr>
              <w:fldChar w:fldCharType="end"/>
            </w:r>
          </w:hyperlink>
        </w:p>
        <w:p w14:paraId="7B21260E" w14:textId="5A88C30F" w:rsidR="001449B4" w:rsidRPr="001449B4" w:rsidRDefault="001449B4">
          <w:pPr>
            <w:pStyle w:val="TOC2"/>
            <w:rPr>
              <w:rFonts w:asciiTheme="minorHAnsi" w:eastAsiaTheme="minorEastAsia" w:hAnsiTheme="minorHAnsi" w:cstheme="minorBidi"/>
              <w:b w:val="0"/>
              <w:bCs w:val="0"/>
              <w:lang w:val="en-PK" w:eastAsia="en-PK"/>
            </w:rPr>
          </w:pPr>
          <w:hyperlink w:anchor="_Toc111733711" w:history="1">
            <w:r w:rsidRPr="001449B4">
              <w:rPr>
                <w:rStyle w:val="Hyperlink"/>
                <w:b w:val="0"/>
                <w:bCs w:val="0"/>
              </w:rPr>
              <w:t>0716MS&amp;A78.</w:t>
            </w:r>
            <w:r w:rsidRPr="001449B4">
              <w:rPr>
                <w:rFonts w:asciiTheme="minorHAnsi" w:eastAsiaTheme="minorEastAsia" w:hAnsiTheme="minorHAnsi" w:cstheme="minorBidi"/>
                <w:b w:val="0"/>
                <w:bCs w:val="0"/>
                <w:lang w:val="en-PK" w:eastAsia="en-PK"/>
              </w:rPr>
              <w:tab/>
            </w:r>
            <w:r w:rsidRPr="001449B4">
              <w:rPr>
                <w:rStyle w:val="Hyperlink"/>
                <w:rFonts w:asciiTheme="minorBidi" w:hAnsiTheme="minorBidi"/>
                <w:b w:val="0"/>
                <w:bCs w:val="0"/>
              </w:rPr>
              <w:t>Apply Body Sealer</w:t>
            </w:r>
            <w:r w:rsidRPr="001449B4">
              <w:rPr>
                <w:b w:val="0"/>
                <w:bCs w:val="0"/>
                <w:webHidden/>
              </w:rPr>
              <w:tab/>
            </w:r>
            <w:r w:rsidRPr="001449B4">
              <w:rPr>
                <w:b w:val="0"/>
                <w:bCs w:val="0"/>
                <w:webHidden/>
              </w:rPr>
              <w:fldChar w:fldCharType="begin"/>
            </w:r>
            <w:r w:rsidRPr="001449B4">
              <w:rPr>
                <w:b w:val="0"/>
                <w:bCs w:val="0"/>
                <w:webHidden/>
              </w:rPr>
              <w:instrText xml:space="preserve"> PAGEREF _Toc111733711 \h </w:instrText>
            </w:r>
            <w:r w:rsidRPr="001449B4">
              <w:rPr>
                <w:b w:val="0"/>
                <w:bCs w:val="0"/>
                <w:webHidden/>
              </w:rPr>
            </w:r>
            <w:r w:rsidRPr="001449B4">
              <w:rPr>
                <w:b w:val="0"/>
                <w:bCs w:val="0"/>
                <w:webHidden/>
              </w:rPr>
              <w:fldChar w:fldCharType="separate"/>
            </w:r>
            <w:r w:rsidRPr="001449B4">
              <w:rPr>
                <w:b w:val="0"/>
                <w:bCs w:val="0"/>
                <w:webHidden/>
              </w:rPr>
              <w:t>132</w:t>
            </w:r>
            <w:r w:rsidRPr="001449B4">
              <w:rPr>
                <w:b w:val="0"/>
                <w:bCs w:val="0"/>
                <w:webHidden/>
              </w:rPr>
              <w:fldChar w:fldCharType="end"/>
            </w:r>
          </w:hyperlink>
        </w:p>
        <w:p w14:paraId="41BDF394" w14:textId="2770F853" w:rsidR="001449B4" w:rsidRPr="001449B4" w:rsidRDefault="001449B4">
          <w:pPr>
            <w:pStyle w:val="TOC2"/>
            <w:rPr>
              <w:rFonts w:asciiTheme="minorHAnsi" w:eastAsiaTheme="minorEastAsia" w:hAnsiTheme="minorHAnsi" w:cstheme="minorBidi"/>
              <w:b w:val="0"/>
              <w:bCs w:val="0"/>
              <w:lang w:val="en-PK" w:eastAsia="en-PK"/>
            </w:rPr>
          </w:pPr>
          <w:hyperlink w:anchor="_Toc111733712" w:history="1">
            <w:r w:rsidRPr="001449B4">
              <w:rPr>
                <w:rStyle w:val="Hyperlink"/>
                <w:b w:val="0"/>
                <w:bCs w:val="0"/>
              </w:rPr>
              <w:t>0716MS&amp;A79.</w:t>
            </w:r>
            <w:r w:rsidRPr="001449B4">
              <w:rPr>
                <w:rFonts w:asciiTheme="minorHAnsi" w:eastAsiaTheme="minorEastAsia" w:hAnsiTheme="minorHAnsi" w:cstheme="minorBidi"/>
                <w:b w:val="0"/>
                <w:bCs w:val="0"/>
                <w:lang w:val="en-PK" w:eastAsia="en-PK"/>
              </w:rPr>
              <w:tab/>
            </w:r>
            <w:r w:rsidRPr="001449B4">
              <w:rPr>
                <w:rStyle w:val="Hyperlink"/>
                <w:rFonts w:asciiTheme="minorBidi" w:hAnsiTheme="minorBidi"/>
                <w:b w:val="0"/>
                <w:bCs w:val="0"/>
              </w:rPr>
              <w:t>Perform Masking</w:t>
            </w:r>
            <w:r w:rsidRPr="001449B4">
              <w:rPr>
                <w:b w:val="0"/>
                <w:bCs w:val="0"/>
                <w:webHidden/>
              </w:rPr>
              <w:tab/>
            </w:r>
            <w:r w:rsidRPr="001449B4">
              <w:rPr>
                <w:b w:val="0"/>
                <w:bCs w:val="0"/>
                <w:webHidden/>
              </w:rPr>
              <w:fldChar w:fldCharType="begin"/>
            </w:r>
            <w:r w:rsidRPr="001449B4">
              <w:rPr>
                <w:b w:val="0"/>
                <w:bCs w:val="0"/>
                <w:webHidden/>
              </w:rPr>
              <w:instrText xml:space="preserve"> PAGEREF _Toc111733712 \h </w:instrText>
            </w:r>
            <w:r w:rsidRPr="001449B4">
              <w:rPr>
                <w:b w:val="0"/>
                <w:bCs w:val="0"/>
                <w:webHidden/>
              </w:rPr>
            </w:r>
            <w:r w:rsidRPr="001449B4">
              <w:rPr>
                <w:b w:val="0"/>
                <w:bCs w:val="0"/>
                <w:webHidden/>
              </w:rPr>
              <w:fldChar w:fldCharType="separate"/>
            </w:r>
            <w:r w:rsidRPr="001449B4">
              <w:rPr>
                <w:b w:val="0"/>
                <w:bCs w:val="0"/>
                <w:webHidden/>
              </w:rPr>
              <w:t>136</w:t>
            </w:r>
            <w:r w:rsidRPr="001449B4">
              <w:rPr>
                <w:b w:val="0"/>
                <w:bCs w:val="0"/>
                <w:webHidden/>
              </w:rPr>
              <w:fldChar w:fldCharType="end"/>
            </w:r>
          </w:hyperlink>
        </w:p>
        <w:p w14:paraId="2F363E6C" w14:textId="404752F7" w:rsidR="001449B4" w:rsidRPr="001449B4" w:rsidRDefault="001449B4">
          <w:pPr>
            <w:pStyle w:val="TOC2"/>
            <w:rPr>
              <w:rFonts w:asciiTheme="minorHAnsi" w:eastAsiaTheme="minorEastAsia" w:hAnsiTheme="minorHAnsi" w:cstheme="minorBidi"/>
              <w:b w:val="0"/>
              <w:bCs w:val="0"/>
              <w:lang w:val="en-PK" w:eastAsia="en-PK"/>
            </w:rPr>
          </w:pPr>
          <w:hyperlink w:anchor="_Toc111733713" w:history="1">
            <w:r w:rsidRPr="001449B4">
              <w:rPr>
                <w:rStyle w:val="Hyperlink"/>
                <w:b w:val="0"/>
                <w:bCs w:val="0"/>
              </w:rPr>
              <w:t>0716MS&amp;A80.</w:t>
            </w:r>
            <w:r w:rsidRPr="001449B4">
              <w:rPr>
                <w:rFonts w:asciiTheme="minorHAnsi" w:eastAsiaTheme="minorEastAsia" w:hAnsiTheme="minorHAnsi" w:cstheme="minorBidi"/>
                <w:b w:val="0"/>
                <w:bCs w:val="0"/>
                <w:lang w:val="en-PK" w:eastAsia="en-PK"/>
              </w:rPr>
              <w:tab/>
            </w:r>
            <w:r w:rsidRPr="001449B4">
              <w:rPr>
                <w:rStyle w:val="Hyperlink"/>
                <w:rFonts w:asciiTheme="minorBidi" w:hAnsiTheme="minorBidi"/>
                <w:b w:val="0"/>
                <w:bCs w:val="0"/>
              </w:rPr>
              <w:t>Apply Under Coat</w:t>
            </w:r>
            <w:r w:rsidRPr="001449B4">
              <w:rPr>
                <w:b w:val="0"/>
                <w:bCs w:val="0"/>
                <w:webHidden/>
              </w:rPr>
              <w:tab/>
            </w:r>
            <w:r w:rsidRPr="001449B4">
              <w:rPr>
                <w:b w:val="0"/>
                <w:bCs w:val="0"/>
                <w:webHidden/>
              </w:rPr>
              <w:fldChar w:fldCharType="begin"/>
            </w:r>
            <w:r w:rsidRPr="001449B4">
              <w:rPr>
                <w:b w:val="0"/>
                <w:bCs w:val="0"/>
                <w:webHidden/>
              </w:rPr>
              <w:instrText xml:space="preserve"> PAGEREF _Toc111733713 \h </w:instrText>
            </w:r>
            <w:r w:rsidRPr="001449B4">
              <w:rPr>
                <w:b w:val="0"/>
                <w:bCs w:val="0"/>
                <w:webHidden/>
              </w:rPr>
            </w:r>
            <w:r w:rsidRPr="001449B4">
              <w:rPr>
                <w:b w:val="0"/>
                <w:bCs w:val="0"/>
                <w:webHidden/>
              </w:rPr>
              <w:fldChar w:fldCharType="separate"/>
            </w:r>
            <w:r w:rsidRPr="001449B4">
              <w:rPr>
                <w:b w:val="0"/>
                <w:bCs w:val="0"/>
                <w:webHidden/>
              </w:rPr>
              <w:t>139</w:t>
            </w:r>
            <w:r w:rsidRPr="001449B4">
              <w:rPr>
                <w:b w:val="0"/>
                <w:bCs w:val="0"/>
                <w:webHidden/>
              </w:rPr>
              <w:fldChar w:fldCharType="end"/>
            </w:r>
          </w:hyperlink>
        </w:p>
        <w:p w14:paraId="4F057DEA" w14:textId="2B2E0B94" w:rsidR="001449B4" w:rsidRPr="001449B4" w:rsidRDefault="001449B4">
          <w:pPr>
            <w:pStyle w:val="TOC2"/>
            <w:rPr>
              <w:rFonts w:asciiTheme="minorHAnsi" w:eastAsiaTheme="minorEastAsia" w:hAnsiTheme="minorHAnsi" w:cstheme="minorBidi"/>
              <w:b w:val="0"/>
              <w:bCs w:val="0"/>
              <w:lang w:val="en-PK" w:eastAsia="en-PK"/>
            </w:rPr>
          </w:pPr>
          <w:hyperlink w:anchor="_Toc111733714" w:history="1">
            <w:r w:rsidRPr="001449B4">
              <w:rPr>
                <w:rStyle w:val="Hyperlink"/>
                <w:b w:val="0"/>
                <w:bCs w:val="0"/>
              </w:rPr>
              <w:t>0716MS&amp;A81.</w:t>
            </w:r>
            <w:r w:rsidRPr="001449B4">
              <w:rPr>
                <w:rFonts w:asciiTheme="minorHAnsi" w:eastAsiaTheme="minorEastAsia" w:hAnsiTheme="minorHAnsi" w:cstheme="minorBidi"/>
                <w:b w:val="0"/>
                <w:bCs w:val="0"/>
                <w:lang w:val="en-PK" w:eastAsia="en-PK"/>
              </w:rPr>
              <w:tab/>
            </w:r>
            <w:r w:rsidRPr="001449B4">
              <w:rPr>
                <w:rStyle w:val="Hyperlink"/>
                <w:rFonts w:asciiTheme="minorBidi" w:hAnsiTheme="minorBidi"/>
                <w:b w:val="0"/>
                <w:bCs w:val="0"/>
              </w:rPr>
              <w:t>Apply Final Coats</w:t>
            </w:r>
            <w:r w:rsidRPr="001449B4">
              <w:rPr>
                <w:b w:val="0"/>
                <w:bCs w:val="0"/>
                <w:webHidden/>
              </w:rPr>
              <w:tab/>
            </w:r>
            <w:r w:rsidRPr="001449B4">
              <w:rPr>
                <w:b w:val="0"/>
                <w:bCs w:val="0"/>
                <w:webHidden/>
              </w:rPr>
              <w:fldChar w:fldCharType="begin"/>
            </w:r>
            <w:r w:rsidRPr="001449B4">
              <w:rPr>
                <w:b w:val="0"/>
                <w:bCs w:val="0"/>
                <w:webHidden/>
              </w:rPr>
              <w:instrText xml:space="preserve"> PAGEREF _Toc111733714 \h </w:instrText>
            </w:r>
            <w:r w:rsidRPr="001449B4">
              <w:rPr>
                <w:b w:val="0"/>
                <w:bCs w:val="0"/>
                <w:webHidden/>
              </w:rPr>
            </w:r>
            <w:r w:rsidRPr="001449B4">
              <w:rPr>
                <w:b w:val="0"/>
                <w:bCs w:val="0"/>
                <w:webHidden/>
              </w:rPr>
              <w:fldChar w:fldCharType="separate"/>
            </w:r>
            <w:r w:rsidRPr="001449B4">
              <w:rPr>
                <w:b w:val="0"/>
                <w:bCs w:val="0"/>
                <w:webHidden/>
              </w:rPr>
              <w:t>148</w:t>
            </w:r>
            <w:r w:rsidRPr="001449B4">
              <w:rPr>
                <w:b w:val="0"/>
                <w:bCs w:val="0"/>
                <w:webHidden/>
              </w:rPr>
              <w:fldChar w:fldCharType="end"/>
            </w:r>
          </w:hyperlink>
        </w:p>
        <w:p w14:paraId="20BC5B31" w14:textId="57CCF354" w:rsidR="001449B4" w:rsidRPr="001449B4" w:rsidRDefault="001449B4">
          <w:pPr>
            <w:pStyle w:val="TOC2"/>
            <w:rPr>
              <w:rFonts w:asciiTheme="minorHAnsi" w:eastAsiaTheme="minorEastAsia" w:hAnsiTheme="minorHAnsi" w:cstheme="minorBidi"/>
              <w:b w:val="0"/>
              <w:bCs w:val="0"/>
              <w:lang w:val="en-PK" w:eastAsia="en-PK"/>
            </w:rPr>
          </w:pPr>
          <w:hyperlink w:anchor="_Toc111733715" w:history="1">
            <w:r w:rsidRPr="001449B4">
              <w:rPr>
                <w:rStyle w:val="Hyperlink"/>
                <w:b w:val="0"/>
                <w:bCs w:val="0"/>
              </w:rPr>
              <w:t>0716MS&amp;A82.</w:t>
            </w:r>
            <w:r w:rsidRPr="001449B4">
              <w:rPr>
                <w:rFonts w:asciiTheme="minorHAnsi" w:eastAsiaTheme="minorEastAsia" w:hAnsiTheme="minorHAnsi" w:cstheme="minorBidi"/>
                <w:b w:val="0"/>
                <w:bCs w:val="0"/>
                <w:lang w:val="en-PK" w:eastAsia="en-PK"/>
              </w:rPr>
              <w:tab/>
            </w:r>
            <w:r w:rsidRPr="001449B4">
              <w:rPr>
                <w:rStyle w:val="Hyperlink"/>
                <w:rFonts w:asciiTheme="minorBidi" w:hAnsiTheme="minorBidi"/>
                <w:b w:val="0"/>
                <w:bCs w:val="0"/>
              </w:rPr>
              <w:t>Perform Polishing to Body Surface</w:t>
            </w:r>
            <w:r w:rsidRPr="001449B4">
              <w:rPr>
                <w:b w:val="0"/>
                <w:bCs w:val="0"/>
                <w:webHidden/>
              </w:rPr>
              <w:tab/>
            </w:r>
            <w:r w:rsidRPr="001449B4">
              <w:rPr>
                <w:b w:val="0"/>
                <w:bCs w:val="0"/>
                <w:webHidden/>
              </w:rPr>
              <w:fldChar w:fldCharType="begin"/>
            </w:r>
            <w:r w:rsidRPr="001449B4">
              <w:rPr>
                <w:b w:val="0"/>
                <w:bCs w:val="0"/>
                <w:webHidden/>
              </w:rPr>
              <w:instrText xml:space="preserve"> PAGEREF _Toc111733715 \h </w:instrText>
            </w:r>
            <w:r w:rsidRPr="001449B4">
              <w:rPr>
                <w:b w:val="0"/>
                <w:bCs w:val="0"/>
                <w:webHidden/>
              </w:rPr>
            </w:r>
            <w:r w:rsidRPr="001449B4">
              <w:rPr>
                <w:b w:val="0"/>
                <w:bCs w:val="0"/>
                <w:webHidden/>
              </w:rPr>
              <w:fldChar w:fldCharType="separate"/>
            </w:r>
            <w:r w:rsidRPr="001449B4">
              <w:rPr>
                <w:b w:val="0"/>
                <w:bCs w:val="0"/>
                <w:webHidden/>
              </w:rPr>
              <w:t>153</w:t>
            </w:r>
            <w:r w:rsidRPr="001449B4">
              <w:rPr>
                <w:b w:val="0"/>
                <w:bCs w:val="0"/>
                <w:webHidden/>
              </w:rPr>
              <w:fldChar w:fldCharType="end"/>
            </w:r>
          </w:hyperlink>
        </w:p>
        <w:p w14:paraId="750330D4" w14:textId="695A5DB7" w:rsidR="001449B4" w:rsidRPr="001449B4" w:rsidRDefault="001449B4">
          <w:pPr>
            <w:pStyle w:val="TOC2"/>
            <w:rPr>
              <w:rFonts w:asciiTheme="minorHAnsi" w:eastAsiaTheme="minorEastAsia" w:hAnsiTheme="minorHAnsi" w:cstheme="minorBidi"/>
              <w:b w:val="0"/>
              <w:bCs w:val="0"/>
              <w:lang w:val="en-PK" w:eastAsia="en-PK"/>
            </w:rPr>
          </w:pPr>
          <w:hyperlink w:anchor="_Toc111733716" w:history="1">
            <w:r w:rsidRPr="001449B4">
              <w:rPr>
                <w:rStyle w:val="Hyperlink"/>
                <w:b w:val="0"/>
                <w:bCs w:val="0"/>
              </w:rPr>
              <w:t>0716MS&amp;A83.</w:t>
            </w:r>
            <w:r w:rsidRPr="001449B4">
              <w:rPr>
                <w:rFonts w:asciiTheme="minorHAnsi" w:eastAsiaTheme="minorEastAsia" w:hAnsiTheme="minorHAnsi" w:cstheme="minorBidi"/>
                <w:b w:val="0"/>
                <w:bCs w:val="0"/>
                <w:lang w:val="en-PK" w:eastAsia="en-PK"/>
              </w:rPr>
              <w:tab/>
            </w:r>
            <w:r w:rsidRPr="001449B4">
              <w:rPr>
                <w:rStyle w:val="Hyperlink"/>
                <w:rFonts w:asciiTheme="minorBidi" w:hAnsiTheme="minorBidi"/>
                <w:b w:val="0"/>
                <w:bCs w:val="0"/>
              </w:rPr>
              <w:t>Prepare Paint Work Estimation</w:t>
            </w:r>
            <w:r w:rsidRPr="001449B4">
              <w:rPr>
                <w:b w:val="0"/>
                <w:bCs w:val="0"/>
                <w:webHidden/>
              </w:rPr>
              <w:tab/>
            </w:r>
            <w:r w:rsidRPr="001449B4">
              <w:rPr>
                <w:b w:val="0"/>
                <w:bCs w:val="0"/>
                <w:webHidden/>
              </w:rPr>
              <w:fldChar w:fldCharType="begin"/>
            </w:r>
            <w:r w:rsidRPr="001449B4">
              <w:rPr>
                <w:b w:val="0"/>
                <w:bCs w:val="0"/>
                <w:webHidden/>
              </w:rPr>
              <w:instrText xml:space="preserve"> PAGEREF _Toc111733716 \h </w:instrText>
            </w:r>
            <w:r w:rsidRPr="001449B4">
              <w:rPr>
                <w:b w:val="0"/>
                <w:bCs w:val="0"/>
                <w:webHidden/>
              </w:rPr>
            </w:r>
            <w:r w:rsidRPr="001449B4">
              <w:rPr>
                <w:b w:val="0"/>
                <w:bCs w:val="0"/>
                <w:webHidden/>
              </w:rPr>
              <w:fldChar w:fldCharType="separate"/>
            </w:r>
            <w:r w:rsidRPr="001449B4">
              <w:rPr>
                <w:b w:val="0"/>
                <w:bCs w:val="0"/>
                <w:webHidden/>
              </w:rPr>
              <w:t>161</w:t>
            </w:r>
            <w:r w:rsidRPr="001449B4">
              <w:rPr>
                <w:b w:val="0"/>
                <w:bCs w:val="0"/>
                <w:webHidden/>
              </w:rPr>
              <w:fldChar w:fldCharType="end"/>
            </w:r>
          </w:hyperlink>
        </w:p>
        <w:p w14:paraId="1675208A" w14:textId="23E49AC9" w:rsidR="001449B4" w:rsidRDefault="001449B4">
          <w:pPr>
            <w:pStyle w:val="TOC2"/>
            <w:rPr>
              <w:rFonts w:asciiTheme="minorHAnsi" w:eastAsiaTheme="minorEastAsia" w:hAnsiTheme="minorHAnsi" w:cstheme="minorBidi"/>
              <w:b w:val="0"/>
              <w:bCs w:val="0"/>
              <w:lang w:val="en-PK" w:eastAsia="en-PK"/>
            </w:rPr>
          </w:pPr>
          <w:hyperlink w:anchor="_Toc111733717" w:history="1">
            <w:r w:rsidRPr="00F44E98">
              <w:rPr>
                <w:rStyle w:val="Hyperlink"/>
              </w:rPr>
              <w:t>(National Certificate of Level-4 (Part-II) in Automobile Technology)</w:t>
            </w:r>
            <w:r>
              <w:rPr>
                <w:webHidden/>
              </w:rPr>
              <w:tab/>
            </w:r>
            <w:r>
              <w:rPr>
                <w:webHidden/>
              </w:rPr>
              <w:fldChar w:fldCharType="begin"/>
            </w:r>
            <w:r>
              <w:rPr>
                <w:webHidden/>
              </w:rPr>
              <w:instrText xml:space="preserve"> PAGEREF _Toc111733717 \h </w:instrText>
            </w:r>
            <w:r>
              <w:rPr>
                <w:webHidden/>
              </w:rPr>
            </w:r>
            <w:r>
              <w:rPr>
                <w:webHidden/>
              </w:rPr>
              <w:fldChar w:fldCharType="separate"/>
            </w:r>
            <w:r>
              <w:rPr>
                <w:webHidden/>
              </w:rPr>
              <w:t>166</w:t>
            </w:r>
            <w:r>
              <w:rPr>
                <w:webHidden/>
              </w:rPr>
              <w:fldChar w:fldCharType="end"/>
            </w:r>
          </w:hyperlink>
        </w:p>
        <w:p w14:paraId="266E1AC9" w14:textId="2CF8C925" w:rsidR="001449B4" w:rsidRDefault="001449B4">
          <w:pPr>
            <w:pStyle w:val="TOC2"/>
            <w:rPr>
              <w:rFonts w:asciiTheme="minorHAnsi" w:eastAsiaTheme="minorEastAsia" w:hAnsiTheme="minorHAnsi" w:cstheme="minorBidi"/>
              <w:b w:val="0"/>
              <w:bCs w:val="0"/>
              <w:lang w:val="en-PK" w:eastAsia="en-PK"/>
            </w:rPr>
          </w:pPr>
          <w:hyperlink w:anchor="_Toc111733718" w:history="1">
            <w:r w:rsidRPr="00F44E98">
              <w:rPr>
                <w:rStyle w:val="Hyperlink"/>
              </w:rPr>
              <w:t>10.</w:t>
            </w:r>
            <w:r>
              <w:rPr>
                <w:rFonts w:asciiTheme="minorHAnsi" w:eastAsiaTheme="minorEastAsia" w:hAnsiTheme="minorHAnsi" w:cstheme="minorBidi"/>
                <w:b w:val="0"/>
                <w:bCs w:val="0"/>
                <w:lang w:val="en-PK" w:eastAsia="en-PK"/>
              </w:rPr>
              <w:tab/>
            </w:r>
            <w:r w:rsidRPr="00F44E98">
              <w:rPr>
                <w:rStyle w:val="Hyperlink"/>
              </w:rPr>
              <w:t>Master Technician</w:t>
            </w:r>
            <w:r>
              <w:rPr>
                <w:webHidden/>
              </w:rPr>
              <w:tab/>
            </w:r>
            <w:r>
              <w:rPr>
                <w:webHidden/>
              </w:rPr>
              <w:fldChar w:fldCharType="begin"/>
            </w:r>
            <w:r>
              <w:rPr>
                <w:webHidden/>
              </w:rPr>
              <w:instrText xml:space="preserve"> PAGEREF _Toc111733718 \h </w:instrText>
            </w:r>
            <w:r>
              <w:rPr>
                <w:webHidden/>
              </w:rPr>
            </w:r>
            <w:r>
              <w:rPr>
                <w:webHidden/>
              </w:rPr>
              <w:fldChar w:fldCharType="separate"/>
            </w:r>
            <w:r>
              <w:rPr>
                <w:webHidden/>
              </w:rPr>
              <w:t>167</w:t>
            </w:r>
            <w:r>
              <w:rPr>
                <w:webHidden/>
              </w:rPr>
              <w:fldChar w:fldCharType="end"/>
            </w:r>
          </w:hyperlink>
        </w:p>
        <w:p w14:paraId="690663E3" w14:textId="793C7370" w:rsidR="001449B4" w:rsidRPr="001449B4" w:rsidRDefault="001449B4">
          <w:pPr>
            <w:pStyle w:val="TOC2"/>
            <w:rPr>
              <w:rFonts w:asciiTheme="minorHAnsi" w:eastAsiaTheme="minorEastAsia" w:hAnsiTheme="minorHAnsi" w:cstheme="minorBidi"/>
              <w:b w:val="0"/>
              <w:bCs w:val="0"/>
              <w:lang w:val="en-PK" w:eastAsia="en-PK"/>
            </w:rPr>
          </w:pPr>
          <w:hyperlink w:anchor="_Toc111733719" w:history="1">
            <w:r w:rsidRPr="001449B4">
              <w:rPr>
                <w:rStyle w:val="Hyperlink"/>
                <w:b w:val="0"/>
                <w:bCs w:val="0"/>
              </w:rPr>
              <w:t>0716MS&amp;A84.</w:t>
            </w:r>
            <w:r w:rsidRPr="001449B4">
              <w:rPr>
                <w:rFonts w:asciiTheme="minorHAnsi" w:eastAsiaTheme="minorEastAsia" w:hAnsiTheme="minorHAnsi" w:cstheme="minorBidi"/>
                <w:b w:val="0"/>
                <w:bCs w:val="0"/>
                <w:lang w:val="en-PK" w:eastAsia="en-PK"/>
              </w:rPr>
              <w:tab/>
            </w:r>
            <w:r w:rsidRPr="001449B4">
              <w:rPr>
                <w:rStyle w:val="Hyperlink"/>
                <w:b w:val="0"/>
                <w:bCs w:val="0"/>
              </w:rPr>
              <w:t>Diagnose Faults of Intake System.</w:t>
            </w:r>
            <w:r w:rsidRPr="001449B4">
              <w:rPr>
                <w:b w:val="0"/>
                <w:bCs w:val="0"/>
                <w:webHidden/>
              </w:rPr>
              <w:tab/>
            </w:r>
            <w:r w:rsidRPr="001449B4">
              <w:rPr>
                <w:b w:val="0"/>
                <w:bCs w:val="0"/>
                <w:webHidden/>
              </w:rPr>
              <w:fldChar w:fldCharType="begin"/>
            </w:r>
            <w:r w:rsidRPr="001449B4">
              <w:rPr>
                <w:b w:val="0"/>
                <w:bCs w:val="0"/>
                <w:webHidden/>
              </w:rPr>
              <w:instrText xml:space="preserve"> PAGEREF _Toc111733719 \h </w:instrText>
            </w:r>
            <w:r w:rsidRPr="001449B4">
              <w:rPr>
                <w:b w:val="0"/>
                <w:bCs w:val="0"/>
                <w:webHidden/>
              </w:rPr>
            </w:r>
            <w:r w:rsidRPr="001449B4">
              <w:rPr>
                <w:b w:val="0"/>
                <w:bCs w:val="0"/>
                <w:webHidden/>
              </w:rPr>
              <w:fldChar w:fldCharType="separate"/>
            </w:r>
            <w:r w:rsidRPr="001449B4">
              <w:rPr>
                <w:b w:val="0"/>
                <w:bCs w:val="0"/>
                <w:webHidden/>
              </w:rPr>
              <w:t>167</w:t>
            </w:r>
            <w:r w:rsidRPr="001449B4">
              <w:rPr>
                <w:b w:val="0"/>
                <w:bCs w:val="0"/>
                <w:webHidden/>
              </w:rPr>
              <w:fldChar w:fldCharType="end"/>
            </w:r>
          </w:hyperlink>
        </w:p>
        <w:p w14:paraId="3532F79F" w14:textId="3F6EC8E0" w:rsidR="001449B4" w:rsidRPr="001449B4" w:rsidRDefault="001449B4">
          <w:pPr>
            <w:pStyle w:val="TOC2"/>
            <w:rPr>
              <w:rFonts w:asciiTheme="minorHAnsi" w:eastAsiaTheme="minorEastAsia" w:hAnsiTheme="minorHAnsi" w:cstheme="minorBidi"/>
              <w:b w:val="0"/>
              <w:bCs w:val="0"/>
              <w:lang w:val="en-PK" w:eastAsia="en-PK"/>
            </w:rPr>
          </w:pPr>
          <w:hyperlink w:anchor="_Toc111733720" w:history="1">
            <w:r w:rsidRPr="001449B4">
              <w:rPr>
                <w:rStyle w:val="Hyperlink"/>
                <w:b w:val="0"/>
                <w:bCs w:val="0"/>
              </w:rPr>
              <w:t>0716MS&amp;A85.</w:t>
            </w:r>
            <w:r w:rsidRPr="001449B4">
              <w:rPr>
                <w:rFonts w:asciiTheme="minorHAnsi" w:eastAsiaTheme="minorEastAsia" w:hAnsiTheme="minorHAnsi" w:cstheme="minorBidi"/>
                <w:b w:val="0"/>
                <w:bCs w:val="0"/>
                <w:lang w:val="en-PK" w:eastAsia="en-PK"/>
              </w:rPr>
              <w:tab/>
            </w:r>
            <w:r w:rsidRPr="001449B4">
              <w:rPr>
                <w:rStyle w:val="Hyperlink"/>
                <w:b w:val="0"/>
                <w:bCs w:val="0"/>
              </w:rPr>
              <w:t>Diagnose Faults of Exhaust System</w:t>
            </w:r>
            <w:r w:rsidRPr="001449B4">
              <w:rPr>
                <w:b w:val="0"/>
                <w:bCs w:val="0"/>
                <w:webHidden/>
              </w:rPr>
              <w:tab/>
            </w:r>
            <w:r w:rsidRPr="001449B4">
              <w:rPr>
                <w:b w:val="0"/>
                <w:bCs w:val="0"/>
                <w:webHidden/>
              </w:rPr>
              <w:fldChar w:fldCharType="begin"/>
            </w:r>
            <w:r w:rsidRPr="001449B4">
              <w:rPr>
                <w:b w:val="0"/>
                <w:bCs w:val="0"/>
                <w:webHidden/>
              </w:rPr>
              <w:instrText xml:space="preserve"> PAGEREF _Toc111733720 \h </w:instrText>
            </w:r>
            <w:r w:rsidRPr="001449B4">
              <w:rPr>
                <w:b w:val="0"/>
                <w:bCs w:val="0"/>
                <w:webHidden/>
              </w:rPr>
            </w:r>
            <w:r w:rsidRPr="001449B4">
              <w:rPr>
                <w:b w:val="0"/>
                <w:bCs w:val="0"/>
                <w:webHidden/>
              </w:rPr>
              <w:fldChar w:fldCharType="separate"/>
            </w:r>
            <w:r w:rsidRPr="001449B4">
              <w:rPr>
                <w:b w:val="0"/>
                <w:bCs w:val="0"/>
                <w:webHidden/>
              </w:rPr>
              <w:t>169</w:t>
            </w:r>
            <w:r w:rsidRPr="001449B4">
              <w:rPr>
                <w:b w:val="0"/>
                <w:bCs w:val="0"/>
                <w:webHidden/>
              </w:rPr>
              <w:fldChar w:fldCharType="end"/>
            </w:r>
          </w:hyperlink>
        </w:p>
        <w:p w14:paraId="7F5267C6" w14:textId="2399AD97" w:rsidR="001449B4" w:rsidRPr="001449B4" w:rsidRDefault="001449B4">
          <w:pPr>
            <w:pStyle w:val="TOC2"/>
            <w:rPr>
              <w:rFonts w:asciiTheme="minorHAnsi" w:eastAsiaTheme="minorEastAsia" w:hAnsiTheme="minorHAnsi" w:cstheme="minorBidi"/>
              <w:b w:val="0"/>
              <w:bCs w:val="0"/>
              <w:lang w:val="en-PK" w:eastAsia="en-PK"/>
            </w:rPr>
          </w:pPr>
          <w:hyperlink w:anchor="_Toc111733721" w:history="1">
            <w:r w:rsidRPr="001449B4">
              <w:rPr>
                <w:rStyle w:val="Hyperlink"/>
                <w:b w:val="0"/>
                <w:bCs w:val="0"/>
              </w:rPr>
              <w:t>0716MS&amp;A86.</w:t>
            </w:r>
            <w:r w:rsidRPr="001449B4">
              <w:rPr>
                <w:rFonts w:asciiTheme="minorHAnsi" w:eastAsiaTheme="minorEastAsia" w:hAnsiTheme="minorHAnsi" w:cstheme="minorBidi"/>
                <w:b w:val="0"/>
                <w:bCs w:val="0"/>
                <w:lang w:val="en-PK" w:eastAsia="en-PK"/>
              </w:rPr>
              <w:tab/>
            </w:r>
            <w:r w:rsidRPr="001449B4">
              <w:rPr>
                <w:rStyle w:val="Hyperlink"/>
                <w:b w:val="0"/>
                <w:bCs w:val="0"/>
              </w:rPr>
              <w:t>Diagnose Faults of Fuel Supply System.</w:t>
            </w:r>
            <w:r w:rsidRPr="001449B4">
              <w:rPr>
                <w:b w:val="0"/>
                <w:bCs w:val="0"/>
                <w:webHidden/>
              </w:rPr>
              <w:tab/>
            </w:r>
            <w:r w:rsidRPr="001449B4">
              <w:rPr>
                <w:b w:val="0"/>
                <w:bCs w:val="0"/>
                <w:webHidden/>
              </w:rPr>
              <w:fldChar w:fldCharType="begin"/>
            </w:r>
            <w:r w:rsidRPr="001449B4">
              <w:rPr>
                <w:b w:val="0"/>
                <w:bCs w:val="0"/>
                <w:webHidden/>
              </w:rPr>
              <w:instrText xml:space="preserve"> PAGEREF _Toc111733721 \h </w:instrText>
            </w:r>
            <w:r w:rsidRPr="001449B4">
              <w:rPr>
                <w:b w:val="0"/>
                <w:bCs w:val="0"/>
                <w:webHidden/>
              </w:rPr>
            </w:r>
            <w:r w:rsidRPr="001449B4">
              <w:rPr>
                <w:b w:val="0"/>
                <w:bCs w:val="0"/>
                <w:webHidden/>
              </w:rPr>
              <w:fldChar w:fldCharType="separate"/>
            </w:r>
            <w:r w:rsidRPr="001449B4">
              <w:rPr>
                <w:b w:val="0"/>
                <w:bCs w:val="0"/>
                <w:webHidden/>
              </w:rPr>
              <w:t>171</w:t>
            </w:r>
            <w:r w:rsidRPr="001449B4">
              <w:rPr>
                <w:b w:val="0"/>
                <w:bCs w:val="0"/>
                <w:webHidden/>
              </w:rPr>
              <w:fldChar w:fldCharType="end"/>
            </w:r>
          </w:hyperlink>
        </w:p>
        <w:p w14:paraId="17640F0B" w14:textId="09FE9DC3" w:rsidR="001449B4" w:rsidRPr="001449B4" w:rsidRDefault="001449B4">
          <w:pPr>
            <w:pStyle w:val="TOC2"/>
            <w:rPr>
              <w:rFonts w:asciiTheme="minorHAnsi" w:eastAsiaTheme="minorEastAsia" w:hAnsiTheme="minorHAnsi" w:cstheme="minorBidi"/>
              <w:b w:val="0"/>
              <w:bCs w:val="0"/>
              <w:lang w:val="en-PK" w:eastAsia="en-PK"/>
            </w:rPr>
          </w:pPr>
          <w:hyperlink w:anchor="_Toc111733722" w:history="1">
            <w:r w:rsidRPr="001449B4">
              <w:rPr>
                <w:rStyle w:val="Hyperlink"/>
                <w:b w:val="0"/>
                <w:bCs w:val="0"/>
              </w:rPr>
              <w:t>0716MS&amp;A87.</w:t>
            </w:r>
            <w:r w:rsidRPr="001449B4">
              <w:rPr>
                <w:rFonts w:asciiTheme="minorHAnsi" w:eastAsiaTheme="minorEastAsia" w:hAnsiTheme="minorHAnsi" w:cstheme="minorBidi"/>
                <w:b w:val="0"/>
                <w:bCs w:val="0"/>
                <w:lang w:val="en-PK" w:eastAsia="en-PK"/>
              </w:rPr>
              <w:tab/>
            </w:r>
            <w:r w:rsidRPr="001449B4">
              <w:rPr>
                <w:rStyle w:val="Hyperlink"/>
                <w:b w:val="0"/>
                <w:bCs w:val="0"/>
              </w:rPr>
              <w:t>Diagnose Faults &amp; Repair Hybrid System</w:t>
            </w:r>
            <w:r w:rsidRPr="001449B4">
              <w:rPr>
                <w:b w:val="0"/>
                <w:bCs w:val="0"/>
                <w:webHidden/>
              </w:rPr>
              <w:tab/>
            </w:r>
            <w:r w:rsidRPr="001449B4">
              <w:rPr>
                <w:b w:val="0"/>
                <w:bCs w:val="0"/>
                <w:webHidden/>
              </w:rPr>
              <w:fldChar w:fldCharType="begin"/>
            </w:r>
            <w:r w:rsidRPr="001449B4">
              <w:rPr>
                <w:b w:val="0"/>
                <w:bCs w:val="0"/>
                <w:webHidden/>
              </w:rPr>
              <w:instrText xml:space="preserve"> PAGEREF _Toc111733722 \h </w:instrText>
            </w:r>
            <w:r w:rsidRPr="001449B4">
              <w:rPr>
                <w:b w:val="0"/>
                <w:bCs w:val="0"/>
                <w:webHidden/>
              </w:rPr>
            </w:r>
            <w:r w:rsidRPr="001449B4">
              <w:rPr>
                <w:b w:val="0"/>
                <w:bCs w:val="0"/>
                <w:webHidden/>
              </w:rPr>
              <w:fldChar w:fldCharType="separate"/>
            </w:r>
            <w:r w:rsidRPr="001449B4">
              <w:rPr>
                <w:b w:val="0"/>
                <w:bCs w:val="0"/>
                <w:webHidden/>
              </w:rPr>
              <w:t>177</w:t>
            </w:r>
            <w:r w:rsidRPr="001449B4">
              <w:rPr>
                <w:b w:val="0"/>
                <w:bCs w:val="0"/>
                <w:webHidden/>
              </w:rPr>
              <w:fldChar w:fldCharType="end"/>
            </w:r>
          </w:hyperlink>
        </w:p>
        <w:p w14:paraId="74A1D310" w14:textId="26BB64EC" w:rsidR="001449B4" w:rsidRPr="001449B4" w:rsidRDefault="001449B4">
          <w:pPr>
            <w:pStyle w:val="TOC2"/>
            <w:rPr>
              <w:rFonts w:asciiTheme="minorHAnsi" w:eastAsiaTheme="minorEastAsia" w:hAnsiTheme="minorHAnsi" w:cstheme="minorBidi"/>
              <w:b w:val="0"/>
              <w:bCs w:val="0"/>
              <w:lang w:val="en-PK" w:eastAsia="en-PK"/>
            </w:rPr>
          </w:pPr>
          <w:hyperlink w:anchor="_Toc111733723" w:history="1">
            <w:r w:rsidRPr="001449B4">
              <w:rPr>
                <w:rStyle w:val="Hyperlink"/>
                <w:b w:val="0"/>
                <w:bCs w:val="0"/>
              </w:rPr>
              <w:t>0716MS&amp;A88.</w:t>
            </w:r>
            <w:r w:rsidRPr="001449B4">
              <w:rPr>
                <w:rFonts w:asciiTheme="minorHAnsi" w:eastAsiaTheme="minorEastAsia" w:hAnsiTheme="minorHAnsi" w:cstheme="minorBidi"/>
                <w:b w:val="0"/>
                <w:bCs w:val="0"/>
                <w:lang w:val="en-PK" w:eastAsia="en-PK"/>
              </w:rPr>
              <w:tab/>
            </w:r>
            <w:r w:rsidRPr="001449B4">
              <w:rPr>
                <w:rStyle w:val="Hyperlink"/>
                <w:b w:val="0"/>
                <w:bCs w:val="0"/>
              </w:rPr>
              <w:t>Diagnose Faults &amp; Repair Engine Valve Control System</w:t>
            </w:r>
            <w:r w:rsidRPr="001449B4">
              <w:rPr>
                <w:b w:val="0"/>
                <w:bCs w:val="0"/>
                <w:webHidden/>
              </w:rPr>
              <w:tab/>
            </w:r>
            <w:r w:rsidRPr="001449B4">
              <w:rPr>
                <w:b w:val="0"/>
                <w:bCs w:val="0"/>
                <w:webHidden/>
              </w:rPr>
              <w:fldChar w:fldCharType="begin"/>
            </w:r>
            <w:r w:rsidRPr="001449B4">
              <w:rPr>
                <w:b w:val="0"/>
                <w:bCs w:val="0"/>
                <w:webHidden/>
              </w:rPr>
              <w:instrText xml:space="preserve"> PAGEREF _Toc111733723 \h </w:instrText>
            </w:r>
            <w:r w:rsidRPr="001449B4">
              <w:rPr>
                <w:b w:val="0"/>
                <w:bCs w:val="0"/>
                <w:webHidden/>
              </w:rPr>
            </w:r>
            <w:r w:rsidRPr="001449B4">
              <w:rPr>
                <w:b w:val="0"/>
                <w:bCs w:val="0"/>
                <w:webHidden/>
              </w:rPr>
              <w:fldChar w:fldCharType="separate"/>
            </w:r>
            <w:r w:rsidRPr="001449B4">
              <w:rPr>
                <w:b w:val="0"/>
                <w:bCs w:val="0"/>
                <w:webHidden/>
              </w:rPr>
              <w:t>179</w:t>
            </w:r>
            <w:r w:rsidRPr="001449B4">
              <w:rPr>
                <w:b w:val="0"/>
                <w:bCs w:val="0"/>
                <w:webHidden/>
              </w:rPr>
              <w:fldChar w:fldCharType="end"/>
            </w:r>
          </w:hyperlink>
        </w:p>
        <w:p w14:paraId="7F2B043F" w14:textId="30DBC45F" w:rsidR="001449B4" w:rsidRDefault="001449B4">
          <w:pPr>
            <w:pStyle w:val="TOC2"/>
            <w:rPr>
              <w:rFonts w:asciiTheme="minorHAnsi" w:eastAsiaTheme="minorEastAsia" w:hAnsiTheme="minorHAnsi" w:cstheme="minorBidi"/>
              <w:b w:val="0"/>
              <w:bCs w:val="0"/>
              <w:lang w:val="en-PK" w:eastAsia="en-PK"/>
            </w:rPr>
          </w:pPr>
          <w:hyperlink w:anchor="_Toc111733724" w:history="1">
            <w:r w:rsidRPr="00F44E98">
              <w:rPr>
                <w:rStyle w:val="Hyperlink"/>
              </w:rPr>
              <w:t>11.</w:t>
            </w:r>
            <w:r>
              <w:rPr>
                <w:rFonts w:asciiTheme="minorHAnsi" w:eastAsiaTheme="minorEastAsia" w:hAnsiTheme="minorHAnsi" w:cstheme="minorBidi"/>
                <w:b w:val="0"/>
                <w:bCs w:val="0"/>
                <w:lang w:val="en-PK" w:eastAsia="en-PK"/>
              </w:rPr>
              <w:tab/>
            </w:r>
            <w:r w:rsidRPr="00F44E98">
              <w:rPr>
                <w:rStyle w:val="Hyperlink"/>
              </w:rPr>
              <w:t>Vehicle Drive Test Technician</w:t>
            </w:r>
            <w:r>
              <w:rPr>
                <w:webHidden/>
              </w:rPr>
              <w:tab/>
            </w:r>
            <w:r>
              <w:rPr>
                <w:webHidden/>
              </w:rPr>
              <w:fldChar w:fldCharType="begin"/>
            </w:r>
            <w:r>
              <w:rPr>
                <w:webHidden/>
              </w:rPr>
              <w:instrText xml:space="preserve"> PAGEREF _Toc111733724 \h </w:instrText>
            </w:r>
            <w:r>
              <w:rPr>
                <w:webHidden/>
              </w:rPr>
            </w:r>
            <w:r>
              <w:rPr>
                <w:webHidden/>
              </w:rPr>
              <w:fldChar w:fldCharType="separate"/>
            </w:r>
            <w:r>
              <w:rPr>
                <w:webHidden/>
              </w:rPr>
              <w:t>180</w:t>
            </w:r>
            <w:r>
              <w:rPr>
                <w:webHidden/>
              </w:rPr>
              <w:fldChar w:fldCharType="end"/>
            </w:r>
          </w:hyperlink>
        </w:p>
        <w:p w14:paraId="304ED368" w14:textId="0DF7AD97" w:rsidR="001449B4" w:rsidRPr="001449B4" w:rsidRDefault="001449B4">
          <w:pPr>
            <w:pStyle w:val="TOC2"/>
            <w:rPr>
              <w:rFonts w:asciiTheme="minorHAnsi" w:eastAsiaTheme="minorEastAsia" w:hAnsiTheme="minorHAnsi" w:cstheme="minorBidi"/>
              <w:b w:val="0"/>
              <w:bCs w:val="0"/>
              <w:lang w:val="en-PK" w:eastAsia="en-PK"/>
            </w:rPr>
          </w:pPr>
          <w:hyperlink w:anchor="_Toc111733725" w:history="1">
            <w:r w:rsidRPr="001449B4">
              <w:rPr>
                <w:rStyle w:val="Hyperlink"/>
                <w:b w:val="0"/>
                <w:bCs w:val="0"/>
              </w:rPr>
              <w:t>0716MS&amp;A89.</w:t>
            </w:r>
            <w:r w:rsidRPr="001449B4">
              <w:rPr>
                <w:rFonts w:asciiTheme="minorHAnsi" w:eastAsiaTheme="minorEastAsia" w:hAnsiTheme="minorHAnsi" w:cstheme="minorBidi"/>
                <w:b w:val="0"/>
                <w:bCs w:val="0"/>
                <w:lang w:val="en-PK" w:eastAsia="en-PK"/>
              </w:rPr>
              <w:tab/>
            </w:r>
            <w:r w:rsidRPr="001449B4">
              <w:rPr>
                <w:rStyle w:val="Hyperlink"/>
                <w:b w:val="0"/>
                <w:bCs w:val="0"/>
              </w:rPr>
              <w:t>Inspect Vehicle Controls for pre-Operational &amp; Pre-Starting</w:t>
            </w:r>
            <w:r w:rsidRPr="001449B4">
              <w:rPr>
                <w:b w:val="0"/>
                <w:bCs w:val="0"/>
                <w:webHidden/>
              </w:rPr>
              <w:tab/>
            </w:r>
            <w:r w:rsidRPr="001449B4">
              <w:rPr>
                <w:b w:val="0"/>
                <w:bCs w:val="0"/>
                <w:webHidden/>
              </w:rPr>
              <w:fldChar w:fldCharType="begin"/>
            </w:r>
            <w:r w:rsidRPr="001449B4">
              <w:rPr>
                <w:b w:val="0"/>
                <w:bCs w:val="0"/>
                <w:webHidden/>
              </w:rPr>
              <w:instrText xml:space="preserve"> PAGEREF _Toc111733725 \h </w:instrText>
            </w:r>
            <w:r w:rsidRPr="001449B4">
              <w:rPr>
                <w:b w:val="0"/>
                <w:bCs w:val="0"/>
                <w:webHidden/>
              </w:rPr>
            </w:r>
            <w:r w:rsidRPr="001449B4">
              <w:rPr>
                <w:b w:val="0"/>
                <w:bCs w:val="0"/>
                <w:webHidden/>
              </w:rPr>
              <w:fldChar w:fldCharType="separate"/>
            </w:r>
            <w:r w:rsidRPr="001449B4">
              <w:rPr>
                <w:b w:val="0"/>
                <w:bCs w:val="0"/>
                <w:webHidden/>
              </w:rPr>
              <w:t>180</w:t>
            </w:r>
            <w:r w:rsidRPr="001449B4">
              <w:rPr>
                <w:b w:val="0"/>
                <w:bCs w:val="0"/>
                <w:webHidden/>
              </w:rPr>
              <w:fldChar w:fldCharType="end"/>
            </w:r>
          </w:hyperlink>
        </w:p>
        <w:p w14:paraId="5B11139F" w14:textId="4DFFA037" w:rsidR="001449B4" w:rsidRPr="001449B4" w:rsidRDefault="001449B4">
          <w:pPr>
            <w:pStyle w:val="TOC2"/>
            <w:rPr>
              <w:rFonts w:asciiTheme="minorHAnsi" w:eastAsiaTheme="minorEastAsia" w:hAnsiTheme="minorHAnsi" w:cstheme="minorBidi"/>
              <w:b w:val="0"/>
              <w:bCs w:val="0"/>
              <w:lang w:val="en-PK" w:eastAsia="en-PK"/>
            </w:rPr>
          </w:pPr>
          <w:hyperlink w:anchor="_Toc111733726" w:history="1">
            <w:r w:rsidRPr="001449B4">
              <w:rPr>
                <w:rStyle w:val="Hyperlink"/>
                <w:b w:val="0"/>
                <w:bCs w:val="0"/>
              </w:rPr>
              <w:t>0716MS&amp;A90.</w:t>
            </w:r>
            <w:r w:rsidRPr="001449B4">
              <w:rPr>
                <w:rFonts w:asciiTheme="minorHAnsi" w:eastAsiaTheme="minorEastAsia" w:hAnsiTheme="minorHAnsi" w:cstheme="minorBidi"/>
                <w:b w:val="0"/>
                <w:bCs w:val="0"/>
                <w:lang w:val="en-PK" w:eastAsia="en-PK"/>
              </w:rPr>
              <w:tab/>
            </w:r>
            <w:r w:rsidRPr="001449B4">
              <w:rPr>
                <w:rStyle w:val="Hyperlink"/>
                <w:b w:val="0"/>
                <w:bCs w:val="0"/>
              </w:rPr>
              <w:t>Read and Interpret Traffic Signals, Road Signs and Marking Lanes on Roads.</w:t>
            </w:r>
            <w:r w:rsidRPr="001449B4">
              <w:rPr>
                <w:b w:val="0"/>
                <w:bCs w:val="0"/>
                <w:webHidden/>
              </w:rPr>
              <w:tab/>
            </w:r>
            <w:r w:rsidRPr="001449B4">
              <w:rPr>
                <w:b w:val="0"/>
                <w:bCs w:val="0"/>
                <w:webHidden/>
              </w:rPr>
              <w:fldChar w:fldCharType="begin"/>
            </w:r>
            <w:r w:rsidRPr="001449B4">
              <w:rPr>
                <w:b w:val="0"/>
                <w:bCs w:val="0"/>
                <w:webHidden/>
              </w:rPr>
              <w:instrText xml:space="preserve"> PAGEREF _Toc111733726 \h </w:instrText>
            </w:r>
            <w:r w:rsidRPr="001449B4">
              <w:rPr>
                <w:b w:val="0"/>
                <w:bCs w:val="0"/>
                <w:webHidden/>
              </w:rPr>
            </w:r>
            <w:r w:rsidRPr="001449B4">
              <w:rPr>
                <w:b w:val="0"/>
                <w:bCs w:val="0"/>
                <w:webHidden/>
              </w:rPr>
              <w:fldChar w:fldCharType="separate"/>
            </w:r>
            <w:r w:rsidRPr="001449B4">
              <w:rPr>
                <w:b w:val="0"/>
                <w:bCs w:val="0"/>
                <w:webHidden/>
              </w:rPr>
              <w:t>183</w:t>
            </w:r>
            <w:r w:rsidRPr="001449B4">
              <w:rPr>
                <w:b w:val="0"/>
                <w:bCs w:val="0"/>
                <w:webHidden/>
              </w:rPr>
              <w:fldChar w:fldCharType="end"/>
            </w:r>
          </w:hyperlink>
        </w:p>
        <w:p w14:paraId="392AA89B" w14:textId="03F323DD" w:rsidR="001449B4" w:rsidRPr="001449B4" w:rsidRDefault="001449B4">
          <w:pPr>
            <w:pStyle w:val="TOC2"/>
            <w:rPr>
              <w:rFonts w:asciiTheme="minorHAnsi" w:eastAsiaTheme="minorEastAsia" w:hAnsiTheme="minorHAnsi" w:cstheme="minorBidi"/>
              <w:b w:val="0"/>
              <w:bCs w:val="0"/>
              <w:lang w:val="en-PK" w:eastAsia="en-PK"/>
            </w:rPr>
          </w:pPr>
          <w:hyperlink w:anchor="_Toc111733727" w:history="1">
            <w:r w:rsidRPr="001449B4">
              <w:rPr>
                <w:rStyle w:val="Hyperlink"/>
                <w:b w:val="0"/>
                <w:bCs w:val="0"/>
              </w:rPr>
              <w:t>0716MS&amp;A91.</w:t>
            </w:r>
            <w:r w:rsidRPr="001449B4">
              <w:rPr>
                <w:rFonts w:asciiTheme="minorHAnsi" w:eastAsiaTheme="minorEastAsia" w:hAnsiTheme="minorHAnsi" w:cstheme="minorBidi"/>
                <w:b w:val="0"/>
                <w:bCs w:val="0"/>
                <w:lang w:val="en-PK" w:eastAsia="en-PK"/>
              </w:rPr>
              <w:tab/>
            </w:r>
            <w:r w:rsidRPr="001449B4">
              <w:rPr>
                <w:rStyle w:val="Hyperlink"/>
                <w:b w:val="0"/>
                <w:bCs w:val="0"/>
              </w:rPr>
              <w:t>Apply Power &amp; Parking Brakes to Vehicle</w:t>
            </w:r>
            <w:r w:rsidRPr="001449B4">
              <w:rPr>
                <w:b w:val="0"/>
                <w:bCs w:val="0"/>
                <w:webHidden/>
              </w:rPr>
              <w:tab/>
            </w:r>
            <w:r w:rsidRPr="001449B4">
              <w:rPr>
                <w:b w:val="0"/>
                <w:bCs w:val="0"/>
                <w:webHidden/>
              </w:rPr>
              <w:fldChar w:fldCharType="begin"/>
            </w:r>
            <w:r w:rsidRPr="001449B4">
              <w:rPr>
                <w:b w:val="0"/>
                <w:bCs w:val="0"/>
                <w:webHidden/>
              </w:rPr>
              <w:instrText xml:space="preserve"> PAGEREF _Toc111733727 \h </w:instrText>
            </w:r>
            <w:r w:rsidRPr="001449B4">
              <w:rPr>
                <w:b w:val="0"/>
                <w:bCs w:val="0"/>
                <w:webHidden/>
              </w:rPr>
            </w:r>
            <w:r w:rsidRPr="001449B4">
              <w:rPr>
                <w:b w:val="0"/>
                <w:bCs w:val="0"/>
                <w:webHidden/>
              </w:rPr>
              <w:fldChar w:fldCharType="separate"/>
            </w:r>
            <w:r w:rsidRPr="001449B4">
              <w:rPr>
                <w:b w:val="0"/>
                <w:bCs w:val="0"/>
                <w:webHidden/>
              </w:rPr>
              <w:t>186</w:t>
            </w:r>
            <w:r w:rsidRPr="001449B4">
              <w:rPr>
                <w:b w:val="0"/>
                <w:bCs w:val="0"/>
                <w:webHidden/>
              </w:rPr>
              <w:fldChar w:fldCharType="end"/>
            </w:r>
          </w:hyperlink>
        </w:p>
        <w:p w14:paraId="34932717" w14:textId="4F04ECC2" w:rsidR="001449B4" w:rsidRPr="001449B4" w:rsidRDefault="001449B4">
          <w:pPr>
            <w:pStyle w:val="TOC2"/>
            <w:rPr>
              <w:rFonts w:asciiTheme="minorHAnsi" w:eastAsiaTheme="minorEastAsia" w:hAnsiTheme="minorHAnsi" w:cstheme="minorBidi"/>
              <w:b w:val="0"/>
              <w:bCs w:val="0"/>
              <w:lang w:val="en-PK" w:eastAsia="en-PK"/>
            </w:rPr>
          </w:pPr>
          <w:hyperlink w:anchor="_Toc111733728" w:history="1">
            <w:r w:rsidRPr="001449B4">
              <w:rPr>
                <w:rStyle w:val="Hyperlink"/>
                <w:b w:val="0"/>
                <w:bCs w:val="0"/>
              </w:rPr>
              <w:t>0716MS&amp;A92.</w:t>
            </w:r>
            <w:r w:rsidRPr="001449B4">
              <w:rPr>
                <w:rFonts w:asciiTheme="minorHAnsi" w:eastAsiaTheme="minorEastAsia" w:hAnsiTheme="minorHAnsi" w:cstheme="minorBidi"/>
                <w:b w:val="0"/>
                <w:bCs w:val="0"/>
                <w:lang w:val="en-PK" w:eastAsia="en-PK"/>
              </w:rPr>
              <w:tab/>
            </w:r>
            <w:r w:rsidRPr="001449B4">
              <w:rPr>
                <w:rStyle w:val="Hyperlink"/>
                <w:b w:val="0"/>
                <w:bCs w:val="0"/>
              </w:rPr>
              <w:t>Drive Car in Different Condition</w:t>
            </w:r>
            <w:r w:rsidRPr="001449B4">
              <w:rPr>
                <w:b w:val="0"/>
                <w:bCs w:val="0"/>
                <w:webHidden/>
              </w:rPr>
              <w:tab/>
            </w:r>
            <w:r w:rsidRPr="001449B4">
              <w:rPr>
                <w:b w:val="0"/>
                <w:bCs w:val="0"/>
                <w:webHidden/>
              </w:rPr>
              <w:fldChar w:fldCharType="begin"/>
            </w:r>
            <w:r w:rsidRPr="001449B4">
              <w:rPr>
                <w:b w:val="0"/>
                <w:bCs w:val="0"/>
                <w:webHidden/>
              </w:rPr>
              <w:instrText xml:space="preserve"> PAGEREF _Toc111733728 \h </w:instrText>
            </w:r>
            <w:r w:rsidRPr="001449B4">
              <w:rPr>
                <w:b w:val="0"/>
                <w:bCs w:val="0"/>
                <w:webHidden/>
              </w:rPr>
            </w:r>
            <w:r w:rsidRPr="001449B4">
              <w:rPr>
                <w:b w:val="0"/>
                <w:bCs w:val="0"/>
                <w:webHidden/>
              </w:rPr>
              <w:fldChar w:fldCharType="separate"/>
            </w:r>
            <w:r w:rsidRPr="001449B4">
              <w:rPr>
                <w:b w:val="0"/>
                <w:bCs w:val="0"/>
                <w:webHidden/>
              </w:rPr>
              <w:t>188</w:t>
            </w:r>
            <w:r w:rsidRPr="001449B4">
              <w:rPr>
                <w:b w:val="0"/>
                <w:bCs w:val="0"/>
                <w:webHidden/>
              </w:rPr>
              <w:fldChar w:fldCharType="end"/>
            </w:r>
          </w:hyperlink>
        </w:p>
        <w:p w14:paraId="0C4F5C99" w14:textId="4FEADAB1" w:rsidR="001449B4" w:rsidRPr="001449B4" w:rsidRDefault="001449B4">
          <w:pPr>
            <w:pStyle w:val="TOC2"/>
            <w:rPr>
              <w:rFonts w:asciiTheme="minorHAnsi" w:eastAsiaTheme="minorEastAsia" w:hAnsiTheme="minorHAnsi" w:cstheme="minorBidi"/>
              <w:b w:val="0"/>
              <w:bCs w:val="0"/>
              <w:lang w:val="en-PK" w:eastAsia="en-PK"/>
            </w:rPr>
          </w:pPr>
          <w:hyperlink w:anchor="_Toc111733729" w:history="1">
            <w:r w:rsidRPr="001449B4">
              <w:rPr>
                <w:rStyle w:val="Hyperlink"/>
                <w:b w:val="0"/>
                <w:bCs w:val="0"/>
              </w:rPr>
              <w:t>0716MS&amp;A93.</w:t>
            </w:r>
            <w:r w:rsidRPr="001449B4">
              <w:rPr>
                <w:rFonts w:asciiTheme="minorHAnsi" w:eastAsiaTheme="minorEastAsia" w:hAnsiTheme="minorHAnsi" w:cstheme="minorBidi"/>
                <w:b w:val="0"/>
                <w:bCs w:val="0"/>
                <w:lang w:val="en-PK" w:eastAsia="en-PK"/>
              </w:rPr>
              <w:tab/>
            </w:r>
            <w:r w:rsidRPr="001449B4">
              <w:rPr>
                <w:rStyle w:val="Hyperlink"/>
                <w:b w:val="0"/>
                <w:bCs w:val="0"/>
              </w:rPr>
              <w:t>Drive Vehicle with Manual&amp; Automatic Transmission</w:t>
            </w:r>
            <w:r w:rsidRPr="001449B4">
              <w:rPr>
                <w:b w:val="0"/>
                <w:bCs w:val="0"/>
                <w:webHidden/>
              </w:rPr>
              <w:tab/>
            </w:r>
            <w:r w:rsidRPr="001449B4">
              <w:rPr>
                <w:b w:val="0"/>
                <w:bCs w:val="0"/>
                <w:webHidden/>
              </w:rPr>
              <w:fldChar w:fldCharType="begin"/>
            </w:r>
            <w:r w:rsidRPr="001449B4">
              <w:rPr>
                <w:b w:val="0"/>
                <w:bCs w:val="0"/>
                <w:webHidden/>
              </w:rPr>
              <w:instrText xml:space="preserve"> PAGEREF _Toc111733729 \h </w:instrText>
            </w:r>
            <w:r w:rsidRPr="001449B4">
              <w:rPr>
                <w:b w:val="0"/>
                <w:bCs w:val="0"/>
                <w:webHidden/>
              </w:rPr>
            </w:r>
            <w:r w:rsidRPr="001449B4">
              <w:rPr>
                <w:b w:val="0"/>
                <w:bCs w:val="0"/>
                <w:webHidden/>
              </w:rPr>
              <w:fldChar w:fldCharType="separate"/>
            </w:r>
            <w:r w:rsidRPr="001449B4">
              <w:rPr>
                <w:b w:val="0"/>
                <w:bCs w:val="0"/>
                <w:webHidden/>
              </w:rPr>
              <w:t>190</w:t>
            </w:r>
            <w:r w:rsidRPr="001449B4">
              <w:rPr>
                <w:b w:val="0"/>
                <w:bCs w:val="0"/>
                <w:webHidden/>
              </w:rPr>
              <w:fldChar w:fldCharType="end"/>
            </w:r>
          </w:hyperlink>
        </w:p>
        <w:p w14:paraId="5BA018BF" w14:textId="13EB481A" w:rsidR="001449B4" w:rsidRPr="001449B4" w:rsidRDefault="001449B4">
          <w:pPr>
            <w:pStyle w:val="TOC2"/>
            <w:rPr>
              <w:rFonts w:asciiTheme="minorHAnsi" w:eastAsiaTheme="minorEastAsia" w:hAnsiTheme="minorHAnsi" w:cstheme="minorBidi"/>
              <w:b w:val="0"/>
              <w:bCs w:val="0"/>
              <w:lang w:val="en-PK" w:eastAsia="en-PK"/>
            </w:rPr>
          </w:pPr>
          <w:hyperlink w:anchor="_Toc111733730" w:history="1">
            <w:r w:rsidRPr="001449B4">
              <w:rPr>
                <w:rStyle w:val="Hyperlink"/>
                <w:b w:val="0"/>
                <w:bCs w:val="0"/>
              </w:rPr>
              <w:t>0716MS&amp;A94.</w:t>
            </w:r>
            <w:r w:rsidRPr="001449B4">
              <w:rPr>
                <w:rFonts w:asciiTheme="minorHAnsi" w:eastAsiaTheme="minorEastAsia" w:hAnsiTheme="minorHAnsi" w:cstheme="minorBidi"/>
                <w:b w:val="0"/>
                <w:bCs w:val="0"/>
                <w:lang w:val="en-PK" w:eastAsia="en-PK"/>
              </w:rPr>
              <w:tab/>
            </w:r>
            <w:r w:rsidRPr="001449B4">
              <w:rPr>
                <w:rStyle w:val="Hyperlink"/>
                <w:b w:val="0"/>
                <w:bCs w:val="0"/>
              </w:rPr>
              <w:t>Drive Motorcycle</w:t>
            </w:r>
            <w:r w:rsidRPr="001449B4">
              <w:rPr>
                <w:b w:val="0"/>
                <w:bCs w:val="0"/>
                <w:webHidden/>
              </w:rPr>
              <w:tab/>
            </w:r>
            <w:r w:rsidRPr="001449B4">
              <w:rPr>
                <w:b w:val="0"/>
                <w:bCs w:val="0"/>
                <w:webHidden/>
              </w:rPr>
              <w:fldChar w:fldCharType="begin"/>
            </w:r>
            <w:r w:rsidRPr="001449B4">
              <w:rPr>
                <w:b w:val="0"/>
                <w:bCs w:val="0"/>
                <w:webHidden/>
              </w:rPr>
              <w:instrText xml:space="preserve"> PAGEREF _Toc111733730 \h </w:instrText>
            </w:r>
            <w:r w:rsidRPr="001449B4">
              <w:rPr>
                <w:b w:val="0"/>
                <w:bCs w:val="0"/>
                <w:webHidden/>
              </w:rPr>
            </w:r>
            <w:r w:rsidRPr="001449B4">
              <w:rPr>
                <w:b w:val="0"/>
                <w:bCs w:val="0"/>
                <w:webHidden/>
              </w:rPr>
              <w:fldChar w:fldCharType="separate"/>
            </w:r>
            <w:r w:rsidRPr="001449B4">
              <w:rPr>
                <w:b w:val="0"/>
                <w:bCs w:val="0"/>
                <w:webHidden/>
              </w:rPr>
              <w:t>192</w:t>
            </w:r>
            <w:r w:rsidRPr="001449B4">
              <w:rPr>
                <w:b w:val="0"/>
                <w:bCs w:val="0"/>
                <w:webHidden/>
              </w:rPr>
              <w:fldChar w:fldCharType="end"/>
            </w:r>
          </w:hyperlink>
        </w:p>
        <w:p w14:paraId="27E235F3" w14:textId="7E657EB3" w:rsidR="001449B4" w:rsidRPr="001449B4" w:rsidRDefault="001449B4">
          <w:pPr>
            <w:pStyle w:val="TOC2"/>
            <w:rPr>
              <w:rFonts w:asciiTheme="minorHAnsi" w:eastAsiaTheme="minorEastAsia" w:hAnsiTheme="minorHAnsi" w:cstheme="minorBidi"/>
              <w:b w:val="0"/>
              <w:bCs w:val="0"/>
              <w:lang w:val="en-PK" w:eastAsia="en-PK"/>
            </w:rPr>
          </w:pPr>
          <w:hyperlink w:anchor="_Toc111733731" w:history="1">
            <w:r w:rsidRPr="001449B4">
              <w:rPr>
                <w:rStyle w:val="Hyperlink"/>
                <w:b w:val="0"/>
                <w:bCs w:val="0"/>
              </w:rPr>
              <w:t>0716MS&amp;A95.</w:t>
            </w:r>
            <w:r w:rsidRPr="001449B4">
              <w:rPr>
                <w:rFonts w:asciiTheme="minorHAnsi" w:eastAsiaTheme="minorEastAsia" w:hAnsiTheme="minorHAnsi" w:cstheme="minorBidi"/>
                <w:b w:val="0"/>
                <w:bCs w:val="0"/>
                <w:lang w:val="en-PK" w:eastAsia="en-PK"/>
              </w:rPr>
              <w:tab/>
            </w:r>
            <w:r w:rsidRPr="001449B4">
              <w:rPr>
                <w:rStyle w:val="Hyperlink"/>
                <w:b w:val="0"/>
                <w:bCs w:val="0"/>
              </w:rPr>
              <w:t>Drive Vehicle on Economy Speed for Fuel Saving</w:t>
            </w:r>
            <w:r w:rsidRPr="001449B4">
              <w:rPr>
                <w:b w:val="0"/>
                <w:bCs w:val="0"/>
                <w:webHidden/>
              </w:rPr>
              <w:tab/>
            </w:r>
            <w:r w:rsidRPr="001449B4">
              <w:rPr>
                <w:b w:val="0"/>
                <w:bCs w:val="0"/>
                <w:webHidden/>
              </w:rPr>
              <w:fldChar w:fldCharType="begin"/>
            </w:r>
            <w:r w:rsidRPr="001449B4">
              <w:rPr>
                <w:b w:val="0"/>
                <w:bCs w:val="0"/>
                <w:webHidden/>
              </w:rPr>
              <w:instrText xml:space="preserve"> PAGEREF _Toc111733731 \h </w:instrText>
            </w:r>
            <w:r w:rsidRPr="001449B4">
              <w:rPr>
                <w:b w:val="0"/>
                <w:bCs w:val="0"/>
                <w:webHidden/>
              </w:rPr>
            </w:r>
            <w:r w:rsidRPr="001449B4">
              <w:rPr>
                <w:b w:val="0"/>
                <w:bCs w:val="0"/>
                <w:webHidden/>
              </w:rPr>
              <w:fldChar w:fldCharType="separate"/>
            </w:r>
            <w:r w:rsidRPr="001449B4">
              <w:rPr>
                <w:b w:val="0"/>
                <w:bCs w:val="0"/>
                <w:webHidden/>
              </w:rPr>
              <w:t>194</w:t>
            </w:r>
            <w:r w:rsidRPr="001449B4">
              <w:rPr>
                <w:b w:val="0"/>
                <w:bCs w:val="0"/>
                <w:webHidden/>
              </w:rPr>
              <w:fldChar w:fldCharType="end"/>
            </w:r>
          </w:hyperlink>
        </w:p>
        <w:p w14:paraId="2C3C6799" w14:textId="1BA01BD5" w:rsidR="001449B4" w:rsidRPr="001449B4" w:rsidRDefault="001449B4">
          <w:pPr>
            <w:pStyle w:val="TOC2"/>
            <w:rPr>
              <w:rFonts w:asciiTheme="minorHAnsi" w:eastAsiaTheme="minorEastAsia" w:hAnsiTheme="minorHAnsi" w:cstheme="minorBidi"/>
              <w:b w:val="0"/>
              <w:bCs w:val="0"/>
              <w:lang w:val="en-PK" w:eastAsia="en-PK"/>
            </w:rPr>
          </w:pPr>
          <w:hyperlink w:anchor="_Toc111733732" w:history="1">
            <w:r w:rsidRPr="001449B4">
              <w:rPr>
                <w:rStyle w:val="Hyperlink"/>
                <w:b w:val="0"/>
                <w:bCs w:val="0"/>
              </w:rPr>
              <w:t>0716MS&amp;A96.</w:t>
            </w:r>
            <w:r w:rsidRPr="001449B4">
              <w:rPr>
                <w:rFonts w:asciiTheme="minorHAnsi" w:eastAsiaTheme="minorEastAsia" w:hAnsiTheme="minorHAnsi" w:cstheme="minorBidi"/>
                <w:b w:val="0"/>
                <w:bCs w:val="0"/>
                <w:lang w:val="en-PK" w:eastAsia="en-PK"/>
              </w:rPr>
              <w:tab/>
            </w:r>
            <w:r w:rsidRPr="001449B4">
              <w:rPr>
                <w:rStyle w:val="Hyperlink"/>
                <w:b w:val="0"/>
                <w:bCs w:val="0"/>
              </w:rPr>
              <w:t>Perform Safety Practices While Driving</w:t>
            </w:r>
            <w:r w:rsidRPr="001449B4">
              <w:rPr>
                <w:b w:val="0"/>
                <w:bCs w:val="0"/>
                <w:webHidden/>
              </w:rPr>
              <w:tab/>
            </w:r>
            <w:r w:rsidRPr="001449B4">
              <w:rPr>
                <w:b w:val="0"/>
                <w:bCs w:val="0"/>
                <w:webHidden/>
              </w:rPr>
              <w:fldChar w:fldCharType="begin"/>
            </w:r>
            <w:r w:rsidRPr="001449B4">
              <w:rPr>
                <w:b w:val="0"/>
                <w:bCs w:val="0"/>
                <w:webHidden/>
              </w:rPr>
              <w:instrText xml:space="preserve"> PAGEREF _Toc111733732 \h </w:instrText>
            </w:r>
            <w:r w:rsidRPr="001449B4">
              <w:rPr>
                <w:b w:val="0"/>
                <w:bCs w:val="0"/>
                <w:webHidden/>
              </w:rPr>
            </w:r>
            <w:r w:rsidRPr="001449B4">
              <w:rPr>
                <w:b w:val="0"/>
                <w:bCs w:val="0"/>
                <w:webHidden/>
              </w:rPr>
              <w:fldChar w:fldCharType="separate"/>
            </w:r>
            <w:r w:rsidRPr="001449B4">
              <w:rPr>
                <w:b w:val="0"/>
                <w:bCs w:val="0"/>
                <w:webHidden/>
              </w:rPr>
              <w:t>196</w:t>
            </w:r>
            <w:r w:rsidRPr="001449B4">
              <w:rPr>
                <w:b w:val="0"/>
                <w:bCs w:val="0"/>
                <w:webHidden/>
              </w:rPr>
              <w:fldChar w:fldCharType="end"/>
            </w:r>
          </w:hyperlink>
        </w:p>
        <w:p w14:paraId="245F1487" w14:textId="69B4074C" w:rsidR="001449B4" w:rsidRDefault="001449B4">
          <w:pPr>
            <w:pStyle w:val="TOC2"/>
            <w:rPr>
              <w:rFonts w:asciiTheme="minorHAnsi" w:eastAsiaTheme="minorEastAsia" w:hAnsiTheme="minorHAnsi" w:cstheme="minorBidi"/>
              <w:b w:val="0"/>
              <w:bCs w:val="0"/>
              <w:lang w:val="en-PK" w:eastAsia="en-PK"/>
            </w:rPr>
          </w:pPr>
          <w:hyperlink w:anchor="_Toc111733733" w:history="1">
            <w:r w:rsidRPr="00F44E98">
              <w:rPr>
                <w:rStyle w:val="Hyperlink"/>
              </w:rPr>
              <w:t>12.</w:t>
            </w:r>
            <w:r>
              <w:rPr>
                <w:rFonts w:asciiTheme="minorHAnsi" w:eastAsiaTheme="minorEastAsia" w:hAnsiTheme="minorHAnsi" w:cstheme="minorBidi"/>
                <w:b w:val="0"/>
                <w:bCs w:val="0"/>
                <w:lang w:val="en-PK" w:eastAsia="en-PK"/>
              </w:rPr>
              <w:tab/>
            </w:r>
            <w:r w:rsidRPr="00F44E98">
              <w:rPr>
                <w:rStyle w:val="Hyperlink"/>
              </w:rPr>
              <w:t>Entrepreneur</w:t>
            </w:r>
            <w:r>
              <w:rPr>
                <w:webHidden/>
              </w:rPr>
              <w:tab/>
            </w:r>
            <w:r>
              <w:rPr>
                <w:webHidden/>
              </w:rPr>
              <w:fldChar w:fldCharType="begin"/>
            </w:r>
            <w:r>
              <w:rPr>
                <w:webHidden/>
              </w:rPr>
              <w:instrText xml:space="preserve"> PAGEREF _Toc111733733 \h </w:instrText>
            </w:r>
            <w:r>
              <w:rPr>
                <w:webHidden/>
              </w:rPr>
            </w:r>
            <w:r>
              <w:rPr>
                <w:webHidden/>
              </w:rPr>
              <w:fldChar w:fldCharType="separate"/>
            </w:r>
            <w:r>
              <w:rPr>
                <w:webHidden/>
              </w:rPr>
              <w:t>197</w:t>
            </w:r>
            <w:r>
              <w:rPr>
                <w:webHidden/>
              </w:rPr>
              <w:fldChar w:fldCharType="end"/>
            </w:r>
          </w:hyperlink>
        </w:p>
        <w:p w14:paraId="6EA33E81" w14:textId="7DA88FD2" w:rsidR="001449B4" w:rsidRPr="001449B4" w:rsidRDefault="001449B4">
          <w:pPr>
            <w:pStyle w:val="TOC2"/>
            <w:rPr>
              <w:rFonts w:asciiTheme="minorHAnsi" w:eastAsiaTheme="minorEastAsia" w:hAnsiTheme="minorHAnsi" w:cstheme="minorBidi"/>
              <w:b w:val="0"/>
              <w:bCs w:val="0"/>
              <w:lang w:val="en-PK" w:eastAsia="en-PK"/>
            </w:rPr>
          </w:pPr>
          <w:hyperlink w:anchor="_Toc111733734" w:history="1">
            <w:r w:rsidRPr="001449B4">
              <w:rPr>
                <w:rStyle w:val="Hyperlink"/>
                <w:b w:val="0"/>
                <w:bCs w:val="0"/>
              </w:rPr>
              <w:t>0716MS&amp;A97.</w:t>
            </w:r>
            <w:r w:rsidRPr="001449B4">
              <w:rPr>
                <w:rFonts w:asciiTheme="minorHAnsi" w:eastAsiaTheme="minorEastAsia" w:hAnsiTheme="minorHAnsi" w:cstheme="minorBidi"/>
                <w:b w:val="0"/>
                <w:bCs w:val="0"/>
                <w:lang w:val="en-PK" w:eastAsia="en-PK"/>
              </w:rPr>
              <w:tab/>
            </w:r>
            <w:r w:rsidRPr="001449B4">
              <w:rPr>
                <w:rStyle w:val="Hyperlink"/>
                <w:b w:val="0"/>
                <w:bCs w:val="0"/>
              </w:rPr>
              <w:t>Manage the Operations of Workshop Security Units</w:t>
            </w:r>
            <w:r w:rsidRPr="001449B4">
              <w:rPr>
                <w:b w:val="0"/>
                <w:bCs w:val="0"/>
                <w:webHidden/>
              </w:rPr>
              <w:tab/>
            </w:r>
            <w:r w:rsidRPr="001449B4">
              <w:rPr>
                <w:b w:val="0"/>
                <w:bCs w:val="0"/>
                <w:webHidden/>
              </w:rPr>
              <w:fldChar w:fldCharType="begin"/>
            </w:r>
            <w:r w:rsidRPr="001449B4">
              <w:rPr>
                <w:b w:val="0"/>
                <w:bCs w:val="0"/>
                <w:webHidden/>
              </w:rPr>
              <w:instrText xml:space="preserve"> PAGEREF _Toc111733734 \h </w:instrText>
            </w:r>
            <w:r w:rsidRPr="001449B4">
              <w:rPr>
                <w:b w:val="0"/>
                <w:bCs w:val="0"/>
                <w:webHidden/>
              </w:rPr>
            </w:r>
            <w:r w:rsidRPr="001449B4">
              <w:rPr>
                <w:b w:val="0"/>
                <w:bCs w:val="0"/>
                <w:webHidden/>
              </w:rPr>
              <w:fldChar w:fldCharType="separate"/>
            </w:r>
            <w:r w:rsidRPr="001449B4">
              <w:rPr>
                <w:b w:val="0"/>
                <w:bCs w:val="0"/>
                <w:webHidden/>
              </w:rPr>
              <w:t>197</w:t>
            </w:r>
            <w:r w:rsidRPr="001449B4">
              <w:rPr>
                <w:b w:val="0"/>
                <w:bCs w:val="0"/>
                <w:webHidden/>
              </w:rPr>
              <w:fldChar w:fldCharType="end"/>
            </w:r>
          </w:hyperlink>
        </w:p>
        <w:p w14:paraId="07A1D54D" w14:textId="7400FD96" w:rsidR="001449B4" w:rsidRPr="001449B4" w:rsidRDefault="001449B4">
          <w:pPr>
            <w:pStyle w:val="TOC2"/>
            <w:rPr>
              <w:rFonts w:asciiTheme="minorHAnsi" w:eastAsiaTheme="minorEastAsia" w:hAnsiTheme="minorHAnsi" w:cstheme="minorBidi"/>
              <w:b w:val="0"/>
              <w:bCs w:val="0"/>
              <w:lang w:val="en-PK" w:eastAsia="en-PK"/>
            </w:rPr>
          </w:pPr>
          <w:hyperlink w:anchor="_Toc111733735" w:history="1">
            <w:r w:rsidRPr="001449B4">
              <w:rPr>
                <w:rStyle w:val="Hyperlink"/>
                <w:b w:val="0"/>
                <w:bCs w:val="0"/>
              </w:rPr>
              <w:t>0716MS&amp;A98.</w:t>
            </w:r>
            <w:r w:rsidRPr="001449B4">
              <w:rPr>
                <w:rFonts w:asciiTheme="minorHAnsi" w:eastAsiaTheme="minorEastAsia" w:hAnsiTheme="minorHAnsi" w:cstheme="minorBidi"/>
                <w:b w:val="0"/>
                <w:bCs w:val="0"/>
                <w:lang w:val="en-PK" w:eastAsia="en-PK"/>
              </w:rPr>
              <w:tab/>
            </w:r>
            <w:r w:rsidRPr="001449B4">
              <w:rPr>
                <w:rStyle w:val="Hyperlink"/>
                <w:b w:val="0"/>
                <w:bCs w:val="0"/>
              </w:rPr>
              <w:t>Organize Training on Multiple Workshop Units</w:t>
            </w:r>
            <w:r w:rsidRPr="001449B4">
              <w:rPr>
                <w:b w:val="0"/>
                <w:bCs w:val="0"/>
                <w:webHidden/>
              </w:rPr>
              <w:tab/>
            </w:r>
            <w:r w:rsidRPr="001449B4">
              <w:rPr>
                <w:b w:val="0"/>
                <w:bCs w:val="0"/>
                <w:webHidden/>
              </w:rPr>
              <w:fldChar w:fldCharType="begin"/>
            </w:r>
            <w:r w:rsidRPr="001449B4">
              <w:rPr>
                <w:b w:val="0"/>
                <w:bCs w:val="0"/>
                <w:webHidden/>
              </w:rPr>
              <w:instrText xml:space="preserve"> PAGEREF _Toc111733735 \h </w:instrText>
            </w:r>
            <w:r w:rsidRPr="001449B4">
              <w:rPr>
                <w:b w:val="0"/>
                <w:bCs w:val="0"/>
                <w:webHidden/>
              </w:rPr>
            </w:r>
            <w:r w:rsidRPr="001449B4">
              <w:rPr>
                <w:b w:val="0"/>
                <w:bCs w:val="0"/>
                <w:webHidden/>
              </w:rPr>
              <w:fldChar w:fldCharType="separate"/>
            </w:r>
            <w:r w:rsidRPr="001449B4">
              <w:rPr>
                <w:b w:val="0"/>
                <w:bCs w:val="0"/>
                <w:webHidden/>
              </w:rPr>
              <w:t>209</w:t>
            </w:r>
            <w:r w:rsidRPr="001449B4">
              <w:rPr>
                <w:b w:val="0"/>
                <w:bCs w:val="0"/>
                <w:webHidden/>
              </w:rPr>
              <w:fldChar w:fldCharType="end"/>
            </w:r>
          </w:hyperlink>
        </w:p>
        <w:p w14:paraId="668096F4" w14:textId="30EF1E9C" w:rsidR="001449B4" w:rsidRPr="001449B4" w:rsidRDefault="001449B4">
          <w:pPr>
            <w:pStyle w:val="TOC2"/>
            <w:rPr>
              <w:rFonts w:asciiTheme="minorHAnsi" w:eastAsiaTheme="minorEastAsia" w:hAnsiTheme="minorHAnsi" w:cstheme="minorBidi"/>
              <w:b w:val="0"/>
              <w:bCs w:val="0"/>
              <w:lang w:val="en-PK" w:eastAsia="en-PK"/>
            </w:rPr>
          </w:pPr>
          <w:hyperlink w:anchor="_Toc111733736" w:history="1">
            <w:r w:rsidRPr="001449B4">
              <w:rPr>
                <w:rStyle w:val="Hyperlink"/>
                <w:b w:val="0"/>
                <w:bCs w:val="0"/>
              </w:rPr>
              <w:t>0716MS&amp;A99.</w:t>
            </w:r>
            <w:r w:rsidRPr="001449B4">
              <w:rPr>
                <w:rFonts w:asciiTheme="minorHAnsi" w:eastAsiaTheme="minorEastAsia" w:hAnsiTheme="minorHAnsi" w:cstheme="minorBidi"/>
                <w:b w:val="0"/>
                <w:bCs w:val="0"/>
                <w:lang w:val="en-PK" w:eastAsia="en-PK"/>
              </w:rPr>
              <w:tab/>
            </w:r>
            <w:r w:rsidRPr="001449B4">
              <w:rPr>
                <w:rStyle w:val="Hyperlink"/>
                <w:b w:val="0"/>
                <w:bCs w:val="0"/>
              </w:rPr>
              <w:t>Administer Multiple Commercial Units</w:t>
            </w:r>
            <w:r w:rsidRPr="001449B4">
              <w:rPr>
                <w:b w:val="0"/>
                <w:bCs w:val="0"/>
                <w:webHidden/>
              </w:rPr>
              <w:tab/>
            </w:r>
            <w:r w:rsidRPr="001449B4">
              <w:rPr>
                <w:b w:val="0"/>
                <w:bCs w:val="0"/>
                <w:webHidden/>
              </w:rPr>
              <w:fldChar w:fldCharType="begin"/>
            </w:r>
            <w:r w:rsidRPr="001449B4">
              <w:rPr>
                <w:b w:val="0"/>
                <w:bCs w:val="0"/>
                <w:webHidden/>
              </w:rPr>
              <w:instrText xml:space="preserve"> PAGEREF _Toc111733736 \h </w:instrText>
            </w:r>
            <w:r w:rsidRPr="001449B4">
              <w:rPr>
                <w:b w:val="0"/>
                <w:bCs w:val="0"/>
                <w:webHidden/>
              </w:rPr>
            </w:r>
            <w:r w:rsidRPr="001449B4">
              <w:rPr>
                <w:b w:val="0"/>
                <w:bCs w:val="0"/>
                <w:webHidden/>
              </w:rPr>
              <w:fldChar w:fldCharType="separate"/>
            </w:r>
            <w:r w:rsidRPr="001449B4">
              <w:rPr>
                <w:b w:val="0"/>
                <w:bCs w:val="0"/>
                <w:webHidden/>
              </w:rPr>
              <w:t>214</w:t>
            </w:r>
            <w:r w:rsidRPr="001449B4">
              <w:rPr>
                <w:b w:val="0"/>
                <w:bCs w:val="0"/>
                <w:webHidden/>
              </w:rPr>
              <w:fldChar w:fldCharType="end"/>
            </w:r>
          </w:hyperlink>
        </w:p>
        <w:p w14:paraId="6E2C0061" w14:textId="064A6208" w:rsidR="001449B4" w:rsidRPr="001449B4" w:rsidRDefault="001449B4">
          <w:pPr>
            <w:pStyle w:val="TOC2"/>
            <w:tabs>
              <w:tab w:val="left" w:pos="2005"/>
            </w:tabs>
            <w:rPr>
              <w:rFonts w:asciiTheme="minorHAnsi" w:eastAsiaTheme="minorEastAsia" w:hAnsiTheme="minorHAnsi" w:cstheme="minorBidi"/>
              <w:b w:val="0"/>
              <w:bCs w:val="0"/>
              <w:lang w:val="en-PK" w:eastAsia="en-PK"/>
            </w:rPr>
          </w:pPr>
          <w:hyperlink w:anchor="_Toc111733737" w:history="1">
            <w:r w:rsidRPr="001449B4">
              <w:rPr>
                <w:rStyle w:val="Hyperlink"/>
                <w:b w:val="0"/>
                <w:bCs w:val="0"/>
              </w:rPr>
              <w:t>0716MS&amp;A100.</w:t>
            </w:r>
            <w:r w:rsidRPr="001449B4">
              <w:rPr>
                <w:rFonts w:asciiTheme="minorHAnsi" w:eastAsiaTheme="minorEastAsia" w:hAnsiTheme="minorHAnsi" w:cstheme="minorBidi"/>
                <w:b w:val="0"/>
                <w:bCs w:val="0"/>
                <w:lang w:val="en-PK" w:eastAsia="en-PK"/>
              </w:rPr>
              <w:tab/>
            </w:r>
            <w:r w:rsidRPr="001449B4">
              <w:rPr>
                <w:rStyle w:val="Hyperlink"/>
                <w:b w:val="0"/>
                <w:bCs w:val="0"/>
              </w:rPr>
              <w:t>Supervise and Evaluate Performance of Technician</w:t>
            </w:r>
            <w:r w:rsidRPr="001449B4">
              <w:rPr>
                <w:b w:val="0"/>
                <w:bCs w:val="0"/>
                <w:webHidden/>
              </w:rPr>
              <w:tab/>
            </w:r>
            <w:r w:rsidRPr="001449B4">
              <w:rPr>
                <w:b w:val="0"/>
                <w:bCs w:val="0"/>
                <w:webHidden/>
              </w:rPr>
              <w:fldChar w:fldCharType="begin"/>
            </w:r>
            <w:r w:rsidRPr="001449B4">
              <w:rPr>
                <w:b w:val="0"/>
                <w:bCs w:val="0"/>
                <w:webHidden/>
              </w:rPr>
              <w:instrText xml:space="preserve"> PAGEREF _Toc111733737 \h </w:instrText>
            </w:r>
            <w:r w:rsidRPr="001449B4">
              <w:rPr>
                <w:b w:val="0"/>
                <w:bCs w:val="0"/>
                <w:webHidden/>
              </w:rPr>
            </w:r>
            <w:r w:rsidRPr="001449B4">
              <w:rPr>
                <w:b w:val="0"/>
                <w:bCs w:val="0"/>
                <w:webHidden/>
              </w:rPr>
              <w:fldChar w:fldCharType="separate"/>
            </w:r>
            <w:r w:rsidRPr="001449B4">
              <w:rPr>
                <w:b w:val="0"/>
                <w:bCs w:val="0"/>
                <w:webHidden/>
              </w:rPr>
              <w:t>218</w:t>
            </w:r>
            <w:r w:rsidRPr="001449B4">
              <w:rPr>
                <w:b w:val="0"/>
                <w:bCs w:val="0"/>
                <w:webHidden/>
              </w:rPr>
              <w:fldChar w:fldCharType="end"/>
            </w:r>
          </w:hyperlink>
        </w:p>
        <w:p w14:paraId="29177F1A" w14:textId="19703FEA" w:rsidR="001449B4" w:rsidRPr="001449B4" w:rsidRDefault="001449B4">
          <w:pPr>
            <w:pStyle w:val="TOC2"/>
            <w:tabs>
              <w:tab w:val="left" w:pos="2005"/>
            </w:tabs>
            <w:rPr>
              <w:rFonts w:asciiTheme="minorHAnsi" w:eastAsiaTheme="minorEastAsia" w:hAnsiTheme="minorHAnsi" w:cstheme="minorBidi"/>
              <w:b w:val="0"/>
              <w:bCs w:val="0"/>
              <w:lang w:val="en-PK" w:eastAsia="en-PK"/>
            </w:rPr>
          </w:pPr>
          <w:hyperlink w:anchor="_Toc111733738" w:history="1">
            <w:r w:rsidRPr="001449B4">
              <w:rPr>
                <w:rStyle w:val="Hyperlink"/>
                <w:b w:val="0"/>
                <w:bCs w:val="0"/>
              </w:rPr>
              <w:t>0716MS&amp;A101.</w:t>
            </w:r>
            <w:r w:rsidRPr="001449B4">
              <w:rPr>
                <w:rFonts w:asciiTheme="minorHAnsi" w:eastAsiaTheme="minorEastAsia" w:hAnsiTheme="minorHAnsi" w:cstheme="minorBidi"/>
                <w:b w:val="0"/>
                <w:bCs w:val="0"/>
                <w:lang w:val="en-PK" w:eastAsia="en-PK"/>
              </w:rPr>
              <w:tab/>
            </w:r>
            <w:r w:rsidRPr="001449B4">
              <w:rPr>
                <w:rStyle w:val="Hyperlink"/>
                <w:b w:val="0"/>
                <w:bCs w:val="0"/>
              </w:rPr>
              <w:t>Plan and Organize Work to Meet Expected Outcomes</w:t>
            </w:r>
            <w:r w:rsidRPr="001449B4">
              <w:rPr>
                <w:b w:val="0"/>
                <w:bCs w:val="0"/>
                <w:webHidden/>
              </w:rPr>
              <w:tab/>
            </w:r>
            <w:r w:rsidRPr="001449B4">
              <w:rPr>
                <w:b w:val="0"/>
                <w:bCs w:val="0"/>
                <w:webHidden/>
              </w:rPr>
              <w:fldChar w:fldCharType="begin"/>
            </w:r>
            <w:r w:rsidRPr="001449B4">
              <w:rPr>
                <w:b w:val="0"/>
                <w:bCs w:val="0"/>
                <w:webHidden/>
              </w:rPr>
              <w:instrText xml:space="preserve"> PAGEREF _Toc111733738 \h </w:instrText>
            </w:r>
            <w:r w:rsidRPr="001449B4">
              <w:rPr>
                <w:b w:val="0"/>
                <w:bCs w:val="0"/>
                <w:webHidden/>
              </w:rPr>
            </w:r>
            <w:r w:rsidRPr="001449B4">
              <w:rPr>
                <w:b w:val="0"/>
                <w:bCs w:val="0"/>
                <w:webHidden/>
              </w:rPr>
              <w:fldChar w:fldCharType="separate"/>
            </w:r>
            <w:r w:rsidRPr="001449B4">
              <w:rPr>
                <w:b w:val="0"/>
                <w:bCs w:val="0"/>
                <w:webHidden/>
              </w:rPr>
              <w:t>221</w:t>
            </w:r>
            <w:r w:rsidRPr="001449B4">
              <w:rPr>
                <w:b w:val="0"/>
                <w:bCs w:val="0"/>
                <w:webHidden/>
              </w:rPr>
              <w:fldChar w:fldCharType="end"/>
            </w:r>
          </w:hyperlink>
        </w:p>
        <w:p w14:paraId="0573D7A6" w14:textId="6305C4B4" w:rsidR="001449B4" w:rsidRPr="001449B4" w:rsidRDefault="001449B4">
          <w:pPr>
            <w:pStyle w:val="TOC2"/>
            <w:tabs>
              <w:tab w:val="left" w:pos="2005"/>
            </w:tabs>
            <w:rPr>
              <w:rFonts w:asciiTheme="minorHAnsi" w:eastAsiaTheme="minorEastAsia" w:hAnsiTheme="minorHAnsi" w:cstheme="minorBidi"/>
              <w:b w:val="0"/>
              <w:bCs w:val="0"/>
              <w:lang w:val="en-PK" w:eastAsia="en-PK"/>
            </w:rPr>
          </w:pPr>
          <w:hyperlink w:anchor="_Toc111733739" w:history="1">
            <w:r w:rsidRPr="001449B4">
              <w:rPr>
                <w:rStyle w:val="Hyperlink"/>
                <w:b w:val="0"/>
                <w:bCs w:val="0"/>
              </w:rPr>
              <w:t>0716MS&amp;A102.</w:t>
            </w:r>
            <w:r w:rsidRPr="001449B4">
              <w:rPr>
                <w:rFonts w:asciiTheme="minorHAnsi" w:eastAsiaTheme="minorEastAsia" w:hAnsiTheme="minorHAnsi" w:cstheme="minorBidi"/>
                <w:b w:val="0"/>
                <w:bCs w:val="0"/>
                <w:lang w:val="en-PK" w:eastAsia="en-PK"/>
              </w:rPr>
              <w:tab/>
            </w:r>
            <w:r w:rsidRPr="001449B4">
              <w:rPr>
                <w:rStyle w:val="Hyperlink"/>
                <w:b w:val="0"/>
                <w:bCs w:val="0"/>
              </w:rPr>
              <w:t>Work Effectively in a Team</w:t>
            </w:r>
            <w:r w:rsidRPr="001449B4">
              <w:rPr>
                <w:b w:val="0"/>
                <w:bCs w:val="0"/>
                <w:webHidden/>
              </w:rPr>
              <w:tab/>
            </w:r>
            <w:r w:rsidRPr="001449B4">
              <w:rPr>
                <w:b w:val="0"/>
                <w:bCs w:val="0"/>
                <w:webHidden/>
              </w:rPr>
              <w:fldChar w:fldCharType="begin"/>
            </w:r>
            <w:r w:rsidRPr="001449B4">
              <w:rPr>
                <w:b w:val="0"/>
                <w:bCs w:val="0"/>
                <w:webHidden/>
              </w:rPr>
              <w:instrText xml:space="preserve"> PAGEREF _Toc111733739 \h </w:instrText>
            </w:r>
            <w:r w:rsidRPr="001449B4">
              <w:rPr>
                <w:b w:val="0"/>
                <w:bCs w:val="0"/>
                <w:webHidden/>
              </w:rPr>
            </w:r>
            <w:r w:rsidRPr="001449B4">
              <w:rPr>
                <w:b w:val="0"/>
                <w:bCs w:val="0"/>
                <w:webHidden/>
              </w:rPr>
              <w:fldChar w:fldCharType="separate"/>
            </w:r>
            <w:r w:rsidRPr="001449B4">
              <w:rPr>
                <w:b w:val="0"/>
                <w:bCs w:val="0"/>
                <w:webHidden/>
              </w:rPr>
              <w:t>224</w:t>
            </w:r>
            <w:r w:rsidRPr="001449B4">
              <w:rPr>
                <w:b w:val="0"/>
                <w:bCs w:val="0"/>
                <w:webHidden/>
              </w:rPr>
              <w:fldChar w:fldCharType="end"/>
            </w:r>
          </w:hyperlink>
        </w:p>
        <w:p w14:paraId="4824AE8E" w14:textId="47975D8B" w:rsidR="001449B4" w:rsidRPr="001449B4" w:rsidRDefault="001449B4">
          <w:pPr>
            <w:pStyle w:val="TOC2"/>
            <w:tabs>
              <w:tab w:val="left" w:pos="2005"/>
            </w:tabs>
            <w:rPr>
              <w:rFonts w:asciiTheme="minorHAnsi" w:eastAsiaTheme="minorEastAsia" w:hAnsiTheme="minorHAnsi" w:cstheme="minorBidi"/>
              <w:b w:val="0"/>
              <w:bCs w:val="0"/>
              <w:lang w:val="en-PK" w:eastAsia="en-PK"/>
            </w:rPr>
          </w:pPr>
          <w:hyperlink w:anchor="_Toc111733740" w:history="1">
            <w:r w:rsidRPr="001449B4">
              <w:rPr>
                <w:rStyle w:val="Hyperlink"/>
                <w:b w:val="0"/>
                <w:bCs w:val="0"/>
              </w:rPr>
              <w:t>0716MS&amp;A103.</w:t>
            </w:r>
            <w:r w:rsidRPr="001449B4">
              <w:rPr>
                <w:rFonts w:asciiTheme="minorHAnsi" w:eastAsiaTheme="minorEastAsia" w:hAnsiTheme="minorHAnsi" w:cstheme="minorBidi"/>
                <w:b w:val="0"/>
                <w:bCs w:val="0"/>
                <w:lang w:val="en-PK" w:eastAsia="en-PK"/>
              </w:rPr>
              <w:tab/>
            </w:r>
            <w:r w:rsidRPr="001449B4">
              <w:rPr>
                <w:rStyle w:val="Hyperlink"/>
                <w:b w:val="0"/>
                <w:bCs w:val="0"/>
              </w:rPr>
              <w:t>Maintain Healthy, Safe and Secure Working Environment</w:t>
            </w:r>
            <w:r w:rsidRPr="001449B4">
              <w:rPr>
                <w:b w:val="0"/>
                <w:bCs w:val="0"/>
                <w:webHidden/>
              </w:rPr>
              <w:tab/>
            </w:r>
            <w:r w:rsidRPr="001449B4">
              <w:rPr>
                <w:b w:val="0"/>
                <w:bCs w:val="0"/>
                <w:webHidden/>
              </w:rPr>
              <w:fldChar w:fldCharType="begin"/>
            </w:r>
            <w:r w:rsidRPr="001449B4">
              <w:rPr>
                <w:b w:val="0"/>
                <w:bCs w:val="0"/>
                <w:webHidden/>
              </w:rPr>
              <w:instrText xml:space="preserve"> PAGEREF _Toc111733740 \h </w:instrText>
            </w:r>
            <w:r w:rsidRPr="001449B4">
              <w:rPr>
                <w:b w:val="0"/>
                <w:bCs w:val="0"/>
                <w:webHidden/>
              </w:rPr>
            </w:r>
            <w:r w:rsidRPr="001449B4">
              <w:rPr>
                <w:b w:val="0"/>
                <w:bCs w:val="0"/>
                <w:webHidden/>
              </w:rPr>
              <w:fldChar w:fldCharType="separate"/>
            </w:r>
            <w:r w:rsidRPr="001449B4">
              <w:rPr>
                <w:b w:val="0"/>
                <w:bCs w:val="0"/>
                <w:webHidden/>
              </w:rPr>
              <w:t>226</w:t>
            </w:r>
            <w:r w:rsidRPr="001449B4">
              <w:rPr>
                <w:b w:val="0"/>
                <w:bCs w:val="0"/>
                <w:webHidden/>
              </w:rPr>
              <w:fldChar w:fldCharType="end"/>
            </w:r>
          </w:hyperlink>
        </w:p>
        <w:p w14:paraId="424960B7" w14:textId="6221290A" w:rsidR="001449B4" w:rsidRPr="001449B4" w:rsidRDefault="001449B4">
          <w:pPr>
            <w:pStyle w:val="TOC2"/>
            <w:tabs>
              <w:tab w:val="left" w:pos="2005"/>
            </w:tabs>
            <w:rPr>
              <w:rFonts w:asciiTheme="minorHAnsi" w:eastAsiaTheme="minorEastAsia" w:hAnsiTheme="minorHAnsi" w:cstheme="minorBidi"/>
              <w:b w:val="0"/>
              <w:bCs w:val="0"/>
              <w:lang w:val="en-PK" w:eastAsia="en-PK"/>
            </w:rPr>
          </w:pPr>
          <w:hyperlink w:anchor="_Toc111733741" w:history="1">
            <w:r w:rsidRPr="001449B4">
              <w:rPr>
                <w:rStyle w:val="Hyperlink"/>
                <w:b w:val="0"/>
                <w:bCs w:val="0"/>
              </w:rPr>
              <w:t>0716MS&amp;A104.</w:t>
            </w:r>
            <w:r w:rsidRPr="001449B4">
              <w:rPr>
                <w:rFonts w:asciiTheme="minorHAnsi" w:eastAsiaTheme="minorEastAsia" w:hAnsiTheme="minorHAnsi" w:cstheme="minorBidi"/>
                <w:b w:val="0"/>
                <w:bCs w:val="0"/>
                <w:lang w:val="en-PK" w:eastAsia="en-PK"/>
              </w:rPr>
              <w:tab/>
            </w:r>
            <w:r w:rsidRPr="001449B4">
              <w:rPr>
                <w:rStyle w:val="Hyperlink"/>
                <w:b w:val="0"/>
                <w:bCs w:val="0"/>
              </w:rPr>
              <w:t>Deal with Emergencies and Incidents at Workshop</w:t>
            </w:r>
            <w:r w:rsidRPr="001449B4">
              <w:rPr>
                <w:b w:val="0"/>
                <w:bCs w:val="0"/>
                <w:webHidden/>
              </w:rPr>
              <w:tab/>
            </w:r>
            <w:r w:rsidRPr="001449B4">
              <w:rPr>
                <w:b w:val="0"/>
                <w:bCs w:val="0"/>
                <w:webHidden/>
              </w:rPr>
              <w:fldChar w:fldCharType="begin"/>
            </w:r>
            <w:r w:rsidRPr="001449B4">
              <w:rPr>
                <w:b w:val="0"/>
                <w:bCs w:val="0"/>
                <w:webHidden/>
              </w:rPr>
              <w:instrText xml:space="preserve"> PAGEREF _Toc111733741 \h </w:instrText>
            </w:r>
            <w:r w:rsidRPr="001449B4">
              <w:rPr>
                <w:b w:val="0"/>
                <w:bCs w:val="0"/>
                <w:webHidden/>
              </w:rPr>
            </w:r>
            <w:r w:rsidRPr="001449B4">
              <w:rPr>
                <w:b w:val="0"/>
                <w:bCs w:val="0"/>
                <w:webHidden/>
              </w:rPr>
              <w:fldChar w:fldCharType="separate"/>
            </w:r>
            <w:r w:rsidRPr="001449B4">
              <w:rPr>
                <w:b w:val="0"/>
                <w:bCs w:val="0"/>
                <w:webHidden/>
              </w:rPr>
              <w:t>228</w:t>
            </w:r>
            <w:r w:rsidRPr="001449B4">
              <w:rPr>
                <w:b w:val="0"/>
                <w:bCs w:val="0"/>
                <w:webHidden/>
              </w:rPr>
              <w:fldChar w:fldCharType="end"/>
            </w:r>
          </w:hyperlink>
        </w:p>
        <w:p w14:paraId="1410323C" w14:textId="0DB6513B" w:rsidR="001449B4" w:rsidRPr="001449B4" w:rsidRDefault="001449B4">
          <w:pPr>
            <w:pStyle w:val="TOC2"/>
            <w:tabs>
              <w:tab w:val="left" w:pos="2005"/>
            </w:tabs>
            <w:rPr>
              <w:rFonts w:asciiTheme="minorHAnsi" w:eastAsiaTheme="minorEastAsia" w:hAnsiTheme="minorHAnsi" w:cstheme="minorBidi"/>
              <w:b w:val="0"/>
              <w:bCs w:val="0"/>
              <w:lang w:val="en-PK" w:eastAsia="en-PK"/>
            </w:rPr>
          </w:pPr>
          <w:hyperlink w:anchor="_Toc111733742" w:history="1">
            <w:r w:rsidRPr="001449B4">
              <w:rPr>
                <w:rStyle w:val="Hyperlink"/>
                <w:b w:val="0"/>
                <w:bCs w:val="0"/>
              </w:rPr>
              <w:t>0716MS&amp;A105.</w:t>
            </w:r>
            <w:r w:rsidRPr="001449B4">
              <w:rPr>
                <w:rFonts w:asciiTheme="minorHAnsi" w:eastAsiaTheme="minorEastAsia" w:hAnsiTheme="minorHAnsi" w:cstheme="minorBidi"/>
                <w:b w:val="0"/>
                <w:bCs w:val="0"/>
                <w:lang w:val="en-PK" w:eastAsia="en-PK"/>
              </w:rPr>
              <w:tab/>
            </w:r>
            <w:r w:rsidRPr="001449B4">
              <w:rPr>
                <w:rStyle w:val="Hyperlink"/>
                <w:b w:val="0"/>
                <w:bCs w:val="0"/>
              </w:rPr>
              <w:t>Maintain Effective Communication with Companies</w:t>
            </w:r>
            <w:r w:rsidRPr="001449B4">
              <w:rPr>
                <w:b w:val="0"/>
                <w:bCs w:val="0"/>
                <w:webHidden/>
              </w:rPr>
              <w:tab/>
            </w:r>
            <w:r w:rsidRPr="001449B4">
              <w:rPr>
                <w:b w:val="0"/>
                <w:bCs w:val="0"/>
                <w:webHidden/>
              </w:rPr>
              <w:fldChar w:fldCharType="begin"/>
            </w:r>
            <w:r w:rsidRPr="001449B4">
              <w:rPr>
                <w:b w:val="0"/>
                <w:bCs w:val="0"/>
                <w:webHidden/>
              </w:rPr>
              <w:instrText xml:space="preserve"> PAGEREF _Toc111733742 \h </w:instrText>
            </w:r>
            <w:r w:rsidRPr="001449B4">
              <w:rPr>
                <w:b w:val="0"/>
                <w:bCs w:val="0"/>
                <w:webHidden/>
              </w:rPr>
            </w:r>
            <w:r w:rsidRPr="001449B4">
              <w:rPr>
                <w:b w:val="0"/>
                <w:bCs w:val="0"/>
                <w:webHidden/>
              </w:rPr>
              <w:fldChar w:fldCharType="separate"/>
            </w:r>
            <w:r w:rsidRPr="001449B4">
              <w:rPr>
                <w:b w:val="0"/>
                <w:bCs w:val="0"/>
                <w:webHidden/>
              </w:rPr>
              <w:t>233</w:t>
            </w:r>
            <w:r w:rsidRPr="001449B4">
              <w:rPr>
                <w:b w:val="0"/>
                <w:bCs w:val="0"/>
                <w:webHidden/>
              </w:rPr>
              <w:fldChar w:fldCharType="end"/>
            </w:r>
          </w:hyperlink>
        </w:p>
        <w:p w14:paraId="4C63F4E6" w14:textId="098C0084" w:rsidR="001449B4" w:rsidRDefault="001449B4">
          <w:pPr>
            <w:pStyle w:val="TOC1"/>
            <w:rPr>
              <w:rFonts w:asciiTheme="minorHAnsi" w:eastAsiaTheme="minorEastAsia" w:hAnsiTheme="minorHAnsi" w:cstheme="minorBidi"/>
              <w:b w:val="0"/>
              <w:bCs w:val="0"/>
              <w:lang w:val="en-PK" w:eastAsia="en-PK"/>
            </w:rPr>
          </w:pPr>
          <w:hyperlink w:anchor="_Toc111733743" w:history="1">
            <w:r w:rsidRPr="00F44E98">
              <w:rPr>
                <w:rStyle w:val="Hyperlink"/>
                <w:rFonts w:eastAsia="Arial"/>
              </w:rPr>
              <w:t>12.</w:t>
            </w:r>
            <w:r>
              <w:rPr>
                <w:rFonts w:asciiTheme="minorHAnsi" w:eastAsiaTheme="minorEastAsia" w:hAnsiTheme="minorHAnsi" w:cstheme="minorBidi"/>
                <w:b w:val="0"/>
                <w:bCs w:val="0"/>
                <w:lang w:val="en-PK" w:eastAsia="en-PK"/>
              </w:rPr>
              <w:tab/>
            </w:r>
            <w:r w:rsidRPr="00F44E98">
              <w:rPr>
                <w:rStyle w:val="Hyperlink"/>
                <w:rFonts w:eastAsia="Arial"/>
              </w:rPr>
              <w:t>Members of Curriculum Development Committee</w:t>
            </w:r>
            <w:r>
              <w:rPr>
                <w:webHidden/>
              </w:rPr>
              <w:tab/>
            </w:r>
            <w:r>
              <w:rPr>
                <w:webHidden/>
              </w:rPr>
              <w:fldChar w:fldCharType="begin"/>
            </w:r>
            <w:r>
              <w:rPr>
                <w:webHidden/>
              </w:rPr>
              <w:instrText xml:space="preserve"> PAGEREF _Toc111733743 \h </w:instrText>
            </w:r>
            <w:r>
              <w:rPr>
                <w:webHidden/>
              </w:rPr>
            </w:r>
            <w:r>
              <w:rPr>
                <w:webHidden/>
              </w:rPr>
              <w:fldChar w:fldCharType="separate"/>
            </w:r>
            <w:r>
              <w:rPr>
                <w:webHidden/>
              </w:rPr>
              <w:t>237</w:t>
            </w:r>
            <w:r>
              <w:rPr>
                <w:webHidden/>
              </w:rPr>
              <w:fldChar w:fldCharType="end"/>
            </w:r>
          </w:hyperlink>
        </w:p>
        <w:p w14:paraId="133D9B3E" w14:textId="31B6F1E0" w:rsidR="00E92E5D" w:rsidRDefault="00E92E5D">
          <w:r>
            <w:rPr>
              <w:b/>
              <w:bCs/>
              <w:noProof/>
            </w:rPr>
            <w:fldChar w:fldCharType="end"/>
          </w:r>
        </w:p>
      </w:sdtContent>
    </w:sdt>
    <w:p w14:paraId="6443D5F5" w14:textId="1973F91D" w:rsidR="00E92E5D" w:rsidRDefault="00E92E5D">
      <w:pPr>
        <w:rPr>
          <w:rFonts w:ascii="Arial" w:hAnsi="Arial" w:cs="Arial"/>
          <w:b/>
          <w:sz w:val="30"/>
          <w:szCs w:val="32"/>
        </w:rPr>
      </w:pPr>
      <w:r>
        <w:rPr>
          <w:rFonts w:ascii="Arial" w:hAnsi="Arial" w:cs="Arial"/>
          <w:b/>
          <w:sz w:val="30"/>
          <w:szCs w:val="32"/>
        </w:rPr>
        <w:br w:type="page"/>
      </w:r>
    </w:p>
    <w:p w14:paraId="1B53BD9B" w14:textId="77777777" w:rsidR="006C48D5" w:rsidRPr="006C48D5" w:rsidRDefault="006C48D5" w:rsidP="006C48D5">
      <w:pPr>
        <w:spacing w:before="240" w:after="200" w:line="276" w:lineRule="auto"/>
        <w:jc w:val="center"/>
        <w:rPr>
          <w:rFonts w:ascii="Arial" w:eastAsia="Arial" w:hAnsi="Arial" w:cs="Arial"/>
          <w:b/>
          <w:bCs/>
          <w:lang w:val="en-GB" w:eastAsia="en-GB" w:bidi="en-GB"/>
        </w:rPr>
      </w:pPr>
      <w:r w:rsidRPr="006C48D5">
        <w:rPr>
          <w:rFonts w:ascii="Arial" w:eastAsia="Arial" w:hAnsi="Arial" w:cs="Arial"/>
          <w:b/>
          <w:bCs/>
          <w:lang w:val="en-GB" w:eastAsia="en-GB" w:bidi="en-GB"/>
        </w:rPr>
        <w:t>ACKNOWLEDGEMENTS</w:t>
      </w:r>
    </w:p>
    <w:p w14:paraId="769DB5CD" w14:textId="77777777" w:rsidR="006C48D5" w:rsidRPr="006C48D5" w:rsidRDefault="006C48D5" w:rsidP="00AF1657">
      <w:pPr>
        <w:spacing w:before="240" w:after="0" w:line="360" w:lineRule="auto"/>
        <w:jc w:val="both"/>
        <w:rPr>
          <w:rFonts w:ascii="Arial" w:eastAsia="Book Antiqua" w:hAnsi="Arial" w:cs="Arial"/>
          <w:color w:val="000000"/>
        </w:rPr>
      </w:pPr>
      <w:bookmarkStart w:id="3" w:name="_gjdgxs" w:colFirst="0" w:colLast="0"/>
      <w:bookmarkEnd w:id="3"/>
      <w:r w:rsidRPr="006C48D5">
        <w:rPr>
          <w:rFonts w:ascii="Arial" w:eastAsia="Book Antiqua" w:hAnsi="Arial" w:cs="Arial"/>
        </w:rPr>
        <w:t>National Vocational and Technical Training Commission (</w:t>
      </w:r>
      <w:proofErr w:type="spellStart"/>
      <w:r w:rsidRPr="006C48D5">
        <w:rPr>
          <w:rFonts w:ascii="Arial" w:eastAsia="Book Antiqua" w:hAnsi="Arial" w:cs="Arial"/>
        </w:rPr>
        <w:t>NAVTTC</w:t>
      </w:r>
      <w:proofErr w:type="spellEnd"/>
      <w:r w:rsidRPr="006C48D5">
        <w:rPr>
          <w:rFonts w:ascii="Arial" w:eastAsia="Book Antiqua" w:hAnsi="Arial" w:cs="Arial"/>
        </w:rPr>
        <w:t xml:space="preserve">) extends its gratitude and appreciation to many representatives of business, industry, academia, government agencies, Provincial </w:t>
      </w:r>
      <w:proofErr w:type="spellStart"/>
      <w:r w:rsidRPr="006C48D5">
        <w:rPr>
          <w:rFonts w:ascii="Arial" w:eastAsia="Book Antiqua" w:hAnsi="Arial" w:cs="Arial"/>
        </w:rPr>
        <w:t>TEVTAs</w:t>
      </w:r>
      <w:proofErr w:type="spellEnd"/>
      <w:r w:rsidRPr="006C48D5">
        <w:rPr>
          <w:rFonts w:ascii="Arial" w:eastAsia="Book Antiqua" w:hAnsi="Arial" w:cs="Arial"/>
        </w:rPr>
        <w:t xml:space="preserve">, Sector Skill Councils and trade associations who speared their time and expertise to the development and validation of these National Vocational Qualifications (Competency Standards, Curricula, Assessments Packs and related material). </w:t>
      </w:r>
      <w:r w:rsidRPr="006C48D5">
        <w:rPr>
          <w:rFonts w:ascii="Arial" w:eastAsia="Calibri" w:hAnsi="Arial" w:cs="Arial"/>
        </w:rPr>
        <w:t xml:space="preserve">This work would not have been possible without the financial and technical support of the TVET Sector Support Programme co-funded by European Union, Norwegian and German Governments implemented by GIZ Pakistan. </w:t>
      </w:r>
      <w:proofErr w:type="spellStart"/>
      <w:r w:rsidRPr="006C48D5">
        <w:rPr>
          <w:rFonts w:ascii="Arial" w:eastAsia="Calibri" w:hAnsi="Arial" w:cs="Arial"/>
        </w:rPr>
        <w:t>NAVTTC</w:t>
      </w:r>
      <w:proofErr w:type="spellEnd"/>
      <w:r w:rsidRPr="006C48D5">
        <w:rPr>
          <w:rFonts w:ascii="Arial" w:eastAsia="Calibri" w:hAnsi="Arial" w:cs="Arial"/>
        </w:rPr>
        <w:t xml:space="preserve"> is especially indebted to </w:t>
      </w:r>
      <w:r w:rsidRPr="006C48D5">
        <w:rPr>
          <w:rFonts w:ascii="Arial" w:eastAsia="Book Antiqua" w:hAnsi="Arial" w:cs="Arial"/>
          <w:i/>
          <w:color w:val="000000"/>
        </w:rPr>
        <w:t xml:space="preserve">Dr. </w:t>
      </w:r>
      <w:proofErr w:type="spellStart"/>
      <w:r w:rsidRPr="006C48D5">
        <w:rPr>
          <w:rFonts w:ascii="Arial" w:eastAsia="Book Antiqua" w:hAnsi="Arial" w:cs="Arial"/>
          <w:i/>
          <w:color w:val="000000"/>
        </w:rPr>
        <w:t>Muqeem</w:t>
      </w:r>
      <w:proofErr w:type="spellEnd"/>
      <w:r w:rsidRPr="006C48D5">
        <w:rPr>
          <w:rFonts w:ascii="Arial" w:eastAsia="Book Antiqua" w:hAnsi="Arial" w:cs="Arial"/>
          <w:i/>
          <w:color w:val="000000"/>
        </w:rPr>
        <w:t xml:space="preserve"> </w:t>
      </w:r>
      <w:proofErr w:type="spellStart"/>
      <w:r w:rsidRPr="006C48D5">
        <w:rPr>
          <w:rFonts w:ascii="Arial" w:eastAsia="Book Antiqua" w:hAnsi="Arial" w:cs="Arial"/>
          <w:i/>
          <w:color w:val="000000"/>
        </w:rPr>
        <w:t>ul</w:t>
      </w:r>
      <w:proofErr w:type="spellEnd"/>
      <w:r w:rsidRPr="006C48D5">
        <w:rPr>
          <w:rFonts w:ascii="Arial" w:eastAsia="Book Antiqua" w:hAnsi="Arial" w:cs="Arial"/>
          <w:i/>
          <w:color w:val="000000"/>
        </w:rPr>
        <w:t xml:space="preserve"> Islam,</w:t>
      </w:r>
      <w:r w:rsidRPr="006C48D5">
        <w:rPr>
          <w:rFonts w:ascii="Arial" w:eastAsia="Book Antiqua" w:hAnsi="Arial" w:cs="Arial"/>
          <w:color w:val="000000"/>
        </w:rPr>
        <w:t xml:space="preserve"> who led the project from the front. The core team was comprised on:</w:t>
      </w:r>
    </w:p>
    <w:p w14:paraId="1B547927" w14:textId="77777777" w:rsidR="006C48D5" w:rsidRPr="006C48D5" w:rsidRDefault="006C48D5" w:rsidP="00AF1657">
      <w:pPr>
        <w:numPr>
          <w:ilvl w:val="0"/>
          <w:numId w:val="442"/>
        </w:numPr>
        <w:spacing w:before="240" w:after="0" w:line="360" w:lineRule="auto"/>
        <w:contextualSpacing/>
        <w:jc w:val="both"/>
        <w:rPr>
          <w:rFonts w:ascii="Arial" w:eastAsia="Book Antiqua" w:hAnsi="Arial" w:cs="Arial"/>
          <w:color w:val="000000"/>
        </w:rPr>
      </w:pPr>
      <w:r w:rsidRPr="006C48D5">
        <w:rPr>
          <w:rFonts w:ascii="Arial" w:eastAsia="Book Antiqua" w:hAnsi="Arial" w:cs="Arial"/>
          <w:i/>
          <w:color w:val="000000"/>
        </w:rPr>
        <w:t xml:space="preserve">Dr. </w:t>
      </w:r>
      <w:proofErr w:type="spellStart"/>
      <w:r w:rsidRPr="006C48D5">
        <w:rPr>
          <w:rFonts w:ascii="Arial" w:eastAsia="Book Antiqua" w:hAnsi="Arial" w:cs="Arial"/>
          <w:i/>
          <w:color w:val="000000"/>
        </w:rPr>
        <w:t>Muqeem</w:t>
      </w:r>
      <w:proofErr w:type="spellEnd"/>
      <w:r w:rsidRPr="006C48D5">
        <w:rPr>
          <w:rFonts w:ascii="Arial" w:eastAsia="Book Antiqua" w:hAnsi="Arial" w:cs="Arial"/>
          <w:i/>
          <w:color w:val="000000"/>
        </w:rPr>
        <w:t xml:space="preserve"> </w:t>
      </w:r>
      <w:proofErr w:type="spellStart"/>
      <w:r w:rsidRPr="006C48D5">
        <w:rPr>
          <w:rFonts w:ascii="Arial" w:eastAsia="Book Antiqua" w:hAnsi="Arial" w:cs="Arial"/>
          <w:i/>
          <w:color w:val="000000"/>
        </w:rPr>
        <w:t>ul</w:t>
      </w:r>
      <w:proofErr w:type="spellEnd"/>
      <w:r w:rsidRPr="006C48D5">
        <w:rPr>
          <w:rFonts w:ascii="Arial" w:eastAsia="Book Antiqua" w:hAnsi="Arial" w:cs="Arial"/>
          <w:i/>
          <w:color w:val="000000"/>
        </w:rPr>
        <w:t xml:space="preserve"> Islam,</w:t>
      </w:r>
      <w:r w:rsidRPr="006C48D5">
        <w:rPr>
          <w:rFonts w:ascii="Arial" w:eastAsia="Book Antiqua" w:hAnsi="Arial" w:cs="Arial"/>
          <w:color w:val="000000"/>
        </w:rPr>
        <w:t xml:space="preserve"> Director General (Skills, Standards and Curricula) </w:t>
      </w:r>
      <w:proofErr w:type="spellStart"/>
      <w:r w:rsidRPr="006C48D5">
        <w:rPr>
          <w:rFonts w:ascii="Arial" w:eastAsia="Book Antiqua" w:hAnsi="Arial" w:cs="Arial"/>
          <w:color w:val="000000"/>
        </w:rPr>
        <w:t>NAVTTC</w:t>
      </w:r>
      <w:proofErr w:type="spellEnd"/>
      <w:r w:rsidRPr="006C48D5">
        <w:rPr>
          <w:rFonts w:ascii="Arial" w:eastAsia="Book Antiqua" w:hAnsi="Arial" w:cs="Arial"/>
          <w:color w:val="000000"/>
        </w:rPr>
        <w:t xml:space="preserve"> </w:t>
      </w:r>
    </w:p>
    <w:p w14:paraId="12B8946E" w14:textId="77777777" w:rsidR="006C48D5" w:rsidRPr="006C48D5" w:rsidRDefault="006C48D5" w:rsidP="00AF1657">
      <w:pPr>
        <w:numPr>
          <w:ilvl w:val="0"/>
          <w:numId w:val="442"/>
        </w:numPr>
        <w:spacing w:before="240" w:after="0" w:line="360" w:lineRule="auto"/>
        <w:contextualSpacing/>
        <w:jc w:val="both"/>
        <w:rPr>
          <w:rFonts w:ascii="Arial" w:eastAsia="Calibri" w:hAnsi="Arial" w:cs="Arial"/>
          <w:color w:val="000000"/>
        </w:rPr>
      </w:pPr>
      <w:r w:rsidRPr="006C48D5">
        <w:rPr>
          <w:rFonts w:ascii="Arial" w:eastAsia="Book Antiqua" w:hAnsi="Arial" w:cs="Arial"/>
          <w:i/>
          <w:color w:val="000000"/>
        </w:rPr>
        <w:t>Mr. Muhammad Naeem Akhtar</w:t>
      </w:r>
      <w:r w:rsidRPr="006C48D5">
        <w:rPr>
          <w:rFonts w:ascii="Arial" w:eastAsia="Book Antiqua" w:hAnsi="Arial" w:cs="Arial"/>
          <w:color w:val="000000"/>
        </w:rPr>
        <w:t xml:space="preserve">, Senior Technical Advisor </w:t>
      </w:r>
      <w:proofErr w:type="spellStart"/>
      <w:r w:rsidRPr="006C48D5">
        <w:rPr>
          <w:rFonts w:ascii="Arial" w:eastAsia="Book Antiqua" w:hAnsi="Arial" w:cs="Arial"/>
          <w:color w:val="000000"/>
        </w:rPr>
        <w:t>TSSP</w:t>
      </w:r>
      <w:proofErr w:type="spellEnd"/>
      <w:r w:rsidRPr="006C48D5">
        <w:rPr>
          <w:rFonts w:ascii="Arial" w:eastAsia="Book Antiqua" w:hAnsi="Arial" w:cs="Arial"/>
          <w:color w:val="000000"/>
        </w:rPr>
        <w:t xml:space="preserve">-GIZ, </w:t>
      </w:r>
    </w:p>
    <w:p w14:paraId="4E22E978" w14:textId="77777777" w:rsidR="006C48D5" w:rsidRPr="006C48D5" w:rsidRDefault="006C48D5" w:rsidP="00AF1657">
      <w:pPr>
        <w:numPr>
          <w:ilvl w:val="0"/>
          <w:numId w:val="441"/>
        </w:numPr>
        <w:pBdr>
          <w:top w:val="nil"/>
          <w:left w:val="nil"/>
          <w:bottom w:val="nil"/>
          <w:right w:val="nil"/>
          <w:between w:val="nil"/>
        </w:pBdr>
        <w:spacing w:after="0" w:line="360" w:lineRule="auto"/>
        <w:jc w:val="both"/>
        <w:rPr>
          <w:rFonts w:ascii="Arial" w:eastAsia="Calibri" w:hAnsi="Arial" w:cs="Arial"/>
          <w:color w:val="000000"/>
        </w:rPr>
      </w:pPr>
      <w:r w:rsidRPr="006C48D5">
        <w:rPr>
          <w:rFonts w:ascii="Arial" w:eastAsia="Book Antiqua" w:hAnsi="Arial" w:cs="Arial"/>
          <w:i/>
          <w:color w:val="000000"/>
        </w:rPr>
        <w:t>Mr. Muhammad Yasir</w:t>
      </w:r>
      <w:r w:rsidRPr="006C48D5">
        <w:rPr>
          <w:rFonts w:ascii="Arial" w:eastAsia="Book Antiqua" w:hAnsi="Arial" w:cs="Arial"/>
          <w:color w:val="000000"/>
        </w:rPr>
        <w:t>, Deputy Director (</w:t>
      </w:r>
      <w:proofErr w:type="spellStart"/>
      <w:r w:rsidRPr="006C48D5">
        <w:rPr>
          <w:rFonts w:ascii="Arial" w:eastAsia="Book Antiqua" w:hAnsi="Arial" w:cs="Arial"/>
          <w:color w:val="000000"/>
        </w:rPr>
        <w:t>SS&amp;C</w:t>
      </w:r>
      <w:proofErr w:type="spellEnd"/>
      <w:r w:rsidRPr="006C48D5">
        <w:rPr>
          <w:rFonts w:ascii="Arial" w:eastAsia="Book Antiqua" w:hAnsi="Arial" w:cs="Arial"/>
          <w:color w:val="000000"/>
        </w:rPr>
        <w:t xml:space="preserve"> Wing) </w:t>
      </w:r>
      <w:proofErr w:type="spellStart"/>
      <w:r w:rsidRPr="006C48D5">
        <w:rPr>
          <w:rFonts w:ascii="Arial" w:eastAsia="Book Antiqua" w:hAnsi="Arial" w:cs="Arial"/>
          <w:color w:val="000000"/>
        </w:rPr>
        <w:t>NAVTTC</w:t>
      </w:r>
      <w:proofErr w:type="spellEnd"/>
    </w:p>
    <w:p w14:paraId="2C639290" w14:textId="77777777" w:rsidR="006C48D5" w:rsidRPr="006C48D5" w:rsidRDefault="006C48D5" w:rsidP="00AF1657">
      <w:pPr>
        <w:numPr>
          <w:ilvl w:val="0"/>
          <w:numId w:val="441"/>
        </w:numPr>
        <w:pBdr>
          <w:top w:val="nil"/>
          <w:left w:val="nil"/>
          <w:bottom w:val="nil"/>
          <w:right w:val="nil"/>
          <w:between w:val="nil"/>
        </w:pBdr>
        <w:spacing w:after="0" w:line="360" w:lineRule="auto"/>
        <w:jc w:val="both"/>
        <w:rPr>
          <w:rFonts w:ascii="Arial" w:eastAsia="Calibri" w:hAnsi="Arial" w:cs="Arial"/>
          <w:color w:val="000000"/>
        </w:rPr>
      </w:pPr>
      <w:r w:rsidRPr="006C48D5">
        <w:rPr>
          <w:rFonts w:ascii="Arial" w:eastAsia="Book Antiqua" w:hAnsi="Arial" w:cs="Arial"/>
          <w:i/>
          <w:color w:val="000000"/>
        </w:rPr>
        <w:t xml:space="preserve">Mr. Muhammad </w:t>
      </w:r>
      <w:proofErr w:type="spellStart"/>
      <w:r w:rsidRPr="006C48D5">
        <w:rPr>
          <w:rFonts w:ascii="Arial" w:eastAsia="Book Antiqua" w:hAnsi="Arial" w:cs="Arial"/>
          <w:i/>
          <w:color w:val="000000"/>
        </w:rPr>
        <w:t>Ishaq</w:t>
      </w:r>
      <w:proofErr w:type="spellEnd"/>
      <w:r w:rsidRPr="006C48D5">
        <w:rPr>
          <w:rFonts w:ascii="Arial" w:eastAsia="Book Antiqua" w:hAnsi="Arial" w:cs="Arial"/>
          <w:i/>
          <w:color w:val="000000"/>
        </w:rPr>
        <w:t>,</w:t>
      </w:r>
      <w:r w:rsidRPr="006C48D5">
        <w:rPr>
          <w:rFonts w:ascii="Arial" w:eastAsia="Book Antiqua" w:hAnsi="Arial" w:cs="Arial"/>
          <w:color w:val="000000"/>
        </w:rPr>
        <w:t xml:space="preserve"> Deputy Director (</w:t>
      </w:r>
      <w:proofErr w:type="spellStart"/>
      <w:r w:rsidRPr="006C48D5">
        <w:rPr>
          <w:rFonts w:ascii="Arial" w:eastAsia="Book Antiqua" w:hAnsi="Arial" w:cs="Arial"/>
          <w:color w:val="000000"/>
        </w:rPr>
        <w:t>SS&amp;C</w:t>
      </w:r>
      <w:proofErr w:type="spellEnd"/>
      <w:r w:rsidRPr="006C48D5">
        <w:rPr>
          <w:rFonts w:ascii="Arial" w:eastAsia="Book Antiqua" w:hAnsi="Arial" w:cs="Arial"/>
          <w:color w:val="000000"/>
        </w:rPr>
        <w:t xml:space="preserve"> Wing) </w:t>
      </w:r>
      <w:proofErr w:type="spellStart"/>
      <w:r w:rsidRPr="006C48D5">
        <w:rPr>
          <w:rFonts w:ascii="Arial" w:eastAsia="Book Antiqua" w:hAnsi="Arial" w:cs="Arial"/>
          <w:color w:val="000000"/>
        </w:rPr>
        <w:t>NAVTTC</w:t>
      </w:r>
      <w:proofErr w:type="spellEnd"/>
    </w:p>
    <w:p w14:paraId="02FA5C5B" w14:textId="77777777" w:rsidR="006C48D5" w:rsidRPr="006C48D5" w:rsidRDefault="006C48D5" w:rsidP="00AF1657">
      <w:pPr>
        <w:numPr>
          <w:ilvl w:val="0"/>
          <w:numId w:val="441"/>
        </w:numPr>
        <w:pBdr>
          <w:top w:val="nil"/>
          <w:left w:val="nil"/>
          <w:bottom w:val="nil"/>
          <w:right w:val="nil"/>
          <w:between w:val="nil"/>
        </w:pBdr>
        <w:spacing w:after="0" w:line="360" w:lineRule="auto"/>
        <w:jc w:val="both"/>
        <w:rPr>
          <w:rFonts w:ascii="Arial" w:eastAsia="Calibri" w:hAnsi="Arial" w:cs="Arial"/>
          <w:color w:val="000000"/>
        </w:rPr>
      </w:pPr>
      <w:r w:rsidRPr="006C48D5">
        <w:rPr>
          <w:rFonts w:ascii="Arial" w:eastAsia="Book Antiqua" w:hAnsi="Arial" w:cs="Arial"/>
          <w:i/>
          <w:color w:val="000000"/>
        </w:rPr>
        <w:t xml:space="preserve">Mr. </w:t>
      </w:r>
      <w:proofErr w:type="spellStart"/>
      <w:r w:rsidRPr="006C48D5">
        <w:rPr>
          <w:rFonts w:ascii="Arial" w:eastAsia="Book Antiqua" w:hAnsi="Arial" w:cs="Arial"/>
          <w:i/>
          <w:color w:val="000000"/>
        </w:rPr>
        <w:t>Fayaz</w:t>
      </w:r>
      <w:proofErr w:type="spellEnd"/>
      <w:r w:rsidRPr="006C48D5">
        <w:rPr>
          <w:rFonts w:ascii="Arial" w:eastAsia="Book Antiqua" w:hAnsi="Arial" w:cs="Arial"/>
          <w:i/>
          <w:color w:val="000000"/>
        </w:rPr>
        <w:t xml:space="preserve"> A. Soomro,</w:t>
      </w:r>
      <w:r w:rsidRPr="006C48D5">
        <w:rPr>
          <w:rFonts w:ascii="Arial" w:eastAsia="Book Antiqua" w:hAnsi="Arial" w:cs="Arial"/>
          <w:color w:val="000000"/>
        </w:rPr>
        <w:t xml:space="preserve"> Deputy Director (</w:t>
      </w:r>
      <w:proofErr w:type="spellStart"/>
      <w:r w:rsidRPr="006C48D5">
        <w:rPr>
          <w:rFonts w:ascii="Arial" w:eastAsia="Book Antiqua" w:hAnsi="Arial" w:cs="Arial"/>
          <w:color w:val="000000"/>
        </w:rPr>
        <w:t>SS&amp;C</w:t>
      </w:r>
      <w:proofErr w:type="spellEnd"/>
      <w:r w:rsidRPr="006C48D5">
        <w:rPr>
          <w:rFonts w:ascii="Arial" w:eastAsia="Book Antiqua" w:hAnsi="Arial" w:cs="Arial"/>
          <w:color w:val="000000"/>
        </w:rPr>
        <w:t xml:space="preserve"> Wing) </w:t>
      </w:r>
      <w:proofErr w:type="spellStart"/>
      <w:r w:rsidRPr="006C48D5">
        <w:rPr>
          <w:rFonts w:ascii="Arial" w:eastAsia="Book Antiqua" w:hAnsi="Arial" w:cs="Arial"/>
          <w:color w:val="000000"/>
        </w:rPr>
        <w:t>NAVTTC</w:t>
      </w:r>
      <w:proofErr w:type="spellEnd"/>
    </w:p>
    <w:p w14:paraId="59B5D1D2" w14:textId="77777777" w:rsidR="006C48D5" w:rsidRPr="006C48D5" w:rsidRDefault="006C48D5" w:rsidP="00AF1657">
      <w:pPr>
        <w:spacing w:after="0" w:line="360" w:lineRule="auto"/>
        <w:jc w:val="both"/>
        <w:rPr>
          <w:rFonts w:ascii="Arial" w:eastAsia="Book Antiqua" w:hAnsi="Arial" w:cs="Arial"/>
        </w:rPr>
      </w:pPr>
      <w:proofErr w:type="spellStart"/>
      <w:r w:rsidRPr="006C48D5">
        <w:rPr>
          <w:rFonts w:ascii="Arial" w:eastAsia="Book Antiqua" w:hAnsi="Arial" w:cs="Arial"/>
        </w:rPr>
        <w:t>NAVTTC</w:t>
      </w:r>
      <w:proofErr w:type="spellEnd"/>
      <w:r w:rsidRPr="006C48D5">
        <w:rPr>
          <w:rFonts w:ascii="Arial" w:eastAsia="Book Antiqua" w:hAnsi="Arial" w:cs="Arial"/>
        </w:rPr>
        <w:t xml:space="preserve"> team under the leadership of Dr. </w:t>
      </w:r>
      <w:proofErr w:type="spellStart"/>
      <w:r w:rsidRPr="006C48D5">
        <w:rPr>
          <w:rFonts w:ascii="Arial" w:eastAsia="Book Antiqua" w:hAnsi="Arial" w:cs="Arial"/>
        </w:rPr>
        <w:t>Muqeem</w:t>
      </w:r>
      <w:proofErr w:type="spellEnd"/>
      <w:r w:rsidRPr="006C48D5">
        <w:rPr>
          <w:rFonts w:ascii="Arial" w:eastAsia="Book Antiqua" w:hAnsi="Arial" w:cs="Arial"/>
        </w:rPr>
        <w:t xml:space="preserve"> </w:t>
      </w:r>
      <w:proofErr w:type="spellStart"/>
      <w:r w:rsidRPr="006C48D5">
        <w:rPr>
          <w:rFonts w:ascii="Arial" w:eastAsia="Book Antiqua" w:hAnsi="Arial" w:cs="Arial"/>
        </w:rPr>
        <w:t>ul</w:t>
      </w:r>
      <w:proofErr w:type="spellEnd"/>
      <w:r w:rsidRPr="006C48D5">
        <w:rPr>
          <w:rFonts w:ascii="Arial" w:eastAsia="Book Antiqua" w:hAnsi="Arial" w:cs="Arial"/>
        </w:rPr>
        <w:t xml:space="preserve"> Islam initiated development of CBT &amp; A based qualifications of diploma level-5 as a reform project of TVET sector in November 2018 and completed 27 </w:t>
      </w:r>
      <w:proofErr w:type="spellStart"/>
      <w:r w:rsidRPr="006C48D5">
        <w:rPr>
          <w:rFonts w:ascii="Arial" w:eastAsia="Book Antiqua" w:hAnsi="Arial" w:cs="Arial"/>
        </w:rPr>
        <w:t>NVQF</w:t>
      </w:r>
      <w:proofErr w:type="spellEnd"/>
      <w:r w:rsidRPr="006C48D5">
        <w:rPr>
          <w:rFonts w:ascii="Arial" w:eastAsia="Book Antiqua" w:hAnsi="Arial" w:cs="Arial"/>
        </w:rPr>
        <w:t xml:space="preserve"> diplomas of Level-5 in September, 2019. It seems worth highlighting that during this endeavor apart from developing competency standards/curricula in conventional trades new dimensions containing high-tech trades in TVET sector in the context of generation IR 4.0 trades have also been developed which inter alia includes Robotics, Mechatronics, artificial intelligence, industrial automation, instrumentation and process control. Moreover, trades like entrepreneurship, green/environmental skills and variety of soft/digital skill have also been developed to equip the Pakistani youth with skills set as per requirement of the global trends. These skills have been made integral part of all the 27 diplomas.</w:t>
      </w:r>
    </w:p>
    <w:p w14:paraId="2F3F3910" w14:textId="77777777" w:rsidR="006C48D5" w:rsidRPr="006C48D5" w:rsidRDefault="006C48D5" w:rsidP="00AF1657">
      <w:pPr>
        <w:spacing w:after="0" w:line="360" w:lineRule="auto"/>
        <w:jc w:val="both"/>
        <w:rPr>
          <w:rFonts w:ascii="Arial" w:eastAsia="Book Antiqua" w:hAnsi="Arial" w:cs="Arial"/>
        </w:rPr>
      </w:pPr>
      <w:r w:rsidRPr="006C48D5">
        <w:rPr>
          <w:rFonts w:ascii="Arial" w:eastAsia="Calibri" w:hAnsi="Arial" w:cs="Arial"/>
        </w:rPr>
        <w:t xml:space="preserve">Nobody has been more important in the pursuit of this project than </w:t>
      </w:r>
      <w:r w:rsidRPr="006C48D5">
        <w:rPr>
          <w:rFonts w:ascii="Arial" w:eastAsia="Book Antiqua" w:hAnsi="Arial" w:cs="Arial"/>
        </w:rPr>
        <w:t xml:space="preserve">Dr. Nasir Khan, Executive Director, </w:t>
      </w:r>
      <w:proofErr w:type="spellStart"/>
      <w:r w:rsidRPr="006C48D5">
        <w:rPr>
          <w:rFonts w:ascii="Arial" w:eastAsia="Book Antiqua" w:hAnsi="Arial" w:cs="Arial"/>
        </w:rPr>
        <w:t>NAVTTC</w:t>
      </w:r>
      <w:proofErr w:type="spellEnd"/>
      <w:r w:rsidRPr="006C48D5">
        <w:rPr>
          <w:rFonts w:ascii="Arial" w:eastAsia="Book Antiqua" w:hAnsi="Arial" w:cs="Arial"/>
        </w:rPr>
        <w:t xml:space="preserve">, whose patronage and support remain there throughout the development process and lastly to thanks specially to Syed </w:t>
      </w:r>
      <w:proofErr w:type="spellStart"/>
      <w:r w:rsidRPr="006C48D5">
        <w:rPr>
          <w:rFonts w:ascii="Arial" w:eastAsia="Book Antiqua" w:hAnsi="Arial" w:cs="Arial"/>
        </w:rPr>
        <w:t>Javed</w:t>
      </w:r>
      <w:proofErr w:type="spellEnd"/>
      <w:r w:rsidRPr="006C48D5">
        <w:rPr>
          <w:rFonts w:ascii="Arial" w:eastAsia="Book Antiqua" w:hAnsi="Arial" w:cs="Arial"/>
        </w:rPr>
        <w:t xml:space="preserve"> Hassan, Chairman </w:t>
      </w:r>
      <w:proofErr w:type="spellStart"/>
      <w:r w:rsidRPr="006C48D5">
        <w:rPr>
          <w:rFonts w:ascii="Arial" w:eastAsia="Book Antiqua" w:hAnsi="Arial" w:cs="Arial"/>
        </w:rPr>
        <w:t>NAVTTC</w:t>
      </w:r>
      <w:proofErr w:type="spellEnd"/>
      <w:r w:rsidRPr="006C48D5">
        <w:rPr>
          <w:rFonts w:ascii="Arial" w:eastAsia="Book Antiqua" w:hAnsi="Arial" w:cs="Arial"/>
        </w:rPr>
        <w:t xml:space="preserve"> and Raja Saad Khan, Deputy Team Lead </w:t>
      </w:r>
      <w:proofErr w:type="spellStart"/>
      <w:r w:rsidRPr="006C48D5">
        <w:rPr>
          <w:rFonts w:ascii="Arial" w:eastAsia="Book Antiqua" w:hAnsi="Arial" w:cs="Arial"/>
        </w:rPr>
        <w:t>TSSP</w:t>
      </w:r>
      <w:proofErr w:type="spellEnd"/>
      <w:r w:rsidRPr="006C48D5">
        <w:rPr>
          <w:rFonts w:ascii="Arial" w:eastAsia="Book Antiqua" w:hAnsi="Arial" w:cs="Arial"/>
        </w:rPr>
        <w:t>-GIZ who made it happened in this challenging time.</w:t>
      </w:r>
    </w:p>
    <w:p w14:paraId="11289099" w14:textId="783C42D5" w:rsidR="00E92E5D" w:rsidRDefault="00E92E5D">
      <w:pPr>
        <w:rPr>
          <w:rFonts w:ascii="Arial" w:hAnsi="Arial" w:cs="Arial"/>
          <w:b/>
          <w:sz w:val="30"/>
          <w:szCs w:val="32"/>
        </w:rPr>
      </w:pPr>
      <w:r>
        <w:rPr>
          <w:rFonts w:ascii="Arial" w:hAnsi="Arial" w:cs="Arial"/>
          <w:b/>
          <w:sz w:val="30"/>
          <w:szCs w:val="32"/>
        </w:rPr>
        <w:br w:type="page"/>
      </w:r>
    </w:p>
    <w:p w14:paraId="5E702A1A" w14:textId="6E0E3866" w:rsidR="00170E75" w:rsidRPr="00E92E5D" w:rsidRDefault="00E92E5D" w:rsidP="00CE3FA3">
      <w:pPr>
        <w:pStyle w:val="Heading1"/>
        <w:numPr>
          <w:ilvl w:val="0"/>
          <w:numId w:val="427"/>
        </w:numPr>
        <w:spacing w:after="240"/>
        <w:ind w:left="630" w:hanging="630"/>
        <w:rPr>
          <w:rFonts w:ascii="Arial" w:hAnsi="Arial" w:cs="Arial"/>
          <w:b/>
          <w:bCs/>
        </w:rPr>
      </w:pPr>
      <w:bookmarkStart w:id="4" w:name="_Toc111733668"/>
      <w:r w:rsidRPr="00E92E5D">
        <w:rPr>
          <w:rFonts w:ascii="Arial" w:hAnsi="Arial" w:cs="Arial"/>
          <w:b/>
          <w:bCs/>
        </w:rPr>
        <w:t>Introduction</w:t>
      </w:r>
      <w:bookmarkEnd w:id="4"/>
      <w:r w:rsidRPr="00E92E5D">
        <w:rPr>
          <w:rFonts w:ascii="Arial" w:hAnsi="Arial" w:cs="Arial"/>
          <w:b/>
          <w:bCs/>
        </w:rPr>
        <w:t xml:space="preserve"> </w:t>
      </w:r>
    </w:p>
    <w:p w14:paraId="100C1DFC" w14:textId="2BFD71C8" w:rsidR="00170E75" w:rsidRPr="00E92E5D" w:rsidRDefault="00170E75" w:rsidP="00E92E5D">
      <w:pPr>
        <w:spacing w:line="360" w:lineRule="auto"/>
        <w:jc w:val="both"/>
        <w:rPr>
          <w:rFonts w:ascii="Arial" w:eastAsiaTheme="majorEastAsia" w:hAnsi="Arial" w:cs="Arial"/>
        </w:rPr>
      </w:pPr>
      <w:r w:rsidRPr="00E92E5D">
        <w:rPr>
          <w:rFonts w:ascii="Arial" w:eastAsiaTheme="majorEastAsia" w:hAnsi="Arial" w:cs="Arial"/>
        </w:rPr>
        <w:t xml:space="preserve">Automobile engineering is the one of the </w:t>
      </w:r>
      <w:r w:rsidR="00E92E5D" w:rsidRPr="00E92E5D">
        <w:rPr>
          <w:rFonts w:ascii="Arial" w:eastAsiaTheme="majorEastAsia" w:hAnsi="Arial" w:cs="Arial"/>
        </w:rPr>
        <w:t>streams</w:t>
      </w:r>
      <w:r w:rsidRPr="00E92E5D">
        <w:rPr>
          <w:rFonts w:ascii="Arial" w:eastAsiaTheme="majorEastAsia" w:hAnsi="Arial" w:cs="Arial"/>
        </w:rPr>
        <w:t xml:space="preserve"> of mechanical engineering. It deals with the various types of automobiles, their mechanism of transmission systems and its applications. Automobiles are the different types of vehicles used for transportation of passengers, goods, etc. </w:t>
      </w:r>
      <w:r w:rsidR="00E92E5D" w:rsidRPr="00E92E5D">
        <w:rPr>
          <w:rFonts w:ascii="Arial" w:eastAsiaTheme="majorEastAsia" w:hAnsi="Arial" w:cs="Arial"/>
        </w:rPr>
        <w:t>Basically,</w:t>
      </w:r>
      <w:r w:rsidRPr="00E92E5D">
        <w:rPr>
          <w:rFonts w:ascii="Arial" w:eastAsiaTheme="majorEastAsia" w:hAnsi="Arial" w:cs="Arial"/>
        </w:rPr>
        <w:t xml:space="preserve"> all the types of vehicles </w:t>
      </w:r>
      <w:r w:rsidR="00E92E5D" w:rsidRPr="00E92E5D">
        <w:rPr>
          <w:rFonts w:ascii="Arial" w:eastAsiaTheme="majorEastAsia" w:hAnsi="Arial" w:cs="Arial"/>
        </w:rPr>
        <w:t>work</w:t>
      </w:r>
      <w:r w:rsidRPr="00E92E5D">
        <w:rPr>
          <w:rFonts w:ascii="Arial" w:eastAsiaTheme="majorEastAsia" w:hAnsi="Arial" w:cs="Arial"/>
        </w:rPr>
        <w:t xml:space="preserve"> on the principle of internal combustion processes or sometimes the engines are called as internal combustion engines. Different types of fuels are burnt inside the cylinder at higher temperature to get the transmission motion in the vehicles. Most of the automobiles are internal combustion engines vehicles only. Therefore, every mechanical and automobile engineer should have the knowledge of automobile engineering its mechanism and its various applications.</w:t>
      </w:r>
    </w:p>
    <w:p w14:paraId="3BE70DA9" w14:textId="77777777" w:rsidR="00170E75" w:rsidRPr="00E92E5D" w:rsidRDefault="00170E75" w:rsidP="00E92E5D">
      <w:pPr>
        <w:spacing w:after="0" w:line="360" w:lineRule="auto"/>
        <w:jc w:val="both"/>
        <w:rPr>
          <w:rFonts w:ascii="Arial" w:eastAsiaTheme="majorEastAsia" w:hAnsi="Arial" w:cs="Arial"/>
        </w:rPr>
      </w:pPr>
      <w:r w:rsidRPr="00E92E5D">
        <w:rPr>
          <w:rFonts w:ascii="Arial" w:eastAsiaTheme="majorEastAsia" w:hAnsi="Arial" w:cs="Arial"/>
        </w:rPr>
        <w:t xml:space="preserve">Automobile engineering is a branch of engineering which deals with everything about automobiles and practices to propel them. </w:t>
      </w:r>
    </w:p>
    <w:p w14:paraId="0E03AAAC" w14:textId="77777777" w:rsidR="00E92E5D" w:rsidRDefault="00170E75" w:rsidP="00E92E5D">
      <w:pPr>
        <w:spacing w:line="360" w:lineRule="auto"/>
        <w:jc w:val="both"/>
        <w:rPr>
          <w:rFonts w:ascii="Arial" w:eastAsiaTheme="majorEastAsia" w:hAnsi="Arial" w:cs="Arial"/>
        </w:rPr>
      </w:pPr>
      <w:r w:rsidRPr="00E92E5D">
        <w:rPr>
          <w:rFonts w:ascii="Arial" w:eastAsiaTheme="majorEastAsia" w:hAnsi="Arial" w:cs="Arial"/>
        </w:rPr>
        <w:t>Automobile is a vehicle driven by an internal combustion engine and it is used for transportation of passengers and goods on the ground. Automobile can also be defined as a vehicle which can move by itself, for example Car, jeep, bus, truck, scooter, etc. Therefore, industry expectations for skilled workforce are also dynamic which can only be managed through setting relevant competency standards in collaboration with the leading industries. Being cognizant of this fact, National Vocational &amp; Technical Training Commission (</w:t>
      </w:r>
      <w:proofErr w:type="spellStart"/>
      <w:r w:rsidRPr="00E92E5D">
        <w:rPr>
          <w:rFonts w:ascii="Arial" w:eastAsiaTheme="majorEastAsia" w:hAnsi="Arial" w:cs="Arial"/>
        </w:rPr>
        <w:t>NAVTTC</w:t>
      </w:r>
      <w:proofErr w:type="spellEnd"/>
      <w:r w:rsidRPr="00E92E5D">
        <w:rPr>
          <w:rFonts w:ascii="Arial" w:eastAsiaTheme="majorEastAsia" w:hAnsi="Arial" w:cs="Arial"/>
        </w:rPr>
        <w:t>) developed competency standards for Civil Technology under National Vocational Qualifications Framework (</w:t>
      </w:r>
      <w:proofErr w:type="spellStart"/>
      <w:r w:rsidRPr="00E92E5D">
        <w:rPr>
          <w:rFonts w:ascii="Arial" w:eastAsiaTheme="majorEastAsia" w:hAnsi="Arial" w:cs="Arial"/>
        </w:rPr>
        <w:t>NVQF</w:t>
      </w:r>
      <w:proofErr w:type="spellEnd"/>
      <w:r w:rsidRPr="00E92E5D">
        <w:rPr>
          <w:rFonts w:ascii="Arial" w:eastAsiaTheme="majorEastAsia" w:hAnsi="Arial" w:cs="Arial"/>
        </w:rPr>
        <w:t>). These competency standards have been developed by a Qualifications Development Committee (</w:t>
      </w:r>
      <w:proofErr w:type="spellStart"/>
      <w:r w:rsidRPr="00E92E5D">
        <w:rPr>
          <w:rFonts w:ascii="Arial" w:eastAsiaTheme="majorEastAsia" w:hAnsi="Arial" w:cs="Arial"/>
        </w:rPr>
        <w:t>QDC</w:t>
      </w:r>
      <w:proofErr w:type="spellEnd"/>
      <w:r w:rsidRPr="00E92E5D">
        <w:rPr>
          <w:rFonts w:ascii="Arial" w:eastAsiaTheme="majorEastAsia" w:hAnsi="Arial" w:cs="Arial"/>
        </w:rPr>
        <w:t>) and validated by the Qualifications Validation Committee (QVC) having representation from the Auto Mobile industry of the country.</w:t>
      </w:r>
    </w:p>
    <w:p w14:paraId="1EE7F0A0" w14:textId="59B33F01" w:rsidR="00170E75" w:rsidRDefault="00E92E5D" w:rsidP="00CE3FA3">
      <w:pPr>
        <w:pStyle w:val="m3634761738003977812ydpcb3d5509msonormal"/>
        <w:numPr>
          <w:ilvl w:val="0"/>
          <w:numId w:val="427"/>
        </w:numPr>
        <w:shd w:val="clear" w:color="auto" w:fill="FFFFFF"/>
        <w:spacing w:before="0" w:beforeAutospacing="0" w:after="0" w:afterAutospacing="0"/>
        <w:ind w:left="630" w:hanging="630"/>
        <w:jc w:val="left"/>
        <w:outlineLvl w:val="0"/>
        <w:rPr>
          <w:rFonts w:ascii="Arial" w:hAnsi="Arial" w:cs="Arial"/>
          <w:b/>
          <w:bCs/>
          <w:color w:val="222222"/>
          <w:sz w:val="32"/>
          <w:szCs w:val="32"/>
        </w:rPr>
      </w:pPr>
      <w:bookmarkStart w:id="5" w:name="_Toc111733669"/>
      <w:r w:rsidRPr="00E92E5D">
        <w:rPr>
          <w:rFonts w:ascii="Arial" w:hAnsi="Arial" w:cs="Arial"/>
          <w:b/>
          <w:bCs/>
          <w:color w:val="222222"/>
          <w:sz w:val="32"/>
          <w:szCs w:val="32"/>
        </w:rPr>
        <w:t xml:space="preserve">Purpose of </w:t>
      </w:r>
      <w:r>
        <w:rPr>
          <w:rFonts w:ascii="Arial" w:hAnsi="Arial" w:cs="Arial"/>
          <w:b/>
          <w:bCs/>
          <w:color w:val="222222"/>
          <w:sz w:val="32"/>
          <w:szCs w:val="32"/>
        </w:rPr>
        <w:t>t</w:t>
      </w:r>
      <w:r w:rsidRPr="00E92E5D">
        <w:rPr>
          <w:rFonts w:ascii="Arial" w:hAnsi="Arial" w:cs="Arial"/>
          <w:b/>
          <w:bCs/>
          <w:color w:val="222222"/>
          <w:sz w:val="32"/>
          <w:szCs w:val="32"/>
        </w:rPr>
        <w:t>he Qualification</w:t>
      </w:r>
      <w:r>
        <w:rPr>
          <w:rFonts w:ascii="Arial" w:hAnsi="Arial" w:cs="Arial"/>
          <w:b/>
          <w:bCs/>
          <w:color w:val="222222"/>
          <w:sz w:val="32"/>
          <w:szCs w:val="32"/>
        </w:rPr>
        <w:t>.</w:t>
      </w:r>
      <w:bookmarkEnd w:id="5"/>
      <w:r>
        <w:rPr>
          <w:rFonts w:ascii="Arial" w:hAnsi="Arial" w:cs="Arial"/>
          <w:b/>
          <w:bCs/>
          <w:color w:val="222222"/>
          <w:sz w:val="32"/>
          <w:szCs w:val="32"/>
        </w:rPr>
        <w:t xml:space="preserve"> </w:t>
      </w:r>
    </w:p>
    <w:p w14:paraId="169E620D" w14:textId="46813EE4" w:rsidR="00E92E5D" w:rsidRPr="00401E6C" w:rsidRDefault="00E92E5D" w:rsidP="00E92E5D">
      <w:pPr>
        <w:pStyle w:val="m3634761738003977812ydpcb3d5509msonormal"/>
        <w:shd w:val="clear" w:color="auto" w:fill="FFFFFF"/>
        <w:spacing w:line="360" w:lineRule="auto"/>
        <w:rPr>
          <w:rFonts w:asciiTheme="minorBidi" w:hAnsiTheme="minorBidi" w:cstheme="minorBidi"/>
          <w:color w:val="000000" w:themeColor="text1"/>
          <w:sz w:val="22"/>
          <w:szCs w:val="22"/>
        </w:rPr>
      </w:pPr>
      <w:r w:rsidRPr="00401E6C">
        <w:rPr>
          <w:rFonts w:asciiTheme="minorBidi" w:hAnsiTheme="minorBidi" w:cstheme="minorBidi"/>
          <w:color w:val="000000" w:themeColor="text1"/>
          <w:sz w:val="22"/>
          <w:szCs w:val="22"/>
        </w:rPr>
        <w:t>Based upon th</w:t>
      </w:r>
      <w:r>
        <w:rPr>
          <w:rFonts w:asciiTheme="minorBidi" w:hAnsiTheme="minorBidi" w:cstheme="minorBidi"/>
          <w:color w:val="000000" w:themeColor="text1"/>
          <w:sz w:val="22"/>
          <w:szCs w:val="22"/>
        </w:rPr>
        <w:t>e</w:t>
      </w:r>
      <w:r w:rsidRPr="00401E6C">
        <w:rPr>
          <w:rFonts w:asciiTheme="minorBidi" w:hAnsiTheme="minorBidi" w:cstheme="minorBidi"/>
          <w:color w:val="000000" w:themeColor="text1"/>
          <w:sz w:val="22"/>
          <w:szCs w:val="22"/>
        </w:rPr>
        <w:t xml:space="preserve"> demand of industry these competency</w:t>
      </w:r>
      <w:r w:rsidRPr="00401E6C">
        <w:rPr>
          <w:rFonts w:ascii="Cambria Math" w:hAnsi="Cambria Math" w:cs="Cambria Math"/>
          <w:color w:val="000000" w:themeColor="text1"/>
          <w:sz w:val="22"/>
          <w:szCs w:val="22"/>
        </w:rPr>
        <w:t>‐</w:t>
      </w:r>
      <w:r w:rsidRPr="00401E6C">
        <w:rPr>
          <w:rFonts w:asciiTheme="minorBidi" w:hAnsiTheme="minorBidi" w:cstheme="minorBidi"/>
          <w:color w:val="000000" w:themeColor="text1"/>
          <w:sz w:val="22"/>
          <w:szCs w:val="22"/>
        </w:rPr>
        <w:t xml:space="preserve">based qualifications for </w:t>
      </w:r>
      <w:r>
        <w:rPr>
          <w:rFonts w:asciiTheme="minorBidi" w:hAnsiTheme="minorBidi" w:cstheme="minorBidi"/>
          <w:color w:val="000000" w:themeColor="text1"/>
          <w:sz w:val="22"/>
          <w:szCs w:val="22"/>
        </w:rPr>
        <w:t>Automobile Technology</w:t>
      </w:r>
      <w:r w:rsidRPr="00401E6C">
        <w:rPr>
          <w:rFonts w:asciiTheme="minorBidi" w:hAnsiTheme="minorBidi" w:cstheme="minorBidi"/>
          <w:color w:val="000000" w:themeColor="text1"/>
          <w:sz w:val="22"/>
          <w:szCs w:val="22"/>
        </w:rPr>
        <w:t xml:space="preserve"> are developed under National Vocational Qualification Framework (Level </w:t>
      </w:r>
      <w:r w:rsidR="008804AE">
        <w:rPr>
          <w:rFonts w:asciiTheme="minorBidi" w:hAnsiTheme="minorBidi" w:cstheme="minorBidi"/>
          <w:color w:val="000000" w:themeColor="text1"/>
          <w:sz w:val="22"/>
          <w:szCs w:val="22"/>
        </w:rPr>
        <w:t>4</w:t>
      </w:r>
      <w:r w:rsidRPr="00401E6C">
        <w:rPr>
          <w:rFonts w:asciiTheme="minorBidi" w:hAnsiTheme="minorBidi" w:cstheme="minorBidi"/>
          <w:color w:val="000000" w:themeColor="text1"/>
          <w:sz w:val="22"/>
          <w:szCs w:val="22"/>
        </w:rPr>
        <w:t>). The qualification mainly covers competencies along with related knowledge and professional attitude which is essential for getting a job or self-employed.</w:t>
      </w:r>
    </w:p>
    <w:p w14:paraId="55243C4D" w14:textId="618330A2" w:rsidR="00E92E5D" w:rsidRPr="00401E6C" w:rsidRDefault="00E92E5D" w:rsidP="00E92E5D">
      <w:pPr>
        <w:pStyle w:val="m3634761738003977812ydpcb3d5509msonormal"/>
        <w:shd w:val="clear" w:color="auto" w:fill="FFFFFF"/>
        <w:spacing w:after="0" w:line="360" w:lineRule="auto"/>
        <w:rPr>
          <w:rFonts w:asciiTheme="minorBidi" w:hAnsiTheme="minorBidi" w:cstheme="minorBidi"/>
          <w:color w:val="000000" w:themeColor="text1"/>
          <w:sz w:val="22"/>
          <w:szCs w:val="22"/>
        </w:rPr>
      </w:pPr>
      <w:r w:rsidRPr="00401E6C">
        <w:rPr>
          <w:rFonts w:asciiTheme="minorBidi" w:hAnsiTheme="minorBidi" w:cstheme="minorBidi"/>
          <w:color w:val="000000" w:themeColor="text1"/>
          <w:sz w:val="22"/>
          <w:szCs w:val="22"/>
        </w:rPr>
        <w:t xml:space="preserve">The qualification </w:t>
      </w:r>
      <w:r>
        <w:rPr>
          <w:rFonts w:asciiTheme="minorBidi" w:hAnsiTheme="minorBidi" w:cstheme="minorBidi"/>
          <w:color w:val="000000" w:themeColor="text1"/>
          <w:sz w:val="22"/>
          <w:szCs w:val="22"/>
        </w:rPr>
        <w:t>is</w:t>
      </w:r>
      <w:r w:rsidRPr="00401E6C">
        <w:rPr>
          <w:rFonts w:asciiTheme="minorBidi" w:hAnsiTheme="minorBidi" w:cstheme="minorBidi"/>
          <w:color w:val="000000" w:themeColor="text1"/>
          <w:sz w:val="22"/>
          <w:szCs w:val="22"/>
        </w:rPr>
        <w:t xml:space="preserve"> also in line with the vision of Pakistan’s National Skills Strategy (</w:t>
      </w:r>
      <w:proofErr w:type="spellStart"/>
      <w:r w:rsidRPr="00401E6C">
        <w:rPr>
          <w:rFonts w:asciiTheme="minorBidi" w:hAnsiTheme="minorBidi" w:cstheme="minorBidi"/>
          <w:color w:val="000000" w:themeColor="text1"/>
          <w:sz w:val="22"/>
          <w:szCs w:val="22"/>
        </w:rPr>
        <w:t>NSS</w:t>
      </w:r>
      <w:proofErr w:type="spellEnd"/>
      <w:r w:rsidRPr="00401E6C">
        <w:rPr>
          <w:rFonts w:asciiTheme="minorBidi" w:hAnsiTheme="minorBidi" w:cstheme="minorBidi"/>
          <w:color w:val="000000" w:themeColor="text1"/>
          <w:sz w:val="22"/>
          <w:szCs w:val="22"/>
        </w:rPr>
        <w:t>), National TVET Policy and National Vocational Qualification Framework (</w:t>
      </w:r>
      <w:proofErr w:type="spellStart"/>
      <w:r w:rsidRPr="00401E6C">
        <w:rPr>
          <w:rFonts w:asciiTheme="minorBidi" w:hAnsiTheme="minorBidi" w:cstheme="minorBidi"/>
          <w:color w:val="000000" w:themeColor="text1"/>
          <w:sz w:val="22"/>
          <w:szCs w:val="22"/>
        </w:rPr>
        <w:t>NVQF</w:t>
      </w:r>
      <w:proofErr w:type="spellEnd"/>
      <w:r w:rsidRPr="00401E6C">
        <w:rPr>
          <w:rFonts w:asciiTheme="minorBidi" w:hAnsiTheme="minorBidi" w:cstheme="minorBidi"/>
          <w:color w:val="000000" w:themeColor="text1"/>
          <w:sz w:val="22"/>
          <w:szCs w:val="22"/>
        </w:rPr>
        <w:t>). This provides policy directions, support and an enabling environment to the public and private sectors to impart training for skills development to enhance social and economic profile. The National Vocational &amp; Technical Training Commission (</w:t>
      </w:r>
      <w:proofErr w:type="spellStart"/>
      <w:r w:rsidRPr="00401E6C">
        <w:rPr>
          <w:rFonts w:asciiTheme="minorBidi" w:hAnsiTheme="minorBidi" w:cstheme="minorBidi"/>
          <w:color w:val="000000" w:themeColor="text1"/>
          <w:sz w:val="22"/>
          <w:szCs w:val="22"/>
        </w:rPr>
        <w:t>NAVTTC</w:t>
      </w:r>
      <w:proofErr w:type="spellEnd"/>
      <w:r w:rsidRPr="00401E6C">
        <w:rPr>
          <w:rFonts w:asciiTheme="minorBidi" w:hAnsiTheme="minorBidi" w:cstheme="minorBidi"/>
          <w:color w:val="000000" w:themeColor="text1"/>
          <w:sz w:val="22"/>
          <w:szCs w:val="22"/>
        </w:rPr>
        <w:t>) has approved the Qualification Development Committee (</w:t>
      </w:r>
      <w:proofErr w:type="spellStart"/>
      <w:r w:rsidRPr="00401E6C">
        <w:rPr>
          <w:rFonts w:asciiTheme="minorBidi" w:hAnsiTheme="minorBidi" w:cstheme="minorBidi"/>
          <w:color w:val="000000" w:themeColor="text1"/>
          <w:sz w:val="22"/>
          <w:szCs w:val="22"/>
        </w:rPr>
        <w:t>QDC</w:t>
      </w:r>
      <w:proofErr w:type="spellEnd"/>
      <w:r w:rsidRPr="00401E6C">
        <w:rPr>
          <w:rFonts w:asciiTheme="minorBidi" w:hAnsiTheme="minorBidi" w:cstheme="minorBidi"/>
          <w:color w:val="000000" w:themeColor="text1"/>
          <w:sz w:val="22"/>
          <w:szCs w:val="22"/>
        </w:rPr>
        <w:t xml:space="preserve">) for </w:t>
      </w:r>
      <w:r>
        <w:rPr>
          <w:rFonts w:asciiTheme="minorBidi" w:hAnsiTheme="minorBidi" w:cstheme="minorBidi"/>
          <w:color w:val="000000" w:themeColor="text1"/>
          <w:sz w:val="22"/>
          <w:szCs w:val="22"/>
        </w:rPr>
        <w:t>Automobile</w:t>
      </w:r>
      <w:r w:rsidRPr="00401E6C">
        <w:rPr>
          <w:rFonts w:asciiTheme="minorBidi" w:hAnsiTheme="minorBidi" w:cstheme="minorBidi"/>
          <w:color w:val="000000" w:themeColor="text1"/>
          <w:sz w:val="22"/>
          <w:szCs w:val="22"/>
        </w:rPr>
        <w:t xml:space="preserve"> Technology.</w:t>
      </w:r>
      <w:r>
        <w:rPr>
          <w:rFonts w:asciiTheme="minorBidi" w:hAnsiTheme="minorBidi" w:cstheme="minorBidi"/>
          <w:color w:val="000000" w:themeColor="text1"/>
          <w:sz w:val="22"/>
          <w:szCs w:val="22"/>
        </w:rPr>
        <w:t xml:space="preserve"> </w:t>
      </w:r>
      <w:r w:rsidRPr="00401E6C">
        <w:rPr>
          <w:rFonts w:asciiTheme="minorBidi" w:hAnsiTheme="minorBidi" w:cstheme="minorBidi"/>
          <w:color w:val="000000" w:themeColor="text1"/>
          <w:sz w:val="22"/>
          <w:szCs w:val="22"/>
        </w:rPr>
        <w:t xml:space="preserve">The </w:t>
      </w:r>
      <w:proofErr w:type="spellStart"/>
      <w:r w:rsidRPr="00401E6C">
        <w:rPr>
          <w:rFonts w:asciiTheme="minorBidi" w:hAnsiTheme="minorBidi" w:cstheme="minorBidi"/>
          <w:color w:val="000000" w:themeColor="text1"/>
          <w:sz w:val="22"/>
          <w:szCs w:val="22"/>
        </w:rPr>
        <w:t>QDC</w:t>
      </w:r>
      <w:proofErr w:type="spellEnd"/>
      <w:r w:rsidRPr="00401E6C">
        <w:rPr>
          <w:rFonts w:asciiTheme="minorBidi" w:hAnsiTheme="minorBidi" w:cstheme="minorBidi"/>
          <w:color w:val="000000" w:themeColor="text1"/>
          <w:sz w:val="22"/>
          <w:szCs w:val="22"/>
        </w:rPr>
        <w:t xml:space="preserve"> consists experts from the relevant industries from different geographical locations across Pakistan and academicians who were consulted during the development process to ensure input and ownership of all the stakeholders. The National Competency Standards could be used as a referral document for the development of curricula to be used by training institutions. </w:t>
      </w:r>
    </w:p>
    <w:p w14:paraId="6A2A3CEC" w14:textId="16BF3D6C" w:rsidR="00E92E5D" w:rsidRDefault="00E92E5D" w:rsidP="00E92E5D">
      <w:pPr>
        <w:pStyle w:val="m3634761738003977812ydpcb3d5509msonormal"/>
        <w:shd w:val="clear" w:color="auto" w:fill="FFFFFF"/>
        <w:spacing w:before="0" w:beforeAutospacing="0" w:after="0" w:afterAutospacing="0" w:line="360" w:lineRule="auto"/>
        <w:rPr>
          <w:rFonts w:ascii="Arial" w:hAnsi="Arial" w:cs="Arial"/>
          <w:color w:val="000000" w:themeColor="text1"/>
          <w:sz w:val="22"/>
          <w:szCs w:val="22"/>
        </w:rPr>
      </w:pPr>
      <w:r w:rsidRPr="00401E6C">
        <w:rPr>
          <w:rFonts w:asciiTheme="minorBidi" w:hAnsiTheme="minorBidi" w:cstheme="minorBidi"/>
          <w:color w:val="000000" w:themeColor="text1"/>
          <w:sz w:val="22"/>
          <w:szCs w:val="22"/>
        </w:rPr>
        <w:t xml:space="preserve">The purpose of the training is to provide skilled manpower to improve the quality of value-added products of </w:t>
      </w:r>
      <w:r>
        <w:rPr>
          <w:rFonts w:asciiTheme="minorBidi" w:hAnsiTheme="minorBidi" w:cstheme="minorBidi"/>
          <w:color w:val="000000" w:themeColor="text1"/>
          <w:sz w:val="22"/>
          <w:szCs w:val="22"/>
        </w:rPr>
        <w:t>Engineering</w:t>
      </w:r>
      <w:r w:rsidRPr="00401E6C">
        <w:rPr>
          <w:rFonts w:asciiTheme="minorBidi" w:hAnsiTheme="minorBidi" w:cstheme="minorBidi"/>
          <w:color w:val="000000" w:themeColor="text1"/>
          <w:sz w:val="22"/>
          <w:szCs w:val="22"/>
        </w:rPr>
        <w:t xml:space="preserve"> sector. This training will provide the basic skills to the trainees in the field of </w:t>
      </w:r>
      <w:r>
        <w:rPr>
          <w:rFonts w:asciiTheme="minorBidi" w:hAnsiTheme="minorBidi" w:cstheme="minorBidi"/>
          <w:color w:val="000000" w:themeColor="text1"/>
          <w:sz w:val="22"/>
          <w:szCs w:val="22"/>
        </w:rPr>
        <w:t>Automobile</w:t>
      </w:r>
      <w:r w:rsidRPr="00401E6C">
        <w:rPr>
          <w:rFonts w:asciiTheme="minorBidi" w:hAnsiTheme="minorBidi" w:cstheme="minorBidi"/>
          <w:color w:val="000000" w:themeColor="text1"/>
          <w:sz w:val="22"/>
          <w:szCs w:val="22"/>
        </w:rPr>
        <w:t xml:space="preserve"> and convert it into value added product which is acceptable by </w:t>
      </w:r>
      <w:proofErr w:type="gramStart"/>
      <w:r w:rsidRPr="00401E6C">
        <w:rPr>
          <w:rFonts w:asciiTheme="minorBidi" w:hAnsiTheme="minorBidi" w:cstheme="minorBidi"/>
          <w:color w:val="000000" w:themeColor="text1"/>
          <w:sz w:val="22"/>
          <w:szCs w:val="22"/>
        </w:rPr>
        <w:t>International</w:t>
      </w:r>
      <w:proofErr w:type="gramEnd"/>
      <w:r w:rsidRPr="00401E6C">
        <w:rPr>
          <w:rFonts w:asciiTheme="minorBidi" w:hAnsiTheme="minorBidi" w:cstheme="minorBidi"/>
          <w:color w:val="000000" w:themeColor="text1"/>
          <w:sz w:val="22"/>
          <w:szCs w:val="22"/>
        </w:rPr>
        <w:t xml:space="preserve"> market reducing the line losses and fit-in a skilled graduate into National Vocational Qualification Framework for his / her vertical career progression and qualification equivalencies at par with acceptable international standards.</w:t>
      </w:r>
    </w:p>
    <w:p w14:paraId="7170199A" w14:textId="77777777" w:rsidR="00E92E5D" w:rsidRPr="00E92E5D" w:rsidRDefault="00E92E5D" w:rsidP="00CE3FA3">
      <w:pPr>
        <w:pStyle w:val="Heading1"/>
        <w:numPr>
          <w:ilvl w:val="0"/>
          <w:numId w:val="426"/>
        </w:numPr>
        <w:spacing w:before="0" w:after="139" w:line="246" w:lineRule="auto"/>
        <w:ind w:left="630" w:right="-15" w:hanging="630"/>
        <w:rPr>
          <w:rFonts w:ascii="Arial" w:hAnsi="Arial" w:cs="Arial"/>
          <w:b/>
          <w:bCs/>
        </w:rPr>
      </w:pPr>
      <w:bookmarkStart w:id="6" w:name="_Toc66138728"/>
      <w:bookmarkStart w:id="7" w:name="_Toc111733670"/>
      <w:r w:rsidRPr="00E92E5D">
        <w:rPr>
          <w:rFonts w:ascii="Arial" w:hAnsi="Arial" w:cs="Arial"/>
          <w:b/>
          <w:bCs/>
        </w:rPr>
        <w:t>Overall objectives of training program</w:t>
      </w:r>
      <w:bookmarkEnd w:id="6"/>
      <w:bookmarkEnd w:id="7"/>
    </w:p>
    <w:p w14:paraId="74930A0D" w14:textId="7E6B168E" w:rsidR="00E92E5D" w:rsidRPr="00AF1657" w:rsidRDefault="00E92E5D" w:rsidP="00E92E5D">
      <w:pPr>
        <w:spacing w:after="0" w:line="360" w:lineRule="auto"/>
        <w:rPr>
          <w:rFonts w:ascii="Arial" w:hAnsi="Arial" w:cs="Arial"/>
        </w:rPr>
      </w:pPr>
      <w:r w:rsidRPr="00AF1657">
        <w:rPr>
          <w:rFonts w:ascii="Arial" w:hAnsi="Arial" w:cs="Arial"/>
        </w:rPr>
        <w:t xml:space="preserve">The Automobile qualification of level </w:t>
      </w:r>
      <w:r w:rsidR="008804AE">
        <w:rPr>
          <w:rFonts w:ascii="Arial" w:hAnsi="Arial" w:cs="Arial"/>
        </w:rPr>
        <w:t>4</w:t>
      </w:r>
      <w:r w:rsidRPr="00AF1657">
        <w:rPr>
          <w:rFonts w:ascii="Arial" w:hAnsi="Arial" w:cs="Arial"/>
        </w:rPr>
        <w:t xml:space="preserve"> consists of both the theoretical and practical details and having the following Modules.</w:t>
      </w:r>
    </w:p>
    <w:p w14:paraId="52CF5494" w14:textId="37DC10ED" w:rsidR="00E92E5D" w:rsidRDefault="006C48D5" w:rsidP="00E92E5D">
      <w:pPr>
        <w:rPr>
          <w:b/>
          <w:bCs/>
          <w:sz w:val="24"/>
          <w:szCs w:val="24"/>
        </w:rPr>
      </w:pPr>
      <w:r>
        <w:rPr>
          <w:b/>
          <w:bCs/>
          <w:sz w:val="24"/>
          <w:szCs w:val="24"/>
        </w:rPr>
        <w:t>Code</w:t>
      </w:r>
      <w:r w:rsidR="00E92E5D" w:rsidRPr="00401E6C">
        <w:rPr>
          <w:b/>
          <w:bCs/>
          <w:sz w:val="24"/>
          <w:szCs w:val="24"/>
        </w:rPr>
        <w:t>#</w:t>
      </w:r>
      <w:r w:rsidR="00E92E5D" w:rsidRPr="00401E6C">
        <w:rPr>
          <w:b/>
          <w:bCs/>
          <w:sz w:val="24"/>
          <w:szCs w:val="24"/>
        </w:rPr>
        <w:tab/>
      </w:r>
      <w:r w:rsidR="00E92E5D" w:rsidRPr="00401E6C">
        <w:rPr>
          <w:b/>
          <w:bCs/>
          <w:sz w:val="24"/>
          <w:szCs w:val="24"/>
        </w:rPr>
        <w:tab/>
        <w:t>Modules</w:t>
      </w:r>
    </w:p>
    <w:p w14:paraId="74464F66"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0716MS&amp;A50</w:t>
      </w:r>
      <w:r w:rsidRPr="00AF1657">
        <w:rPr>
          <w:rFonts w:ascii="Arial" w:hAnsi="Arial" w:cs="Arial"/>
        </w:rPr>
        <w:tab/>
        <w:t>Perform Drawing, Sketch Making</w:t>
      </w:r>
    </w:p>
    <w:p w14:paraId="4860E10F"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0716MS&amp;A51</w:t>
      </w:r>
      <w:r w:rsidRPr="00AF1657">
        <w:rPr>
          <w:rFonts w:ascii="Arial" w:hAnsi="Arial" w:cs="Arial"/>
        </w:rPr>
        <w:tab/>
        <w:t>Draw Pictorial Drawing</w:t>
      </w:r>
    </w:p>
    <w:p w14:paraId="47A6D098"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0716MS&amp;A52</w:t>
      </w:r>
      <w:r w:rsidRPr="00AF1657">
        <w:rPr>
          <w:rFonts w:ascii="Arial" w:hAnsi="Arial" w:cs="Arial"/>
        </w:rPr>
        <w:tab/>
        <w:t>Perform Basic Dimensioning System in Working Drawing</w:t>
      </w:r>
    </w:p>
    <w:p w14:paraId="659D3062"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0716MS&amp;A53</w:t>
      </w:r>
      <w:r w:rsidRPr="00AF1657">
        <w:rPr>
          <w:rFonts w:ascii="Arial" w:hAnsi="Arial" w:cs="Arial"/>
        </w:rPr>
        <w:tab/>
        <w:t>Perform Sectioning and Pictorial Drawing</w:t>
      </w:r>
    </w:p>
    <w:p w14:paraId="6D194151"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0716MS&amp;A54</w:t>
      </w:r>
      <w:r w:rsidRPr="00AF1657">
        <w:rPr>
          <w:rFonts w:ascii="Arial" w:hAnsi="Arial" w:cs="Arial"/>
        </w:rPr>
        <w:tab/>
        <w:t>Draw Auxiliary Drawing</w:t>
      </w:r>
    </w:p>
    <w:p w14:paraId="480C49EA"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0716MS&amp;A55</w:t>
      </w:r>
      <w:r w:rsidRPr="00AF1657">
        <w:rPr>
          <w:rFonts w:ascii="Arial" w:hAnsi="Arial" w:cs="Arial"/>
        </w:rPr>
        <w:tab/>
        <w:t>Repair Vehicle Brake System.</w:t>
      </w:r>
    </w:p>
    <w:p w14:paraId="1A7C66C8"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0716MS&amp;A56</w:t>
      </w:r>
      <w:r w:rsidRPr="00AF1657">
        <w:rPr>
          <w:rFonts w:ascii="Arial" w:hAnsi="Arial" w:cs="Arial"/>
        </w:rPr>
        <w:tab/>
        <w:t>Repair Vehicle Steering System.</w:t>
      </w:r>
    </w:p>
    <w:p w14:paraId="317FD927"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0716MS&amp;A57</w:t>
      </w:r>
      <w:r w:rsidRPr="00AF1657">
        <w:rPr>
          <w:rFonts w:ascii="Arial" w:hAnsi="Arial" w:cs="Arial"/>
        </w:rPr>
        <w:tab/>
        <w:t>Maintain Vehicle Suspension System.</w:t>
      </w:r>
    </w:p>
    <w:p w14:paraId="10BA867C"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0716MS&amp;A58</w:t>
      </w:r>
      <w:r w:rsidRPr="00AF1657">
        <w:rPr>
          <w:rFonts w:ascii="Arial" w:hAnsi="Arial" w:cs="Arial"/>
        </w:rPr>
        <w:tab/>
        <w:t>Carry out Wheel Alignment</w:t>
      </w:r>
    </w:p>
    <w:p w14:paraId="5EC60A4D"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0716MS&amp;A59</w:t>
      </w:r>
      <w:r w:rsidRPr="00AF1657">
        <w:rPr>
          <w:rFonts w:ascii="Arial" w:hAnsi="Arial" w:cs="Arial"/>
        </w:rPr>
        <w:tab/>
        <w:t>Carry Out Wheel Balancing</w:t>
      </w:r>
    </w:p>
    <w:p w14:paraId="11C57450"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0716MS&amp;A60</w:t>
      </w:r>
      <w:r w:rsidRPr="00AF1657">
        <w:rPr>
          <w:rFonts w:ascii="Arial" w:hAnsi="Arial" w:cs="Arial"/>
        </w:rPr>
        <w:tab/>
        <w:t>Replace SRS System</w:t>
      </w:r>
    </w:p>
    <w:p w14:paraId="374A1D4C"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0716MS&amp;A61</w:t>
      </w:r>
      <w:r w:rsidRPr="00AF1657">
        <w:rPr>
          <w:rFonts w:ascii="Arial" w:hAnsi="Arial" w:cs="Arial"/>
        </w:rPr>
        <w:tab/>
        <w:t>Understand Vehicle Body Shell</w:t>
      </w:r>
    </w:p>
    <w:p w14:paraId="3152C028"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0716MS&amp;A62</w:t>
      </w:r>
      <w:r w:rsidRPr="00AF1657">
        <w:rPr>
          <w:rFonts w:ascii="Arial" w:hAnsi="Arial" w:cs="Arial"/>
        </w:rPr>
        <w:tab/>
        <w:t>Prepare Cost Estimate for Damaged Vehicle Body and Chassis</w:t>
      </w:r>
    </w:p>
    <w:p w14:paraId="4EA28650"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0716MS&amp;A63</w:t>
      </w:r>
      <w:r w:rsidRPr="00AF1657">
        <w:rPr>
          <w:rFonts w:ascii="Arial" w:hAnsi="Arial" w:cs="Arial"/>
        </w:rPr>
        <w:tab/>
        <w:t>Perform Vehicle Body and Chassis Alignment and Repair</w:t>
      </w:r>
    </w:p>
    <w:p w14:paraId="4C07855A"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0716MS&amp;A64</w:t>
      </w:r>
      <w:r w:rsidRPr="00AF1657">
        <w:rPr>
          <w:rFonts w:ascii="Arial" w:hAnsi="Arial" w:cs="Arial"/>
        </w:rPr>
        <w:tab/>
        <w:t>Perform Vehicle Body Repairs Work</w:t>
      </w:r>
    </w:p>
    <w:p w14:paraId="5793A2D0"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0716MS&amp;A65</w:t>
      </w:r>
      <w:r w:rsidRPr="00AF1657">
        <w:rPr>
          <w:rFonts w:ascii="Arial" w:hAnsi="Arial" w:cs="Arial"/>
        </w:rPr>
        <w:tab/>
        <w:t>Carryout Panel Repair with Washer Welder Machine</w:t>
      </w:r>
    </w:p>
    <w:p w14:paraId="55D9EC97"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0716MS&amp;A66</w:t>
      </w:r>
      <w:r w:rsidRPr="00AF1657">
        <w:rPr>
          <w:rFonts w:ascii="Arial" w:hAnsi="Arial" w:cs="Arial"/>
        </w:rPr>
        <w:tab/>
        <w:t>Repair Vehicle Body Fittings</w:t>
      </w:r>
    </w:p>
    <w:p w14:paraId="24562D55"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0716MS&amp;A67</w:t>
      </w:r>
      <w:r w:rsidRPr="00AF1657">
        <w:rPr>
          <w:rFonts w:ascii="Arial" w:hAnsi="Arial" w:cs="Arial"/>
        </w:rPr>
        <w:tab/>
        <w:t>Perform Welding Operations on Vehicle Body</w:t>
      </w:r>
    </w:p>
    <w:p w14:paraId="1915CC81"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0716MS&amp;A68</w:t>
      </w:r>
      <w:r w:rsidRPr="00AF1657">
        <w:rPr>
          <w:rFonts w:ascii="Arial" w:hAnsi="Arial" w:cs="Arial"/>
        </w:rPr>
        <w:tab/>
        <w:t>Maintain Machinery, Tools and Equipment</w:t>
      </w:r>
    </w:p>
    <w:p w14:paraId="7453344C"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0716MS&amp;A69</w:t>
      </w:r>
      <w:r w:rsidRPr="00AF1657">
        <w:rPr>
          <w:rFonts w:ascii="Arial" w:hAnsi="Arial" w:cs="Arial"/>
        </w:rPr>
        <w:tab/>
        <w:t>Remove and Fix Glass Items</w:t>
      </w:r>
    </w:p>
    <w:p w14:paraId="370A33BB"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0716MS&amp;A70</w:t>
      </w:r>
      <w:r w:rsidRPr="00AF1657">
        <w:rPr>
          <w:rFonts w:ascii="Arial" w:hAnsi="Arial" w:cs="Arial"/>
        </w:rPr>
        <w:tab/>
        <w:t>Perform Body Surface Cleaning by Mechanical Process</w:t>
      </w:r>
    </w:p>
    <w:p w14:paraId="1D6F6AF9"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0716MS&amp;A71</w:t>
      </w:r>
      <w:r w:rsidRPr="00AF1657">
        <w:rPr>
          <w:rFonts w:ascii="Arial" w:hAnsi="Arial" w:cs="Arial"/>
        </w:rPr>
        <w:tab/>
        <w:t>Perform Body Surface Cleaning with Chemical Process</w:t>
      </w:r>
    </w:p>
    <w:p w14:paraId="5667845C"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0716MS&amp;A72</w:t>
      </w:r>
      <w:r w:rsidRPr="00AF1657">
        <w:rPr>
          <w:rFonts w:ascii="Arial" w:hAnsi="Arial" w:cs="Arial"/>
        </w:rPr>
        <w:tab/>
        <w:t>Maintain Vehicle Body Repair Tools, Equipment and Machinery</w:t>
      </w:r>
    </w:p>
    <w:p w14:paraId="5C4D9636"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0716MS&amp;A73</w:t>
      </w:r>
      <w:r w:rsidRPr="00AF1657">
        <w:rPr>
          <w:rFonts w:ascii="Arial" w:hAnsi="Arial" w:cs="Arial"/>
        </w:rPr>
        <w:tab/>
        <w:t>Maintain Paint Booth and Stores</w:t>
      </w:r>
    </w:p>
    <w:p w14:paraId="278878D3"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0716MS&amp;A74</w:t>
      </w:r>
      <w:r w:rsidRPr="00AF1657">
        <w:rPr>
          <w:rFonts w:ascii="Arial" w:hAnsi="Arial" w:cs="Arial"/>
        </w:rPr>
        <w:tab/>
        <w:t>Apply Polyester Putty</w:t>
      </w:r>
    </w:p>
    <w:p w14:paraId="398FFD03"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0716MS&amp;A75</w:t>
      </w:r>
      <w:r w:rsidRPr="00AF1657">
        <w:rPr>
          <w:rFonts w:ascii="Arial" w:hAnsi="Arial" w:cs="Arial"/>
        </w:rPr>
        <w:tab/>
        <w:t>Prepare Paint Booth and Vehicle</w:t>
      </w:r>
    </w:p>
    <w:p w14:paraId="63EA2511"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0716MS&amp;A76</w:t>
      </w:r>
      <w:r w:rsidRPr="00AF1657">
        <w:rPr>
          <w:rFonts w:ascii="Arial" w:hAnsi="Arial" w:cs="Arial"/>
        </w:rPr>
        <w:tab/>
        <w:t>Apply Primer Surface</w:t>
      </w:r>
    </w:p>
    <w:p w14:paraId="289CFA3C"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0716MS&amp;A77</w:t>
      </w:r>
      <w:r w:rsidRPr="00AF1657">
        <w:rPr>
          <w:rFonts w:ascii="Arial" w:hAnsi="Arial" w:cs="Arial"/>
        </w:rPr>
        <w:tab/>
        <w:t xml:space="preserve">Perform </w:t>
      </w:r>
      <w:proofErr w:type="spellStart"/>
      <w:r w:rsidRPr="00AF1657">
        <w:rPr>
          <w:rFonts w:ascii="Arial" w:hAnsi="Arial" w:cs="Arial"/>
        </w:rPr>
        <w:t>Colour</w:t>
      </w:r>
      <w:proofErr w:type="spellEnd"/>
      <w:r w:rsidRPr="00AF1657">
        <w:rPr>
          <w:rFonts w:ascii="Arial" w:hAnsi="Arial" w:cs="Arial"/>
        </w:rPr>
        <w:t xml:space="preserve"> Matching &amp; Mixing</w:t>
      </w:r>
    </w:p>
    <w:p w14:paraId="29388958"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0716MS&amp;A78</w:t>
      </w:r>
      <w:r w:rsidRPr="00AF1657">
        <w:rPr>
          <w:rFonts w:ascii="Arial" w:hAnsi="Arial" w:cs="Arial"/>
        </w:rPr>
        <w:tab/>
        <w:t>Apply Body Sealer</w:t>
      </w:r>
    </w:p>
    <w:p w14:paraId="78F9BB9F"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0716MS&amp;A79</w:t>
      </w:r>
      <w:r w:rsidRPr="00AF1657">
        <w:rPr>
          <w:rFonts w:ascii="Arial" w:hAnsi="Arial" w:cs="Arial"/>
        </w:rPr>
        <w:tab/>
        <w:t>Perform Masking</w:t>
      </w:r>
    </w:p>
    <w:p w14:paraId="1F9FCDFB"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0716MS&amp;A80</w:t>
      </w:r>
      <w:r w:rsidRPr="00AF1657">
        <w:rPr>
          <w:rFonts w:ascii="Arial" w:hAnsi="Arial" w:cs="Arial"/>
        </w:rPr>
        <w:tab/>
        <w:t>Apply Under Coat</w:t>
      </w:r>
    </w:p>
    <w:p w14:paraId="50ADDC8A"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0716MS&amp;A81</w:t>
      </w:r>
      <w:r w:rsidRPr="00AF1657">
        <w:rPr>
          <w:rFonts w:ascii="Arial" w:hAnsi="Arial" w:cs="Arial"/>
        </w:rPr>
        <w:tab/>
        <w:t>Apply Final Coats</w:t>
      </w:r>
    </w:p>
    <w:p w14:paraId="38F2897A"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0716MS&amp;A82</w:t>
      </w:r>
      <w:r w:rsidRPr="00AF1657">
        <w:rPr>
          <w:rFonts w:ascii="Arial" w:hAnsi="Arial" w:cs="Arial"/>
        </w:rPr>
        <w:tab/>
        <w:t>Perform Polishing to Body Surface</w:t>
      </w:r>
    </w:p>
    <w:p w14:paraId="625B17F7"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0716MS&amp;A83</w:t>
      </w:r>
      <w:r w:rsidRPr="00AF1657">
        <w:rPr>
          <w:rFonts w:ascii="Arial" w:hAnsi="Arial" w:cs="Arial"/>
        </w:rPr>
        <w:tab/>
        <w:t>Prepare Paint Work Estimation</w:t>
      </w:r>
    </w:p>
    <w:p w14:paraId="19DDC191"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0716MS&amp;A84</w:t>
      </w:r>
      <w:r w:rsidRPr="00AF1657">
        <w:rPr>
          <w:rFonts w:ascii="Arial" w:hAnsi="Arial" w:cs="Arial"/>
        </w:rPr>
        <w:tab/>
        <w:t>Diagnose Faults of Intake System.</w:t>
      </w:r>
    </w:p>
    <w:p w14:paraId="6B578CB9"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0716MS&amp;A85</w:t>
      </w:r>
      <w:r w:rsidRPr="00AF1657">
        <w:rPr>
          <w:rFonts w:ascii="Arial" w:hAnsi="Arial" w:cs="Arial"/>
        </w:rPr>
        <w:tab/>
        <w:t>Diagnose Faults of Exhaust System</w:t>
      </w:r>
    </w:p>
    <w:p w14:paraId="18BE8620"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0716MS&amp;A86</w:t>
      </w:r>
      <w:r w:rsidRPr="00AF1657">
        <w:rPr>
          <w:rFonts w:ascii="Arial" w:hAnsi="Arial" w:cs="Arial"/>
        </w:rPr>
        <w:tab/>
        <w:t>Diagnose Faults of Fuel Supply System.</w:t>
      </w:r>
    </w:p>
    <w:p w14:paraId="602C4946"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0716MS&amp;A87</w:t>
      </w:r>
      <w:r w:rsidRPr="00AF1657">
        <w:rPr>
          <w:rFonts w:ascii="Arial" w:hAnsi="Arial" w:cs="Arial"/>
        </w:rPr>
        <w:tab/>
        <w:t>Diagnose Faults &amp; Repair Hybrid System</w:t>
      </w:r>
    </w:p>
    <w:p w14:paraId="61C7A9BB"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0716MS&amp;A88</w:t>
      </w:r>
      <w:r w:rsidRPr="00AF1657">
        <w:rPr>
          <w:rFonts w:ascii="Arial" w:hAnsi="Arial" w:cs="Arial"/>
        </w:rPr>
        <w:tab/>
        <w:t>Diagnose Faults &amp; Repair Engine Valve Control System</w:t>
      </w:r>
    </w:p>
    <w:p w14:paraId="7BE688A5"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0716MS&amp;A89</w:t>
      </w:r>
      <w:r w:rsidRPr="00AF1657">
        <w:rPr>
          <w:rFonts w:ascii="Arial" w:hAnsi="Arial" w:cs="Arial"/>
        </w:rPr>
        <w:tab/>
        <w:t>Inspect Vehicle Controls for pre-Operational &amp; Pre-Starting</w:t>
      </w:r>
    </w:p>
    <w:p w14:paraId="56151987"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0716MS&amp;A90</w:t>
      </w:r>
      <w:r w:rsidRPr="00AF1657">
        <w:rPr>
          <w:rFonts w:ascii="Arial" w:hAnsi="Arial" w:cs="Arial"/>
        </w:rPr>
        <w:tab/>
        <w:t>Read and Interpret Traffic Signals, Road Signs and Marking Lanes on Roads.</w:t>
      </w:r>
    </w:p>
    <w:p w14:paraId="028125FD"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0716MS&amp;A91</w:t>
      </w:r>
      <w:r w:rsidRPr="00AF1657">
        <w:rPr>
          <w:rFonts w:ascii="Arial" w:hAnsi="Arial" w:cs="Arial"/>
        </w:rPr>
        <w:tab/>
        <w:t>Apply Power &amp; Parking Brakes to Vehicle</w:t>
      </w:r>
    </w:p>
    <w:p w14:paraId="2F9B1B80"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0716MS&amp;A92</w:t>
      </w:r>
      <w:r w:rsidRPr="00AF1657">
        <w:rPr>
          <w:rFonts w:ascii="Arial" w:hAnsi="Arial" w:cs="Arial"/>
        </w:rPr>
        <w:tab/>
        <w:t>Drive Car in Different Condition</w:t>
      </w:r>
    </w:p>
    <w:p w14:paraId="6C7AC701"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0716MS&amp;A93</w:t>
      </w:r>
      <w:r w:rsidRPr="00AF1657">
        <w:rPr>
          <w:rFonts w:ascii="Arial" w:hAnsi="Arial" w:cs="Arial"/>
        </w:rPr>
        <w:tab/>
        <w:t>Drive Vehicle with Manual &amp; Automatic Transmission</w:t>
      </w:r>
    </w:p>
    <w:p w14:paraId="3D316979"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0716MS&amp;A94</w:t>
      </w:r>
      <w:r w:rsidRPr="00AF1657">
        <w:rPr>
          <w:rFonts w:ascii="Arial" w:hAnsi="Arial" w:cs="Arial"/>
        </w:rPr>
        <w:tab/>
        <w:t>Drive Motorcycle</w:t>
      </w:r>
    </w:p>
    <w:p w14:paraId="2BA82764"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0716MS&amp;A95</w:t>
      </w:r>
      <w:r w:rsidRPr="00AF1657">
        <w:rPr>
          <w:rFonts w:ascii="Arial" w:hAnsi="Arial" w:cs="Arial"/>
        </w:rPr>
        <w:tab/>
        <w:t>Drive Vehicle on Economy Speed for Fuel Saving</w:t>
      </w:r>
    </w:p>
    <w:p w14:paraId="764E59F6"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0716MS&amp;A96</w:t>
      </w:r>
      <w:r w:rsidRPr="00AF1657">
        <w:rPr>
          <w:rFonts w:ascii="Arial" w:hAnsi="Arial" w:cs="Arial"/>
        </w:rPr>
        <w:tab/>
        <w:t>Perform Safety Practices While Driving</w:t>
      </w:r>
    </w:p>
    <w:p w14:paraId="687751B9"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0716MS&amp;A97</w:t>
      </w:r>
      <w:r w:rsidRPr="00AF1657">
        <w:rPr>
          <w:rFonts w:ascii="Arial" w:hAnsi="Arial" w:cs="Arial"/>
        </w:rPr>
        <w:tab/>
        <w:t>Manage the Operations of Workshop Security Units</w:t>
      </w:r>
    </w:p>
    <w:p w14:paraId="448721EA"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0716MS&amp;A98</w:t>
      </w:r>
      <w:r w:rsidRPr="00AF1657">
        <w:rPr>
          <w:rFonts w:ascii="Arial" w:hAnsi="Arial" w:cs="Arial"/>
        </w:rPr>
        <w:tab/>
        <w:t>Organize Training on Multiple Workshop Units</w:t>
      </w:r>
    </w:p>
    <w:p w14:paraId="0F2CE394"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0716MS&amp;A99</w:t>
      </w:r>
      <w:r w:rsidRPr="00AF1657">
        <w:rPr>
          <w:rFonts w:ascii="Arial" w:hAnsi="Arial" w:cs="Arial"/>
        </w:rPr>
        <w:tab/>
        <w:t>Administer Multiple Commercial Units</w:t>
      </w:r>
    </w:p>
    <w:p w14:paraId="482368E0"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0716MS&amp;A100</w:t>
      </w:r>
      <w:r w:rsidRPr="00AF1657">
        <w:rPr>
          <w:rFonts w:ascii="Arial" w:hAnsi="Arial" w:cs="Arial"/>
        </w:rPr>
        <w:tab/>
        <w:t>Supervise performance of Technician</w:t>
      </w:r>
    </w:p>
    <w:p w14:paraId="117B377D"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0716MS&amp;A101</w:t>
      </w:r>
      <w:r w:rsidRPr="00AF1657">
        <w:rPr>
          <w:rFonts w:ascii="Arial" w:hAnsi="Arial" w:cs="Arial"/>
        </w:rPr>
        <w:tab/>
        <w:t>Plan Work to Meet Expected Outcomes</w:t>
      </w:r>
    </w:p>
    <w:p w14:paraId="3F0C6F48"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0716MS&amp;A102</w:t>
      </w:r>
      <w:r w:rsidRPr="00AF1657">
        <w:rPr>
          <w:rFonts w:ascii="Arial" w:hAnsi="Arial" w:cs="Arial"/>
        </w:rPr>
        <w:tab/>
        <w:t>Work Effectively in a Team</w:t>
      </w:r>
    </w:p>
    <w:p w14:paraId="5B15F1D3"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0716MS&amp;A103</w:t>
      </w:r>
      <w:r w:rsidRPr="00AF1657">
        <w:rPr>
          <w:rFonts w:ascii="Arial" w:hAnsi="Arial" w:cs="Arial"/>
        </w:rPr>
        <w:tab/>
        <w:t>Maintain Healthy, Safe and Secure Working Environment</w:t>
      </w:r>
    </w:p>
    <w:p w14:paraId="73EB0F3B"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0716MS&amp;A104</w:t>
      </w:r>
      <w:r w:rsidRPr="00AF1657">
        <w:rPr>
          <w:rFonts w:ascii="Arial" w:hAnsi="Arial" w:cs="Arial"/>
        </w:rPr>
        <w:tab/>
        <w:t>Deal with Emergencies and Incidents at Workshop</w:t>
      </w:r>
    </w:p>
    <w:p w14:paraId="1BB433A3" w14:textId="77777777" w:rsidR="006C48D5" w:rsidRPr="00AF1657" w:rsidRDefault="006C48D5" w:rsidP="00AF1657">
      <w:pPr>
        <w:spacing w:after="0" w:line="360" w:lineRule="auto"/>
        <w:ind w:left="1710" w:hanging="1710"/>
        <w:rPr>
          <w:rFonts w:ascii="Arial" w:hAnsi="Arial" w:cs="Arial"/>
        </w:rPr>
      </w:pPr>
      <w:r w:rsidRPr="00AF1657">
        <w:rPr>
          <w:rFonts w:ascii="Arial" w:hAnsi="Arial" w:cs="Arial"/>
        </w:rPr>
        <w:t>0716MS&amp;A105</w:t>
      </w:r>
      <w:r w:rsidRPr="00AF1657">
        <w:rPr>
          <w:rFonts w:ascii="Arial" w:hAnsi="Arial" w:cs="Arial"/>
        </w:rPr>
        <w:tab/>
        <w:t>Maintain Effective Communication with Companies</w:t>
      </w:r>
    </w:p>
    <w:p w14:paraId="4DAEDB53" w14:textId="77777777" w:rsidR="00E92E5D" w:rsidRPr="00E92E5D" w:rsidRDefault="00E92E5D" w:rsidP="00CE3FA3">
      <w:pPr>
        <w:keepNext/>
        <w:keepLines/>
        <w:numPr>
          <w:ilvl w:val="0"/>
          <w:numId w:val="426"/>
        </w:numPr>
        <w:spacing w:after="139" w:line="246" w:lineRule="auto"/>
        <w:ind w:left="630" w:right="-15" w:hanging="630"/>
        <w:jc w:val="both"/>
        <w:outlineLvl w:val="0"/>
        <w:rPr>
          <w:rFonts w:ascii="Arial" w:eastAsia="Arial" w:hAnsi="Arial" w:cs="Arial"/>
          <w:b/>
          <w:color w:val="000000"/>
          <w:sz w:val="32"/>
          <w:szCs w:val="32"/>
        </w:rPr>
      </w:pPr>
      <w:bookmarkStart w:id="8" w:name="_Toc479859627"/>
      <w:bookmarkStart w:id="9" w:name="_Toc4860385"/>
      <w:bookmarkStart w:id="10" w:name="_Toc29908959"/>
      <w:bookmarkStart w:id="11" w:name="_Toc36915663"/>
      <w:bookmarkStart w:id="12" w:name="_Toc37335813"/>
      <w:bookmarkStart w:id="13" w:name="_Toc52525411"/>
      <w:bookmarkStart w:id="14" w:name="_Toc66138729"/>
      <w:bookmarkStart w:id="15" w:name="_Toc111733671"/>
      <w:r w:rsidRPr="00E92E5D">
        <w:rPr>
          <w:rFonts w:ascii="Arial" w:eastAsia="Arial" w:hAnsi="Arial" w:cs="Arial"/>
          <w:b/>
          <w:color w:val="000000"/>
          <w:sz w:val="32"/>
          <w:szCs w:val="32"/>
        </w:rPr>
        <w:t>Date of Validation</w:t>
      </w:r>
      <w:bookmarkEnd w:id="8"/>
      <w:bookmarkEnd w:id="9"/>
      <w:bookmarkEnd w:id="10"/>
      <w:bookmarkEnd w:id="11"/>
      <w:bookmarkEnd w:id="12"/>
      <w:bookmarkEnd w:id="13"/>
      <w:bookmarkEnd w:id="14"/>
      <w:bookmarkEnd w:id="15"/>
    </w:p>
    <w:p w14:paraId="4820E9A0" w14:textId="585EED54" w:rsidR="00E92E5D" w:rsidRPr="00E92E5D" w:rsidRDefault="00E92E5D" w:rsidP="00E92E5D">
      <w:pPr>
        <w:spacing w:before="240" w:after="245" w:line="360" w:lineRule="auto"/>
        <w:ind w:left="357" w:right="27" w:hanging="10"/>
        <w:jc w:val="both"/>
        <w:rPr>
          <w:rFonts w:ascii="Arial" w:eastAsia="Arial" w:hAnsi="Arial" w:cs="Arial"/>
          <w:color w:val="000000"/>
        </w:rPr>
      </w:pPr>
      <w:r w:rsidRPr="00E92E5D">
        <w:rPr>
          <w:rFonts w:ascii="Arial" w:eastAsia="Arial" w:hAnsi="Arial" w:cs="Arial"/>
          <w:color w:val="000000"/>
        </w:rPr>
        <w:t xml:space="preserve">The level </w:t>
      </w:r>
      <w:r w:rsidR="008804AE">
        <w:rPr>
          <w:rFonts w:ascii="Arial" w:eastAsia="Arial" w:hAnsi="Arial" w:cs="Arial"/>
          <w:color w:val="000000"/>
        </w:rPr>
        <w:t>4</w:t>
      </w:r>
      <w:r w:rsidRPr="00E92E5D">
        <w:rPr>
          <w:rFonts w:ascii="Arial" w:eastAsia="Arial" w:hAnsi="Arial" w:cs="Arial"/>
          <w:color w:val="000000"/>
        </w:rPr>
        <w:t xml:space="preserve"> of National qualification on </w:t>
      </w:r>
      <w:bookmarkStart w:id="16" w:name="_Hlk68383668"/>
      <w:r w:rsidR="006C48D5">
        <w:rPr>
          <w:rFonts w:ascii="Arial" w:eastAsia="Arial" w:hAnsi="Arial" w:cs="Arial"/>
          <w:color w:val="000000"/>
        </w:rPr>
        <w:t>Automobile Technology</w:t>
      </w:r>
      <w:r w:rsidRPr="00E92E5D">
        <w:rPr>
          <w:rFonts w:ascii="Arial" w:eastAsia="Arial" w:hAnsi="Arial" w:cs="Arial"/>
          <w:color w:val="000000"/>
        </w:rPr>
        <w:t xml:space="preserve"> </w:t>
      </w:r>
      <w:bookmarkEnd w:id="16"/>
      <w:r w:rsidRPr="00E92E5D">
        <w:rPr>
          <w:rFonts w:ascii="Arial" w:eastAsia="Arial" w:hAnsi="Arial" w:cs="Arial"/>
          <w:color w:val="000000"/>
        </w:rPr>
        <w:t>has been validated by the Qualifications Development Committee (</w:t>
      </w:r>
      <w:proofErr w:type="spellStart"/>
      <w:r w:rsidRPr="00E92E5D">
        <w:rPr>
          <w:rFonts w:ascii="Arial" w:eastAsia="Arial" w:hAnsi="Arial" w:cs="Arial"/>
          <w:color w:val="000000"/>
        </w:rPr>
        <w:t>QDC</w:t>
      </w:r>
      <w:proofErr w:type="spellEnd"/>
      <w:r w:rsidRPr="00E92E5D">
        <w:rPr>
          <w:rFonts w:ascii="Arial" w:eastAsia="Arial" w:hAnsi="Arial" w:cs="Arial"/>
          <w:color w:val="000000"/>
        </w:rPr>
        <w:t xml:space="preserve">) members on </w:t>
      </w:r>
      <w:r w:rsidR="00B7162D">
        <w:rPr>
          <w:rFonts w:ascii="Arial" w:eastAsia="Arial" w:hAnsi="Arial" w:cs="Arial"/>
          <w:b/>
          <w:bCs/>
          <w:color w:val="000000"/>
        </w:rPr>
        <w:t>11</w:t>
      </w:r>
      <w:r w:rsidRPr="00B7162D">
        <w:rPr>
          <w:rFonts w:ascii="Arial" w:eastAsia="Arial" w:hAnsi="Arial" w:cs="Arial"/>
          <w:b/>
          <w:bCs/>
          <w:color w:val="000000"/>
        </w:rPr>
        <w:t>-08-202</w:t>
      </w:r>
      <w:r w:rsidR="00B7162D">
        <w:rPr>
          <w:rFonts w:ascii="Arial" w:eastAsia="Arial" w:hAnsi="Arial" w:cs="Arial"/>
          <w:b/>
          <w:bCs/>
          <w:color w:val="000000"/>
        </w:rPr>
        <w:t>2</w:t>
      </w:r>
      <w:r w:rsidRPr="00B7162D">
        <w:rPr>
          <w:rFonts w:ascii="Arial" w:eastAsia="Arial" w:hAnsi="Arial" w:cs="Arial"/>
          <w:b/>
          <w:bCs/>
          <w:color w:val="000000"/>
        </w:rPr>
        <w:t xml:space="preserve"> to </w:t>
      </w:r>
      <w:r w:rsidR="00B7162D">
        <w:rPr>
          <w:rFonts w:ascii="Arial" w:eastAsia="Arial" w:hAnsi="Arial" w:cs="Arial"/>
          <w:b/>
          <w:bCs/>
          <w:color w:val="000000"/>
        </w:rPr>
        <w:t>12</w:t>
      </w:r>
      <w:r w:rsidRPr="00B7162D">
        <w:rPr>
          <w:rFonts w:ascii="Arial" w:eastAsia="Arial" w:hAnsi="Arial" w:cs="Arial"/>
          <w:b/>
          <w:bCs/>
          <w:color w:val="000000"/>
        </w:rPr>
        <w:t>-08-202</w:t>
      </w:r>
      <w:r w:rsidR="00B7162D">
        <w:rPr>
          <w:rFonts w:ascii="Arial" w:eastAsia="Arial" w:hAnsi="Arial" w:cs="Arial"/>
          <w:b/>
          <w:bCs/>
          <w:color w:val="000000"/>
        </w:rPr>
        <w:t>2</w:t>
      </w:r>
      <w:r w:rsidRPr="00E92E5D">
        <w:rPr>
          <w:rFonts w:ascii="Arial" w:eastAsia="Arial" w:hAnsi="Arial" w:cs="Arial"/>
          <w:color w:val="000000"/>
        </w:rPr>
        <w:t xml:space="preserve"> and will remain valid for 10 years</w:t>
      </w:r>
    </w:p>
    <w:p w14:paraId="31AF7D3C" w14:textId="77777777" w:rsidR="00E92E5D" w:rsidRPr="00E92E5D" w:rsidRDefault="00E92E5D" w:rsidP="00CE3FA3">
      <w:pPr>
        <w:keepNext/>
        <w:keepLines/>
        <w:numPr>
          <w:ilvl w:val="0"/>
          <w:numId w:val="426"/>
        </w:numPr>
        <w:spacing w:after="139" w:line="246" w:lineRule="auto"/>
        <w:ind w:left="630" w:right="-15" w:hanging="630"/>
        <w:jc w:val="both"/>
        <w:outlineLvl w:val="0"/>
        <w:rPr>
          <w:rFonts w:ascii="Arial" w:eastAsia="Arial" w:hAnsi="Arial" w:cs="Arial"/>
          <w:b/>
          <w:bCs/>
          <w:color w:val="000000"/>
          <w:sz w:val="32"/>
          <w:szCs w:val="32"/>
        </w:rPr>
      </w:pPr>
      <w:bookmarkStart w:id="17" w:name="_Toc66138730"/>
      <w:bookmarkStart w:id="18" w:name="_Toc111733672"/>
      <w:r w:rsidRPr="00E92E5D">
        <w:rPr>
          <w:rFonts w:ascii="Arial" w:eastAsia="Arial" w:hAnsi="Arial" w:cs="Arial"/>
          <w:b/>
          <w:bCs/>
          <w:color w:val="000000"/>
          <w:sz w:val="32"/>
          <w:szCs w:val="32"/>
        </w:rPr>
        <w:t>Entry level of trainees</w:t>
      </w:r>
      <w:bookmarkEnd w:id="17"/>
      <w:bookmarkEnd w:id="18"/>
    </w:p>
    <w:p w14:paraId="34644608" w14:textId="2A3E8786" w:rsidR="00E92E5D" w:rsidRPr="00E92E5D" w:rsidRDefault="00E92E5D" w:rsidP="00E92E5D">
      <w:pPr>
        <w:spacing w:after="0" w:line="360" w:lineRule="auto"/>
        <w:ind w:right="297"/>
        <w:rPr>
          <w:rFonts w:ascii="Arial" w:eastAsia="Times New Roman" w:hAnsi="Arial" w:cs="Arial"/>
          <w:b/>
          <w:color w:val="000000"/>
        </w:rPr>
      </w:pPr>
      <w:r w:rsidRPr="00E92E5D">
        <w:rPr>
          <w:rFonts w:ascii="Arial" w:eastAsia="Times New Roman" w:hAnsi="Arial" w:cs="Arial"/>
          <w:bCs/>
          <w:color w:val="000000"/>
        </w:rPr>
        <w:t xml:space="preserve">The entry for National Diploma level </w:t>
      </w:r>
      <w:r w:rsidR="008804AE">
        <w:rPr>
          <w:rFonts w:ascii="Arial" w:eastAsia="Times New Roman" w:hAnsi="Arial" w:cs="Arial"/>
          <w:bCs/>
          <w:color w:val="000000"/>
        </w:rPr>
        <w:t>4</w:t>
      </w:r>
      <w:r w:rsidRPr="00E92E5D">
        <w:rPr>
          <w:rFonts w:ascii="Arial" w:eastAsia="Times New Roman" w:hAnsi="Arial" w:cs="Arial"/>
          <w:bCs/>
          <w:color w:val="000000"/>
        </w:rPr>
        <w:t xml:space="preserve">, in </w:t>
      </w:r>
      <w:r w:rsidR="006C48D5">
        <w:rPr>
          <w:rFonts w:ascii="Arial" w:eastAsia="Arial" w:hAnsi="Arial" w:cs="Arial"/>
          <w:color w:val="000000"/>
        </w:rPr>
        <w:t>Automobile Technology</w:t>
      </w:r>
      <w:r w:rsidR="006C48D5" w:rsidRPr="00E92E5D">
        <w:rPr>
          <w:rFonts w:ascii="Arial" w:eastAsia="Arial" w:hAnsi="Arial" w:cs="Arial"/>
          <w:color w:val="000000"/>
        </w:rPr>
        <w:t xml:space="preserve"> </w:t>
      </w:r>
      <w:r w:rsidRPr="00E92E5D">
        <w:rPr>
          <w:rFonts w:ascii="Arial" w:eastAsia="Times New Roman" w:hAnsi="Arial" w:cs="Arial"/>
          <w:bCs/>
          <w:color w:val="000000"/>
        </w:rPr>
        <w:t xml:space="preserve">are </w:t>
      </w:r>
    </w:p>
    <w:p w14:paraId="05DF7594" w14:textId="49E8B217" w:rsidR="00E92E5D" w:rsidRPr="00E92E5D" w:rsidRDefault="00E92E5D" w:rsidP="00CE3FA3">
      <w:pPr>
        <w:numPr>
          <w:ilvl w:val="0"/>
          <w:numId w:val="428"/>
        </w:numPr>
        <w:spacing w:after="0" w:line="276" w:lineRule="auto"/>
        <w:contextualSpacing/>
        <w:jc w:val="both"/>
        <w:rPr>
          <w:rFonts w:ascii="Arial" w:eastAsia="Times New Roman" w:hAnsi="Arial" w:cs="Arial"/>
          <w:b/>
          <w:color w:val="000000"/>
        </w:rPr>
      </w:pPr>
      <w:r w:rsidRPr="00E92E5D">
        <w:rPr>
          <w:rFonts w:ascii="Arial" w:eastAsia="Times New Roman" w:hAnsi="Arial" w:cs="Arial"/>
          <w:bCs/>
          <w:color w:val="000000"/>
        </w:rPr>
        <w:t xml:space="preserve">A person having National Vocational Certificate level </w:t>
      </w:r>
      <w:r w:rsidR="008804AE">
        <w:rPr>
          <w:rFonts w:ascii="Arial" w:eastAsia="Times New Roman" w:hAnsi="Arial" w:cs="Arial"/>
          <w:bCs/>
          <w:color w:val="000000"/>
        </w:rPr>
        <w:t>3</w:t>
      </w:r>
      <w:r w:rsidRPr="00E92E5D">
        <w:rPr>
          <w:rFonts w:ascii="Arial" w:eastAsia="Times New Roman" w:hAnsi="Arial" w:cs="Arial"/>
          <w:bCs/>
          <w:color w:val="000000"/>
        </w:rPr>
        <w:t xml:space="preserve">, in </w:t>
      </w:r>
      <w:r w:rsidR="006C48D5">
        <w:rPr>
          <w:rFonts w:ascii="Arial" w:eastAsia="Arial" w:hAnsi="Arial" w:cs="Arial"/>
          <w:color w:val="000000"/>
        </w:rPr>
        <w:t>Automobile Technology</w:t>
      </w:r>
      <w:r w:rsidR="006C48D5" w:rsidRPr="00E92E5D">
        <w:rPr>
          <w:rFonts w:ascii="Arial" w:eastAsia="Arial" w:hAnsi="Arial" w:cs="Arial"/>
          <w:color w:val="000000"/>
        </w:rPr>
        <w:t xml:space="preserve"> </w:t>
      </w:r>
      <w:r w:rsidRPr="00E92E5D">
        <w:rPr>
          <w:rFonts w:ascii="Arial" w:eastAsia="Times New Roman" w:hAnsi="Arial" w:cs="Arial"/>
          <w:bCs/>
          <w:color w:val="000000"/>
        </w:rPr>
        <w:t xml:space="preserve">for entry into level </w:t>
      </w:r>
      <w:r w:rsidR="008804AE">
        <w:rPr>
          <w:rFonts w:ascii="Arial" w:eastAsia="Times New Roman" w:hAnsi="Arial" w:cs="Arial"/>
          <w:bCs/>
          <w:color w:val="000000"/>
        </w:rPr>
        <w:t>4</w:t>
      </w:r>
      <w:r w:rsidRPr="00E92E5D">
        <w:rPr>
          <w:rFonts w:ascii="Arial" w:eastAsia="Times New Roman" w:hAnsi="Arial" w:cs="Arial"/>
          <w:bCs/>
          <w:color w:val="000000"/>
        </w:rPr>
        <w:t>.</w:t>
      </w:r>
    </w:p>
    <w:p w14:paraId="68AE6BFB" w14:textId="2EAA43EC" w:rsidR="00E92E5D" w:rsidRPr="00E92E5D" w:rsidRDefault="00E92E5D" w:rsidP="00CE3FA3">
      <w:pPr>
        <w:numPr>
          <w:ilvl w:val="0"/>
          <w:numId w:val="428"/>
        </w:numPr>
        <w:spacing w:after="0" w:line="276" w:lineRule="auto"/>
        <w:contextualSpacing/>
        <w:jc w:val="both"/>
        <w:rPr>
          <w:rFonts w:ascii="Arial" w:eastAsia="Times New Roman" w:hAnsi="Arial" w:cs="Arial"/>
          <w:bCs/>
          <w:color w:val="000000"/>
        </w:rPr>
      </w:pPr>
      <w:r w:rsidRPr="00E92E5D">
        <w:rPr>
          <w:rFonts w:ascii="Arial" w:eastAsia="Times New Roman" w:hAnsi="Arial" w:cs="Arial"/>
          <w:bCs/>
          <w:color w:val="000000"/>
        </w:rPr>
        <w:t xml:space="preserve">A person having Matric certificate with </w:t>
      </w:r>
      <w:r w:rsidR="001449B4" w:rsidRPr="00E92E5D">
        <w:rPr>
          <w:rFonts w:ascii="Arial" w:eastAsia="Times New Roman" w:hAnsi="Arial" w:cs="Arial"/>
          <w:bCs/>
          <w:color w:val="000000"/>
        </w:rPr>
        <w:t>science</w:t>
      </w:r>
      <w:r w:rsidRPr="00E92E5D">
        <w:rPr>
          <w:rFonts w:ascii="Arial" w:eastAsia="Times New Roman" w:hAnsi="Arial" w:cs="Arial"/>
          <w:bCs/>
          <w:color w:val="000000"/>
        </w:rPr>
        <w:t xml:space="preserve"> subjects for entry into level 2.</w:t>
      </w:r>
    </w:p>
    <w:p w14:paraId="06716563" w14:textId="77777777" w:rsidR="00E92E5D" w:rsidRPr="00E92E5D" w:rsidRDefault="00E92E5D" w:rsidP="00E92E5D">
      <w:pPr>
        <w:spacing w:after="0" w:line="276" w:lineRule="auto"/>
        <w:ind w:left="720"/>
        <w:contextualSpacing/>
        <w:rPr>
          <w:rFonts w:ascii="Arial" w:eastAsia="Times New Roman" w:hAnsi="Arial" w:cs="Arial"/>
          <w:bCs/>
          <w:color w:val="000000"/>
        </w:rPr>
      </w:pPr>
    </w:p>
    <w:p w14:paraId="474B3B57" w14:textId="77777777" w:rsidR="00E92E5D" w:rsidRPr="00E92E5D" w:rsidRDefault="00E92E5D" w:rsidP="00CE3FA3">
      <w:pPr>
        <w:keepNext/>
        <w:keepLines/>
        <w:numPr>
          <w:ilvl w:val="0"/>
          <w:numId w:val="426"/>
        </w:numPr>
        <w:spacing w:after="139" w:line="246" w:lineRule="auto"/>
        <w:ind w:left="630" w:right="-15" w:hanging="630"/>
        <w:jc w:val="both"/>
        <w:outlineLvl w:val="0"/>
        <w:rPr>
          <w:rFonts w:ascii="Arial" w:eastAsia="Arial" w:hAnsi="Arial" w:cs="Arial"/>
          <w:b/>
          <w:color w:val="000000"/>
          <w:sz w:val="32"/>
          <w:szCs w:val="32"/>
        </w:rPr>
      </w:pPr>
      <w:bookmarkStart w:id="19" w:name="_Toc66138731"/>
      <w:bookmarkStart w:id="20" w:name="_Toc111733673"/>
      <w:r w:rsidRPr="00E92E5D">
        <w:rPr>
          <w:rFonts w:ascii="Arial" w:eastAsia="Arial" w:hAnsi="Arial" w:cs="Arial"/>
          <w:b/>
          <w:color w:val="000000"/>
          <w:sz w:val="32"/>
          <w:szCs w:val="32"/>
        </w:rPr>
        <w:t>Minimum qualification for teachers</w:t>
      </w:r>
      <w:bookmarkEnd w:id="19"/>
      <w:bookmarkEnd w:id="20"/>
    </w:p>
    <w:p w14:paraId="2C30512C" w14:textId="4A8FC17F" w:rsidR="00E92E5D" w:rsidRPr="00E92E5D" w:rsidRDefault="00E92E5D" w:rsidP="00CE3FA3">
      <w:pPr>
        <w:numPr>
          <w:ilvl w:val="0"/>
          <w:numId w:val="429"/>
        </w:numPr>
        <w:spacing w:after="0" w:line="360" w:lineRule="auto"/>
        <w:ind w:left="1170" w:hanging="10"/>
        <w:jc w:val="both"/>
        <w:rPr>
          <w:rFonts w:ascii="Arial" w:eastAsia="Arial" w:hAnsi="Arial" w:cs="Arial"/>
          <w:color w:val="000000"/>
        </w:rPr>
      </w:pPr>
      <w:r w:rsidRPr="00E92E5D">
        <w:rPr>
          <w:rFonts w:ascii="Arial" w:eastAsia="Arial" w:hAnsi="Arial" w:cs="Arial"/>
          <w:color w:val="000000"/>
        </w:rPr>
        <w:t xml:space="preserve">Degree holder in </w:t>
      </w:r>
      <w:r w:rsidR="006C48D5">
        <w:rPr>
          <w:rFonts w:ascii="Arial" w:eastAsia="Arial" w:hAnsi="Arial" w:cs="Arial"/>
          <w:color w:val="000000"/>
        </w:rPr>
        <w:t>Automobile Technology</w:t>
      </w:r>
      <w:r w:rsidR="00685CDA">
        <w:rPr>
          <w:rFonts w:ascii="Arial" w:eastAsia="Arial" w:hAnsi="Arial" w:cs="Arial"/>
          <w:color w:val="000000"/>
        </w:rPr>
        <w:t>/ Mechanical Technology</w:t>
      </w:r>
    </w:p>
    <w:p w14:paraId="54A6D349" w14:textId="1158F931" w:rsidR="00E92E5D" w:rsidRPr="00E92E5D" w:rsidRDefault="00E92E5D" w:rsidP="00CE3FA3">
      <w:pPr>
        <w:numPr>
          <w:ilvl w:val="0"/>
          <w:numId w:val="429"/>
        </w:numPr>
        <w:spacing w:after="0" w:line="360" w:lineRule="auto"/>
        <w:ind w:left="1170" w:hanging="10"/>
        <w:jc w:val="both"/>
        <w:rPr>
          <w:rFonts w:ascii="Arial" w:eastAsia="Arial" w:hAnsi="Arial" w:cs="Arial"/>
          <w:color w:val="000000"/>
        </w:rPr>
      </w:pPr>
      <w:r w:rsidRPr="00E92E5D">
        <w:rPr>
          <w:rFonts w:ascii="Arial" w:eastAsia="Arial" w:hAnsi="Arial" w:cs="Arial"/>
          <w:color w:val="000000"/>
        </w:rPr>
        <w:t xml:space="preserve">D. A. E. in </w:t>
      </w:r>
      <w:r w:rsidR="006C48D5">
        <w:rPr>
          <w:rFonts w:ascii="Arial" w:eastAsia="Arial" w:hAnsi="Arial" w:cs="Arial"/>
          <w:color w:val="000000"/>
        </w:rPr>
        <w:t>Automobile Technology</w:t>
      </w:r>
      <w:r w:rsidR="006C48D5" w:rsidRPr="00E92E5D">
        <w:rPr>
          <w:rFonts w:ascii="Arial" w:eastAsia="Arial" w:hAnsi="Arial" w:cs="Arial"/>
          <w:color w:val="000000"/>
        </w:rPr>
        <w:t xml:space="preserve"> </w:t>
      </w:r>
      <w:r w:rsidRPr="00E92E5D">
        <w:rPr>
          <w:rFonts w:ascii="Arial" w:eastAsia="Arial" w:hAnsi="Arial" w:cs="Arial"/>
          <w:color w:val="000000"/>
        </w:rPr>
        <w:t>with 3 Years teaching experience</w:t>
      </w:r>
    </w:p>
    <w:p w14:paraId="1F046A3E" w14:textId="77777777" w:rsidR="00E92E5D" w:rsidRPr="00E92E5D" w:rsidRDefault="00E92E5D" w:rsidP="00CE3FA3">
      <w:pPr>
        <w:numPr>
          <w:ilvl w:val="0"/>
          <w:numId w:val="429"/>
        </w:numPr>
        <w:spacing w:after="0" w:line="360" w:lineRule="auto"/>
        <w:ind w:left="1170" w:hanging="10"/>
        <w:jc w:val="both"/>
        <w:rPr>
          <w:rFonts w:ascii="Arial" w:eastAsia="Arial" w:hAnsi="Arial" w:cs="Arial"/>
          <w:color w:val="000000"/>
        </w:rPr>
      </w:pPr>
      <w:r w:rsidRPr="00E92E5D">
        <w:rPr>
          <w:rFonts w:ascii="Arial" w:eastAsia="Arial" w:hAnsi="Arial" w:cs="Arial"/>
          <w:color w:val="000000"/>
        </w:rPr>
        <w:t xml:space="preserve">Must be able to communicate effectively </w:t>
      </w:r>
    </w:p>
    <w:p w14:paraId="076C9462" w14:textId="77777777" w:rsidR="00E92E5D" w:rsidRPr="00E92E5D" w:rsidRDefault="00E92E5D" w:rsidP="00E92E5D">
      <w:pPr>
        <w:rPr>
          <w:rFonts w:ascii="Arial" w:eastAsia="Arial" w:hAnsi="Arial" w:cs="Arial"/>
          <w:b/>
          <w:bCs/>
          <w:color w:val="000000"/>
        </w:rPr>
      </w:pPr>
      <w:r w:rsidRPr="00E92E5D">
        <w:rPr>
          <w:rFonts w:ascii="Arial" w:eastAsia="Arial" w:hAnsi="Arial" w:cs="Arial"/>
          <w:b/>
          <w:bCs/>
          <w:color w:val="000000"/>
        </w:rPr>
        <w:t xml:space="preserve">       Medium of instruction</w:t>
      </w:r>
    </w:p>
    <w:p w14:paraId="6B852E7E" w14:textId="77777777" w:rsidR="00E92E5D" w:rsidRPr="00E92E5D" w:rsidRDefault="00E92E5D" w:rsidP="00E92E5D">
      <w:pPr>
        <w:spacing w:after="0" w:line="360" w:lineRule="auto"/>
        <w:ind w:left="1077" w:firstLine="363"/>
        <w:jc w:val="both"/>
        <w:rPr>
          <w:rFonts w:ascii="Arial" w:eastAsia="Arial" w:hAnsi="Arial" w:cs="Arial"/>
          <w:color w:val="000000"/>
        </w:rPr>
      </w:pPr>
      <w:r w:rsidRPr="00E92E5D">
        <w:rPr>
          <w:rFonts w:ascii="Arial" w:eastAsia="Arial" w:hAnsi="Arial" w:cs="Arial"/>
          <w:color w:val="000000"/>
        </w:rPr>
        <w:t>English, and Urdu.</w:t>
      </w:r>
    </w:p>
    <w:p w14:paraId="6F558F22" w14:textId="77777777" w:rsidR="00E92E5D" w:rsidRPr="00E92E5D" w:rsidRDefault="00E92E5D" w:rsidP="00CE3FA3">
      <w:pPr>
        <w:keepNext/>
        <w:keepLines/>
        <w:numPr>
          <w:ilvl w:val="0"/>
          <w:numId w:val="426"/>
        </w:numPr>
        <w:spacing w:after="139" w:line="246" w:lineRule="auto"/>
        <w:ind w:left="630" w:right="-15" w:hanging="630"/>
        <w:jc w:val="both"/>
        <w:outlineLvl w:val="0"/>
        <w:rPr>
          <w:rFonts w:ascii="Arial" w:eastAsia="Arial" w:hAnsi="Arial" w:cs="Arial"/>
          <w:b/>
          <w:color w:val="000000"/>
          <w:sz w:val="32"/>
          <w:szCs w:val="32"/>
        </w:rPr>
      </w:pPr>
      <w:bookmarkStart w:id="21" w:name="_Toc66138732"/>
      <w:bookmarkStart w:id="22" w:name="_Toc111733674"/>
      <w:r w:rsidRPr="00E92E5D">
        <w:rPr>
          <w:rFonts w:ascii="Arial" w:eastAsia="Arial" w:hAnsi="Arial" w:cs="Arial"/>
          <w:b/>
          <w:color w:val="000000"/>
          <w:sz w:val="32"/>
          <w:szCs w:val="32"/>
        </w:rPr>
        <w:t>Duration of the course:</w:t>
      </w:r>
      <w:bookmarkEnd w:id="21"/>
      <w:bookmarkEnd w:id="22"/>
    </w:p>
    <w:p w14:paraId="4060F2D4" w14:textId="45E53DBD" w:rsidR="00E92E5D" w:rsidRPr="00E92E5D" w:rsidRDefault="00E92E5D" w:rsidP="00E92E5D">
      <w:pPr>
        <w:spacing w:after="0" w:line="360" w:lineRule="auto"/>
        <w:ind w:left="360"/>
        <w:jc w:val="both"/>
        <w:rPr>
          <w:rFonts w:ascii="Arial" w:eastAsia="Arial" w:hAnsi="Arial" w:cs="Arial"/>
        </w:rPr>
      </w:pPr>
      <w:r w:rsidRPr="00E92E5D">
        <w:rPr>
          <w:rFonts w:ascii="Arial" w:eastAsia="Arial" w:hAnsi="Arial" w:cs="Arial"/>
          <w:color w:val="000000"/>
        </w:rPr>
        <w:t xml:space="preserve">The proposed curriculum </w:t>
      </w:r>
      <w:r w:rsidR="001D21BC">
        <w:rPr>
          <w:rFonts w:ascii="Arial" w:eastAsia="Arial" w:hAnsi="Arial" w:cs="Arial"/>
          <w:color w:val="000000"/>
        </w:rPr>
        <w:t>for Level-4 is</w:t>
      </w:r>
      <w:r w:rsidRPr="00E92E5D">
        <w:rPr>
          <w:rFonts w:ascii="Arial" w:eastAsia="Arial" w:hAnsi="Arial" w:cs="Arial"/>
          <w:color w:val="000000"/>
        </w:rPr>
        <w:t xml:space="preserve"> composed of </w:t>
      </w:r>
      <w:r w:rsidR="006C48D5">
        <w:rPr>
          <w:rFonts w:ascii="Arial" w:eastAsia="Arial" w:hAnsi="Arial" w:cs="Arial"/>
          <w:b/>
          <w:bCs/>
          <w:color w:val="000000"/>
        </w:rPr>
        <w:t>5</w:t>
      </w:r>
      <w:r w:rsidR="001D21BC">
        <w:rPr>
          <w:rFonts w:ascii="Arial" w:eastAsia="Arial" w:hAnsi="Arial" w:cs="Arial"/>
          <w:b/>
          <w:bCs/>
          <w:color w:val="000000"/>
        </w:rPr>
        <w:t>6</w:t>
      </w:r>
      <w:r w:rsidRPr="00E92E5D">
        <w:rPr>
          <w:rFonts w:ascii="Arial" w:eastAsia="Arial" w:hAnsi="Arial" w:cs="Arial"/>
          <w:b/>
          <w:bCs/>
          <w:color w:val="000000"/>
        </w:rPr>
        <w:t xml:space="preserve"> modules</w:t>
      </w:r>
      <w:r w:rsidRPr="00E92E5D">
        <w:rPr>
          <w:rFonts w:ascii="Arial" w:eastAsia="Arial" w:hAnsi="Arial" w:cs="Arial"/>
          <w:color w:val="000000"/>
        </w:rPr>
        <w:t xml:space="preserve"> that will be covered in </w:t>
      </w:r>
      <w:r w:rsidR="008804AE" w:rsidRPr="008804AE">
        <w:rPr>
          <w:rFonts w:ascii="Arial" w:eastAsia="Arial" w:hAnsi="Arial" w:cs="Arial"/>
          <w:b/>
          <w:bCs/>
          <w:color w:val="000000"/>
        </w:rPr>
        <w:t>12</w:t>
      </w:r>
      <w:r w:rsidRPr="00E92E5D">
        <w:rPr>
          <w:rFonts w:ascii="Arial" w:eastAsia="Arial" w:hAnsi="Arial" w:cs="Arial"/>
          <w:b/>
          <w:bCs/>
          <w:color w:val="000000"/>
        </w:rPr>
        <w:t>00 Learning hours</w:t>
      </w:r>
      <w:r w:rsidRPr="00E92E5D">
        <w:rPr>
          <w:rFonts w:ascii="Arial" w:eastAsia="Arial" w:hAnsi="Arial" w:cs="Arial"/>
          <w:color w:val="000000"/>
        </w:rPr>
        <w:t xml:space="preserve">. </w:t>
      </w:r>
      <w:r w:rsidRPr="00E92E5D">
        <w:rPr>
          <w:rFonts w:ascii="Arial" w:eastAsia="Arial" w:hAnsi="Arial" w:cs="Arial"/>
        </w:rPr>
        <w:t xml:space="preserve">Duration of the course is proposed to be </w:t>
      </w:r>
      <w:r w:rsidR="008804AE">
        <w:rPr>
          <w:rFonts w:ascii="Arial" w:eastAsia="Arial" w:hAnsi="Arial" w:cs="Arial"/>
        </w:rPr>
        <w:t>One</w:t>
      </w:r>
      <w:r w:rsidRPr="00E92E5D">
        <w:rPr>
          <w:rFonts w:ascii="Arial" w:eastAsia="Arial" w:hAnsi="Arial" w:cs="Arial"/>
        </w:rPr>
        <w:t xml:space="preserve"> year. The total weightage for technical modules is </w:t>
      </w:r>
      <w:r w:rsidR="008804AE">
        <w:rPr>
          <w:rFonts w:ascii="Arial" w:eastAsia="Arial" w:hAnsi="Arial" w:cs="Arial"/>
        </w:rPr>
        <w:t>12</w:t>
      </w:r>
      <w:r w:rsidRPr="00E92E5D">
        <w:rPr>
          <w:rFonts w:ascii="Arial" w:eastAsia="Arial" w:hAnsi="Arial" w:cs="Arial"/>
        </w:rPr>
        <w:t xml:space="preserve">00 hours. A total of </w:t>
      </w:r>
      <w:r w:rsidR="008804AE">
        <w:rPr>
          <w:rFonts w:ascii="Arial" w:eastAsia="Arial" w:hAnsi="Arial" w:cs="Arial"/>
        </w:rPr>
        <w:t>4</w:t>
      </w:r>
      <w:r w:rsidRPr="00E92E5D">
        <w:rPr>
          <w:rFonts w:ascii="Arial" w:eastAsia="Arial" w:hAnsi="Arial" w:cs="Arial"/>
        </w:rPr>
        <w:t xml:space="preserve">00 hours </w:t>
      </w:r>
      <w:r w:rsidR="008804AE" w:rsidRPr="00E92E5D">
        <w:rPr>
          <w:rFonts w:ascii="Arial" w:eastAsia="Arial" w:hAnsi="Arial" w:cs="Arial"/>
        </w:rPr>
        <w:t>has</w:t>
      </w:r>
      <w:r w:rsidRPr="00E92E5D">
        <w:rPr>
          <w:rFonts w:ascii="Arial" w:eastAsia="Arial" w:hAnsi="Arial" w:cs="Arial"/>
        </w:rPr>
        <w:t xml:space="preserve"> been reserved for allied subjects </w:t>
      </w:r>
      <w:proofErr w:type="gramStart"/>
      <w:r w:rsidRPr="00E92E5D">
        <w:rPr>
          <w:rFonts w:ascii="Arial" w:eastAsia="Arial" w:hAnsi="Arial" w:cs="Arial"/>
        </w:rPr>
        <w:t>i.e.</w:t>
      </w:r>
      <w:proofErr w:type="gramEnd"/>
      <w:r w:rsidRPr="00E92E5D">
        <w:rPr>
          <w:rFonts w:ascii="Arial" w:eastAsia="Arial" w:hAnsi="Arial" w:cs="Arial"/>
        </w:rPr>
        <w:t xml:space="preserve"> Islamic studies, English. </w:t>
      </w:r>
    </w:p>
    <w:p w14:paraId="62508302" w14:textId="77777777" w:rsidR="00E92E5D" w:rsidRPr="00E92E5D" w:rsidRDefault="00E92E5D" w:rsidP="00E92E5D">
      <w:pPr>
        <w:spacing w:after="0" w:line="240" w:lineRule="auto"/>
        <w:ind w:left="360"/>
        <w:jc w:val="both"/>
        <w:rPr>
          <w:rFonts w:ascii="Arial" w:eastAsia="Arial" w:hAnsi="Arial" w:cs="Arial"/>
        </w:rPr>
      </w:pPr>
      <w:r w:rsidRPr="00E92E5D">
        <w:rPr>
          <w:rFonts w:ascii="Arial" w:eastAsia="Arial" w:hAnsi="Arial" w:cs="Arial"/>
        </w:rPr>
        <w:t>The details of technical modules are given as under:</w:t>
      </w:r>
    </w:p>
    <w:p w14:paraId="45BED551" w14:textId="77777777" w:rsidR="00E92E5D" w:rsidRPr="00E92E5D" w:rsidRDefault="00E92E5D" w:rsidP="00E92E5D">
      <w:pPr>
        <w:spacing w:after="0" w:line="240" w:lineRule="auto"/>
        <w:ind w:left="1440"/>
        <w:jc w:val="both"/>
        <w:rPr>
          <w:rFonts w:ascii="Arial" w:eastAsia="Arial" w:hAnsi="Arial" w:cs="Arial"/>
        </w:rPr>
      </w:pPr>
    </w:p>
    <w:p w14:paraId="450A6C5A" w14:textId="4F5F020C" w:rsidR="00E92E5D" w:rsidRPr="00E92E5D" w:rsidRDefault="00E92E5D" w:rsidP="00E92E5D">
      <w:pPr>
        <w:spacing w:after="0" w:line="360" w:lineRule="auto"/>
        <w:ind w:left="2970"/>
        <w:jc w:val="both"/>
        <w:rPr>
          <w:rFonts w:ascii="Arial" w:eastAsia="Arial" w:hAnsi="Arial" w:cs="Arial"/>
        </w:rPr>
      </w:pPr>
      <w:r w:rsidRPr="00E92E5D">
        <w:rPr>
          <w:rFonts w:ascii="Arial" w:eastAsia="Arial" w:hAnsi="Arial" w:cs="Arial"/>
        </w:rPr>
        <w:t xml:space="preserve">Level - 2 = 6 months. </w:t>
      </w:r>
    </w:p>
    <w:p w14:paraId="3BEB9010" w14:textId="0ADE77CE" w:rsidR="00E92E5D" w:rsidRPr="00E92E5D" w:rsidRDefault="00E92E5D" w:rsidP="00E92E5D">
      <w:pPr>
        <w:spacing w:after="0" w:line="360" w:lineRule="auto"/>
        <w:ind w:left="2970"/>
        <w:jc w:val="both"/>
        <w:rPr>
          <w:rFonts w:ascii="Arial" w:eastAsia="Arial" w:hAnsi="Arial" w:cs="Arial"/>
        </w:rPr>
      </w:pPr>
      <w:r w:rsidRPr="00E92E5D">
        <w:rPr>
          <w:rFonts w:ascii="Arial" w:eastAsia="Arial" w:hAnsi="Arial" w:cs="Arial"/>
        </w:rPr>
        <w:t xml:space="preserve">Level - 3 = 6 months. </w:t>
      </w:r>
    </w:p>
    <w:p w14:paraId="570287B5" w14:textId="5362C8DE" w:rsidR="00E92E5D" w:rsidRPr="00E92E5D" w:rsidRDefault="00714753" w:rsidP="00E92E5D">
      <w:pPr>
        <w:spacing w:after="0" w:line="360" w:lineRule="auto"/>
        <w:ind w:left="2970"/>
        <w:jc w:val="both"/>
        <w:rPr>
          <w:rFonts w:ascii="Arial" w:eastAsia="Arial" w:hAnsi="Arial" w:cs="Arial"/>
        </w:rPr>
      </w:pPr>
      <w:r>
        <w:rPr>
          <w:rFonts w:ascii="Arial" w:eastAsia="Arial" w:hAnsi="Arial" w:cs="Arial"/>
        </w:rPr>
        <w:t xml:space="preserve">Level - 4 = 1 Year. </w:t>
      </w:r>
      <w:r w:rsidR="001D21BC">
        <w:rPr>
          <w:rFonts w:ascii="Arial" w:eastAsia="Arial" w:hAnsi="Arial" w:cs="Arial"/>
        </w:rPr>
        <w:t>(Part-I &amp; Part-II)</w:t>
      </w:r>
    </w:p>
    <w:p w14:paraId="72D32C56" w14:textId="77777777" w:rsidR="001D21BC" w:rsidRPr="00E92E5D" w:rsidRDefault="00E92E5D" w:rsidP="001D21BC">
      <w:pPr>
        <w:spacing w:after="0" w:line="360" w:lineRule="auto"/>
        <w:ind w:left="2970"/>
        <w:jc w:val="both"/>
        <w:rPr>
          <w:rFonts w:ascii="Arial" w:eastAsia="Arial" w:hAnsi="Arial" w:cs="Arial"/>
        </w:rPr>
      </w:pPr>
      <w:r w:rsidRPr="00E92E5D">
        <w:rPr>
          <w:rFonts w:ascii="Arial" w:eastAsia="Arial" w:hAnsi="Arial" w:cs="Arial"/>
        </w:rPr>
        <w:t xml:space="preserve">Level - 5 = 1 Year. </w:t>
      </w:r>
      <w:r w:rsidR="001D21BC">
        <w:rPr>
          <w:rFonts w:ascii="Arial" w:eastAsia="Arial" w:hAnsi="Arial" w:cs="Arial"/>
        </w:rPr>
        <w:t>(Part-I &amp; Part-II)</w:t>
      </w:r>
    </w:p>
    <w:p w14:paraId="5256C995" w14:textId="77777777" w:rsidR="00E92E5D" w:rsidRPr="00E92E5D" w:rsidRDefault="00E92E5D" w:rsidP="00E92E5D">
      <w:pPr>
        <w:spacing w:after="0" w:line="240" w:lineRule="auto"/>
        <w:ind w:left="2970"/>
        <w:jc w:val="both"/>
        <w:rPr>
          <w:rFonts w:ascii="Arial" w:eastAsia="Arial" w:hAnsi="Arial" w:cs="Arial"/>
        </w:rPr>
      </w:pPr>
    </w:p>
    <w:p w14:paraId="6373DE08" w14:textId="7B1EE1C9" w:rsidR="00E92E5D" w:rsidRPr="00F93C75" w:rsidRDefault="00E92E5D" w:rsidP="00F93C75">
      <w:pPr>
        <w:spacing w:after="0" w:line="360" w:lineRule="auto"/>
        <w:ind w:left="732" w:hanging="462"/>
        <w:jc w:val="both"/>
        <w:rPr>
          <w:rFonts w:ascii="Arial" w:eastAsia="Arial" w:hAnsi="Arial" w:cs="Arial"/>
          <w:b/>
          <w:bCs/>
          <w:color w:val="000000"/>
        </w:rPr>
      </w:pPr>
      <w:r w:rsidRPr="00F93C75">
        <w:rPr>
          <w:rFonts w:ascii="Arial" w:eastAsia="Arial" w:hAnsi="Arial" w:cs="Arial"/>
          <w:b/>
          <w:bCs/>
          <w:color w:val="000000"/>
        </w:rPr>
        <w:t>The distribution of contact hours and credit hours in level</w:t>
      </w:r>
      <w:r w:rsidR="001D21BC" w:rsidRPr="00F93C75">
        <w:rPr>
          <w:rFonts w:ascii="Arial" w:eastAsia="Arial" w:hAnsi="Arial" w:cs="Arial"/>
          <w:b/>
          <w:bCs/>
          <w:color w:val="000000"/>
        </w:rPr>
        <w:t>-4</w:t>
      </w:r>
      <w:r w:rsidRPr="00F93C75">
        <w:rPr>
          <w:rFonts w:ascii="Arial" w:eastAsia="Arial" w:hAnsi="Arial" w:cs="Arial"/>
          <w:b/>
          <w:bCs/>
          <w:color w:val="000000"/>
        </w:rPr>
        <w:t xml:space="preserve"> is given below: </w:t>
      </w:r>
    </w:p>
    <w:p w14:paraId="6F19B690" w14:textId="77777777" w:rsidR="00E92E5D" w:rsidRPr="00E92E5D" w:rsidRDefault="00E92E5D" w:rsidP="00E92E5D">
      <w:pPr>
        <w:spacing w:after="0" w:line="240" w:lineRule="auto"/>
        <w:ind w:left="1418"/>
        <w:jc w:val="both"/>
        <w:rPr>
          <w:rFonts w:ascii="Arial" w:eastAsia="Arial" w:hAnsi="Arial" w:cs="Arial"/>
        </w:rPr>
      </w:pPr>
    </w:p>
    <w:p w14:paraId="14A577DA" w14:textId="77777777" w:rsidR="00F93C75" w:rsidRPr="00F93C75" w:rsidRDefault="00F93C75" w:rsidP="00F93C75">
      <w:pPr>
        <w:spacing w:after="0"/>
        <w:ind w:left="1418" w:hanging="1148"/>
        <w:rPr>
          <w:rFonts w:ascii="Arial" w:hAnsi="Arial" w:cs="Arial"/>
          <w:b/>
          <w:bCs/>
        </w:rPr>
      </w:pPr>
      <w:r w:rsidRPr="00F93C75">
        <w:rPr>
          <w:rFonts w:ascii="Arial" w:hAnsi="Arial" w:cs="Arial"/>
          <w:b/>
          <w:bCs/>
        </w:rPr>
        <w:t xml:space="preserve">Level - 4 </w:t>
      </w:r>
      <w:bookmarkStart w:id="23" w:name="_Hlk51236314"/>
      <w:r w:rsidRPr="00F93C75">
        <w:rPr>
          <w:rFonts w:ascii="Arial" w:hAnsi="Arial" w:cs="Arial"/>
          <w:b/>
          <w:bCs/>
        </w:rPr>
        <w:t xml:space="preserve">(Part-I &amp; Part-II) </w:t>
      </w:r>
      <w:bookmarkEnd w:id="23"/>
      <w:r w:rsidRPr="00F93C75">
        <w:rPr>
          <w:rFonts w:ascii="Arial" w:hAnsi="Arial" w:cs="Arial"/>
          <w:b/>
          <w:bCs/>
        </w:rPr>
        <w:t>= 1 Year (16 weeks + 16 Weeks)</w:t>
      </w:r>
    </w:p>
    <w:p w14:paraId="1A58397A" w14:textId="77777777" w:rsidR="00E92E5D" w:rsidRPr="00F93C75" w:rsidRDefault="00E92E5D" w:rsidP="00E92E5D">
      <w:pPr>
        <w:spacing w:after="0" w:line="240" w:lineRule="auto"/>
        <w:ind w:left="1418"/>
        <w:jc w:val="both"/>
        <w:rPr>
          <w:rFonts w:ascii="Arial" w:eastAsia="Arial" w:hAnsi="Arial" w:cs="Arial"/>
        </w:rPr>
      </w:pPr>
    </w:p>
    <w:tbl>
      <w:tblPr>
        <w:tblStyle w:val="TableGrid0"/>
        <w:tblW w:w="13754" w:type="dxa"/>
        <w:tblInd w:w="265" w:type="dxa"/>
        <w:tblLook w:val="04A0" w:firstRow="1" w:lastRow="0" w:firstColumn="1" w:lastColumn="0" w:noHBand="0" w:noVBand="1"/>
      </w:tblPr>
      <w:tblGrid>
        <w:gridCol w:w="4472"/>
        <w:gridCol w:w="4545"/>
        <w:gridCol w:w="4737"/>
      </w:tblGrid>
      <w:tr w:rsidR="00F93C75" w:rsidRPr="00F93C75" w14:paraId="5467BCFD" w14:textId="77777777" w:rsidTr="00363AA9">
        <w:tc>
          <w:tcPr>
            <w:tcW w:w="4472" w:type="dxa"/>
            <w:shd w:val="clear" w:color="auto" w:fill="D9D9D9" w:themeFill="background1" w:themeFillShade="D9"/>
          </w:tcPr>
          <w:p w14:paraId="370D70F1" w14:textId="77777777" w:rsidR="00F93C75" w:rsidRPr="00F93C75" w:rsidRDefault="00F93C75" w:rsidP="00363AA9">
            <w:pPr>
              <w:ind w:left="0" w:firstLine="0"/>
              <w:jc w:val="center"/>
              <w:rPr>
                <w:rFonts w:ascii="Arial" w:hAnsi="Arial" w:cs="Arial"/>
                <w:b/>
                <w:bCs/>
              </w:rPr>
            </w:pPr>
            <w:bookmarkStart w:id="24" w:name="_Hlk111476949"/>
            <w:r w:rsidRPr="00F93C75">
              <w:rPr>
                <w:rFonts w:ascii="Arial" w:hAnsi="Arial" w:cs="Arial"/>
                <w:b/>
                <w:bCs/>
              </w:rPr>
              <w:t>Level-4 (Part-1)</w:t>
            </w:r>
          </w:p>
        </w:tc>
        <w:tc>
          <w:tcPr>
            <w:tcW w:w="4545" w:type="dxa"/>
            <w:shd w:val="clear" w:color="auto" w:fill="D9D9D9" w:themeFill="background1" w:themeFillShade="D9"/>
          </w:tcPr>
          <w:p w14:paraId="19B29689" w14:textId="77777777" w:rsidR="00F93C75" w:rsidRPr="00F93C75" w:rsidRDefault="00F93C75" w:rsidP="00363AA9">
            <w:pPr>
              <w:ind w:left="0" w:firstLine="0"/>
              <w:jc w:val="center"/>
              <w:rPr>
                <w:rFonts w:ascii="Arial" w:hAnsi="Arial" w:cs="Arial"/>
                <w:b/>
                <w:bCs/>
              </w:rPr>
            </w:pPr>
            <w:r w:rsidRPr="00F93C75">
              <w:rPr>
                <w:rFonts w:ascii="Arial" w:hAnsi="Arial" w:cs="Arial"/>
                <w:b/>
                <w:bCs/>
              </w:rPr>
              <w:t>Level-4 (Part-2)</w:t>
            </w:r>
          </w:p>
        </w:tc>
        <w:tc>
          <w:tcPr>
            <w:tcW w:w="4737" w:type="dxa"/>
            <w:shd w:val="clear" w:color="auto" w:fill="D9D9D9" w:themeFill="background1" w:themeFillShade="D9"/>
          </w:tcPr>
          <w:p w14:paraId="7345B618" w14:textId="77777777" w:rsidR="00F93C75" w:rsidRPr="00F93C75" w:rsidRDefault="00F93C75" w:rsidP="00363AA9">
            <w:pPr>
              <w:ind w:left="0" w:firstLine="0"/>
              <w:jc w:val="center"/>
              <w:rPr>
                <w:rFonts w:ascii="Arial" w:hAnsi="Arial" w:cs="Arial"/>
                <w:b/>
                <w:bCs/>
              </w:rPr>
            </w:pPr>
            <w:r w:rsidRPr="00F93C75">
              <w:rPr>
                <w:rFonts w:ascii="Arial" w:hAnsi="Arial" w:cs="Arial"/>
                <w:b/>
                <w:bCs/>
              </w:rPr>
              <w:t>Level-4 (Part-1 + Part-2)</w:t>
            </w:r>
          </w:p>
        </w:tc>
      </w:tr>
      <w:tr w:rsidR="00F93C75" w:rsidRPr="00F93C75" w14:paraId="252E7F22" w14:textId="77777777" w:rsidTr="00363AA9">
        <w:trPr>
          <w:trHeight w:val="899"/>
        </w:trPr>
        <w:tc>
          <w:tcPr>
            <w:tcW w:w="4472" w:type="dxa"/>
            <w:shd w:val="clear" w:color="auto" w:fill="auto"/>
            <w:vAlign w:val="center"/>
          </w:tcPr>
          <w:p w14:paraId="2ACA22EF" w14:textId="5D89C32E" w:rsidR="00F93C75" w:rsidRPr="00F93C75" w:rsidRDefault="00F93C75" w:rsidP="00363AA9">
            <w:pPr>
              <w:spacing w:line="276" w:lineRule="auto"/>
              <w:ind w:left="450" w:hanging="270"/>
              <w:rPr>
                <w:rFonts w:ascii="Arial" w:hAnsi="Arial" w:cs="Arial"/>
                <w:bCs/>
              </w:rPr>
            </w:pPr>
            <w:r w:rsidRPr="00F93C75">
              <w:rPr>
                <w:rFonts w:ascii="Arial" w:hAnsi="Arial" w:cs="Arial"/>
                <w:bCs/>
              </w:rPr>
              <w:t>Total.</w:t>
            </w:r>
            <w:r w:rsidRPr="00F93C75">
              <w:rPr>
                <w:rFonts w:ascii="Arial" w:hAnsi="Arial" w:cs="Arial"/>
                <w:bCs/>
              </w:rPr>
              <w:tab/>
              <w:t>6</w:t>
            </w:r>
            <w:r>
              <w:rPr>
                <w:rFonts w:ascii="Arial" w:hAnsi="Arial" w:cs="Arial"/>
                <w:bCs/>
              </w:rPr>
              <w:t>00</w:t>
            </w:r>
            <w:r w:rsidRPr="00F93C75">
              <w:rPr>
                <w:rFonts w:ascii="Arial" w:hAnsi="Arial" w:cs="Arial"/>
                <w:bCs/>
              </w:rPr>
              <w:t>hours. &amp; 6</w:t>
            </w:r>
            <w:r>
              <w:rPr>
                <w:rFonts w:ascii="Arial" w:hAnsi="Arial" w:cs="Arial"/>
                <w:bCs/>
              </w:rPr>
              <w:t>0</w:t>
            </w:r>
            <w:r w:rsidRPr="00F93C75">
              <w:rPr>
                <w:rFonts w:ascii="Arial" w:hAnsi="Arial" w:cs="Arial"/>
                <w:bCs/>
              </w:rPr>
              <w:t xml:space="preserve"> Credits</w:t>
            </w:r>
          </w:p>
          <w:p w14:paraId="27AAE951" w14:textId="4C8E9B49" w:rsidR="00F93C75" w:rsidRPr="00F93C75" w:rsidRDefault="00F93C75" w:rsidP="00363AA9">
            <w:pPr>
              <w:spacing w:line="276" w:lineRule="auto"/>
              <w:ind w:left="450" w:hanging="270"/>
              <w:rPr>
                <w:rFonts w:ascii="Arial" w:hAnsi="Arial" w:cs="Arial"/>
                <w:bCs/>
              </w:rPr>
            </w:pPr>
            <w:r w:rsidRPr="00F93C75">
              <w:rPr>
                <w:rFonts w:ascii="Arial" w:hAnsi="Arial" w:cs="Arial"/>
                <w:bCs/>
              </w:rPr>
              <w:t>Theory.</w:t>
            </w:r>
            <w:r w:rsidRPr="00F93C75">
              <w:rPr>
                <w:rFonts w:ascii="Arial" w:hAnsi="Arial" w:cs="Arial"/>
                <w:bCs/>
              </w:rPr>
              <w:tab/>
              <w:t>1</w:t>
            </w:r>
            <w:r>
              <w:rPr>
                <w:rFonts w:ascii="Arial" w:hAnsi="Arial" w:cs="Arial"/>
                <w:bCs/>
              </w:rPr>
              <w:t>2</w:t>
            </w:r>
            <w:r w:rsidRPr="00F93C75">
              <w:rPr>
                <w:rFonts w:ascii="Arial" w:hAnsi="Arial" w:cs="Arial"/>
                <w:bCs/>
              </w:rPr>
              <w:t>1 hours (2</w:t>
            </w:r>
            <w:r>
              <w:rPr>
                <w:rFonts w:ascii="Arial" w:hAnsi="Arial" w:cs="Arial"/>
                <w:bCs/>
              </w:rPr>
              <w:t>0.16</w:t>
            </w:r>
            <w:r w:rsidRPr="00F93C75">
              <w:rPr>
                <w:rFonts w:ascii="Arial" w:hAnsi="Arial" w:cs="Arial"/>
                <w:bCs/>
              </w:rPr>
              <w:t xml:space="preserve"> %)</w:t>
            </w:r>
          </w:p>
          <w:p w14:paraId="62C58EA2" w14:textId="5C217BF6" w:rsidR="00F93C75" w:rsidRPr="00F93C75" w:rsidRDefault="00F93C75" w:rsidP="00363AA9">
            <w:pPr>
              <w:spacing w:line="276" w:lineRule="auto"/>
              <w:ind w:left="450" w:hanging="270"/>
              <w:rPr>
                <w:rFonts w:ascii="Arial" w:hAnsi="Arial" w:cs="Arial"/>
                <w:b/>
                <w:bCs/>
              </w:rPr>
            </w:pPr>
            <w:r w:rsidRPr="00F93C75">
              <w:rPr>
                <w:rFonts w:ascii="Arial" w:hAnsi="Arial" w:cs="Arial"/>
                <w:bCs/>
              </w:rPr>
              <w:t>Practice.</w:t>
            </w:r>
            <w:r w:rsidRPr="00F93C75">
              <w:rPr>
                <w:rFonts w:ascii="Arial" w:hAnsi="Arial" w:cs="Arial"/>
                <w:bCs/>
              </w:rPr>
              <w:tab/>
            </w:r>
            <w:r>
              <w:rPr>
                <w:rFonts w:ascii="Arial" w:hAnsi="Arial" w:cs="Arial"/>
                <w:bCs/>
              </w:rPr>
              <w:t>479</w:t>
            </w:r>
            <w:r w:rsidRPr="00F93C75">
              <w:rPr>
                <w:rFonts w:ascii="Arial" w:hAnsi="Arial" w:cs="Arial"/>
                <w:bCs/>
              </w:rPr>
              <w:t xml:space="preserve"> hours (7</w:t>
            </w:r>
            <w:r>
              <w:rPr>
                <w:rFonts w:ascii="Arial" w:hAnsi="Arial" w:cs="Arial"/>
                <w:bCs/>
              </w:rPr>
              <w:t xml:space="preserve">9.84 </w:t>
            </w:r>
            <w:r w:rsidRPr="00F93C75">
              <w:rPr>
                <w:rFonts w:ascii="Arial" w:hAnsi="Arial" w:cs="Arial"/>
                <w:bCs/>
              </w:rPr>
              <w:t>%)</w:t>
            </w:r>
          </w:p>
        </w:tc>
        <w:tc>
          <w:tcPr>
            <w:tcW w:w="4545" w:type="dxa"/>
            <w:shd w:val="clear" w:color="auto" w:fill="auto"/>
            <w:vAlign w:val="center"/>
          </w:tcPr>
          <w:p w14:paraId="4FFDBE42" w14:textId="5CD09ABA" w:rsidR="00F93C75" w:rsidRPr="00F93C75" w:rsidRDefault="00F93C75" w:rsidP="00363AA9">
            <w:pPr>
              <w:spacing w:line="276" w:lineRule="auto"/>
              <w:ind w:left="450" w:hanging="270"/>
              <w:rPr>
                <w:rFonts w:ascii="Arial" w:hAnsi="Arial" w:cs="Arial"/>
                <w:bCs/>
              </w:rPr>
            </w:pPr>
            <w:r w:rsidRPr="00F93C75">
              <w:rPr>
                <w:rFonts w:ascii="Arial" w:hAnsi="Arial" w:cs="Arial"/>
                <w:bCs/>
              </w:rPr>
              <w:t>Total.</w:t>
            </w:r>
            <w:r w:rsidRPr="00F93C75">
              <w:rPr>
                <w:rFonts w:ascii="Arial" w:hAnsi="Arial" w:cs="Arial"/>
                <w:bCs/>
              </w:rPr>
              <w:tab/>
              <w:t>6</w:t>
            </w:r>
            <w:r>
              <w:rPr>
                <w:rFonts w:ascii="Arial" w:hAnsi="Arial" w:cs="Arial"/>
                <w:bCs/>
              </w:rPr>
              <w:t>00</w:t>
            </w:r>
            <w:r w:rsidRPr="00F93C75">
              <w:rPr>
                <w:rFonts w:ascii="Arial" w:hAnsi="Arial" w:cs="Arial"/>
                <w:bCs/>
              </w:rPr>
              <w:t xml:space="preserve"> hours. &amp; 6</w:t>
            </w:r>
            <w:r>
              <w:rPr>
                <w:rFonts w:ascii="Arial" w:hAnsi="Arial" w:cs="Arial"/>
                <w:bCs/>
              </w:rPr>
              <w:t>0</w:t>
            </w:r>
            <w:r w:rsidRPr="00F93C75">
              <w:rPr>
                <w:rFonts w:ascii="Arial" w:hAnsi="Arial" w:cs="Arial"/>
                <w:bCs/>
              </w:rPr>
              <w:t xml:space="preserve"> Credits</w:t>
            </w:r>
          </w:p>
          <w:p w14:paraId="5478C8E9" w14:textId="5BAF810F" w:rsidR="00F93C75" w:rsidRPr="00F93C75" w:rsidRDefault="00F93C75" w:rsidP="00363AA9">
            <w:pPr>
              <w:spacing w:line="276" w:lineRule="auto"/>
              <w:ind w:left="450" w:hanging="270"/>
              <w:rPr>
                <w:rFonts w:ascii="Arial" w:hAnsi="Arial" w:cs="Arial"/>
                <w:bCs/>
              </w:rPr>
            </w:pPr>
            <w:r w:rsidRPr="00F93C75">
              <w:rPr>
                <w:rFonts w:ascii="Arial" w:hAnsi="Arial" w:cs="Arial"/>
                <w:bCs/>
              </w:rPr>
              <w:t>Theory.</w:t>
            </w:r>
            <w:r w:rsidRPr="00F93C75">
              <w:rPr>
                <w:rFonts w:ascii="Arial" w:hAnsi="Arial" w:cs="Arial"/>
                <w:bCs/>
              </w:rPr>
              <w:tab/>
              <w:t>1</w:t>
            </w:r>
            <w:r>
              <w:rPr>
                <w:rFonts w:ascii="Arial" w:hAnsi="Arial" w:cs="Arial"/>
                <w:bCs/>
              </w:rPr>
              <w:t>20</w:t>
            </w:r>
            <w:r w:rsidRPr="00F93C75">
              <w:rPr>
                <w:rFonts w:ascii="Arial" w:hAnsi="Arial" w:cs="Arial"/>
                <w:bCs/>
              </w:rPr>
              <w:t xml:space="preserve"> hours (</w:t>
            </w:r>
            <w:r>
              <w:rPr>
                <w:rFonts w:ascii="Arial" w:hAnsi="Arial" w:cs="Arial"/>
                <w:bCs/>
              </w:rPr>
              <w:t>20</w:t>
            </w:r>
            <w:r w:rsidRPr="00F93C75">
              <w:rPr>
                <w:rFonts w:ascii="Arial" w:hAnsi="Arial" w:cs="Arial"/>
                <w:bCs/>
              </w:rPr>
              <w:t xml:space="preserve"> %)</w:t>
            </w:r>
          </w:p>
          <w:p w14:paraId="38C071CE" w14:textId="6E493958" w:rsidR="00F93C75" w:rsidRPr="00F93C75" w:rsidRDefault="00F93C75" w:rsidP="00363AA9">
            <w:pPr>
              <w:spacing w:line="276" w:lineRule="auto"/>
              <w:ind w:left="450" w:hanging="270"/>
              <w:rPr>
                <w:rFonts w:ascii="Arial" w:hAnsi="Arial" w:cs="Arial"/>
                <w:b/>
                <w:bCs/>
              </w:rPr>
            </w:pPr>
            <w:r w:rsidRPr="00F93C75">
              <w:rPr>
                <w:rFonts w:ascii="Arial" w:hAnsi="Arial" w:cs="Arial"/>
                <w:bCs/>
              </w:rPr>
              <w:t>Practice.</w:t>
            </w:r>
            <w:r w:rsidRPr="00F93C75">
              <w:rPr>
                <w:rFonts w:ascii="Arial" w:hAnsi="Arial" w:cs="Arial"/>
                <w:bCs/>
              </w:rPr>
              <w:tab/>
              <w:t>4</w:t>
            </w:r>
            <w:r>
              <w:rPr>
                <w:rFonts w:ascii="Arial" w:hAnsi="Arial" w:cs="Arial"/>
                <w:bCs/>
              </w:rPr>
              <w:t>80</w:t>
            </w:r>
            <w:r w:rsidRPr="00F93C75">
              <w:rPr>
                <w:rFonts w:ascii="Arial" w:hAnsi="Arial" w:cs="Arial"/>
                <w:bCs/>
              </w:rPr>
              <w:t xml:space="preserve"> hours (8</w:t>
            </w:r>
            <w:r>
              <w:rPr>
                <w:rFonts w:ascii="Arial" w:hAnsi="Arial" w:cs="Arial"/>
                <w:bCs/>
              </w:rPr>
              <w:t>0</w:t>
            </w:r>
            <w:r w:rsidRPr="00F93C75">
              <w:rPr>
                <w:rFonts w:ascii="Arial" w:hAnsi="Arial" w:cs="Arial"/>
                <w:bCs/>
              </w:rPr>
              <w:t xml:space="preserve"> %)</w:t>
            </w:r>
          </w:p>
        </w:tc>
        <w:tc>
          <w:tcPr>
            <w:tcW w:w="4737" w:type="dxa"/>
            <w:shd w:val="clear" w:color="auto" w:fill="auto"/>
            <w:vAlign w:val="center"/>
          </w:tcPr>
          <w:p w14:paraId="49DAB989" w14:textId="5FFDD05F" w:rsidR="00F93C75" w:rsidRPr="00F93C75" w:rsidRDefault="00F93C75" w:rsidP="00363AA9">
            <w:pPr>
              <w:spacing w:line="276" w:lineRule="auto"/>
              <w:rPr>
                <w:rFonts w:ascii="Arial" w:hAnsi="Arial" w:cs="Arial"/>
                <w:bCs/>
              </w:rPr>
            </w:pPr>
            <w:r w:rsidRPr="00F93C75">
              <w:rPr>
                <w:rFonts w:ascii="Arial" w:hAnsi="Arial" w:cs="Arial"/>
                <w:bCs/>
              </w:rPr>
              <w:t>Total.</w:t>
            </w:r>
            <w:r w:rsidRPr="00F93C75">
              <w:rPr>
                <w:rFonts w:ascii="Arial" w:hAnsi="Arial" w:cs="Arial"/>
                <w:bCs/>
              </w:rPr>
              <w:tab/>
              <w:t>12</w:t>
            </w:r>
            <w:r>
              <w:rPr>
                <w:rFonts w:ascii="Arial" w:hAnsi="Arial" w:cs="Arial"/>
                <w:bCs/>
              </w:rPr>
              <w:t>00</w:t>
            </w:r>
            <w:r w:rsidRPr="00F93C75">
              <w:rPr>
                <w:rFonts w:ascii="Arial" w:hAnsi="Arial" w:cs="Arial"/>
                <w:bCs/>
              </w:rPr>
              <w:t xml:space="preserve"> hours. &amp; 12</w:t>
            </w:r>
            <w:r>
              <w:rPr>
                <w:rFonts w:ascii="Arial" w:hAnsi="Arial" w:cs="Arial"/>
                <w:bCs/>
              </w:rPr>
              <w:t>0</w:t>
            </w:r>
            <w:r w:rsidRPr="00F93C75">
              <w:rPr>
                <w:rFonts w:ascii="Arial" w:hAnsi="Arial" w:cs="Arial"/>
                <w:bCs/>
              </w:rPr>
              <w:t xml:space="preserve"> Credits</w:t>
            </w:r>
          </w:p>
          <w:p w14:paraId="670CA478" w14:textId="42AFC8CA" w:rsidR="00F93C75" w:rsidRPr="00F93C75" w:rsidRDefault="00F93C75" w:rsidP="00363AA9">
            <w:pPr>
              <w:spacing w:line="276" w:lineRule="auto"/>
              <w:rPr>
                <w:rFonts w:ascii="Arial" w:hAnsi="Arial" w:cs="Arial"/>
                <w:bCs/>
              </w:rPr>
            </w:pPr>
            <w:r w:rsidRPr="00F93C75">
              <w:rPr>
                <w:rFonts w:ascii="Arial" w:hAnsi="Arial" w:cs="Arial"/>
                <w:bCs/>
              </w:rPr>
              <w:t>Theory.</w:t>
            </w:r>
            <w:r w:rsidRPr="00F93C75">
              <w:rPr>
                <w:rFonts w:ascii="Arial" w:hAnsi="Arial" w:cs="Arial"/>
                <w:bCs/>
              </w:rPr>
              <w:tab/>
              <w:t>2</w:t>
            </w:r>
            <w:r>
              <w:rPr>
                <w:rFonts w:ascii="Arial" w:hAnsi="Arial" w:cs="Arial"/>
                <w:bCs/>
              </w:rPr>
              <w:t>41</w:t>
            </w:r>
            <w:r w:rsidRPr="00F93C75">
              <w:rPr>
                <w:rFonts w:ascii="Arial" w:hAnsi="Arial" w:cs="Arial"/>
                <w:bCs/>
              </w:rPr>
              <w:t xml:space="preserve"> hours (2</w:t>
            </w:r>
            <w:r>
              <w:rPr>
                <w:rFonts w:ascii="Arial" w:hAnsi="Arial" w:cs="Arial"/>
                <w:bCs/>
              </w:rPr>
              <w:t>0.08</w:t>
            </w:r>
            <w:r w:rsidRPr="00F93C75">
              <w:rPr>
                <w:rFonts w:ascii="Arial" w:hAnsi="Arial" w:cs="Arial"/>
                <w:bCs/>
              </w:rPr>
              <w:t xml:space="preserve"> %)</w:t>
            </w:r>
          </w:p>
          <w:p w14:paraId="6B0E786B" w14:textId="22D00FF0" w:rsidR="00F93C75" w:rsidRPr="00F93C75" w:rsidRDefault="00F93C75" w:rsidP="00363AA9">
            <w:pPr>
              <w:spacing w:line="276" w:lineRule="auto"/>
              <w:rPr>
                <w:rFonts w:ascii="Arial" w:hAnsi="Arial" w:cs="Arial"/>
                <w:b/>
                <w:bCs/>
              </w:rPr>
            </w:pPr>
            <w:r w:rsidRPr="00F93C75">
              <w:rPr>
                <w:rFonts w:ascii="Arial" w:hAnsi="Arial" w:cs="Arial"/>
                <w:bCs/>
              </w:rPr>
              <w:t>Practice.</w:t>
            </w:r>
            <w:r w:rsidRPr="00F93C75">
              <w:rPr>
                <w:rFonts w:ascii="Arial" w:hAnsi="Arial" w:cs="Arial"/>
                <w:bCs/>
              </w:rPr>
              <w:tab/>
              <w:t>9</w:t>
            </w:r>
            <w:r>
              <w:rPr>
                <w:rFonts w:ascii="Arial" w:hAnsi="Arial" w:cs="Arial"/>
                <w:bCs/>
              </w:rPr>
              <w:t>59</w:t>
            </w:r>
            <w:r w:rsidRPr="00F93C75">
              <w:rPr>
                <w:rFonts w:ascii="Arial" w:hAnsi="Arial" w:cs="Arial"/>
                <w:bCs/>
              </w:rPr>
              <w:t xml:space="preserve"> hours (7</w:t>
            </w:r>
            <w:r>
              <w:rPr>
                <w:rFonts w:ascii="Arial" w:hAnsi="Arial" w:cs="Arial"/>
                <w:bCs/>
              </w:rPr>
              <w:t>9</w:t>
            </w:r>
            <w:r w:rsidRPr="00F93C75">
              <w:rPr>
                <w:rFonts w:ascii="Arial" w:hAnsi="Arial" w:cs="Arial"/>
                <w:bCs/>
              </w:rPr>
              <w:t>.9</w:t>
            </w:r>
            <w:r>
              <w:rPr>
                <w:rFonts w:ascii="Arial" w:hAnsi="Arial" w:cs="Arial"/>
                <w:bCs/>
              </w:rPr>
              <w:t>2</w:t>
            </w:r>
            <w:r w:rsidRPr="00F93C75">
              <w:rPr>
                <w:rFonts w:ascii="Arial" w:hAnsi="Arial" w:cs="Arial"/>
                <w:bCs/>
              </w:rPr>
              <w:t xml:space="preserve"> %)</w:t>
            </w:r>
          </w:p>
        </w:tc>
      </w:tr>
      <w:bookmarkEnd w:id="24"/>
    </w:tbl>
    <w:p w14:paraId="0D0227BB" w14:textId="77777777" w:rsidR="00E92E5D" w:rsidRDefault="00E92E5D">
      <w:pPr>
        <w:rPr>
          <w:b/>
          <w:bCs/>
          <w:sz w:val="24"/>
          <w:szCs w:val="24"/>
        </w:rPr>
      </w:pPr>
      <w:r>
        <w:rPr>
          <w:b/>
          <w:bCs/>
          <w:sz w:val="24"/>
          <w:szCs w:val="24"/>
        </w:rPr>
        <w:br w:type="page"/>
      </w:r>
    </w:p>
    <w:p w14:paraId="1CABB3EE" w14:textId="77777777" w:rsidR="00E92E5D" w:rsidRPr="00E92E5D" w:rsidRDefault="00E92E5D" w:rsidP="00CE3FA3">
      <w:pPr>
        <w:keepNext/>
        <w:keepLines/>
        <w:numPr>
          <w:ilvl w:val="0"/>
          <w:numId w:val="426"/>
        </w:numPr>
        <w:spacing w:after="139" w:line="246" w:lineRule="auto"/>
        <w:ind w:left="630" w:right="-15" w:hanging="630"/>
        <w:jc w:val="both"/>
        <w:outlineLvl w:val="0"/>
        <w:rPr>
          <w:rFonts w:ascii="Arial" w:eastAsia="Arial" w:hAnsi="Arial" w:cs="Arial"/>
          <w:b/>
          <w:color w:val="000000"/>
          <w:sz w:val="32"/>
          <w:szCs w:val="32"/>
        </w:rPr>
      </w:pPr>
      <w:bookmarkStart w:id="25" w:name="_Toc66138733"/>
      <w:bookmarkStart w:id="26" w:name="_Toc111733675"/>
      <w:r w:rsidRPr="00E92E5D">
        <w:rPr>
          <w:rFonts w:ascii="Arial" w:eastAsia="Arial" w:hAnsi="Arial" w:cs="Arial"/>
          <w:b/>
          <w:color w:val="000000"/>
          <w:sz w:val="32"/>
          <w:szCs w:val="32"/>
        </w:rPr>
        <w:t>Description and structure of the course</w:t>
      </w:r>
      <w:bookmarkEnd w:id="25"/>
      <w:bookmarkEnd w:id="26"/>
    </w:p>
    <w:p w14:paraId="02227CEB" w14:textId="67A89E89" w:rsidR="00E92E5D" w:rsidRPr="005172C7" w:rsidRDefault="00E92E5D" w:rsidP="005172C7">
      <w:pPr>
        <w:spacing w:before="240" w:line="240" w:lineRule="auto"/>
        <w:ind w:left="2"/>
        <w:rPr>
          <w:rFonts w:ascii="Arial" w:eastAsia="Arial" w:hAnsi="Arial" w:cs="Arial"/>
          <w:color w:val="000000"/>
        </w:rPr>
      </w:pPr>
      <w:r w:rsidRPr="005172C7">
        <w:rPr>
          <w:rFonts w:ascii="Arial" w:eastAsia="Arial" w:hAnsi="Arial" w:cs="Arial"/>
          <w:color w:val="000000"/>
        </w:rPr>
        <w:t>Following is the structure of the course:</w:t>
      </w:r>
    </w:p>
    <w:p w14:paraId="06A431E0" w14:textId="3639ACBD" w:rsidR="006C48D5" w:rsidRPr="00B7162D" w:rsidRDefault="006C48D5" w:rsidP="00B7162D">
      <w:pPr>
        <w:shd w:val="clear" w:color="auto" w:fill="92D050"/>
        <w:spacing w:before="240" w:after="240" w:line="276" w:lineRule="auto"/>
        <w:jc w:val="both"/>
        <w:rPr>
          <w:rFonts w:ascii="Arial" w:eastAsia="Calibri" w:hAnsi="Arial" w:cs="Arial"/>
          <w:b/>
          <w:bCs/>
          <w:sz w:val="24"/>
          <w:szCs w:val="24"/>
        </w:rPr>
      </w:pPr>
      <w:bookmarkStart w:id="27" w:name="_Toc507505042"/>
      <w:r w:rsidRPr="00B7162D">
        <w:rPr>
          <w:rFonts w:ascii="Arial" w:eastAsia="Calibri" w:hAnsi="Arial" w:cs="Arial"/>
          <w:b/>
          <w:bCs/>
          <w:sz w:val="24"/>
          <w:szCs w:val="24"/>
        </w:rPr>
        <w:t>National Certificate of Level-4 (Part-I) in Automobile Technology</w:t>
      </w:r>
    </w:p>
    <w:p w14:paraId="57624769" w14:textId="7FCAC775" w:rsidR="006C48D5" w:rsidRPr="008804AE" w:rsidRDefault="006C48D5" w:rsidP="008804AE">
      <w:pPr>
        <w:pStyle w:val="ListParagraph"/>
        <w:numPr>
          <w:ilvl w:val="0"/>
          <w:numId w:val="455"/>
        </w:numPr>
        <w:spacing w:before="240" w:after="0" w:line="360" w:lineRule="auto"/>
        <w:jc w:val="both"/>
        <w:rPr>
          <w:rFonts w:ascii="Arial" w:eastAsia="Calibri" w:hAnsi="Arial" w:cs="Arial"/>
          <w:sz w:val="24"/>
          <w:szCs w:val="24"/>
        </w:rPr>
      </w:pPr>
      <w:r w:rsidRPr="008804AE">
        <w:rPr>
          <w:rFonts w:ascii="Arial" w:eastAsia="Calibri" w:hAnsi="Arial" w:cs="Arial"/>
          <w:b/>
          <w:bCs/>
          <w:sz w:val="24"/>
          <w:szCs w:val="24"/>
        </w:rPr>
        <w:t>Automotive Draftsman</w:t>
      </w:r>
    </w:p>
    <w:tbl>
      <w:tblPr>
        <w:tblW w:w="13456" w:type="dxa"/>
        <w:tblInd w:w="198" w:type="dxa"/>
        <w:tblLook w:val="04A0" w:firstRow="1" w:lastRow="0" w:firstColumn="1" w:lastColumn="0" w:noHBand="0" w:noVBand="1"/>
      </w:tblPr>
      <w:tblGrid>
        <w:gridCol w:w="1574"/>
        <w:gridCol w:w="7246"/>
        <w:gridCol w:w="1239"/>
        <w:gridCol w:w="741"/>
        <w:gridCol w:w="720"/>
        <w:gridCol w:w="900"/>
        <w:gridCol w:w="1036"/>
      </w:tblGrid>
      <w:tr w:rsidR="006C48D5" w:rsidRPr="006C48D5" w14:paraId="339F8C78" w14:textId="77777777" w:rsidTr="00DD0560">
        <w:trPr>
          <w:trHeight w:val="300"/>
        </w:trPr>
        <w:tc>
          <w:tcPr>
            <w:tcW w:w="1574" w:type="dxa"/>
            <w:tcBorders>
              <w:top w:val="nil"/>
              <w:left w:val="nil"/>
              <w:bottom w:val="nil"/>
              <w:right w:val="nil"/>
            </w:tcBorders>
            <w:shd w:val="clear" w:color="auto" w:fill="auto"/>
            <w:noWrap/>
            <w:vAlign w:val="bottom"/>
            <w:hideMark/>
          </w:tcPr>
          <w:p w14:paraId="705A5EF5" w14:textId="77777777" w:rsidR="006C48D5" w:rsidRPr="006C48D5" w:rsidRDefault="006C48D5" w:rsidP="006C48D5">
            <w:pPr>
              <w:spacing w:after="0" w:line="240" w:lineRule="auto"/>
              <w:jc w:val="center"/>
              <w:rPr>
                <w:rFonts w:ascii="Arial" w:eastAsia="Times New Roman" w:hAnsi="Arial" w:cs="Arial"/>
                <w:b/>
                <w:bCs/>
                <w:color w:val="000000"/>
                <w:sz w:val="24"/>
                <w:szCs w:val="24"/>
              </w:rPr>
            </w:pPr>
          </w:p>
        </w:tc>
        <w:tc>
          <w:tcPr>
            <w:tcW w:w="7246" w:type="dxa"/>
            <w:tcBorders>
              <w:top w:val="nil"/>
              <w:left w:val="nil"/>
              <w:bottom w:val="nil"/>
              <w:right w:val="nil"/>
            </w:tcBorders>
            <w:shd w:val="clear" w:color="auto" w:fill="auto"/>
            <w:noWrap/>
            <w:vAlign w:val="bottom"/>
            <w:hideMark/>
          </w:tcPr>
          <w:p w14:paraId="55F9D8B6" w14:textId="77777777" w:rsidR="006C48D5" w:rsidRPr="006C48D5" w:rsidRDefault="006C48D5" w:rsidP="006C48D5">
            <w:pPr>
              <w:spacing w:after="0" w:line="240" w:lineRule="auto"/>
              <w:rPr>
                <w:rFonts w:ascii="Times New Roman" w:eastAsia="Times New Roman" w:hAnsi="Times New Roman" w:cs="Times New Roman"/>
                <w:sz w:val="20"/>
                <w:szCs w:val="20"/>
              </w:rPr>
            </w:pPr>
          </w:p>
        </w:tc>
        <w:tc>
          <w:tcPr>
            <w:tcW w:w="1239" w:type="dxa"/>
            <w:tcBorders>
              <w:top w:val="nil"/>
              <w:left w:val="nil"/>
              <w:bottom w:val="nil"/>
              <w:right w:val="nil"/>
            </w:tcBorders>
            <w:shd w:val="clear" w:color="auto" w:fill="auto"/>
            <w:noWrap/>
            <w:vAlign w:val="bottom"/>
            <w:hideMark/>
          </w:tcPr>
          <w:p w14:paraId="6CFB93C2" w14:textId="77777777" w:rsidR="006C48D5" w:rsidRPr="006C48D5" w:rsidRDefault="006C48D5" w:rsidP="006C48D5">
            <w:pPr>
              <w:spacing w:after="0" w:line="240" w:lineRule="auto"/>
              <w:rPr>
                <w:rFonts w:ascii="Times New Roman" w:eastAsia="Times New Roman" w:hAnsi="Times New Roman" w:cs="Times New Roman"/>
                <w:sz w:val="20"/>
                <w:szCs w:val="20"/>
              </w:rPr>
            </w:pPr>
          </w:p>
        </w:tc>
        <w:tc>
          <w:tcPr>
            <w:tcW w:w="741" w:type="dxa"/>
            <w:tcBorders>
              <w:top w:val="nil"/>
              <w:left w:val="nil"/>
              <w:bottom w:val="nil"/>
              <w:right w:val="nil"/>
            </w:tcBorders>
            <w:shd w:val="clear" w:color="auto" w:fill="auto"/>
            <w:noWrap/>
            <w:vAlign w:val="bottom"/>
            <w:hideMark/>
          </w:tcPr>
          <w:p w14:paraId="0A606AEC" w14:textId="77777777" w:rsidR="006C48D5" w:rsidRPr="006C48D5" w:rsidRDefault="006C48D5" w:rsidP="006C48D5">
            <w:pPr>
              <w:spacing w:after="0" w:line="240" w:lineRule="auto"/>
              <w:rPr>
                <w:rFonts w:ascii="Times New Roman" w:eastAsia="Times New Roman" w:hAnsi="Times New Roman" w:cs="Times New Roman"/>
                <w:sz w:val="20"/>
                <w:szCs w:val="20"/>
              </w:rPr>
            </w:pPr>
          </w:p>
        </w:tc>
        <w:tc>
          <w:tcPr>
            <w:tcW w:w="720" w:type="dxa"/>
            <w:tcBorders>
              <w:top w:val="nil"/>
              <w:left w:val="nil"/>
              <w:bottom w:val="nil"/>
              <w:right w:val="nil"/>
            </w:tcBorders>
            <w:shd w:val="clear" w:color="auto" w:fill="auto"/>
            <w:noWrap/>
            <w:vAlign w:val="bottom"/>
            <w:hideMark/>
          </w:tcPr>
          <w:p w14:paraId="2FF29383" w14:textId="77777777" w:rsidR="006C48D5" w:rsidRPr="006C48D5" w:rsidRDefault="006C48D5" w:rsidP="006C48D5">
            <w:pPr>
              <w:spacing w:after="0" w:line="240" w:lineRule="auto"/>
              <w:rPr>
                <w:rFonts w:ascii="Times New Roman" w:eastAsia="Times New Roman" w:hAnsi="Times New Roman" w:cs="Times New Roman"/>
                <w:sz w:val="20"/>
                <w:szCs w:val="20"/>
              </w:rPr>
            </w:pPr>
          </w:p>
        </w:tc>
        <w:tc>
          <w:tcPr>
            <w:tcW w:w="900" w:type="dxa"/>
            <w:tcBorders>
              <w:top w:val="nil"/>
              <w:left w:val="nil"/>
              <w:bottom w:val="nil"/>
              <w:right w:val="nil"/>
            </w:tcBorders>
            <w:shd w:val="clear" w:color="auto" w:fill="auto"/>
            <w:noWrap/>
            <w:vAlign w:val="bottom"/>
            <w:hideMark/>
          </w:tcPr>
          <w:p w14:paraId="0811CFC7" w14:textId="77777777" w:rsidR="006C48D5" w:rsidRPr="006C48D5" w:rsidRDefault="006C48D5" w:rsidP="006C48D5">
            <w:pPr>
              <w:spacing w:after="0" w:line="240" w:lineRule="auto"/>
              <w:rPr>
                <w:rFonts w:ascii="Times New Roman" w:eastAsia="Times New Roman" w:hAnsi="Times New Roman" w:cs="Times New Roman"/>
                <w:sz w:val="20"/>
                <w:szCs w:val="20"/>
              </w:rPr>
            </w:pPr>
          </w:p>
        </w:tc>
        <w:tc>
          <w:tcPr>
            <w:tcW w:w="1036" w:type="dxa"/>
            <w:tcBorders>
              <w:top w:val="nil"/>
              <w:left w:val="nil"/>
              <w:bottom w:val="nil"/>
              <w:right w:val="nil"/>
            </w:tcBorders>
            <w:shd w:val="clear" w:color="auto" w:fill="auto"/>
            <w:noWrap/>
            <w:vAlign w:val="bottom"/>
            <w:hideMark/>
          </w:tcPr>
          <w:p w14:paraId="2E5CA7D6" w14:textId="77777777" w:rsidR="006C48D5" w:rsidRPr="006C48D5" w:rsidRDefault="006C48D5" w:rsidP="006C48D5">
            <w:pPr>
              <w:spacing w:after="0" w:line="240" w:lineRule="auto"/>
              <w:rPr>
                <w:rFonts w:ascii="Times New Roman" w:eastAsia="Times New Roman" w:hAnsi="Times New Roman" w:cs="Times New Roman"/>
                <w:sz w:val="20"/>
                <w:szCs w:val="20"/>
              </w:rPr>
            </w:pPr>
          </w:p>
        </w:tc>
      </w:tr>
      <w:tr w:rsidR="006C48D5" w:rsidRPr="006C48D5" w14:paraId="703977F1" w14:textId="77777777" w:rsidTr="00DD0560">
        <w:trPr>
          <w:trHeight w:val="300"/>
        </w:trPr>
        <w:tc>
          <w:tcPr>
            <w:tcW w:w="1574" w:type="dxa"/>
            <w:vMerge w:val="restart"/>
            <w:tcBorders>
              <w:top w:val="single" w:sz="4" w:space="0" w:color="auto"/>
              <w:left w:val="single" w:sz="4" w:space="0" w:color="auto"/>
              <w:right w:val="single" w:sz="4" w:space="0" w:color="auto"/>
            </w:tcBorders>
            <w:shd w:val="clear" w:color="auto" w:fill="D9D9D9"/>
            <w:noWrap/>
            <w:vAlign w:val="center"/>
          </w:tcPr>
          <w:p w14:paraId="0ADC9543"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b/>
                <w:bCs/>
                <w:color w:val="000000"/>
              </w:rPr>
              <w:t>Code </w:t>
            </w:r>
          </w:p>
        </w:tc>
        <w:tc>
          <w:tcPr>
            <w:tcW w:w="7246" w:type="dxa"/>
            <w:vMerge w:val="restart"/>
            <w:tcBorders>
              <w:top w:val="single" w:sz="4" w:space="0" w:color="auto"/>
              <w:left w:val="nil"/>
              <w:right w:val="single" w:sz="4" w:space="0" w:color="auto"/>
            </w:tcBorders>
            <w:shd w:val="clear" w:color="auto" w:fill="D9D9D9"/>
            <w:noWrap/>
            <w:vAlign w:val="center"/>
          </w:tcPr>
          <w:p w14:paraId="4B56F19F" w14:textId="77777777" w:rsidR="006C48D5" w:rsidRPr="006C48D5" w:rsidRDefault="006C48D5" w:rsidP="006C48D5">
            <w:pPr>
              <w:spacing w:after="0" w:line="240" w:lineRule="auto"/>
              <w:jc w:val="center"/>
              <w:rPr>
                <w:rFonts w:ascii="Arial" w:eastAsia="Times New Roman" w:hAnsi="Arial" w:cs="Arial"/>
                <w:b/>
                <w:bCs/>
                <w:color w:val="000000"/>
              </w:rPr>
            </w:pPr>
            <w:r w:rsidRPr="006C48D5">
              <w:rPr>
                <w:rFonts w:ascii="Arial" w:eastAsia="Times New Roman" w:hAnsi="Arial" w:cs="Arial"/>
                <w:b/>
                <w:bCs/>
                <w:color w:val="000000"/>
              </w:rPr>
              <w:t>Competency Standards</w:t>
            </w:r>
          </w:p>
        </w:tc>
        <w:tc>
          <w:tcPr>
            <w:tcW w:w="1239" w:type="dxa"/>
            <w:vMerge w:val="restart"/>
            <w:tcBorders>
              <w:top w:val="single" w:sz="4" w:space="0" w:color="auto"/>
              <w:left w:val="nil"/>
              <w:right w:val="single" w:sz="4" w:space="0" w:color="auto"/>
            </w:tcBorders>
            <w:shd w:val="clear" w:color="auto" w:fill="D9D9D9"/>
            <w:noWrap/>
            <w:vAlign w:val="center"/>
          </w:tcPr>
          <w:p w14:paraId="61804923" w14:textId="77777777" w:rsidR="006C48D5" w:rsidRPr="006C48D5" w:rsidRDefault="006C48D5" w:rsidP="006C48D5">
            <w:pPr>
              <w:spacing w:after="0" w:line="240" w:lineRule="auto"/>
              <w:jc w:val="center"/>
              <w:rPr>
                <w:rFonts w:ascii="Arial" w:eastAsia="Times New Roman" w:hAnsi="Arial" w:cs="Arial"/>
                <w:b/>
                <w:bCs/>
                <w:color w:val="000000"/>
              </w:rPr>
            </w:pPr>
            <w:r w:rsidRPr="006C48D5">
              <w:rPr>
                <w:rFonts w:ascii="Arial" w:eastAsia="Times New Roman" w:hAnsi="Arial" w:cs="Arial"/>
                <w:b/>
                <w:bCs/>
                <w:color w:val="000000"/>
              </w:rPr>
              <w:t>Category </w:t>
            </w:r>
          </w:p>
        </w:tc>
        <w:tc>
          <w:tcPr>
            <w:tcW w:w="2361" w:type="dxa"/>
            <w:gridSpan w:val="3"/>
            <w:tcBorders>
              <w:top w:val="single" w:sz="4" w:space="0" w:color="auto"/>
              <w:left w:val="nil"/>
              <w:bottom w:val="single" w:sz="4" w:space="0" w:color="auto"/>
              <w:right w:val="single" w:sz="4" w:space="0" w:color="auto"/>
            </w:tcBorders>
            <w:shd w:val="clear" w:color="auto" w:fill="D9D9D9"/>
            <w:noWrap/>
            <w:vAlign w:val="center"/>
          </w:tcPr>
          <w:p w14:paraId="11829E88" w14:textId="77777777" w:rsidR="006C48D5" w:rsidRPr="006C48D5" w:rsidRDefault="006C48D5" w:rsidP="006C48D5">
            <w:pPr>
              <w:spacing w:after="0" w:line="240" w:lineRule="auto"/>
              <w:jc w:val="center"/>
              <w:rPr>
                <w:rFonts w:ascii="Arial" w:eastAsia="Times New Roman" w:hAnsi="Arial" w:cs="Arial"/>
                <w:b/>
                <w:bCs/>
                <w:color w:val="000000"/>
              </w:rPr>
            </w:pPr>
            <w:r w:rsidRPr="006C48D5">
              <w:rPr>
                <w:rFonts w:ascii="Arial" w:eastAsia="Times New Roman" w:hAnsi="Arial" w:cs="Arial"/>
                <w:b/>
                <w:bCs/>
                <w:color w:val="000000"/>
              </w:rPr>
              <w:t>Contact Hours</w:t>
            </w:r>
          </w:p>
        </w:tc>
        <w:tc>
          <w:tcPr>
            <w:tcW w:w="1036" w:type="dxa"/>
            <w:vMerge w:val="restart"/>
            <w:tcBorders>
              <w:top w:val="single" w:sz="4" w:space="0" w:color="auto"/>
              <w:left w:val="nil"/>
              <w:right w:val="single" w:sz="4" w:space="0" w:color="auto"/>
            </w:tcBorders>
            <w:shd w:val="clear" w:color="auto" w:fill="D9D9D9"/>
            <w:noWrap/>
            <w:vAlign w:val="center"/>
          </w:tcPr>
          <w:p w14:paraId="5B088093" w14:textId="77777777" w:rsidR="006C48D5" w:rsidRPr="006C48D5" w:rsidRDefault="006C48D5" w:rsidP="006C48D5">
            <w:pPr>
              <w:spacing w:after="0" w:line="240" w:lineRule="auto"/>
              <w:jc w:val="center"/>
              <w:rPr>
                <w:rFonts w:ascii="Arial" w:eastAsia="Times New Roman" w:hAnsi="Arial" w:cs="Arial"/>
                <w:b/>
                <w:bCs/>
                <w:color w:val="000000"/>
              </w:rPr>
            </w:pPr>
            <w:r w:rsidRPr="006C48D5">
              <w:rPr>
                <w:rFonts w:ascii="Arial" w:eastAsia="Times New Roman" w:hAnsi="Arial" w:cs="Arial"/>
                <w:b/>
                <w:bCs/>
                <w:color w:val="000000"/>
              </w:rPr>
              <w:t>Credits </w:t>
            </w:r>
          </w:p>
        </w:tc>
      </w:tr>
      <w:tr w:rsidR="006C48D5" w:rsidRPr="006C48D5" w14:paraId="0DC6D930" w14:textId="77777777" w:rsidTr="00DD0560">
        <w:trPr>
          <w:trHeight w:val="300"/>
        </w:trPr>
        <w:tc>
          <w:tcPr>
            <w:tcW w:w="1574" w:type="dxa"/>
            <w:vMerge/>
            <w:tcBorders>
              <w:left w:val="single" w:sz="4" w:space="0" w:color="auto"/>
              <w:bottom w:val="single" w:sz="4" w:space="0" w:color="auto"/>
              <w:right w:val="single" w:sz="4" w:space="0" w:color="auto"/>
            </w:tcBorders>
            <w:shd w:val="clear" w:color="auto" w:fill="auto"/>
            <w:noWrap/>
            <w:vAlign w:val="center"/>
            <w:hideMark/>
          </w:tcPr>
          <w:p w14:paraId="67BB5202" w14:textId="77777777" w:rsidR="006C48D5" w:rsidRPr="006C48D5" w:rsidRDefault="006C48D5" w:rsidP="006C48D5">
            <w:pPr>
              <w:spacing w:after="0" w:line="240" w:lineRule="auto"/>
              <w:jc w:val="center"/>
              <w:rPr>
                <w:rFonts w:ascii="Arial" w:eastAsia="Times New Roman" w:hAnsi="Arial" w:cs="Arial"/>
                <w:color w:val="000000"/>
              </w:rPr>
            </w:pPr>
          </w:p>
        </w:tc>
        <w:tc>
          <w:tcPr>
            <w:tcW w:w="7246" w:type="dxa"/>
            <w:vMerge/>
            <w:tcBorders>
              <w:left w:val="nil"/>
              <w:bottom w:val="single" w:sz="4" w:space="0" w:color="auto"/>
              <w:right w:val="single" w:sz="4" w:space="0" w:color="auto"/>
            </w:tcBorders>
            <w:shd w:val="clear" w:color="auto" w:fill="auto"/>
            <w:noWrap/>
            <w:vAlign w:val="center"/>
            <w:hideMark/>
          </w:tcPr>
          <w:p w14:paraId="18460181" w14:textId="77777777" w:rsidR="006C48D5" w:rsidRPr="006C48D5" w:rsidRDefault="006C48D5" w:rsidP="006C48D5">
            <w:pPr>
              <w:spacing w:after="0" w:line="240" w:lineRule="auto"/>
              <w:jc w:val="center"/>
              <w:rPr>
                <w:rFonts w:ascii="Arial" w:eastAsia="Times New Roman" w:hAnsi="Arial" w:cs="Arial"/>
                <w:b/>
                <w:bCs/>
                <w:color w:val="000000"/>
              </w:rPr>
            </w:pPr>
          </w:p>
        </w:tc>
        <w:tc>
          <w:tcPr>
            <w:tcW w:w="1239" w:type="dxa"/>
            <w:vMerge/>
            <w:tcBorders>
              <w:left w:val="nil"/>
              <w:bottom w:val="single" w:sz="4" w:space="0" w:color="auto"/>
              <w:right w:val="single" w:sz="4" w:space="0" w:color="auto"/>
            </w:tcBorders>
            <w:shd w:val="clear" w:color="auto" w:fill="auto"/>
            <w:noWrap/>
            <w:vAlign w:val="center"/>
            <w:hideMark/>
          </w:tcPr>
          <w:p w14:paraId="50B45F1F" w14:textId="77777777" w:rsidR="006C48D5" w:rsidRPr="006C48D5" w:rsidRDefault="006C48D5" w:rsidP="006C48D5">
            <w:pPr>
              <w:spacing w:after="0" w:line="240" w:lineRule="auto"/>
              <w:jc w:val="center"/>
              <w:rPr>
                <w:rFonts w:ascii="Arial" w:eastAsia="Times New Roman" w:hAnsi="Arial" w:cs="Arial"/>
                <w:b/>
                <w:bCs/>
                <w:color w:val="000000"/>
              </w:rPr>
            </w:pPr>
          </w:p>
        </w:tc>
        <w:tc>
          <w:tcPr>
            <w:tcW w:w="741" w:type="dxa"/>
            <w:tcBorders>
              <w:top w:val="nil"/>
              <w:left w:val="nil"/>
              <w:bottom w:val="single" w:sz="4" w:space="0" w:color="auto"/>
              <w:right w:val="single" w:sz="4" w:space="0" w:color="auto"/>
            </w:tcBorders>
            <w:shd w:val="clear" w:color="auto" w:fill="D9D9D9"/>
            <w:noWrap/>
            <w:vAlign w:val="center"/>
            <w:hideMark/>
          </w:tcPr>
          <w:p w14:paraId="32B1F703" w14:textId="77777777" w:rsidR="006C48D5" w:rsidRPr="006C48D5" w:rsidRDefault="006C48D5" w:rsidP="006C48D5">
            <w:pPr>
              <w:spacing w:after="0" w:line="240" w:lineRule="auto"/>
              <w:jc w:val="center"/>
              <w:rPr>
                <w:rFonts w:ascii="Arial" w:eastAsia="Times New Roman" w:hAnsi="Arial" w:cs="Arial"/>
                <w:b/>
                <w:bCs/>
                <w:color w:val="000000"/>
              </w:rPr>
            </w:pPr>
            <w:r w:rsidRPr="006C48D5">
              <w:rPr>
                <w:rFonts w:ascii="Arial" w:eastAsia="Times New Roman" w:hAnsi="Arial" w:cs="Arial"/>
                <w:b/>
                <w:bCs/>
                <w:color w:val="000000"/>
              </w:rPr>
              <w:t>Th</w:t>
            </w:r>
          </w:p>
        </w:tc>
        <w:tc>
          <w:tcPr>
            <w:tcW w:w="720" w:type="dxa"/>
            <w:tcBorders>
              <w:top w:val="nil"/>
              <w:left w:val="nil"/>
              <w:bottom w:val="single" w:sz="4" w:space="0" w:color="auto"/>
              <w:right w:val="single" w:sz="4" w:space="0" w:color="auto"/>
            </w:tcBorders>
            <w:shd w:val="clear" w:color="auto" w:fill="D9D9D9"/>
            <w:noWrap/>
            <w:vAlign w:val="center"/>
            <w:hideMark/>
          </w:tcPr>
          <w:p w14:paraId="705E0441" w14:textId="77777777" w:rsidR="006C48D5" w:rsidRPr="006C48D5" w:rsidRDefault="006C48D5" w:rsidP="006C48D5">
            <w:pPr>
              <w:spacing w:after="0" w:line="240" w:lineRule="auto"/>
              <w:jc w:val="center"/>
              <w:rPr>
                <w:rFonts w:ascii="Arial" w:eastAsia="Times New Roman" w:hAnsi="Arial" w:cs="Arial"/>
                <w:b/>
                <w:bCs/>
                <w:color w:val="000000"/>
              </w:rPr>
            </w:pPr>
            <w:proofErr w:type="spellStart"/>
            <w:r w:rsidRPr="006C48D5">
              <w:rPr>
                <w:rFonts w:ascii="Arial" w:eastAsia="Times New Roman" w:hAnsi="Arial" w:cs="Arial"/>
                <w:b/>
                <w:bCs/>
                <w:color w:val="000000"/>
              </w:rPr>
              <w:t>Pr</w:t>
            </w:r>
            <w:proofErr w:type="spellEnd"/>
          </w:p>
        </w:tc>
        <w:tc>
          <w:tcPr>
            <w:tcW w:w="900" w:type="dxa"/>
            <w:tcBorders>
              <w:top w:val="nil"/>
              <w:left w:val="nil"/>
              <w:bottom w:val="single" w:sz="4" w:space="0" w:color="auto"/>
              <w:right w:val="single" w:sz="4" w:space="0" w:color="auto"/>
            </w:tcBorders>
            <w:shd w:val="clear" w:color="auto" w:fill="D9D9D9"/>
            <w:noWrap/>
            <w:vAlign w:val="center"/>
            <w:hideMark/>
          </w:tcPr>
          <w:p w14:paraId="61D62D78" w14:textId="77777777" w:rsidR="006C48D5" w:rsidRPr="006C48D5" w:rsidRDefault="006C48D5" w:rsidP="006C48D5">
            <w:pPr>
              <w:spacing w:after="0" w:line="240" w:lineRule="auto"/>
              <w:jc w:val="center"/>
              <w:rPr>
                <w:rFonts w:ascii="Arial" w:eastAsia="Times New Roman" w:hAnsi="Arial" w:cs="Arial"/>
                <w:b/>
                <w:bCs/>
                <w:color w:val="000000"/>
              </w:rPr>
            </w:pPr>
            <w:r w:rsidRPr="006C48D5">
              <w:rPr>
                <w:rFonts w:ascii="Arial" w:eastAsia="Times New Roman" w:hAnsi="Arial" w:cs="Arial"/>
                <w:b/>
                <w:bCs/>
                <w:color w:val="000000"/>
              </w:rPr>
              <w:t>Total</w:t>
            </w:r>
          </w:p>
        </w:tc>
        <w:tc>
          <w:tcPr>
            <w:tcW w:w="1036" w:type="dxa"/>
            <w:vMerge/>
            <w:tcBorders>
              <w:left w:val="nil"/>
              <w:bottom w:val="single" w:sz="4" w:space="0" w:color="auto"/>
              <w:right w:val="single" w:sz="4" w:space="0" w:color="auto"/>
            </w:tcBorders>
            <w:shd w:val="clear" w:color="auto" w:fill="auto"/>
            <w:noWrap/>
            <w:vAlign w:val="center"/>
            <w:hideMark/>
          </w:tcPr>
          <w:p w14:paraId="709B382C" w14:textId="77777777" w:rsidR="006C48D5" w:rsidRPr="006C48D5" w:rsidRDefault="006C48D5" w:rsidP="006C48D5">
            <w:pPr>
              <w:spacing w:after="0" w:line="240" w:lineRule="auto"/>
              <w:jc w:val="center"/>
              <w:rPr>
                <w:rFonts w:ascii="Arial" w:eastAsia="Times New Roman" w:hAnsi="Arial" w:cs="Arial"/>
                <w:b/>
                <w:bCs/>
                <w:color w:val="000000"/>
              </w:rPr>
            </w:pPr>
          </w:p>
        </w:tc>
      </w:tr>
      <w:tr w:rsidR="006C48D5" w:rsidRPr="006C48D5" w14:paraId="12B9960D" w14:textId="77777777" w:rsidTr="001449B4">
        <w:trPr>
          <w:trHeight w:val="300"/>
        </w:trPr>
        <w:tc>
          <w:tcPr>
            <w:tcW w:w="1574" w:type="dxa"/>
            <w:tcBorders>
              <w:top w:val="nil"/>
              <w:left w:val="single" w:sz="4" w:space="0" w:color="auto"/>
              <w:bottom w:val="single" w:sz="4" w:space="0" w:color="auto"/>
              <w:right w:val="single" w:sz="4" w:space="0" w:color="auto"/>
            </w:tcBorders>
            <w:shd w:val="clear" w:color="auto" w:fill="auto"/>
            <w:noWrap/>
            <w:vAlign w:val="center"/>
            <w:hideMark/>
          </w:tcPr>
          <w:p w14:paraId="2086BAD1" w14:textId="77777777" w:rsidR="006C48D5" w:rsidRPr="006C48D5" w:rsidRDefault="006C48D5" w:rsidP="006C48D5">
            <w:pPr>
              <w:spacing w:after="0" w:line="240" w:lineRule="auto"/>
              <w:rPr>
                <w:rFonts w:ascii="Arial" w:eastAsia="Times New Roman" w:hAnsi="Arial" w:cs="Arial"/>
                <w:color w:val="000000"/>
              </w:rPr>
            </w:pPr>
            <w:bookmarkStart w:id="28" w:name="_Hlk68383121"/>
            <w:r w:rsidRPr="006C48D5">
              <w:rPr>
                <w:rFonts w:ascii="Arial" w:eastAsia="Times New Roman" w:hAnsi="Arial" w:cs="Arial"/>
                <w:color w:val="000000"/>
              </w:rPr>
              <w:t>0716MS&amp;A50</w:t>
            </w:r>
          </w:p>
        </w:tc>
        <w:tc>
          <w:tcPr>
            <w:tcW w:w="7246" w:type="dxa"/>
            <w:tcBorders>
              <w:top w:val="nil"/>
              <w:left w:val="nil"/>
              <w:bottom w:val="single" w:sz="4" w:space="0" w:color="auto"/>
              <w:right w:val="single" w:sz="4" w:space="0" w:color="auto"/>
            </w:tcBorders>
            <w:shd w:val="clear" w:color="auto" w:fill="auto"/>
            <w:noWrap/>
            <w:vAlign w:val="center"/>
            <w:hideMark/>
          </w:tcPr>
          <w:p w14:paraId="6BB99620"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Perform Drawing, Sketch Making</w:t>
            </w:r>
          </w:p>
        </w:tc>
        <w:tc>
          <w:tcPr>
            <w:tcW w:w="1239" w:type="dxa"/>
            <w:tcBorders>
              <w:top w:val="nil"/>
              <w:left w:val="nil"/>
              <w:bottom w:val="single" w:sz="4" w:space="0" w:color="auto"/>
              <w:right w:val="single" w:sz="4" w:space="0" w:color="auto"/>
            </w:tcBorders>
            <w:shd w:val="clear" w:color="auto" w:fill="auto"/>
            <w:noWrap/>
            <w:vAlign w:val="center"/>
            <w:hideMark/>
          </w:tcPr>
          <w:p w14:paraId="49C13E4A"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741" w:type="dxa"/>
            <w:tcBorders>
              <w:top w:val="nil"/>
              <w:left w:val="nil"/>
              <w:bottom w:val="single" w:sz="4" w:space="0" w:color="auto"/>
              <w:right w:val="single" w:sz="4" w:space="0" w:color="auto"/>
            </w:tcBorders>
            <w:shd w:val="clear" w:color="auto" w:fill="auto"/>
            <w:noWrap/>
            <w:vAlign w:val="center"/>
          </w:tcPr>
          <w:p w14:paraId="157F6FAE" w14:textId="284F8EB3" w:rsidR="006C48D5" w:rsidRPr="006C48D5" w:rsidRDefault="00DD0560" w:rsidP="006C48D5">
            <w:pPr>
              <w:spacing w:after="0" w:line="240" w:lineRule="auto"/>
              <w:jc w:val="center"/>
              <w:rPr>
                <w:rFonts w:ascii="Arial" w:eastAsia="Times New Roman" w:hAnsi="Arial" w:cs="Arial"/>
                <w:color w:val="000000"/>
              </w:rPr>
            </w:pPr>
            <w:r>
              <w:rPr>
                <w:rFonts w:ascii="Arial" w:eastAsia="Times New Roman" w:hAnsi="Arial" w:cs="Arial"/>
                <w:color w:val="000000"/>
              </w:rPr>
              <w:t>6</w:t>
            </w:r>
          </w:p>
        </w:tc>
        <w:tc>
          <w:tcPr>
            <w:tcW w:w="720" w:type="dxa"/>
            <w:tcBorders>
              <w:top w:val="nil"/>
              <w:left w:val="nil"/>
              <w:bottom w:val="single" w:sz="4" w:space="0" w:color="auto"/>
              <w:right w:val="single" w:sz="4" w:space="0" w:color="auto"/>
            </w:tcBorders>
            <w:shd w:val="clear" w:color="auto" w:fill="auto"/>
            <w:noWrap/>
            <w:vAlign w:val="center"/>
            <w:hideMark/>
          </w:tcPr>
          <w:p w14:paraId="54EC3509" w14:textId="1760E2E6" w:rsidR="006C48D5" w:rsidRPr="006C48D5" w:rsidRDefault="00DD0560" w:rsidP="006C48D5">
            <w:pPr>
              <w:spacing w:after="0" w:line="240" w:lineRule="auto"/>
              <w:jc w:val="center"/>
              <w:rPr>
                <w:rFonts w:ascii="Arial" w:eastAsia="Times New Roman" w:hAnsi="Arial" w:cs="Arial"/>
                <w:color w:val="000000"/>
              </w:rPr>
            </w:pPr>
            <w:r>
              <w:rPr>
                <w:rFonts w:ascii="Arial" w:eastAsia="Times New Roman" w:hAnsi="Arial" w:cs="Arial"/>
                <w:color w:val="000000"/>
              </w:rPr>
              <w:t>18</w:t>
            </w:r>
          </w:p>
        </w:tc>
        <w:tc>
          <w:tcPr>
            <w:tcW w:w="900" w:type="dxa"/>
            <w:tcBorders>
              <w:top w:val="nil"/>
              <w:left w:val="nil"/>
              <w:bottom w:val="single" w:sz="4" w:space="0" w:color="auto"/>
              <w:right w:val="single" w:sz="4" w:space="0" w:color="auto"/>
            </w:tcBorders>
            <w:shd w:val="clear" w:color="auto" w:fill="auto"/>
            <w:noWrap/>
            <w:vAlign w:val="center"/>
          </w:tcPr>
          <w:p w14:paraId="04BB7769" w14:textId="7D979D64" w:rsidR="006C48D5" w:rsidRPr="006C48D5" w:rsidRDefault="00DD0560" w:rsidP="006C48D5">
            <w:pPr>
              <w:spacing w:after="0" w:line="240" w:lineRule="auto"/>
              <w:jc w:val="center"/>
              <w:rPr>
                <w:rFonts w:ascii="Arial" w:eastAsia="Times New Roman" w:hAnsi="Arial" w:cs="Arial"/>
                <w:color w:val="000000"/>
              </w:rPr>
            </w:pPr>
            <w:r>
              <w:rPr>
                <w:rFonts w:ascii="Arial" w:eastAsia="Times New Roman" w:hAnsi="Arial" w:cs="Arial"/>
                <w:color w:val="000000"/>
              </w:rPr>
              <w:t>24</w:t>
            </w:r>
          </w:p>
        </w:tc>
        <w:tc>
          <w:tcPr>
            <w:tcW w:w="1036" w:type="dxa"/>
            <w:tcBorders>
              <w:top w:val="nil"/>
              <w:left w:val="nil"/>
              <w:bottom w:val="single" w:sz="4" w:space="0" w:color="auto"/>
              <w:right w:val="single" w:sz="4" w:space="0" w:color="auto"/>
            </w:tcBorders>
            <w:shd w:val="clear" w:color="auto" w:fill="auto"/>
            <w:noWrap/>
            <w:vAlign w:val="center"/>
            <w:hideMark/>
          </w:tcPr>
          <w:p w14:paraId="26E0A228" w14:textId="49174A9E"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2.</w:t>
            </w:r>
            <w:r w:rsidR="00DD0560">
              <w:rPr>
                <w:rFonts w:ascii="Arial" w:eastAsia="Times New Roman" w:hAnsi="Arial" w:cs="Arial"/>
                <w:color w:val="000000"/>
              </w:rPr>
              <w:t>4</w:t>
            </w:r>
          </w:p>
        </w:tc>
      </w:tr>
      <w:tr w:rsidR="00DD0560" w:rsidRPr="006C48D5" w14:paraId="36960D80" w14:textId="77777777" w:rsidTr="001449B4">
        <w:trPr>
          <w:trHeight w:val="300"/>
        </w:trPr>
        <w:tc>
          <w:tcPr>
            <w:tcW w:w="1574" w:type="dxa"/>
            <w:tcBorders>
              <w:top w:val="nil"/>
              <w:left w:val="single" w:sz="4" w:space="0" w:color="auto"/>
              <w:bottom w:val="single" w:sz="4" w:space="0" w:color="auto"/>
              <w:right w:val="single" w:sz="4" w:space="0" w:color="auto"/>
            </w:tcBorders>
            <w:shd w:val="clear" w:color="auto" w:fill="auto"/>
            <w:noWrap/>
            <w:vAlign w:val="center"/>
            <w:hideMark/>
          </w:tcPr>
          <w:p w14:paraId="74BE2911" w14:textId="77777777" w:rsidR="00DD0560" w:rsidRPr="006C48D5" w:rsidRDefault="00DD0560" w:rsidP="00DD0560">
            <w:pPr>
              <w:spacing w:after="0" w:line="240" w:lineRule="auto"/>
              <w:rPr>
                <w:rFonts w:ascii="Arial" w:eastAsia="Times New Roman" w:hAnsi="Arial" w:cs="Arial"/>
                <w:color w:val="000000"/>
              </w:rPr>
            </w:pPr>
            <w:r w:rsidRPr="006C48D5">
              <w:rPr>
                <w:rFonts w:ascii="Arial" w:eastAsia="Times New Roman" w:hAnsi="Arial" w:cs="Arial"/>
                <w:color w:val="000000"/>
              </w:rPr>
              <w:t>0716MS&amp;A51</w:t>
            </w:r>
          </w:p>
        </w:tc>
        <w:tc>
          <w:tcPr>
            <w:tcW w:w="7246" w:type="dxa"/>
            <w:tcBorders>
              <w:top w:val="nil"/>
              <w:left w:val="nil"/>
              <w:bottom w:val="single" w:sz="4" w:space="0" w:color="auto"/>
              <w:right w:val="single" w:sz="4" w:space="0" w:color="auto"/>
            </w:tcBorders>
            <w:shd w:val="clear" w:color="auto" w:fill="auto"/>
            <w:noWrap/>
            <w:vAlign w:val="center"/>
            <w:hideMark/>
          </w:tcPr>
          <w:p w14:paraId="3E3A61CB" w14:textId="77777777" w:rsidR="00DD0560" w:rsidRPr="006C48D5" w:rsidRDefault="00DD0560" w:rsidP="00DD0560">
            <w:pPr>
              <w:spacing w:after="0" w:line="240" w:lineRule="auto"/>
              <w:rPr>
                <w:rFonts w:ascii="Arial" w:eastAsia="Times New Roman" w:hAnsi="Arial" w:cs="Arial"/>
                <w:color w:val="000000"/>
              </w:rPr>
            </w:pPr>
            <w:r w:rsidRPr="006C48D5">
              <w:rPr>
                <w:rFonts w:ascii="Arial" w:eastAsia="Times New Roman" w:hAnsi="Arial" w:cs="Arial"/>
                <w:color w:val="000000"/>
              </w:rPr>
              <w:t>Draw Pictorial Drawing</w:t>
            </w:r>
          </w:p>
        </w:tc>
        <w:tc>
          <w:tcPr>
            <w:tcW w:w="1239" w:type="dxa"/>
            <w:tcBorders>
              <w:top w:val="nil"/>
              <w:left w:val="nil"/>
              <w:bottom w:val="single" w:sz="4" w:space="0" w:color="auto"/>
              <w:right w:val="single" w:sz="4" w:space="0" w:color="auto"/>
            </w:tcBorders>
            <w:shd w:val="clear" w:color="auto" w:fill="auto"/>
            <w:noWrap/>
            <w:vAlign w:val="center"/>
            <w:hideMark/>
          </w:tcPr>
          <w:p w14:paraId="60C682E2" w14:textId="77777777" w:rsidR="00DD0560" w:rsidRPr="006C48D5" w:rsidRDefault="00DD0560" w:rsidP="00DD0560">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741" w:type="dxa"/>
            <w:tcBorders>
              <w:top w:val="nil"/>
              <w:left w:val="nil"/>
              <w:bottom w:val="single" w:sz="4" w:space="0" w:color="auto"/>
              <w:right w:val="single" w:sz="4" w:space="0" w:color="auto"/>
            </w:tcBorders>
            <w:shd w:val="clear" w:color="auto" w:fill="auto"/>
            <w:noWrap/>
            <w:vAlign w:val="center"/>
          </w:tcPr>
          <w:p w14:paraId="3A9805A6" w14:textId="195C7232" w:rsidR="00DD0560" w:rsidRPr="006C48D5" w:rsidRDefault="00DD0560" w:rsidP="00DD0560">
            <w:pPr>
              <w:spacing w:after="0" w:line="240" w:lineRule="auto"/>
              <w:jc w:val="center"/>
              <w:rPr>
                <w:rFonts w:ascii="Arial" w:eastAsia="Times New Roman" w:hAnsi="Arial" w:cs="Arial"/>
                <w:color w:val="000000"/>
              </w:rPr>
            </w:pPr>
            <w:r>
              <w:rPr>
                <w:rFonts w:ascii="Arial" w:eastAsia="Times New Roman" w:hAnsi="Arial" w:cs="Arial"/>
                <w:color w:val="000000"/>
              </w:rPr>
              <w:t>6</w:t>
            </w:r>
          </w:p>
        </w:tc>
        <w:tc>
          <w:tcPr>
            <w:tcW w:w="720" w:type="dxa"/>
            <w:tcBorders>
              <w:top w:val="nil"/>
              <w:left w:val="nil"/>
              <w:bottom w:val="single" w:sz="4" w:space="0" w:color="auto"/>
              <w:right w:val="single" w:sz="4" w:space="0" w:color="auto"/>
            </w:tcBorders>
            <w:shd w:val="clear" w:color="auto" w:fill="auto"/>
            <w:noWrap/>
            <w:vAlign w:val="center"/>
            <w:hideMark/>
          </w:tcPr>
          <w:p w14:paraId="751D7A35" w14:textId="2D0CDFE0" w:rsidR="00DD0560" w:rsidRPr="006C48D5" w:rsidRDefault="00DD0560" w:rsidP="00DD0560">
            <w:pPr>
              <w:spacing w:after="0" w:line="240" w:lineRule="auto"/>
              <w:jc w:val="center"/>
              <w:rPr>
                <w:rFonts w:ascii="Arial" w:eastAsia="Times New Roman" w:hAnsi="Arial" w:cs="Arial"/>
                <w:color w:val="000000"/>
              </w:rPr>
            </w:pPr>
            <w:r>
              <w:rPr>
                <w:rFonts w:ascii="Arial" w:eastAsia="Times New Roman" w:hAnsi="Arial" w:cs="Arial"/>
                <w:color w:val="000000"/>
              </w:rPr>
              <w:t>18</w:t>
            </w:r>
          </w:p>
        </w:tc>
        <w:tc>
          <w:tcPr>
            <w:tcW w:w="900" w:type="dxa"/>
            <w:tcBorders>
              <w:top w:val="nil"/>
              <w:left w:val="nil"/>
              <w:bottom w:val="single" w:sz="4" w:space="0" w:color="auto"/>
              <w:right w:val="single" w:sz="4" w:space="0" w:color="auto"/>
            </w:tcBorders>
            <w:shd w:val="clear" w:color="auto" w:fill="auto"/>
            <w:noWrap/>
            <w:vAlign w:val="center"/>
          </w:tcPr>
          <w:p w14:paraId="06E63958" w14:textId="1C9847ED" w:rsidR="00DD0560" w:rsidRPr="006C48D5" w:rsidRDefault="00DD0560" w:rsidP="00DD0560">
            <w:pPr>
              <w:spacing w:after="0" w:line="240" w:lineRule="auto"/>
              <w:jc w:val="center"/>
              <w:rPr>
                <w:rFonts w:ascii="Arial" w:eastAsia="Times New Roman" w:hAnsi="Arial" w:cs="Arial"/>
                <w:color w:val="000000"/>
              </w:rPr>
            </w:pPr>
            <w:r>
              <w:rPr>
                <w:rFonts w:ascii="Arial" w:eastAsia="Times New Roman" w:hAnsi="Arial" w:cs="Arial"/>
                <w:color w:val="000000"/>
              </w:rPr>
              <w:t>24</w:t>
            </w:r>
          </w:p>
        </w:tc>
        <w:tc>
          <w:tcPr>
            <w:tcW w:w="1036" w:type="dxa"/>
            <w:tcBorders>
              <w:top w:val="nil"/>
              <w:left w:val="nil"/>
              <w:bottom w:val="single" w:sz="4" w:space="0" w:color="auto"/>
              <w:right w:val="single" w:sz="4" w:space="0" w:color="auto"/>
            </w:tcBorders>
            <w:shd w:val="clear" w:color="auto" w:fill="auto"/>
            <w:noWrap/>
            <w:vAlign w:val="center"/>
            <w:hideMark/>
          </w:tcPr>
          <w:p w14:paraId="4932A2A2" w14:textId="7F6954F0" w:rsidR="00DD0560" w:rsidRPr="006C48D5" w:rsidRDefault="00DD0560" w:rsidP="00DD0560">
            <w:pPr>
              <w:spacing w:after="0" w:line="240" w:lineRule="auto"/>
              <w:jc w:val="center"/>
              <w:rPr>
                <w:rFonts w:ascii="Arial" w:eastAsia="Times New Roman" w:hAnsi="Arial" w:cs="Arial"/>
                <w:color w:val="000000"/>
              </w:rPr>
            </w:pPr>
            <w:r w:rsidRPr="006C48D5">
              <w:rPr>
                <w:rFonts w:ascii="Arial" w:eastAsia="Times New Roman" w:hAnsi="Arial" w:cs="Arial"/>
                <w:color w:val="000000"/>
              </w:rPr>
              <w:t>2.</w:t>
            </w:r>
            <w:r>
              <w:rPr>
                <w:rFonts w:ascii="Arial" w:eastAsia="Times New Roman" w:hAnsi="Arial" w:cs="Arial"/>
                <w:color w:val="000000"/>
              </w:rPr>
              <w:t>4</w:t>
            </w:r>
          </w:p>
        </w:tc>
      </w:tr>
      <w:tr w:rsidR="00DD0560" w:rsidRPr="006C48D5" w14:paraId="478114FF" w14:textId="77777777" w:rsidTr="001449B4">
        <w:trPr>
          <w:trHeight w:val="300"/>
        </w:trPr>
        <w:tc>
          <w:tcPr>
            <w:tcW w:w="1574" w:type="dxa"/>
            <w:tcBorders>
              <w:top w:val="nil"/>
              <w:left w:val="single" w:sz="4" w:space="0" w:color="auto"/>
              <w:bottom w:val="single" w:sz="4" w:space="0" w:color="auto"/>
              <w:right w:val="single" w:sz="4" w:space="0" w:color="auto"/>
            </w:tcBorders>
            <w:shd w:val="clear" w:color="auto" w:fill="auto"/>
            <w:noWrap/>
            <w:vAlign w:val="center"/>
            <w:hideMark/>
          </w:tcPr>
          <w:p w14:paraId="3590A983" w14:textId="77777777" w:rsidR="00DD0560" w:rsidRPr="006C48D5" w:rsidRDefault="00DD0560" w:rsidP="00DD0560">
            <w:pPr>
              <w:spacing w:after="0" w:line="240" w:lineRule="auto"/>
              <w:rPr>
                <w:rFonts w:ascii="Arial" w:eastAsia="Times New Roman" w:hAnsi="Arial" w:cs="Arial"/>
                <w:color w:val="000000"/>
              </w:rPr>
            </w:pPr>
            <w:r w:rsidRPr="006C48D5">
              <w:rPr>
                <w:rFonts w:ascii="Arial" w:eastAsia="Times New Roman" w:hAnsi="Arial" w:cs="Arial"/>
                <w:color w:val="000000"/>
              </w:rPr>
              <w:t>0716MS&amp;A52</w:t>
            </w:r>
          </w:p>
        </w:tc>
        <w:tc>
          <w:tcPr>
            <w:tcW w:w="7246" w:type="dxa"/>
            <w:tcBorders>
              <w:top w:val="nil"/>
              <w:left w:val="nil"/>
              <w:bottom w:val="single" w:sz="4" w:space="0" w:color="auto"/>
              <w:right w:val="single" w:sz="4" w:space="0" w:color="auto"/>
            </w:tcBorders>
            <w:shd w:val="clear" w:color="auto" w:fill="auto"/>
            <w:noWrap/>
            <w:vAlign w:val="center"/>
            <w:hideMark/>
          </w:tcPr>
          <w:p w14:paraId="09C3E168" w14:textId="77777777" w:rsidR="00DD0560" w:rsidRPr="006C48D5" w:rsidRDefault="00DD0560" w:rsidP="00DD0560">
            <w:pPr>
              <w:spacing w:after="0" w:line="240" w:lineRule="auto"/>
              <w:rPr>
                <w:rFonts w:ascii="Arial" w:eastAsia="Times New Roman" w:hAnsi="Arial" w:cs="Arial"/>
                <w:color w:val="000000"/>
              </w:rPr>
            </w:pPr>
            <w:r w:rsidRPr="006C48D5">
              <w:rPr>
                <w:rFonts w:ascii="Arial" w:eastAsia="Times New Roman" w:hAnsi="Arial" w:cs="Arial"/>
                <w:color w:val="000000"/>
              </w:rPr>
              <w:t>Perform Basic Dimensioning System in Working Drawing</w:t>
            </w:r>
          </w:p>
        </w:tc>
        <w:tc>
          <w:tcPr>
            <w:tcW w:w="1239" w:type="dxa"/>
            <w:tcBorders>
              <w:top w:val="nil"/>
              <w:left w:val="nil"/>
              <w:bottom w:val="single" w:sz="4" w:space="0" w:color="auto"/>
              <w:right w:val="single" w:sz="4" w:space="0" w:color="auto"/>
            </w:tcBorders>
            <w:shd w:val="clear" w:color="auto" w:fill="auto"/>
            <w:noWrap/>
            <w:vAlign w:val="center"/>
            <w:hideMark/>
          </w:tcPr>
          <w:p w14:paraId="3AAB0BF4" w14:textId="77777777" w:rsidR="00DD0560" w:rsidRPr="006C48D5" w:rsidRDefault="00DD0560" w:rsidP="00DD0560">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741" w:type="dxa"/>
            <w:tcBorders>
              <w:top w:val="nil"/>
              <w:left w:val="nil"/>
              <w:bottom w:val="single" w:sz="4" w:space="0" w:color="auto"/>
              <w:right w:val="single" w:sz="4" w:space="0" w:color="auto"/>
            </w:tcBorders>
            <w:shd w:val="clear" w:color="auto" w:fill="auto"/>
            <w:noWrap/>
            <w:vAlign w:val="center"/>
          </w:tcPr>
          <w:p w14:paraId="4EF659D2" w14:textId="390A1FDE" w:rsidR="00DD0560" w:rsidRPr="006C48D5" w:rsidRDefault="00DD0560" w:rsidP="00DD0560">
            <w:pPr>
              <w:spacing w:after="0" w:line="240" w:lineRule="auto"/>
              <w:jc w:val="center"/>
              <w:rPr>
                <w:rFonts w:ascii="Arial" w:eastAsia="Times New Roman" w:hAnsi="Arial" w:cs="Arial"/>
                <w:color w:val="000000"/>
              </w:rPr>
            </w:pPr>
            <w:r>
              <w:rPr>
                <w:rFonts w:ascii="Arial" w:eastAsia="Times New Roman" w:hAnsi="Arial" w:cs="Arial"/>
                <w:color w:val="000000"/>
              </w:rPr>
              <w:t>6</w:t>
            </w:r>
          </w:p>
        </w:tc>
        <w:tc>
          <w:tcPr>
            <w:tcW w:w="720" w:type="dxa"/>
            <w:tcBorders>
              <w:top w:val="nil"/>
              <w:left w:val="nil"/>
              <w:bottom w:val="single" w:sz="4" w:space="0" w:color="auto"/>
              <w:right w:val="single" w:sz="4" w:space="0" w:color="auto"/>
            </w:tcBorders>
            <w:shd w:val="clear" w:color="auto" w:fill="auto"/>
            <w:noWrap/>
            <w:vAlign w:val="center"/>
            <w:hideMark/>
          </w:tcPr>
          <w:p w14:paraId="5BE0A062" w14:textId="33E80414" w:rsidR="00DD0560" w:rsidRPr="006C48D5" w:rsidRDefault="00DD0560" w:rsidP="00DD0560">
            <w:pPr>
              <w:spacing w:after="0" w:line="240" w:lineRule="auto"/>
              <w:jc w:val="center"/>
              <w:rPr>
                <w:rFonts w:ascii="Arial" w:eastAsia="Times New Roman" w:hAnsi="Arial" w:cs="Arial"/>
                <w:color w:val="000000"/>
              </w:rPr>
            </w:pPr>
            <w:r>
              <w:rPr>
                <w:rFonts w:ascii="Arial" w:eastAsia="Times New Roman" w:hAnsi="Arial" w:cs="Arial"/>
                <w:color w:val="000000"/>
              </w:rPr>
              <w:t>18</w:t>
            </w:r>
          </w:p>
        </w:tc>
        <w:tc>
          <w:tcPr>
            <w:tcW w:w="900" w:type="dxa"/>
            <w:tcBorders>
              <w:top w:val="nil"/>
              <w:left w:val="nil"/>
              <w:bottom w:val="single" w:sz="4" w:space="0" w:color="auto"/>
              <w:right w:val="single" w:sz="4" w:space="0" w:color="auto"/>
            </w:tcBorders>
            <w:shd w:val="clear" w:color="auto" w:fill="auto"/>
            <w:noWrap/>
            <w:vAlign w:val="center"/>
          </w:tcPr>
          <w:p w14:paraId="5375BA4C" w14:textId="4FBDD249" w:rsidR="00DD0560" w:rsidRPr="006C48D5" w:rsidRDefault="00DD0560" w:rsidP="00DD0560">
            <w:pPr>
              <w:spacing w:after="0" w:line="240" w:lineRule="auto"/>
              <w:jc w:val="center"/>
              <w:rPr>
                <w:rFonts w:ascii="Arial" w:eastAsia="Times New Roman" w:hAnsi="Arial" w:cs="Arial"/>
                <w:color w:val="000000"/>
              </w:rPr>
            </w:pPr>
            <w:r>
              <w:rPr>
                <w:rFonts w:ascii="Arial" w:eastAsia="Times New Roman" w:hAnsi="Arial" w:cs="Arial"/>
                <w:color w:val="000000"/>
              </w:rPr>
              <w:t>24</w:t>
            </w:r>
          </w:p>
        </w:tc>
        <w:tc>
          <w:tcPr>
            <w:tcW w:w="1036" w:type="dxa"/>
            <w:tcBorders>
              <w:top w:val="nil"/>
              <w:left w:val="nil"/>
              <w:bottom w:val="single" w:sz="4" w:space="0" w:color="auto"/>
              <w:right w:val="single" w:sz="4" w:space="0" w:color="auto"/>
            </w:tcBorders>
            <w:shd w:val="clear" w:color="auto" w:fill="auto"/>
            <w:noWrap/>
            <w:vAlign w:val="center"/>
            <w:hideMark/>
          </w:tcPr>
          <w:p w14:paraId="6678E89F" w14:textId="694A7988" w:rsidR="00DD0560" w:rsidRPr="006C48D5" w:rsidRDefault="00DD0560" w:rsidP="00DD0560">
            <w:pPr>
              <w:spacing w:after="0" w:line="240" w:lineRule="auto"/>
              <w:jc w:val="center"/>
              <w:rPr>
                <w:rFonts w:ascii="Arial" w:eastAsia="Times New Roman" w:hAnsi="Arial" w:cs="Arial"/>
                <w:color w:val="000000"/>
              </w:rPr>
            </w:pPr>
            <w:r w:rsidRPr="006C48D5">
              <w:rPr>
                <w:rFonts w:ascii="Arial" w:eastAsia="Times New Roman" w:hAnsi="Arial" w:cs="Arial"/>
                <w:color w:val="000000"/>
              </w:rPr>
              <w:t>2.</w:t>
            </w:r>
            <w:r>
              <w:rPr>
                <w:rFonts w:ascii="Arial" w:eastAsia="Times New Roman" w:hAnsi="Arial" w:cs="Arial"/>
                <w:color w:val="000000"/>
              </w:rPr>
              <w:t>4</w:t>
            </w:r>
          </w:p>
        </w:tc>
      </w:tr>
      <w:tr w:rsidR="00DD0560" w:rsidRPr="006C48D5" w14:paraId="24961EF0" w14:textId="77777777" w:rsidTr="001449B4">
        <w:trPr>
          <w:trHeight w:val="300"/>
        </w:trPr>
        <w:tc>
          <w:tcPr>
            <w:tcW w:w="1574" w:type="dxa"/>
            <w:tcBorders>
              <w:top w:val="nil"/>
              <w:left w:val="single" w:sz="4" w:space="0" w:color="auto"/>
              <w:bottom w:val="single" w:sz="4" w:space="0" w:color="auto"/>
              <w:right w:val="single" w:sz="4" w:space="0" w:color="auto"/>
            </w:tcBorders>
            <w:shd w:val="clear" w:color="auto" w:fill="auto"/>
            <w:noWrap/>
            <w:vAlign w:val="center"/>
            <w:hideMark/>
          </w:tcPr>
          <w:p w14:paraId="3E0F506E" w14:textId="77777777" w:rsidR="00DD0560" w:rsidRPr="006C48D5" w:rsidRDefault="00DD0560" w:rsidP="00DD0560">
            <w:pPr>
              <w:spacing w:after="0" w:line="240" w:lineRule="auto"/>
              <w:rPr>
                <w:rFonts w:ascii="Arial" w:eastAsia="Times New Roman" w:hAnsi="Arial" w:cs="Arial"/>
                <w:color w:val="000000"/>
              </w:rPr>
            </w:pPr>
            <w:r w:rsidRPr="006C48D5">
              <w:rPr>
                <w:rFonts w:ascii="Arial" w:eastAsia="Times New Roman" w:hAnsi="Arial" w:cs="Arial"/>
                <w:color w:val="000000"/>
              </w:rPr>
              <w:t>0716MS&amp;A53</w:t>
            </w:r>
          </w:p>
        </w:tc>
        <w:tc>
          <w:tcPr>
            <w:tcW w:w="7246" w:type="dxa"/>
            <w:tcBorders>
              <w:top w:val="nil"/>
              <w:left w:val="nil"/>
              <w:bottom w:val="single" w:sz="4" w:space="0" w:color="auto"/>
              <w:right w:val="single" w:sz="4" w:space="0" w:color="auto"/>
            </w:tcBorders>
            <w:shd w:val="clear" w:color="auto" w:fill="auto"/>
            <w:noWrap/>
            <w:vAlign w:val="center"/>
            <w:hideMark/>
          </w:tcPr>
          <w:p w14:paraId="6C8D64F9" w14:textId="77777777" w:rsidR="00DD0560" w:rsidRPr="006C48D5" w:rsidRDefault="00DD0560" w:rsidP="00DD0560">
            <w:pPr>
              <w:spacing w:after="0" w:line="240" w:lineRule="auto"/>
              <w:rPr>
                <w:rFonts w:ascii="Arial" w:eastAsia="Times New Roman" w:hAnsi="Arial" w:cs="Arial"/>
                <w:color w:val="000000"/>
              </w:rPr>
            </w:pPr>
            <w:r w:rsidRPr="006C48D5">
              <w:rPr>
                <w:rFonts w:ascii="Arial" w:eastAsia="Times New Roman" w:hAnsi="Arial" w:cs="Arial"/>
                <w:color w:val="000000"/>
              </w:rPr>
              <w:t>Perform Sectioning and Pictorial Drawing</w:t>
            </w:r>
          </w:p>
        </w:tc>
        <w:tc>
          <w:tcPr>
            <w:tcW w:w="1239" w:type="dxa"/>
            <w:tcBorders>
              <w:top w:val="nil"/>
              <w:left w:val="nil"/>
              <w:bottom w:val="single" w:sz="4" w:space="0" w:color="auto"/>
              <w:right w:val="single" w:sz="4" w:space="0" w:color="auto"/>
            </w:tcBorders>
            <w:shd w:val="clear" w:color="auto" w:fill="auto"/>
            <w:noWrap/>
            <w:vAlign w:val="center"/>
            <w:hideMark/>
          </w:tcPr>
          <w:p w14:paraId="07679C92" w14:textId="77777777" w:rsidR="00DD0560" w:rsidRPr="006C48D5" w:rsidRDefault="00DD0560" w:rsidP="00DD0560">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741" w:type="dxa"/>
            <w:tcBorders>
              <w:top w:val="nil"/>
              <w:left w:val="nil"/>
              <w:bottom w:val="single" w:sz="4" w:space="0" w:color="auto"/>
              <w:right w:val="single" w:sz="4" w:space="0" w:color="auto"/>
            </w:tcBorders>
            <w:shd w:val="clear" w:color="auto" w:fill="auto"/>
            <w:noWrap/>
            <w:vAlign w:val="center"/>
          </w:tcPr>
          <w:p w14:paraId="2CEE471C" w14:textId="54D7FA1D" w:rsidR="00DD0560" w:rsidRPr="006C48D5" w:rsidRDefault="00DD0560" w:rsidP="00DD0560">
            <w:pPr>
              <w:spacing w:after="0" w:line="240" w:lineRule="auto"/>
              <w:jc w:val="center"/>
              <w:rPr>
                <w:rFonts w:ascii="Arial" w:eastAsia="Times New Roman" w:hAnsi="Arial" w:cs="Arial"/>
                <w:color w:val="000000"/>
              </w:rPr>
            </w:pPr>
            <w:r>
              <w:rPr>
                <w:rFonts w:ascii="Arial" w:eastAsia="Times New Roman" w:hAnsi="Arial" w:cs="Arial"/>
                <w:color w:val="000000"/>
              </w:rPr>
              <w:t>6</w:t>
            </w:r>
          </w:p>
        </w:tc>
        <w:tc>
          <w:tcPr>
            <w:tcW w:w="720" w:type="dxa"/>
            <w:tcBorders>
              <w:top w:val="nil"/>
              <w:left w:val="nil"/>
              <w:bottom w:val="single" w:sz="4" w:space="0" w:color="auto"/>
              <w:right w:val="single" w:sz="4" w:space="0" w:color="auto"/>
            </w:tcBorders>
            <w:shd w:val="clear" w:color="auto" w:fill="auto"/>
            <w:noWrap/>
            <w:vAlign w:val="center"/>
            <w:hideMark/>
          </w:tcPr>
          <w:p w14:paraId="4C2ACE3E" w14:textId="18DC9B28" w:rsidR="00DD0560" w:rsidRPr="006C48D5" w:rsidRDefault="00DD0560" w:rsidP="00DD0560">
            <w:pPr>
              <w:spacing w:after="0" w:line="240" w:lineRule="auto"/>
              <w:jc w:val="center"/>
              <w:rPr>
                <w:rFonts w:ascii="Arial" w:eastAsia="Times New Roman" w:hAnsi="Arial" w:cs="Arial"/>
                <w:color w:val="000000"/>
              </w:rPr>
            </w:pPr>
            <w:r>
              <w:rPr>
                <w:rFonts w:ascii="Arial" w:eastAsia="Times New Roman" w:hAnsi="Arial" w:cs="Arial"/>
                <w:color w:val="000000"/>
              </w:rPr>
              <w:t>18</w:t>
            </w:r>
          </w:p>
        </w:tc>
        <w:tc>
          <w:tcPr>
            <w:tcW w:w="900" w:type="dxa"/>
            <w:tcBorders>
              <w:top w:val="nil"/>
              <w:left w:val="nil"/>
              <w:bottom w:val="single" w:sz="4" w:space="0" w:color="auto"/>
              <w:right w:val="single" w:sz="4" w:space="0" w:color="auto"/>
            </w:tcBorders>
            <w:shd w:val="clear" w:color="auto" w:fill="auto"/>
            <w:noWrap/>
            <w:vAlign w:val="center"/>
          </w:tcPr>
          <w:p w14:paraId="21370EE5" w14:textId="418C2884" w:rsidR="00DD0560" w:rsidRPr="006C48D5" w:rsidRDefault="00DD0560" w:rsidP="00DD0560">
            <w:pPr>
              <w:spacing w:after="0" w:line="240" w:lineRule="auto"/>
              <w:jc w:val="center"/>
              <w:rPr>
                <w:rFonts w:ascii="Arial" w:eastAsia="Times New Roman" w:hAnsi="Arial" w:cs="Arial"/>
                <w:color w:val="000000"/>
              </w:rPr>
            </w:pPr>
            <w:r>
              <w:rPr>
                <w:rFonts w:ascii="Arial" w:eastAsia="Times New Roman" w:hAnsi="Arial" w:cs="Arial"/>
                <w:color w:val="000000"/>
              </w:rPr>
              <w:t>24</w:t>
            </w:r>
          </w:p>
        </w:tc>
        <w:tc>
          <w:tcPr>
            <w:tcW w:w="1036" w:type="dxa"/>
            <w:tcBorders>
              <w:top w:val="nil"/>
              <w:left w:val="nil"/>
              <w:bottom w:val="single" w:sz="4" w:space="0" w:color="auto"/>
              <w:right w:val="single" w:sz="4" w:space="0" w:color="auto"/>
            </w:tcBorders>
            <w:shd w:val="clear" w:color="auto" w:fill="auto"/>
            <w:noWrap/>
            <w:vAlign w:val="center"/>
            <w:hideMark/>
          </w:tcPr>
          <w:p w14:paraId="58433005" w14:textId="183F8E3F" w:rsidR="00DD0560" w:rsidRPr="006C48D5" w:rsidRDefault="00DD0560" w:rsidP="00DD0560">
            <w:pPr>
              <w:spacing w:after="0" w:line="240" w:lineRule="auto"/>
              <w:jc w:val="center"/>
              <w:rPr>
                <w:rFonts w:ascii="Arial" w:eastAsia="Times New Roman" w:hAnsi="Arial" w:cs="Arial"/>
                <w:color w:val="000000"/>
              </w:rPr>
            </w:pPr>
            <w:r w:rsidRPr="006C48D5">
              <w:rPr>
                <w:rFonts w:ascii="Arial" w:eastAsia="Times New Roman" w:hAnsi="Arial" w:cs="Arial"/>
                <w:color w:val="000000"/>
              </w:rPr>
              <w:t>2.</w:t>
            </w:r>
            <w:r>
              <w:rPr>
                <w:rFonts w:ascii="Arial" w:eastAsia="Times New Roman" w:hAnsi="Arial" w:cs="Arial"/>
                <w:color w:val="000000"/>
              </w:rPr>
              <w:t>4</w:t>
            </w:r>
          </w:p>
        </w:tc>
      </w:tr>
      <w:tr w:rsidR="00DD0560" w:rsidRPr="006C48D5" w14:paraId="452E4CB4" w14:textId="77777777" w:rsidTr="001449B4">
        <w:trPr>
          <w:trHeight w:val="300"/>
        </w:trPr>
        <w:tc>
          <w:tcPr>
            <w:tcW w:w="1574" w:type="dxa"/>
            <w:tcBorders>
              <w:top w:val="nil"/>
              <w:left w:val="single" w:sz="4" w:space="0" w:color="auto"/>
              <w:bottom w:val="single" w:sz="4" w:space="0" w:color="auto"/>
              <w:right w:val="single" w:sz="4" w:space="0" w:color="auto"/>
            </w:tcBorders>
            <w:shd w:val="clear" w:color="auto" w:fill="auto"/>
            <w:noWrap/>
            <w:vAlign w:val="center"/>
            <w:hideMark/>
          </w:tcPr>
          <w:p w14:paraId="2E2D9EFA" w14:textId="77777777" w:rsidR="00DD0560" w:rsidRPr="006C48D5" w:rsidRDefault="00DD0560" w:rsidP="00DD0560">
            <w:pPr>
              <w:spacing w:after="0" w:line="240" w:lineRule="auto"/>
              <w:rPr>
                <w:rFonts w:ascii="Arial" w:eastAsia="Times New Roman" w:hAnsi="Arial" w:cs="Arial"/>
                <w:color w:val="000000"/>
              </w:rPr>
            </w:pPr>
            <w:r w:rsidRPr="006C48D5">
              <w:rPr>
                <w:rFonts w:ascii="Arial" w:eastAsia="Times New Roman" w:hAnsi="Arial" w:cs="Arial"/>
                <w:color w:val="000000"/>
              </w:rPr>
              <w:t>0716MS&amp;A54</w:t>
            </w:r>
          </w:p>
        </w:tc>
        <w:tc>
          <w:tcPr>
            <w:tcW w:w="7246" w:type="dxa"/>
            <w:tcBorders>
              <w:top w:val="nil"/>
              <w:left w:val="nil"/>
              <w:bottom w:val="single" w:sz="4" w:space="0" w:color="auto"/>
              <w:right w:val="single" w:sz="4" w:space="0" w:color="auto"/>
            </w:tcBorders>
            <w:shd w:val="clear" w:color="auto" w:fill="auto"/>
            <w:noWrap/>
            <w:vAlign w:val="center"/>
            <w:hideMark/>
          </w:tcPr>
          <w:p w14:paraId="2738A2BB" w14:textId="77777777" w:rsidR="00DD0560" w:rsidRPr="006C48D5" w:rsidRDefault="00DD0560" w:rsidP="00DD0560">
            <w:pPr>
              <w:spacing w:after="0" w:line="240" w:lineRule="auto"/>
              <w:rPr>
                <w:rFonts w:ascii="Arial" w:eastAsia="Times New Roman" w:hAnsi="Arial" w:cs="Arial"/>
                <w:color w:val="000000"/>
              </w:rPr>
            </w:pPr>
            <w:r w:rsidRPr="006C48D5">
              <w:rPr>
                <w:rFonts w:ascii="Arial" w:eastAsia="Times New Roman" w:hAnsi="Arial" w:cs="Arial"/>
                <w:color w:val="000000"/>
              </w:rPr>
              <w:t>Draw Auxiliary Drawing</w:t>
            </w:r>
          </w:p>
        </w:tc>
        <w:tc>
          <w:tcPr>
            <w:tcW w:w="1239" w:type="dxa"/>
            <w:tcBorders>
              <w:top w:val="nil"/>
              <w:left w:val="nil"/>
              <w:bottom w:val="single" w:sz="4" w:space="0" w:color="auto"/>
              <w:right w:val="single" w:sz="4" w:space="0" w:color="auto"/>
            </w:tcBorders>
            <w:shd w:val="clear" w:color="auto" w:fill="auto"/>
            <w:noWrap/>
            <w:vAlign w:val="center"/>
            <w:hideMark/>
          </w:tcPr>
          <w:p w14:paraId="42C7A578" w14:textId="77777777" w:rsidR="00DD0560" w:rsidRPr="006C48D5" w:rsidRDefault="00DD0560" w:rsidP="00DD0560">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741" w:type="dxa"/>
            <w:tcBorders>
              <w:top w:val="nil"/>
              <w:left w:val="nil"/>
              <w:bottom w:val="single" w:sz="4" w:space="0" w:color="auto"/>
              <w:right w:val="single" w:sz="4" w:space="0" w:color="auto"/>
            </w:tcBorders>
            <w:shd w:val="clear" w:color="auto" w:fill="auto"/>
            <w:noWrap/>
            <w:vAlign w:val="center"/>
          </w:tcPr>
          <w:p w14:paraId="0023B5A7" w14:textId="248D8433" w:rsidR="00DD0560" w:rsidRPr="006C48D5" w:rsidRDefault="00DD0560" w:rsidP="00DD0560">
            <w:pPr>
              <w:spacing w:after="0" w:line="240" w:lineRule="auto"/>
              <w:jc w:val="center"/>
              <w:rPr>
                <w:rFonts w:ascii="Arial" w:eastAsia="Times New Roman" w:hAnsi="Arial" w:cs="Arial"/>
                <w:color w:val="000000"/>
              </w:rPr>
            </w:pPr>
            <w:r>
              <w:rPr>
                <w:rFonts w:ascii="Arial" w:eastAsia="Times New Roman" w:hAnsi="Arial" w:cs="Arial"/>
                <w:color w:val="000000"/>
              </w:rPr>
              <w:t>6</w:t>
            </w:r>
          </w:p>
        </w:tc>
        <w:tc>
          <w:tcPr>
            <w:tcW w:w="720" w:type="dxa"/>
            <w:tcBorders>
              <w:top w:val="nil"/>
              <w:left w:val="nil"/>
              <w:bottom w:val="single" w:sz="4" w:space="0" w:color="auto"/>
              <w:right w:val="single" w:sz="4" w:space="0" w:color="auto"/>
            </w:tcBorders>
            <w:shd w:val="clear" w:color="auto" w:fill="auto"/>
            <w:noWrap/>
            <w:vAlign w:val="center"/>
            <w:hideMark/>
          </w:tcPr>
          <w:p w14:paraId="74FC7EF6" w14:textId="21DD7F58" w:rsidR="00DD0560" w:rsidRPr="006C48D5" w:rsidRDefault="00DD0560" w:rsidP="00DD0560">
            <w:pPr>
              <w:spacing w:after="0" w:line="240" w:lineRule="auto"/>
              <w:jc w:val="center"/>
              <w:rPr>
                <w:rFonts w:ascii="Arial" w:eastAsia="Times New Roman" w:hAnsi="Arial" w:cs="Arial"/>
                <w:color w:val="000000"/>
              </w:rPr>
            </w:pPr>
            <w:r>
              <w:rPr>
                <w:rFonts w:ascii="Arial" w:eastAsia="Times New Roman" w:hAnsi="Arial" w:cs="Arial"/>
                <w:color w:val="000000"/>
              </w:rPr>
              <w:t>18</w:t>
            </w:r>
          </w:p>
        </w:tc>
        <w:tc>
          <w:tcPr>
            <w:tcW w:w="900" w:type="dxa"/>
            <w:tcBorders>
              <w:top w:val="nil"/>
              <w:left w:val="nil"/>
              <w:bottom w:val="single" w:sz="4" w:space="0" w:color="auto"/>
              <w:right w:val="single" w:sz="4" w:space="0" w:color="auto"/>
            </w:tcBorders>
            <w:shd w:val="clear" w:color="auto" w:fill="auto"/>
            <w:noWrap/>
            <w:vAlign w:val="center"/>
          </w:tcPr>
          <w:p w14:paraId="159FA586" w14:textId="2E7DA010" w:rsidR="00DD0560" w:rsidRPr="006C48D5" w:rsidRDefault="00DD0560" w:rsidP="00DD0560">
            <w:pPr>
              <w:spacing w:after="0" w:line="240" w:lineRule="auto"/>
              <w:jc w:val="center"/>
              <w:rPr>
                <w:rFonts w:ascii="Arial" w:eastAsia="Times New Roman" w:hAnsi="Arial" w:cs="Arial"/>
                <w:color w:val="000000"/>
              </w:rPr>
            </w:pPr>
            <w:r>
              <w:rPr>
                <w:rFonts w:ascii="Arial" w:eastAsia="Times New Roman" w:hAnsi="Arial" w:cs="Arial"/>
                <w:color w:val="000000"/>
              </w:rPr>
              <w:t>24</w:t>
            </w:r>
          </w:p>
        </w:tc>
        <w:tc>
          <w:tcPr>
            <w:tcW w:w="1036" w:type="dxa"/>
            <w:tcBorders>
              <w:top w:val="nil"/>
              <w:left w:val="nil"/>
              <w:bottom w:val="single" w:sz="4" w:space="0" w:color="auto"/>
              <w:right w:val="single" w:sz="4" w:space="0" w:color="auto"/>
            </w:tcBorders>
            <w:shd w:val="clear" w:color="auto" w:fill="auto"/>
            <w:noWrap/>
            <w:vAlign w:val="center"/>
            <w:hideMark/>
          </w:tcPr>
          <w:p w14:paraId="289DB4D0" w14:textId="527BDEF6" w:rsidR="00DD0560" w:rsidRPr="006C48D5" w:rsidRDefault="00DD0560" w:rsidP="00DD0560">
            <w:pPr>
              <w:spacing w:after="0" w:line="240" w:lineRule="auto"/>
              <w:jc w:val="center"/>
              <w:rPr>
                <w:rFonts w:ascii="Arial" w:eastAsia="Times New Roman" w:hAnsi="Arial" w:cs="Arial"/>
                <w:color w:val="000000"/>
              </w:rPr>
            </w:pPr>
            <w:r w:rsidRPr="006C48D5">
              <w:rPr>
                <w:rFonts w:ascii="Arial" w:eastAsia="Times New Roman" w:hAnsi="Arial" w:cs="Arial"/>
                <w:color w:val="000000"/>
              </w:rPr>
              <w:t>2.</w:t>
            </w:r>
            <w:r>
              <w:rPr>
                <w:rFonts w:ascii="Arial" w:eastAsia="Times New Roman" w:hAnsi="Arial" w:cs="Arial"/>
                <w:color w:val="000000"/>
              </w:rPr>
              <w:t>4</w:t>
            </w:r>
          </w:p>
        </w:tc>
      </w:tr>
      <w:bookmarkEnd w:id="28"/>
      <w:tr w:rsidR="006C48D5" w:rsidRPr="006C48D5" w14:paraId="55768825" w14:textId="77777777" w:rsidTr="001449B4">
        <w:trPr>
          <w:trHeight w:val="315"/>
        </w:trPr>
        <w:tc>
          <w:tcPr>
            <w:tcW w:w="1005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C4177A0" w14:textId="77777777" w:rsidR="006C48D5" w:rsidRPr="006C48D5" w:rsidRDefault="006C48D5" w:rsidP="006C48D5">
            <w:pPr>
              <w:spacing w:after="0" w:line="240" w:lineRule="auto"/>
              <w:jc w:val="right"/>
              <w:rPr>
                <w:rFonts w:ascii="Arial" w:eastAsia="Times New Roman" w:hAnsi="Arial" w:cs="Arial"/>
                <w:b/>
                <w:bCs/>
                <w:color w:val="000000"/>
                <w:sz w:val="24"/>
                <w:szCs w:val="24"/>
              </w:rPr>
            </w:pPr>
            <w:r w:rsidRPr="006C48D5">
              <w:rPr>
                <w:rFonts w:ascii="Arial" w:eastAsia="Times New Roman" w:hAnsi="Arial" w:cs="Arial"/>
                <w:b/>
                <w:bCs/>
                <w:color w:val="000000"/>
                <w:sz w:val="24"/>
                <w:szCs w:val="24"/>
              </w:rPr>
              <w:t>Total</w:t>
            </w:r>
          </w:p>
        </w:tc>
        <w:tc>
          <w:tcPr>
            <w:tcW w:w="741" w:type="dxa"/>
            <w:tcBorders>
              <w:top w:val="nil"/>
              <w:left w:val="nil"/>
              <w:bottom w:val="single" w:sz="4" w:space="0" w:color="auto"/>
              <w:right w:val="single" w:sz="4" w:space="0" w:color="auto"/>
            </w:tcBorders>
            <w:shd w:val="clear" w:color="auto" w:fill="auto"/>
            <w:noWrap/>
            <w:vAlign w:val="center"/>
            <w:hideMark/>
          </w:tcPr>
          <w:p w14:paraId="1696EDA0" w14:textId="356FCC2F" w:rsidR="006C48D5" w:rsidRPr="006C48D5" w:rsidRDefault="00DD0560" w:rsidP="006C48D5">
            <w:pPr>
              <w:spacing w:after="0" w:line="240" w:lineRule="auto"/>
              <w:jc w:val="center"/>
              <w:rPr>
                <w:rFonts w:ascii="Arial" w:eastAsia="Times New Roman" w:hAnsi="Arial" w:cs="Arial"/>
                <w:b/>
                <w:bCs/>
                <w:color w:val="000000"/>
                <w:sz w:val="24"/>
                <w:szCs w:val="24"/>
              </w:rPr>
            </w:pPr>
            <w:r>
              <w:rPr>
                <w:rFonts w:ascii="Arial" w:eastAsia="Times New Roman" w:hAnsi="Arial" w:cs="Arial"/>
                <w:b/>
                <w:bCs/>
                <w:color w:val="000000"/>
                <w:sz w:val="24"/>
                <w:szCs w:val="24"/>
              </w:rPr>
              <w:t>30</w:t>
            </w:r>
          </w:p>
        </w:tc>
        <w:tc>
          <w:tcPr>
            <w:tcW w:w="720" w:type="dxa"/>
            <w:tcBorders>
              <w:top w:val="nil"/>
              <w:left w:val="nil"/>
              <w:bottom w:val="single" w:sz="4" w:space="0" w:color="auto"/>
              <w:right w:val="single" w:sz="4" w:space="0" w:color="auto"/>
            </w:tcBorders>
            <w:shd w:val="clear" w:color="auto" w:fill="auto"/>
            <w:noWrap/>
            <w:vAlign w:val="center"/>
            <w:hideMark/>
          </w:tcPr>
          <w:p w14:paraId="3726C4F4" w14:textId="78340B3A" w:rsidR="006C48D5" w:rsidRPr="006C48D5" w:rsidRDefault="00DD0560" w:rsidP="006C48D5">
            <w:pPr>
              <w:spacing w:after="0" w:line="240" w:lineRule="auto"/>
              <w:jc w:val="center"/>
              <w:rPr>
                <w:rFonts w:ascii="Arial" w:eastAsia="Times New Roman" w:hAnsi="Arial" w:cs="Arial"/>
                <w:b/>
                <w:bCs/>
                <w:color w:val="000000"/>
                <w:sz w:val="24"/>
                <w:szCs w:val="24"/>
              </w:rPr>
            </w:pPr>
            <w:r>
              <w:rPr>
                <w:rFonts w:ascii="Arial" w:eastAsia="Times New Roman" w:hAnsi="Arial" w:cs="Arial"/>
                <w:b/>
                <w:bCs/>
                <w:color w:val="000000"/>
                <w:sz w:val="24"/>
                <w:szCs w:val="24"/>
              </w:rPr>
              <w:t>90</w:t>
            </w:r>
          </w:p>
        </w:tc>
        <w:tc>
          <w:tcPr>
            <w:tcW w:w="900" w:type="dxa"/>
            <w:tcBorders>
              <w:top w:val="nil"/>
              <w:left w:val="nil"/>
              <w:bottom w:val="single" w:sz="4" w:space="0" w:color="auto"/>
              <w:right w:val="single" w:sz="4" w:space="0" w:color="auto"/>
            </w:tcBorders>
            <w:shd w:val="clear" w:color="auto" w:fill="auto"/>
            <w:noWrap/>
            <w:vAlign w:val="center"/>
            <w:hideMark/>
          </w:tcPr>
          <w:p w14:paraId="655E9676" w14:textId="2A93B21D" w:rsidR="006C48D5" w:rsidRPr="006C48D5" w:rsidRDefault="006C48D5" w:rsidP="006C48D5">
            <w:pPr>
              <w:spacing w:after="0" w:line="240" w:lineRule="auto"/>
              <w:jc w:val="center"/>
              <w:rPr>
                <w:rFonts w:ascii="Arial" w:eastAsia="Times New Roman" w:hAnsi="Arial" w:cs="Arial"/>
                <w:b/>
                <w:bCs/>
                <w:color w:val="000000"/>
                <w:sz w:val="24"/>
                <w:szCs w:val="24"/>
              </w:rPr>
            </w:pPr>
            <w:r w:rsidRPr="006C48D5">
              <w:rPr>
                <w:rFonts w:ascii="Arial" w:eastAsia="Times New Roman" w:hAnsi="Arial" w:cs="Arial"/>
                <w:b/>
                <w:bCs/>
                <w:color w:val="000000"/>
                <w:sz w:val="24"/>
                <w:szCs w:val="24"/>
              </w:rPr>
              <w:t>1</w:t>
            </w:r>
            <w:r w:rsidR="00DD0560">
              <w:rPr>
                <w:rFonts w:ascii="Arial" w:eastAsia="Times New Roman" w:hAnsi="Arial" w:cs="Arial"/>
                <w:b/>
                <w:bCs/>
                <w:color w:val="000000"/>
                <w:sz w:val="24"/>
                <w:szCs w:val="24"/>
              </w:rPr>
              <w:t>2</w:t>
            </w:r>
            <w:r w:rsidRPr="006C48D5">
              <w:rPr>
                <w:rFonts w:ascii="Arial" w:eastAsia="Times New Roman" w:hAnsi="Arial" w:cs="Arial"/>
                <w:b/>
                <w:bCs/>
                <w:color w:val="000000"/>
                <w:sz w:val="24"/>
                <w:szCs w:val="24"/>
              </w:rPr>
              <w:t>0</w:t>
            </w:r>
          </w:p>
        </w:tc>
        <w:tc>
          <w:tcPr>
            <w:tcW w:w="1036" w:type="dxa"/>
            <w:tcBorders>
              <w:top w:val="nil"/>
              <w:left w:val="nil"/>
              <w:bottom w:val="single" w:sz="4" w:space="0" w:color="auto"/>
              <w:right w:val="single" w:sz="4" w:space="0" w:color="auto"/>
            </w:tcBorders>
            <w:shd w:val="clear" w:color="auto" w:fill="auto"/>
            <w:noWrap/>
            <w:vAlign w:val="center"/>
            <w:hideMark/>
          </w:tcPr>
          <w:p w14:paraId="78BF1431" w14:textId="42E52F08" w:rsidR="006C48D5" w:rsidRPr="006C48D5" w:rsidRDefault="00DD0560" w:rsidP="006C48D5">
            <w:pPr>
              <w:spacing w:after="0" w:line="240" w:lineRule="auto"/>
              <w:jc w:val="center"/>
              <w:rPr>
                <w:rFonts w:ascii="Arial" w:eastAsia="Times New Roman" w:hAnsi="Arial" w:cs="Arial"/>
                <w:b/>
                <w:bCs/>
                <w:color w:val="000000"/>
                <w:sz w:val="24"/>
                <w:szCs w:val="24"/>
              </w:rPr>
            </w:pPr>
            <w:r>
              <w:rPr>
                <w:rFonts w:ascii="Arial" w:eastAsia="Times New Roman" w:hAnsi="Arial" w:cs="Arial"/>
                <w:b/>
                <w:bCs/>
                <w:color w:val="000000"/>
                <w:sz w:val="24"/>
                <w:szCs w:val="24"/>
              </w:rPr>
              <w:t>12</w:t>
            </w:r>
          </w:p>
        </w:tc>
      </w:tr>
    </w:tbl>
    <w:p w14:paraId="4402E960" w14:textId="59449B37" w:rsidR="006C48D5" w:rsidRPr="008804AE" w:rsidRDefault="006C48D5" w:rsidP="008804AE">
      <w:pPr>
        <w:pStyle w:val="ListParagraph"/>
        <w:numPr>
          <w:ilvl w:val="0"/>
          <w:numId w:val="455"/>
        </w:numPr>
        <w:spacing w:before="240" w:after="240" w:line="360" w:lineRule="auto"/>
        <w:jc w:val="both"/>
        <w:rPr>
          <w:rFonts w:ascii="Arial" w:eastAsia="Calibri" w:hAnsi="Arial" w:cs="Arial"/>
          <w:sz w:val="24"/>
          <w:szCs w:val="24"/>
        </w:rPr>
      </w:pPr>
      <w:r w:rsidRPr="008804AE">
        <w:rPr>
          <w:rFonts w:ascii="Arial" w:eastAsia="Calibri" w:hAnsi="Arial" w:cs="Arial"/>
          <w:b/>
          <w:bCs/>
          <w:sz w:val="24"/>
          <w:szCs w:val="24"/>
        </w:rPr>
        <w:t>Steering, Suspension &amp; Brake Mechanic</w:t>
      </w:r>
    </w:p>
    <w:tbl>
      <w:tblPr>
        <w:tblW w:w="13456" w:type="dxa"/>
        <w:tblInd w:w="198" w:type="dxa"/>
        <w:tblLook w:val="04A0" w:firstRow="1" w:lastRow="0" w:firstColumn="1" w:lastColumn="0" w:noHBand="0" w:noVBand="1"/>
      </w:tblPr>
      <w:tblGrid>
        <w:gridCol w:w="1574"/>
        <w:gridCol w:w="7246"/>
        <w:gridCol w:w="1350"/>
        <w:gridCol w:w="720"/>
        <w:gridCol w:w="630"/>
        <w:gridCol w:w="900"/>
        <w:gridCol w:w="1036"/>
      </w:tblGrid>
      <w:tr w:rsidR="006C48D5" w:rsidRPr="006C48D5" w14:paraId="7A97F237" w14:textId="77777777" w:rsidTr="00DD0560">
        <w:trPr>
          <w:trHeight w:val="300"/>
        </w:trPr>
        <w:tc>
          <w:tcPr>
            <w:tcW w:w="1574" w:type="dxa"/>
            <w:vMerge w:val="restart"/>
            <w:tcBorders>
              <w:top w:val="single" w:sz="4" w:space="0" w:color="auto"/>
              <w:left w:val="single" w:sz="4" w:space="0" w:color="auto"/>
              <w:right w:val="single" w:sz="4" w:space="0" w:color="auto"/>
            </w:tcBorders>
            <w:shd w:val="clear" w:color="auto" w:fill="D9D9D9"/>
            <w:noWrap/>
            <w:vAlign w:val="center"/>
          </w:tcPr>
          <w:p w14:paraId="3EBFDDAB" w14:textId="77777777" w:rsidR="006C48D5" w:rsidRPr="006C48D5" w:rsidRDefault="006C48D5" w:rsidP="006C48D5">
            <w:pPr>
              <w:spacing w:after="0" w:line="240" w:lineRule="auto"/>
              <w:rPr>
                <w:rFonts w:ascii="Calibri" w:eastAsia="Times New Roman" w:hAnsi="Calibri" w:cs="Calibri"/>
                <w:color w:val="000000"/>
              </w:rPr>
            </w:pPr>
            <w:r w:rsidRPr="006C48D5">
              <w:rPr>
                <w:rFonts w:ascii="Arial" w:eastAsia="Times New Roman" w:hAnsi="Arial" w:cs="Arial"/>
                <w:b/>
                <w:bCs/>
                <w:color w:val="000000"/>
              </w:rPr>
              <w:t>Code </w:t>
            </w:r>
          </w:p>
        </w:tc>
        <w:tc>
          <w:tcPr>
            <w:tcW w:w="7246" w:type="dxa"/>
            <w:vMerge w:val="restart"/>
            <w:tcBorders>
              <w:top w:val="single" w:sz="4" w:space="0" w:color="auto"/>
              <w:left w:val="nil"/>
              <w:right w:val="single" w:sz="4" w:space="0" w:color="auto"/>
            </w:tcBorders>
            <w:shd w:val="clear" w:color="auto" w:fill="D9D9D9"/>
            <w:noWrap/>
            <w:vAlign w:val="center"/>
          </w:tcPr>
          <w:p w14:paraId="61A7C222"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Competency Standards</w:t>
            </w:r>
          </w:p>
        </w:tc>
        <w:tc>
          <w:tcPr>
            <w:tcW w:w="1350" w:type="dxa"/>
            <w:vMerge w:val="restart"/>
            <w:tcBorders>
              <w:top w:val="single" w:sz="4" w:space="0" w:color="auto"/>
              <w:left w:val="nil"/>
              <w:right w:val="single" w:sz="4" w:space="0" w:color="auto"/>
            </w:tcBorders>
            <w:shd w:val="clear" w:color="auto" w:fill="D9D9D9"/>
            <w:noWrap/>
            <w:vAlign w:val="center"/>
          </w:tcPr>
          <w:p w14:paraId="7BCF8A75"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Category </w:t>
            </w:r>
          </w:p>
        </w:tc>
        <w:tc>
          <w:tcPr>
            <w:tcW w:w="2250" w:type="dxa"/>
            <w:gridSpan w:val="3"/>
            <w:tcBorders>
              <w:top w:val="single" w:sz="4" w:space="0" w:color="auto"/>
              <w:left w:val="nil"/>
              <w:bottom w:val="single" w:sz="4" w:space="0" w:color="auto"/>
              <w:right w:val="single" w:sz="4" w:space="0" w:color="auto"/>
            </w:tcBorders>
            <w:shd w:val="clear" w:color="auto" w:fill="D9D9D9"/>
            <w:noWrap/>
            <w:vAlign w:val="center"/>
          </w:tcPr>
          <w:p w14:paraId="63FFB139"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Contact Hours</w:t>
            </w:r>
          </w:p>
        </w:tc>
        <w:tc>
          <w:tcPr>
            <w:tcW w:w="1036" w:type="dxa"/>
            <w:vMerge w:val="restart"/>
            <w:tcBorders>
              <w:top w:val="single" w:sz="4" w:space="0" w:color="auto"/>
              <w:left w:val="nil"/>
              <w:right w:val="single" w:sz="4" w:space="0" w:color="auto"/>
            </w:tcBorders>
            <w:shd w:val="clear" w:color="auto" w:fill="D9D9D9"/>
            <w:noWrap/>
            <w:vAlign w:val="center"/>
          </w:tcPr>
          <w:p w14:paraId="633EC853"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Credits </w:t>
            </w:r>
          </w:p>
        </w:tc>
      </w:tr>
      <w:tr w:rsidR="006C48D5" w:rsidRPr="006C48D5" w14:paraId="6341B6B6" w14:textId="77777777" w:rsidTr="00DD0560">
        <w:trPr>
          <w:trHeight w:val="300"/>
        </w:trPr>
        <w:tc>
          <w:tcPr>
            <w:tcW w:w="1574" w:type="dxa"/>
            <w:vMerge/>
            <w:tcBorders>
              <w:left w:val="single" w:sz="4" w:space="0" w:color="auto"/>
              <w:bottom w:val="single" w:sz="4" w:space="0" w:color="auto"/>
              <w:right w:val="single" w:sz="4" w:space="0" w:color="auto"/>
            </w:tcBorders>
            <w:shd w:val="clear" w:color="auto" w:fill="auto"/>
            <w:noWrap/>
            <w:hideMark/>
          </w:tcPr>
          <w:p w14:paraId="32340E8F" w14:textId="77777777" w:rsidR="006C48D5" w:rsidRPr="006C48D5" w:rsidRDefault="006C48D5" w:rsidP="006C48D5">
            <w:pPr>
              <w:spacing w:after="0" w:line="240" w:lineRule="auto"/>
              <w:rPr>
                <w:rFonts w:ascii="Calibri" w:eastAsia="Times New Roman" w:hAnsi="Calibri" w:cs="Calibri"/>
                <w:color w:val="000000"/>
              </w:rPr>
            </w:pPr>
          </w:p>
        </w:tc>
        <w:tc>
          <w:tcPr>
            <w:tcW w:w="7246" w:type="dxa"/>
            <w:vMerge/>
            <w:tcBorders>
              <w:left w:val="nil"/>
              <w:bottom w:val="single" w:sz="4" w:space="0" w:color="auto"/>
              <w:right w:val="single" w:sz="4" w:space="0" w:color="auto"/>
            </w:tcBorders>
            <w:shd w:val="clear" w:color="auto" w:fill="auto"/>
            <w:noWrap/>
            <w:vAlign w:val="center"/>
            <w:hideMark/>
          </w:tcPr>
          <w:p w14:paraId="121F510E" w14:textId="77777777" w:rsidR="006C48D5" w:rsidRPr="006C48D5" w:rsidRDefault="006C48D5" w:rsidP="006C48D5">
            <w:pPr>
              <w:spacing w:after="0" w:line="240" w:lineRule="auto"/>
              <w:rPr>
                <w:rFonts w:ascii="Arial" w:eastAsia="Times New Roman" w:hAnsi="Arial" w:cs="Arial"/>
                <w:b/>
                <w:bCs/>
                <w:color w:val="000000"/>
              </w:rPr>
            </w:pPr>
          </w:p>
        </w:tc>
        <w:tc>
          <w:tcPr>
            <w:tcW w:w="1350" w:type="dxa"/>
            <w:vMerge/>
            <w:tcBorders>
              <w:left w:val="nil"/>
              <w:bottom w:val="single" w:sz="4" w:space="0" w:color="auto"/>
              <w:right w:val="single" w:sz="4" w:space="0" w:color="auto"/>
            </w:tcBorders>
            <w:shd w:val="clear" w:color="auto" w:fill="auto"/>
            <w:noWrap/>
            <w:vAlign w:val="center"/>
            <w:hideMark/>
          </w:tcPr>
          <w:p w14:paraId="5675360A" w14:textId="77777777" w:rsidR="006C48D5" w:rsidRPr="006C48D5" w:rsidRDefault="006C48D5" w:rsidP="006C48D5">
            <w:pPr>
              <w:spacing w:after="0" w:line="240" w:lineRule="auto"/>
              <w:rPr>
                <w:rFonts w:ascii="Arial" w:eastAsia="Times New Roman" w:hAnsi="Arial" w:cs="Arial"/>
                <w:b/>
                <w:bCs/>
                <w:color w:val="000000"/>
              </w:rPr>
            </w:pPr>
          </w:p>
        </w:tc>
        <w:tc>
          <w:tcPr>
            <w:tcW w:w="720" w:type="dxa"/>
            <w:tcBorders>
              <w:top w:val="nil"/>
              <w:left w:val="nil"/>
              <w:bottom w:val="single" w:sz="4" w:space="0" w:color="auto"/>
              <w:right w:val="single" w:sz="4" w:space="0" w:color="auto"/>
            </w:tcBorders>
            <w:shd w:val="clear" w:color="auto" w:fill="D9D9D9"/>
            <w:noWrap/>
            <w:vAlign w:val="center"/>
            <w:hideMark/>
          </w:tcPr>
          <w:p w14:paraId="69A7010F"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Th</w:t>
            </w:r>
          </w:p>
        </w:tc>
        <w:tc>
          <w:tcPr>
            <w:tcW w:w="630" w:type="dxa"/>
            <w:tcBorders>
              <w:top w:val="nil"/>
              <w:left w:val="nil"/>
              <w:bottom w:val="single" w:sz="4" w:space="0" w:color="auto"/>
              <w:right w:val="single" w:sz="4" w:space="0" w:color="auto"/>
            </w:tcBorders>
            <w:shd w:val="clear" w:color="auto" w:fill="D9D9D9"/>
            <w:noWrap/>
            <w:vAlign w:val="center"/>
            <w:hideMark/>
          </w:tcPr>
          <w:p w14:paraId="46E09E13" w14:textId="77777777" w:rsidR="006C48D5" w:rsidRPr="006C48D5" w:rsidRDefault="006C48D5" w:rsidP="006C48D5">
            <w:pPr>
              <w:spacing w:after="0" w:line="240" w:lineRule="auto"/>
              <w:rPr>
                <w:rFonts w:ascii="Arial" w:eastAsia="Times New Roman" w:hAnsi="Arial" w:cs="Arial"/>
                <w:b/>
                <w:bCs/>
                <w:color w:val="000000"/>
              </w:rPr>
            </w:pPr>
            <w:proofErr w:type="spellStart"/>
            <w:r w:rsidRPr="006C48D5">
              <w:rPr>
                <w:rFonts w:ascii="Arial" w:eastAsia="Times New Roman" w:hAnsi="Arial" w:cs="Arial"/>
                <w:b/>
                <w:bCs/>
                <w:color w:val="000000"/>
              </w:rPr>
              <w:t>Pr</w:t>
            </w:r>
            <w:proofErr w:type="spellEnd"/>
          </w:p>
        </w:tc>
        <w:tc>
          <w:tcPr>
            <w:tcW w:w="900" w:type="dxa"/>
            <w:tcBorders>
              <w:top w:val="nil"/>
              <w:left w:val="nil"/>
              <w:bottom w:val="single" w:sz="4" w:space="0" w:color="auto"/>
              <w:right w:val="single" w:sz="4" w:space="0" w:color="auto"/>
            </w:tcBorders>
            <w:shd w:val="clear" w:color="auto" w:fill="D9D9D9"/>
            <w:noWrap/>
            <w:vAlign w:val="center"/>
            <w:hideMark/>
          </w:tcPr>
          <w:p w14:paraId="321D21E2"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Total</w:t>
            </w:r>
          </w:p>
        </w:tc>
        <w:tc>
          <w:tcPr>
            <w:tcW w:w="1036" w:type="dxa"/>
            <w:vMerge/>
            <w:tcBorders>
              <w:left w:val="nil"/>
              <w:bottom w:val="single" w:sz="4" w:space="0" w:color="auto"/>
              <w:right w:val="single" w:sz="4" w:space="0" w:color="auto"/>
            </w:tcBorders>
            <w:shd w:val="clear" w:color="auto" w:fill="auto"/>
            <w:noWrap/>
            <w:vAlign w:val="center"/>
            <w:hideMark/>
          </w:tcPr>
          <w:p w14:paraId="22A9B2EB" w14:textId="77777777" w:rsidR="006C48D5" w:rsidRPr="006C48D5" w:rsidRDefault="006C48D5" w:rsidP="006C48D5">
            <w:pPr>
              <w:spacing w:after="0" w:line="240" w:lineRule="auto"/>
              <w:rPr>
                <w:rFonts w:ascii="Arial" w:eastAsia="Times New Roman" w:hAnsi="Arial" w:cs="Arial"/>
                <w:b/>
                <w:bCs/>
                <w:color w:val="000000"/>
              </w:rPr>
            </w:pPr>
          </w:p>
        </w:tc>
      </w:tr>
      <w:tr w:rsidR="00DD0560" w:rsidRPr="006C48D5" w14:paraId="02C3382B" w14:textId="77777777" w:rsidTr="001449B4">
        <w:trPr>
          <w:trHeight w:val="300"/>
        </w:trPr>
        <w:tc>
          <w:tcPr>
            <w:tcW w:w="1574" w:type="dxa"/>
            <w:tcBorders>
              <w:top w:val="nil"/>
              <w:left w:val="single" w:sz="4" w:space="0" w:color="auto"/>
              <w:bottom w:val="single" w:sz="4" w:space="0" w:color="auto"/>
              <w:right w:val="single" w:sz="4" w:space="0" w:color="auto"/>
            </w:tcBorders>
            <w:shd w:val="clear" w:color="auto" w:fill="auto"/>
            <w:noWrap/>
            <w:vAlign w:val="center"/>
            <w:hideMark/>
          </w:tcPr>
          <w:p w14:paraId="6B0B600C" w14:textId="77777777" w:rsidR="00DD0560" w:rsidRPr="006C48D5" w:rsidRDefault="00DD0560" w:rsidP="00DD0560">
            <w:pPr>
              <w:spacing w:after="0" w:line="240" w:lineRule="auto"/>
              <w:rPr>
                <w:rFonts w:ascii="Arial" w:eastAsia="Times New Roman" w:hAnsi="Arial" w:cs="Arial"/>
                <w:color w:val="000000"/>
              </w:rPr>
            </w:pPr>
            <w:bookmarkStart w:id="29" w:name="_Hlk68383147"/>
            <w:r w:rsidRPr="006C48D5">
              <w:rPr>
                <w:rFonts w:ascii="Arial" w:eastAsia="Times New Roman" w:hAnsi="Arial" w:cs="Arial"/>
                <w:color w:val="000000"/>
              </w:rPr>
              <w:t>0716MS&amp;A55</w:t>
            </w:r>
          </w:p>
        </w:tc>
        <w:tc>
          <w:tcPr>
            <w:tcW w:w="7246" w:type="dxa"/>
            <w:tcBorders>
              <w:top w:val="nil"/>
              <w:left w:val="nil"/>
              <w:bottom w:val="single" w:sz="4" w:space="0" w:color="auto"/>
              <w:right w:val="single" w:sz="4" w:space="0" w:color="auto"/>
            </w:tcBorders>
            <w:shd w:val="clear" w:color="auto" w:fill="auto"/>
            <w:noWrap/>
            <w:vAlign w:val="center"/>
            <w:hideMark/>
          </w:tcPr>
          <w:p w14:paraId="2E7096D5" w14:textId="77777777" w:rsidR="00DD0560" w:rsidRPr="006C48D5" w:rsidRDefault="00DD0560" w:rsidP="00DD0560">
            <w:pPr>
              <w:spacing w:after="0" w:line="240" w:lineRule="auto"/>
              <w:rPr>
                <w:rFonts w:ascii="Arial" w:eastAsia="Times New Roman" w:hAnsi="Arial" w:cs="Arial"/>
                <w:color w:val="000000"/>
              </w:rPr>
            </w:pPr>
            <w:r w:rsidRPr="006C48D5">
              <w:rPr>
                <w:rFonts w:ascii="Arial" w:eastAsia="Times New Roman" w:hAnsi="Arial" w:cs="Arial"/>
                <w:color w:val="000000"/>
              </w:rPr>
              <w:t>Repair Vehicle Brake System.</w:t>
            </w:r>
          </w:p>
        </w:tc>
        <w:tc>
          <w:tcPr>
            <w:tcW w:w="1350" w:type="dxa"/>
            <w:tcBorders>
              <w:top w:val="nil"/>
              <w:left w:val="nil"/>
              <w:bottom w:val="single" w:sz="4" w:space="0" w:color="auto"/>
              <w:right w:val="single" w:sz="4" w:space="0" w:color="auto"/>
            </w:tcBorders>
            <w:shd w:val="clear" w:color="auto" w:fill="auto"/>
            <w:noWrap/>
            <w:vAlign w:val="center"/>
            <w:hideMark/>
          </w:tcPr>
          <w:p w14:paraId="30574791" w14:textId="77777777" w:rsidR="00DD0560" w:rsidRPr="006C48D5" w:rsidRDefault="00DD0560" w:rsidP="00DD0560">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720" w:type="dxa"/>
            <w:tcBorders>
              <w:top w:val="single" w:sz="4" w:space="0" w:color="auto"/>
              <w:left w:val="nil"/>
              <w:bottom w:val="single" w:sz="4" w:space="0" w:color="auto"/>
              <w:right w:val="single" w:sz="4" w:space="0" w:color="auto"/>
            </w:tcBorders>
            <w:shd w:val="clear" w:color="auto" w:fill="auto"/>
            <w:noWrap/>
            <w:vAlign w:val="center"/>
            <w:hideMark/>
          </w:tcPr>
          <w:p w14:paraId="1F614584" w14:textId="7D9392B3" w:rsidR="00DD0560" w:rsidRPr="00DD0560" w:rsidRDefault="00DD0560" w:rsidP="00DD0560">
            <w:pPr>
              <w:spacing w:after="0" w:line="240" w:lineRule="auto"/>
              <w:jc w:val="center"/>
              <w:rPr>
                <w:rFonts w:ascii="Arial" w:eastAsia="Times New Roman" w:hAnsi="Arial" w:cs="Arial"/>
                <w:color w:val="000000"/>
              </w:rPr>
            </w:pPr>
            <w:r w:rsidRPr="00DD0560">
              <w:rPr>
                <w:rFonts w:ascii="Arial" w:hAnsi="Arial" w:cs="Arial"/>
                <w:color w:val="000000"/>
              </w:rPr>
              <w:t>4</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B4A980" w14:textId="589743F6" w:rsidR="00DD0560" w:rsidRPr="00DD0560" w:rsidRDefault="00DD0560" w:rsidP="00DD0560">
            <w:pPr>
              <w:spacing w:after="0" w:line="240" w:lineRule="auto"/>
              <w:jc w:val="center"/>
              <w:rPr>
                <w:rFonts w:ascii="Arial" w:eastAsia="Times New Roman" w:hAnsi="Arial" w:cs="Arial"/>
                <w:color w:val="000000"/>
              </w:rPr>
            </w:pPr>
            <w:r w:rsidRPr="00DD0560">
              <w:rPr>
                <w:rFonts w:ascii="Arial" w:hAnsi="Arial" w:cs="Arial"/>
                <w:color w:val="000000"/>
              </w:rPr>
              <w:t>12</w:t>
            </w: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D77774" w14:textId="1682EDAD" w:rsidR="00DD0560" w:rsidRPr="00DD0560" w:rsidRDefault="00DD0560" w:rsidP="00DD0560">
            <w:pPr>
              <w:spacing w:after="0" w:line="240" w:lineRule="auto"/>
              <w:jc w:val="center"/>
              <w:rPr>
                <w:rFonts w:ascii="Arial" w:eastAsia="Times New Roman" w:hAnsi="Arial" w:cs="Arial"/>
                <w:color w:val="000000"/>
              </w:rPr>
            </w:pPr>
            <w:r w:rsidRPr="00DD0560">
              <w:rPr>
                <w:rFonts w:ascii="Arial" w:hAnsi="Arial" w:cs="Arial"/>
                <w:color w:val="000000"/>
              </w:rPr>
              <w:t>16</w:t>
            </w:r>
          </w:p>
        </w:tc>
        <w:tc>
          <w:tcPr>
            <w:tcW w:w="1036" w:type="dxa"/>
            <w:tcBorders>
              <w:top w:val="nil"/>
              <w:left w:val="single" w:sz="4" w:space="0" w:color="auto"/>
              <w:bottom w:val="single" w:sz="4" w:space="0" w:color="auto"/>
              <w:right w:val="single" w:sz="4" w:space="0" w:color="auto"/>
            </w:tcBorders>
            <w:shd w:val="clear" w:color="auto" w:fill="auto"/>
            <w:noWrap/>
            <w:vAlign w:val="center"/>
          </w:tcPr>
          <w:p w14:paraId="770E82F7" w14:textId="7FCF9A29" w:rsidR="00DD0560" w:rsidRPr="00DD0560" w:rsidRDefault="00DD0560" w:rsidP="00DD0560">
            <w:pPr>
              <w:spacing w:after="0" w:line="240" w:lineRule="auto"/>
              <w:jc w:val="center"/>
              <w:rPr>
                <w:rFonts w:ascii="Arial" w:eastAsia="Times New Roman" w:hAnsi="Arial" w:cs="Arial"/>
                <w:color w:val="000000"/>
              </w:rPr>
            </w:pPr>
            <w:r w:rsidRPr="00DD0560">
              <w:rPr>
                <w:rFonts w:ascii="Arial" w:eastAsia="Times New Roman" w:hAnsi="Arial" w:cs="Arial"/>
                <w:color w:val="000000"/>
              </w:rPr>
              <w:t>1.6</w:t>
            </w:r>
          </w:p>
        </w:tc>
      </w:tr>
      <w:tr w:rsidR="00DD0560" w:rsidRPr="006C48D5" w14:paraId="74FDD76C" w14:textId="77777777" w:rsidTr="001449B4">
        <w:trPr>
          <w:trHeight w:val="300"/>
        </w:trPr>
        <w:tc>
          <w:tcPr>
            <w:tcW w:w="1574" w:type="dxa"/>
            <w:tcBorders>
              <w:top w:val="nil"/>
              <w:left w:val="single" w:sz="4" w:space="0" w:color="auto"/>
              <w:bottom w:val="single" w:sz="4" w:space="0" w:color="auto"/>
              <w:right w:val="single" w:sz="4" w:space="0" w:color="auto"/>
            </w:tcBorders>
            <w:shd w:val="clear" w:color="auto" w:fill="auto"/>
            <w:noWrap/>
            <w:vAlign w:val="center"/>
            <w:hideMark/>
          </w:tcPr>
          <w:p w14:paraId="164E759B" w14:textId="77777777" w:rsidR="00DD0560" w:rsidRPr="006C48D5" w:rsidRDefault="00DD0560" w:rsidP="00DD0560">
            <w:pPr>
              <w:spacing w:after="0" w:line="240" w:lineRule="auto"/>
              <w:rPr>
                <w:rFonts w:ascii="Arial" w:eastAsia="Times New Roman" w:hAnsi="Arial" w:cs="Arial"/>
                <w:color w:val="000000"/>
              </w:rPr>
            </w:pPr>
            <w:r w:rsidRPr="006C48D5">
              <w:rPr>
                <w:rFonts w:ascii="Arial" w:eastAsia="Times New Roman" w:hAnsi="Arial" w:cs="Arial"/>
                <w:color w:val="000000"/>
              </w:rPr>
              <w:t>0716MS&amp;A56</w:t>
            </w:r>
          </w:p>
        </w:tc>
        <w:tc>
          <w:tcPr>
            <w:tcW w:w="7246" w:type="dxa"/>
            <w:tcBorders>
              <w:top w:val="nil"/>
              <w:left w:val="nil"/>
              <w:bottom w:val="single" w:sz="4" w:space="0" w:color="auto"/>
              <w:right w:val="single" w:sz="4" w:space="0" w:color="auto"/>
            </w:tcBorders>
            <w:shd w:val="clear" w:color="auto" w:fill="auto"/>
            <w:noWrap/>
            <w:vAlign w:val="center"/>
            <w:hideMark/>
          </w:tcPr>
          <w:p w14:paraId="5B0286B0" w14:textId="77777777" w:rsidR="00DD0560" w:rsidRPr="006C48D5" w:rsidRDefault="00DD0560" w:rsidP="00DD0560">
            <w:pPr>
              <w:spacing w:after="0" w:line="240" w:lineRule="auto"/>
              <w:rPr>
                <w:rFonts w:ascii="Arial" w:eastAsia="Times New Roman" w:hAnsi="Arial" w:cs="Arial"/>
                <w:color w:val="000000"/>
              </w:rPr>
            </w:pPr>
            <w:r w:rsidRPr="006C48D5">
              <w:rPr>
                <w:rFonts w:ascii="Arial" w:eastAsia="Times New Roman" w:hAnsi="Arial" w:cs="Arial"/>
                <w:color w:val="000000"/>
              </w:rPr>
              <w:t>Repair Vehicle Steering System.</w:t>
            </w:r>
          </w:p>
        </w:tc>
        <w:tc>
          <w:tcPr>
            <w:tcW w:w="1350" w:type="dxa"/>
            <w:tcBorders>
              <w:top w:val="nil"/>
              <w:left w:val="nil"/>
              <w:bottom w:val="single" w:sz="4" w:space="0" w:color="auto"/>
              <w:right w:val="single" w:sz="4" w:space="0" w:color="auto"/>
            </w:tcBorders>
            <w:shd w:val="clear" w:color="auto" w:fill="auto"/>
            <w:noWrap/>
            <w:vAlign w:val="center"/>
            <w:hideMark/>
          </w:tcPr>
          <w:p w14:paraId="0AF5F471" w14:textId="77777777" w:rsidR="00DD0560" w:rsidRPr="006C48D5" w:rsidRDefault="00DD0560" w:rsidP="00DD0560">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720" w:type="dxa"/>
            <w:tcBorders>
              <w:top w:val="single" w:sz="4" w:space="0" w:color="auto"/>
              <w:left w:val="nil"/>
              <w:bottom w:val="single" w:sz="4" w:space="0" w:color="auto"/>
              <w:right w:val="single" w:sz="4" w:space="0" w:color="auto"/>
            </w:tcBorders>
            <w:shd w:val="clear" w:color="auto" w:fill="auto"/>
            <w:noWrap/>
            <w:vAlign w:val="center"/>
            <w:hideMark/>
          </w:tcPr>
          <w:p w14:paraId="18AF591D" w14:textId="60582C46" w:rsidR="00DD0560" w:rsidRPr="00DD0560" w:rsidRDefault="00DD0560" w:rsidP="00DD0560">
            <w:pPr>
              <w:spacing w:after="0" w:line="240" w:lineRule="auto"/>
              <w:jc w:val="center"/>
              <w:rPr>
                <w:rFonts w:ascii="Arial" w:eastAsia="Times New Roman" w:hAnsi="Arial" w:cs="Arial"/>
                <w:color w:val="000000"/>
              </w:rPr>
            </w:pPr>
            <w:r w:rsidRPr="00DD0560">
              <w:rPr>
                <w:rFonts w:ascii="Arial" w:hAnsi="Arial" w:cs="Arial"/>
                <w:color w:val="000000"/>
              </w:rPr>
              <w:t>4</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FA5AA5" w14:textId="7EE9C4EE" w:rsidR="00DD0560" w:rsidRPr="00DD0560" w:rsidRDefault="00DD0560" w:rsidP="00DD0560">
            <w:pPr>
              <w:spacing w:after="0" w:line="240" w:lineRule="auto"/>
              <w:jc w:val="center"/>
              <w:rPr>
                <w:rFonts w:ascii="Arial" w:eastAsia="Times New Roman" w:hAnsi="Arial" w:cs="Arial"/>
                <w:color w:val="000000"/>
              </w:rPr>
            </w:pPr>
            <w:r w:rsidRPr="00DD0560">
              <w:rPr>
                <w:rFonts w:ascii="Arial" w:hAnsi="Arial" w:cs="Arial"/>
                <w:color w:val="000000"/>
              </w:rPr>
              <w:t>15</w:t>
            </w: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742CC1" w14:textId="290A7711" w:rsidR="00DD0560" w:rsidRPr="00DD0560" w:rsidRDefault="00DD0560" w:rsidP="00DD0560">
            <w:pPr>
              <w:spacing w:after="0" w:line="240" w:lineRule="auto"/>
              <w:jc w:val="center"/>
              <w:rPr>
                <w:rFonts w:ascii="Arial" w:eastAsia="Times New Roman" w:hAnsi="Arial" w:cs="Arial"/>
                <w:color w:val="000000"/>
              </w:rPr>
            </w:pPr>
            <w:r w:rsidRPr="00DD0560">
              <w:rPr>
                <w:rFonts w:ascii="Arial" w:hAnsi="Arial" w:cs="Arial"/>
                <w:color w:val="000000"/>
              </w:rPr>
              <w:t>19</w:t>
            </w:r>
          </w:p>
        </w:tc>
        <w:tc>
          <w:tcPr>
            <w:tcW w:w="1036" w:type="dxa"/>
            <w:tcBorders>
              <w:top w:val="nil"/>
              <w:left w:val="single" w:sz="4" w:space="0" w:color="auto"/>
              <w:bottom w:val="single" w:sz="4" w:space="0" w:color="auto"/>
              <w:right w:val="single" w:sz="4" w:space="0" w:color="auto"/>
            </w:tcBorders>
            <w:shd w:val="clear" w:color="auto" w:fill="auto"/>
            <w:noWrap/>
            <w:vAlign w:val="center"/>
          </w:tcPr>
          <w:p w14:paraId="67E5C685" w14:textId="4E8AFC83" w:rsidR="00DD0560" w:rsidRPr="00DD0560" w:rsidRDefault="00DD0560" w:rsidP="00DD0560">
            <w:pPr>
              <w:spacing w:after="0" w:line="240" w:lineRule="auto"/>
              <w:jc w:val="center"/>
              <w:rPr>
                <w:rFonts w:ascii="Arial" w:eastAsia="Times New Roman" w:hAnsi="Arial" w:cs="Arial"/>
                <w:color w:val="000000"/>
              </w:rPr>
            </w:pPr>
            <w:r w:rsidRPr="00DD0560">
              <w:rPr>
                <w:rFonts w:ascii="Arial" w:eastAsia="Times New Roman" w:hAnsi="Arial" w:cs="Arial"/>
                <w:color w:val="000000"/>
              </w:rPr>
              <w:t>1.9</w:t>
            </w:r>
          </w:p>
        </w:tc>
      </w:tr>
      <w:tr w:rsidR="00DD0560" w:rsidRPr="006C48D5" w14:paraId="03BDD0DE" w14:textId="77777777" w:rsidTr="001449B4">
        <w:trPr>
          <w:trHeight w:val="300"/>
        </w:trPr>
        <w:tc>
          <w:tcPr>
            <w:tcW w:w="1574" w:type="dxa"/>
            <w:tcBorders>
              <w:top w:val="nil"/>
              <w:left w:val="single" w:sz="4" w:space="0" w:color="auto"/>
              <w:bottom w:val="single" w:sz="4" w:space="0" w:color="auto"/>
              <w:right w:val="single" w:sz="4" w:space="0" w:color="auto"/>
            </w:tcBorders>
            <w:shd w:val="clear" w:color="auto" w:fill="auto"/>
            <w:noWrap/>
            <w:vAlign w:val="center"/>
            <w:hideMark/>
          </w:tcPr>
          <w:p w14:paraId="493E34C8" w14:textId="77777777" w:rsidR="00DD0560" w:rsidRPr="006C48D5" w:rsidRDefault="00DD0560" w:rsidP="00DD0560">
            <w:pPr>
              <w:spacing w:after="0" w:line="240" w:lineRule="auto"/>
              <w:rPr>
                <w:rFonts w:ascii="Arial" w:eastAsia="Times New Roman" w:hAnsi="Arial" w:cs="Arial"/>
                <w:color w:val="000000"/>
              </w:rPr>
            </w:pPr>
            <w:r w:rsidRPr="006C48D5">
              <w:rPr>
                <w:rFonts w:ascii="Arial" w:eastAsia="Times New Roman" w:hAnsi="Arial" w:cs="Arial"/>
                <w:color w:val="000000"/>
              </w:rPr>
              <w:t>0716MS&amp;A57</w:t>
            </w:r>
          </w:p>
        </w:tc>
        <w:tc>
          <w:tcPr>
            <w:tcW w:w="7246" w:type="dxa"/>
            <w:tcBorders>
              <w:top w:val="nil"/>
              <w:left w:val="nil"/>
              <w:bottom w:val="single" w:sz="4" w:space="0" w:color="auto"/>
              <w:right w:val="single" w:sz="4" w:space="0" w:color="auto"/>
            </w:tcBorders>
            <w:shd w:val="clear" w:color="auto" w:fill="auto"/>
            <w:noWrap/>
            <w:vAlign w:val="center"/>
            <w:hideMark/>
          </w:tcPr>
          <w:p w14:paraId="727BC1E2" w14:textId="77777777" w:rsidR="00DD0560" w:rsidRPr="006C48D5" w:rsidRDefault="00DD0560" w:rsidP="00DD0560">
            <w:pPr>
              <w:spacing w:after="0" w:line="240" w:lineRule="auto"/>
              <w:rPr>
                <w:rFonts w:ascii="Arial" w:eastAsia="Times New Roman" w:hAnsi="Arial" w:cs="Arial"/>
                <w:color w:val="000000"/>
              </w:rPr>
            </w:pPr>
            <w:r w:rsidRPr="006C48D5">
              <w:rPr>
                <w:rFonts w:ascii="Arial" w:eastAsia="Times New Roman" w:hAnsi="Arial" w:cs="Arial"/>
                <w:color w:val="000000"/>
              </w:rPr>
              <w:t>Maintain Vehicle Suspension System.</w:t>
            </w:r>
          </w:p>
        </w:tc>
        <w:tc>
          <w:tcPr>
            <w:tcW w:w="1350" w:type="dxa"/>
            <w:tcBorders>
              <w:top w:val="nil"/>
              <w:left w:val="nil"/>
              <w:bottom w:val="single" w:sz="4" w:space="0" w:color="auto"/>
              <w:right w:val="single" w:sz="4" w:space="0" w:color="auto"/>
            </w:tcBorders>
            <w:shd w:val="clear" w:color="auto" w:fill="auto"/>
            <w:noWrap/>
            <w:vAlign w:val="center"/>
            <w:hideMark/>
          </w:tcPr>
          <w:p w14:paraId="10C9E427" w14:textId="77777777" w:rsidR="00DD0560" w:rsidRPr="006C48D5" w:rsidRDefault="00DD0560" w:rsidP="00DD0560">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720" w:type="dxa"/>
            <w:tcBorders>
              <w:top w:val="single" w:sz="4" w:space="0" w:color="auto"/>
              <w:left w:val="nil"/>
              <w:bottom w:val="single" w:sz="4" w:space="0" w:color="auto"/>
              <w:right w:val="single" w:sz="4" w:space="0" w:color="auto"/>
            </w:tcBorders>
            <w:shd w:val="clear" w:color="auto" w:fill="auto"/>
            <w:noWrap/>
            <w:vAlign w:val="center"/>
            <w:hideMark/>
          </w:tcPr>
          <w:p w14:paraId="2C42791F" w14:textId="708939EA" w:rsidR="00DD0560" w:rsidRPr="00DD0560" w:rsidRDefault="00DD0560" w:rsidP="00DD0560">
            <w:pPr>
              <w:spacing w:after="0" w:line="240" w:lineRule="auto"/>
              <w:jc w:val="center"/>
              <w:rPr>
                <w:rFonts w:ascii="Arial" w:eastAsia="Times New Roman" w:hAnsi="Arial" w:cs="Arial"/>
                <w:color w:val="000000"/>
              </w:rPr>
            </w:pPr>
            <w:r w:rsidRPr="00DD0560">
              <w:rPr>
                <w:rFonts w:ascii="Arial" w:hAnsi="Arial" w:cs="Arial"/>
                <w:color w:val="000000"/>
              </w:rPr>
              <w:t>2</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2D62A5" w14:textId="4C20E29D" w:rsidR="00DD0560" w:rsidRPr="00DD0560" w:rsidRDefault="00DD0560" w:rsidP="00DD0560">
            <w:pPr>
              <w:spacing w:after="0" w:line="240" w:lineRule="auto"/>
              <w:jc w:val="center"/>
              <w:rPr>
                <w:rFonts w:ascii="Arial" w:eastAsia="Times New Roman" w:hAnsi="Arial" w:cs="Arial"/>
                <w:color w:val="000000"/>
              </w:rPr>
            </w:pPr>
            <w:r w:rsidRPr="00DD0560">
              <w:rPr>
                <w:rFonts w:ascii="Arial" w:hAnsi="Arial" w:cs="Arial"/>
                <w:color w:val="000000"/>
              </w:rPr>
              <w:t>12</w:t>
            </w: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2E1941" w14:textId="082B56BB" w:rsidR="00DD0560" w:rsidRPr="00DD0560" w:rsidRDefault="00DD0560" w:rsidP="00DD0560">
            <w:pPr>
              <w:spacing w:after="0" w:line="240" w:lineRule="auto"/>
              <w:jc w:val="center"/>
              <w:rPr>
                <w:rFonts w:ascii="Arial" w:eastAsia="Times New Roman" w:hAnsi="Arial" w:cs="Arial"/>
                <w:color w:val="000000"/>
              </w:rPr>
            </w:pPr>
            <w:r w:rsidRPr="00DD0560">
              <w:rPr>
                <w:rFonts w:ascii="Arial" w:hAnsi="Arial" w:cs="Arial"/>
                <w:color w:val="000000"/>
              </w:rPr>
              <w:t>14</w:t>
            </w:r>
          </w:p>
        </w:tc>
        <w:tc>
          <w:tcPr>
            <w:tcW w:w="1036" w:type="dxa"/>
            <w:tcBorders>
              <w:top w:val="nil"/>
              <w:left w:val="single" w:sz="4" w:space="0" w:color="auto"/>
              <w:bottom w:val="single" w:sz="4" w:space="0" w:color="auto"/>
              <w:right w:val="single" w:sz="4" w:space="0" w:color="auto"/>
            </w:tcBorders>
            <w:shd w:val="clear" w:color="auto" w:fill="auto"/>
            <w:noWrap/>
            <w:vAlign w:val="center"/>
          </w:tcPr>
          <w:p w14:paraId="008B86C4" w14:textId="169C5300" w:rsidR="00DD0560" w:rsidRPr="00DD0560" w:rsidRDefault="00DD0560" w:rsidP="00DD0560">
            <w:pPr>
              <w:spacing w:after="0" w:line="240" w:lineRule="auto"/>
              <w:jc w:val="center"/>
              <w:rPr>
                <w:rFonts w:ascii="Arial" w:eastAsia="Times New Roman" w:hAnsi="Arial" w:cs="Arial"/>
                <w:color w:val="000000"/>
              </w:rPr>
            </w:pPr>
            <w:r w:rsidRPr="00DD0560">
              <w:rPr>
                <w:rFonts w:ascii="Arial" w:eastAsia="Times New Roman" w:hAnsi="Arial" w:cs="Arial"/>
                <w:color w:val="000000"/>
              </w:rPr>
              <w:t>1.4</w:t>
            </w:r>
          </w:p>
        </w:tc>
      </w:tr>
      <w:tr w:rsidR="00DD0560" w:rsidRPr="006C48D5" w14:paraId="69268D70" w14:textId="77777777" w:rsidTr="001449B4">
        <w:trPr>
          <w:trHeight w:val="300"/>
        </w:trPr>
        <w:tc>
          <w:tcPr>
            <w:tcW w:w="1574" w:type="dxa"/>
            <w:tcBorders>
              <w:top w:val="nil"/>
              <w:left w:val="single" w:sz="4" w:space="0" w:color="auto"/>
              <w:bottom w:val="single" w:sz="4" w:space="0" w:color="auto"/>
              <w:right w:val="single" w:sz="4" w:space="0" w:color="auto"/>
            </w:tcBorders>
            <w:shd w:val="clear" w:color="auto" w:fill="auto"/>
            <w:noWrap/>
            <w:vAlign w:val="center"/>
            <w:hideMark/>
          </w:tcPr>
          <w:p w14:paraId="240288F4" w14:textId="77777777" w:rsidR="00DD0560" w:rsidRPr="006C48D5" w:rsidRDefault="00DD0560" w:rsidP="00DD0560">
            <w:pPr>
              <w:spacing w:after="0" w:line="240" w:lineRule="auto"/>
              <w:rPr>
                <w:rFonts w:ascii="Arial" w:eastAsia="Times New Roman" w:hAnsi="Arial" w:cs="Arial"/>
                <w:color w:val="000000"/>
              </w:rPr>
            </w:pPr>
            <w:r w:rsidRPr="006C48D5">
              <w:rPr>
                <w:rFonts w:ascii="Arial" w:eastAsia="Times New Roman" w:hAnsi="Arial" w:cs="Arial"/>
                <w:color w:val="000000"/>
              </w:rPr>
              <w:t>0716MS&amp;A58</w:t>
            </w:r>
          </w:p>
        </w:tc>
        <w:tc>
          <w:tcPr>
            <w:tcW w:w="7246" w:type="dxa"/>
            <w:tcBorders>
              <w:top w:val="nil"/>
              <w:left w:val="nil"/>
              <w:bottom w:val="single" w:sz="4" w:space="0" w:color="auto"/>
              <w:right w:val="single" w:sz="4" w:space="0" w:color="auto"/>
            </w:tcBorders>
            <w:shd w:val="clear" w:color="auto" w:fill="auto"/>
            <w:noWrap/>
            <w:vAlign w:val="center"/>
            <w:hideMark/>
          </w:tcPr>
          <w:p w14:paraId="104CAF60" w14:textId="77777777" w:rsidR="00DD0560" w:rsidRPr="006C48D5" w:rsidRDefault="00DD0560" w:rsidP="00DD0560">
            <w:pPr>
              <w:spacing w:after="0" w:line="240" w:lineRule="auto"/>
              <w:rPr>
                <w:rFonts w:ascii="Arial" w:eastAsia="Times New Roman" w:hAnsi="Arial" w:cs="Arial"/>
                <w:color w:val="000000"/>
              </w:rPr>
            </w:pPr>
            <w:r w:rsidRPr="006C48D5">
              <w:rPr>
                <w:rFonts w:ascii="Arial" w:eastAsia="Times New Roman" w:hAnsi="Arial" w:cs="Arial"/>
                <w:color w:val="000000"/>
              </w:rPr>
              <w:t>Carry out Wheel Alignment</w:t>
            </w:r>
          </w:p>
        </w:tc>
        <w:tc>
          <w:tcPr>
            <w:tcW w:w="1350" w:type="dxa"/>
            <w:tcBorders>
              <w:top w:val="nil"/>
              <w:left w:val="nil"/>
              <w:bottom w:val="single" w:sz="4" w:space="0" w:color="auto"/>
              <w:right w:val="single" w:sz="4" w:space="0" w:color="auto"/>
            </w:tcBorders>
            <w:shd w:val="clear" w:color="auto" w:fill="auto"/>
            <w:noWrap/>
            <w:vAlign w:val="center"/>
            <w:hideMark/>
          </w:tcPr>
          <w:p w14:paraId="68F0A8F0" w14:textId="77777777" w:rsidR="00DD0560" w:rsidRPr="006C48D5" w:rsidRDefault="00DD0560" w:rsidP="00DD0560">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720" w:type="dxa"/>
            <w:tcBorders>
              <w:top w:val="single" w:sz="4" w:space="0" w:color="auto"/>
              <w:left w:val="nil"/>
              <w:bottom w:val="single" w:sz="4" w:space="0" w:color="auto"/>
              <w:right w:val="single" w:sz="4" w:space="0" w:color="auto"/>
            </w:tcBorders>
            <w:shd w:val="clear" w:color="auto" w:fill="auto"/>
            <w:noWrap/>
            <w:vAlign w:val="center"/>
            <w:hideMark/>
          </w:tcPr>
          <w:p w14:paraId="738DE413" w14:textId="19188F58" w:rsidR="00DD0560" w:rsidRPr="00DD0560" w:rsidRDefault="00DD0560" w:rsidP="00DD0560">
            <w:pPr>
              <w:spacing w:after="0" w:line="240" w:lineRule="auto"/>
              <w:jc w:val="center"/>
              <w:rPr>
                <w:rFonts w:ascii="Arial" w:eastAsia="Times New Roman" w:hAnsi="Arial" w:cs="Arial"/>
                <w:color w:val="000000"/>
              </w:rPr>
            </w:pPr>
            <w:r w:rsidRPr="00DD0560">
              <w:rPr>
                <w:rFonts w:ascii="Arial" w:hAnsi="Arial" w:cs="Arial"/>
                <w:color w:val="000000"/>
              </w:rPr>
              <w:t>2</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73B02E" w14:textId="5112E799" w:rsidR="00DD0560" w:rsidRPr="00DD0560" w:rsidRDefault="00DD0560" w:rsidP="00DD0560">
            <w:pPr>
              <w:spacing w:after="0" w:line="240" w:lineRule="auto"/>
              <w:jc w:val="center"/>
              <w:rPr>
                <w:rFonts w:ascii="Arial" w:eastAsia="Times New Roman" w:hAnsi="Arial" w:cs="Arial"/>
                <w:color w:val="000000"/>
              </w:rPr>
            </w:pPr>
            <w:r w:rsidRPr="00DD0560">
              <w:rPr>
                <w:rFonts w:ascii="Arial" w:hAnsi="Arial" w:cs="Arial"/>
                <w:color w:val="000000"/>
              </w:rPr>
              <w:t>12</w:t>
            </w: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3A912D" w14:textId="3DD49637" w:rsidR="00DD0560" w:rsidRPr="00DD0560" w:rsidRDefault="00DD0560" w:rsidP="00DD0560">
            <w:pPr>
              <w:spacing w:after="0" w:line="240" w:lineRule="auto"/>
              <w:jc w:val="center"/>
              <w:rPr>
                <w:rFonts w:ascii="Arial" w:eastAsia="Times New Roman" w:hAnsi="Arial" w:cs="Arial"/>
                <w:color w:val="000000"/>
              </w:rPr>
            </w:pPr>
            <w:r w:rsidRPr="00DD0560">
              <w:rPr>
                <w:rFonts w:ascii="Arial" w:hAnsi="Arial" w:cs="Arial"/>
                <w:color w:val="000000"/>
              </w:rPr>
              <w:t>14</w:t>
            </w:r>
          </w:p>
        </w:tc>
        <w:tc>
          <w:tcPr>
            <w:tcW w:w="1036" w:type="dxa"/>
            <w:tcBorders>
              <w:top w:val="nil"/>
              <w:left w:val="single" w:sz="4" w:space="0" w:color="auto"/>
              <w:bottom w:val="single" w:sz="4" w:space="0" w:color="auto"/>
              <w:right w:val="single" w:sz="4" w:space="0" w:color="auto"/>
            </w:tcBorders>
            <w:shd w:val="clear" w:color="auto" w:fill="auto"/>
            <w:noWrap/>
            <w:vAlign w:val="center"/>
          </w:tcPr>
          <w:p w14:paraId="7BE05B96" w14:textId="6C827BC0" w:rsidR="00DD0560" w:rsidRPr="00DD0560" w:rsidRDefault="00DD0560" w:rsidP="00DD0560">
            <w:pPr>
              <w:spacing w:after="0" w:line="240" w:lineRule="auto"/>
              <w:jc w:val="center"/>
              <w:rPr>
                <w:rFonts w:ascii="Arial" w:eastAsia="Times New Roman" w:hAnsi="Arial" w:cs="Arial"/>
                <w:color w:val="000000"/>
              </w:rPr>
            </w:pPr>
            <w:r w:rsidRPr="00DD0560">
              <w:rPr>
                <w:rFonts w:ascii="Arial" w:eastAsia="Times New Roman" w:hAnsi="Arial" w:cs="Arial"/>
                <w:color w:val="000000"/>
              </w:rPr>
              <w:t>1.4</w:t>
            </w:r>
          </w:p>
        </w:tc>
      </w:tr>
      <w:tr w:rsidR="00DD0560" w:rsidRPr="006C48D5" w14:paraId="0D8C1C43" w14:textId="77777777" w:rsidTr="001449B4">
        <w:trPr>
          <w:trHeight w:val="300"/>
        </w:trPr>
        <w:tc>
          <w:tcPr>
            <w:tcW w:w="1574" w:type="dxa"/>
            <w:tcBorders>
              <w:top w:val="nil"/>
              <w:left w:val="single" w:sz="4" w:space="0" w:color="auto"/>
              <w:bottom w:val="single" w:sz="4" w:space="0" w:color="auto"/>
              <w:right w:val="single" w:sz="4" w:space="0" w:color="auto"/>
            </w:tcBorders>
            <w:shd w:val="clear" w:color="auto" w:fill="auto"/>
            <w:noWrap/>
            <w:vAlign w:val="center"/>
            <w:hideMark/>
          </w:tcPr>
          <w:p w14:paraId="070CFCF3" w14:textId="77777777" w:rsidR="00DD0560" w:rsidRPr="006C48D5" w:rsidRDefault="00DD0560" w:rsidP="00DD0560">
            <w:pPr>
              <w:spacing w:after="0" w:line="240" w:lineRule="auto"/>
              <w:rPr>
                <w:rFonts w:ascii="Arial" w:eastAsia="Times New Roman" w:hAnsi="Arial" w:cs="Arial"/>
                <w:color w:val="000000"/>
              </w:rPr>
            </w:pPr>
            <w:r w:rsidRPr="006C48D5">
              <w:rPr>
                <w:rFonts w:ascii="Arial" w:eastAsia="Times New Roman" w:hAnsi="Arial" w:cs="Arial"/>
                <w:color w:val="000000"/>
              </w:rPr>
              <w:t>0716MS&amp;A59</w:t>
            </w:r>
          </w:p>
        </w:tc>
        <w:tc>
          <w:tcPr>
            <w:tcW w:w="7246" w:type="dxa"/>
            <w:tcBorders>
              <w:top w:val="nil"/>
              <w:left w:val="nil"/>
              <w:bottom w:val="single" w:sz="4" w:space="0" w:color="auto"/>
              <w:right w:val="single" w:sz="4" w:space="0" w:color="auto"/>
            </w:tcBorders>
            <w:shd w:val="clear" w:color="auto" w:fill="auto"/>
            <w:noWrap/>
            <w:vAlign w:val="center"/>
            <w:hideMark/>
          </w:tcPr>
          <w:p w14:paraId="1850A20A" w14:textId="77777777" w:rsidR="00DD0560" w:rsidRPr="006C48D5" w:rsidRDefault="00DD0560" w:rsidP="00DD0560">
            <w:pPr>
              <w:spacing w:after="0" w:line="240" w:lineRule="auto"/>
              <w:rPr>
                <w:rFonts w:ascii="Arial" w:eastAsia="Times New Roman" w:hAnsi="Arial" w:cs="Arial"/>
                <w:color w:val="000000"/>
              </w:rPr>
            </w:pPr>
            <w:r w:rsidRPr="006C48D5">
              <w:rPr>
                <w:rFonts w:ascii="Arial" w:eastAsia="Times New Roman" w:hAnsi="Arial" w:cs="Arial"/>
                <w:color w:val="000000"/>
              </w:rPr>
              <w:t>Carry Out Wheel Balancing</w:t>
            </w:r>
          </w:p>
        </w:tc>
        <w:tc>
          <w:tcPr>
            <w:tcW w:w="1350" w:type="dxa"/>
            <w:tcBorders>
              <w:top w:val="nil"/>
              <w:left w:val="nil"/>
              <w:bottom w:val="single" w:sz="4" w:space="0" w:color="auto"/>
              <w:right w:val="single" w:sz="4" w:space="0" w:color="auto"/>
            </w:tcBorders>
            <w:shd w:val="clear" w:color="auto" w:fill="auto"/>
            <w:noWrap/>
            <w:vAlign w:val="center"/>
            <w:hideMark/>
          </w:tcPr>
          <w:p w14:paraId="6865101B" w14:textId="77777777" w:rsidR="00DD0560" w:rsidRPr="006C48D5" w:rsidRDefault="00DD0560" w:rsidP="00DD0560">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720" w:type="dxa"/>
            <w:tcBorders>
              <w:top w:val="single" w:sz="4" w:space="0" w:color="auto"/>
              <w:left w:val="nil"/>
              <w:bottom w:val="single" w:sz="4" w:space="0" w:color="auto"/>
              <w:right w:val="single" w:sz="4" w:space="0" w:color="auto"/>
            </w:tcBorders>
            <w:shd w:val="clear" w:color="auto" w:fill="auto"/>
            <w:noWrap/>
            <w:vAlign w:val="center"/>
            <w:hideMark/>
          </w:tcPr>
          <w:p w14:paraId="0827B7AD" w14:textId="7AC23826" w:rsidR="00DD0560" w:rsidRPr="00DD0560" w:rsidRDefault="00DD0560" w:rsidP="00DD0560">
            <w:pPr>
              <w:spacing w:after="0" w:line="240" w:lineRule="auto"/>
              <w:jc w:val="center"/>
              <w:rPr>
                <w:rFonts w:ascii="Arial" w:eastAsia="Times New Roman" w:hAnsi="Arial" w:cs="Arial"/>
                <w:color w:val="000000"/>
              </w:rPr>
            </w:pPr>
            <w:r w:rsidRPr="00DD0560">
              <w:rPr>
                <w:rFonts w:ascii="Arial" w:hAnsi="Arial" w:cs="Arial"/>
                <w:color w:val="000000"/>
              </w:rPr>
              <w:t>3</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BE0F7B" w14:textId="44C94418" w:rsidR="00DD0560" w:rsidRPr="00DD0560" w:rsidRDefault="00DD0560" w:rsidP="00DD0560">
            <w:pPr>
              <w:spacing w:after="0" w:line="240" w:lineRule="auto"/>
              <w:jc w:val="center"/>
              <w:rPr>
                <w:rFonts w:ascii="Arial" w:eastAsia="Times New Roman" w:hAnsi="Arial" w:cs="Arial"/>
                <w:color w:val="000000"/>
              </w:rPr>
            </w:pPr>
            <w:r w:rsidRPr="00DD0560">
              <w:rPr>
                <w:rFonts w:ascii="Arial" w:hAnsi="Arial" w:cs="Arial"/>
                <w:color w:val="000000"/>
              </w:rPr>
              <w:t>12</w:t>
            </w: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64E541" w14:textId="3747A1DA" w:rsidR="00DD0560" w:rsidRPr="00DD0560" w:rsidRDefault="00DD0560" w:rsidP="00DD0560">
            <w:pPr>
              <w:spacing w:after="0" w:line="240" w:lineRule="auto"/>
              <w:jc w:val="center"/>
              <w:rPr>
                <w:rFonts w:ascii="Arial" w:eastAsia="Times New Roman" w:hAnsi="Arial" w:cs="Arial"/>
                <w:color w:val="000000"/>
              </w:rPr>
            </w:pPr>
            <w:r w:rsidRPr="00DD0560">
              <w:rPr>
                <w:rFonts w:ascii="Arial" w:hAnsi="Arial" w:cs="Arial"/>
                <w:color w:val="000000"/>
              </w:rPr>
              <w:t>15</w:t>
            </w:r>
          </w:p>
        </w:tc>
        <w:tc>
          <w:tcPr>
            <w:tcW w:w="1036" w:type="dxa"/>
            <w:tcBorders>
              <w:top w:val="nil"/>
              <w:left w:val="single" w:sz="4" w:space="0" w:color="auto"/>
              <w:bottom w:val="single" w:sz="4" w:space="0" w:color="auto"/>
              <w:right w:val="single" w:sz="4" w:space="0" w:color="auto"/>
            </w:tcBorders>
            <w:shd w:val="clear" w:color="auto" w:fill="auto"/>
            <w:noWrap/>
            <w:vAlign w:val="center"/>
          </w:tcPr>
          <w:p w14:paraId="5DBBED51" w14:textId="7867ABC3" w:rsidR="00DD0560" w:rsidRPr="00DD0560" w:rsidRDefault="00DD0560" w:rsidP="00DD0560">
            <w:pPr>
              <w:spacing w:after="0" w:line="240" w:lineRule="auto"/>
              <w:jc w:val="center"/>
              <w:rPr>
                <w:rFonts w:ascii="Arial" w:eastAsia="Times New Roman" w:hAnsi="Arial" w:cs="Arial"/>
                <w:color w:val="000000"/>
              </w:rPr>
            </w:pPr>
            <w:r w:rsidRPr="00DD0560">
              <w:rPr>
                <w:rFonts w:ascii="Arial" w:eastAsia="Times New Roman" w:hAnsi="Arial" w:cs="Arial"/>
                <w:color w:val="000000"/>
              </w:rPr>
              <w:t>1.5</w:t>
            </w:r>
          </w:p>
        </w:tc>
      </w:tr>
      <w:tr w:rsidR="00DD0560" w:rsidRPr="006C48D5" w14:paraId="3C99F504" w14:textId="77777777" w:rsidTr="001449B4">
        <w:trPr>
          <w:trHeight w:val="300"/>
        </w:trPr>
        <w:tc>
          <w:tcPr>
            <w:tcW w:w="1574" w:type="dxa"/>
            <w:tcBorders>
              <w:top w:val="nil"/>
              <w:left w:val="single" w:sz="4" w:space="0" w:color="auto"/>
              <w:bottom w:val="single" w:sz="4" w:space="0" w:color="auto"/>
              <w:right w:val="single" w:sz="4" w:space="0" w:color="auto"/>
            </w:tcBorders>
            <w:shd w:val="clear" w:color="auto" w:fill="auto"/>
            <w:noWrap/>
            <w:vAlign w:val="center"/>
            <w:hideMark/>
          </w:tcPr>
          <w:p w14:paraId="5324F607" w14:textId="77777777" w:rsidR="00DD0560" w:rsidRPr="006C48D5" w:rsidRDefault="00DD0560" w:rsidP="00DD0560">
            <w:pPr>
              <w:spacing w:after="0" w:line="240" w:lineRule="auto"/>
              <w:rPr>
                <w:rFonts w:ascii="Arial" w:eastAsia="Times New Roman" w:hAnsi="Arial" w:cs="Arial"/>
                <w:color w:val="000000"/>
              </w:rPr>
            </w:pPr>
            <w:r w:rsidRPr="006C48D5">
              <w:rPr>
                <w:rFonts w:ascii="Arial" w:eastAsia="Times New Roman" w:hAnsi="Arial" w:cs="Arial"/>
                <w:color w:val="000000"/>
              </w:rPr>
              <w:t>0716MS&amp;A60</w:t>
            </w:r>
          </w:p>
        </w:tc>
        <w:tc>
          <w:tcPr>
            <w:tcW w:w="7246" w:type="dxa"/>
            <w:tcBorders>
              <w:top w:val="nil"/>
              <w:left w:val="nil"/>
              <w:bottom w:val="single" w:sz="4" w:space="0" w:color="auto"/>
              <w:right w:val="single" w:sz="4" w:space="0" w:color="auto"/>
            </w:tcBorders>
            <w:shd w:val="clear" w:color="auto" w:fill="auto"/>
            <w:noWrap/>
            <w:vAlign w:val="center"/>
            <w:hideMark/>
          </w:tcPr>
          <w:p w14:paraId="4BFF5384" w14:textId="77777777" w:rsidR="00DD0560" w:rsidRPr="006C48D5" w:rsidRDefault="00DD0560" w:rsidP="00DD0560">
            <w:pPr>
              <w:spacing w:after="0" w:line="240" w:lineRule="auto"/>
              <w:rPr>
                <w:rFonts w:ascii="Arial" w:eastAsia="Times New Roman" w:hAnsi="Arial" w:cs="Arial"/>
                <w:color w:val="000000"/>
              </w:rPr>
            </w:pPr>
            <w:r w:rsidRPr="006C48D5">
              <w:rPr>
                <w:rFonts w:ascii="Arial" w:eastAsia="Times New Roman" w:hAnsi="Arial" w:cs="Arial"/>
                <w:color w:val="000000"/>
              </w:rPr>
              <w:t>Replace SRS System</w:t>
            </w:r>
          </w:p>
        </w:tc>
        <w:tc>
          <w:tcPr>
            <w:tcW w:w="1350" w:type="dxa"/>
            <w:tcBorders>
              <w:top w:val="nil"/>
              <w:left w:val="nil"/>
              <w:bottom w:val="single" w:sz="4" w:space="0" w:color="auto"/>
              <w:right w:val="single" w:sz="4" w:space="0" w:color="auto"/>
            </w:tcBorders>
            <w:shd w:val="clear" w:color="auto" w:fill="auto"/>
            <w:noWrap/>
            <w:vAlign w:val="center"/>
            <w:hideMark/>
          </w:tcPr>
          <w:p w14:paraId="1D33DB27" w14:textId="77777777" w:rsidR="00DD0560" w:rsidRPr="006C48D5" w:rsidRDefault="00DD0560" w:rsidP="00DD0560">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720" w:type="dxa"/>
            <w:tcBorders>
              <w:top w:val="single" w:sz="4" w:space="0" w:color="auto"/>
              <w:left w:val="nil"/>
              <w:bottom w:val="single" w:sz="4" w:space="0" w:color="auto"/>
              <w:right w:val="single" w:sz="4" w:space="0" w:color="auto"/>
            </w:tcBorders>
            <w:shd w:val="clear" w:color="auto" w:fill="auto"/>
            <w:noWrap/>
            <w:vAlign w:val="center"/>
            <w:hideMark/>
          </w:tcPr>
          <w:p w14:paraId="696B25BB" w14:textId="25AC16B8" w:rsidR="00DD0560" w:rsidRPr="00DD0560" w:rsidRDefault="00DD0560" w:rsidP="00DD0560">
            <w:pPr>
              <w:spacing w:after="0" w:line="240" w:lineRule="auto"/>
              <w:jc w:val="center"/>
              <w:rPr>
                <w:rFonts w:ascii="Arial" w:eastAsia="Times New Roman" w:hAnsi="Arial" w:cs="Arial"/>
                <w:color w:val="000000"/>
              </w:rPr>
            </w:pPr>
            <w:r w:rsidRPr="00DD0560">
              <w:rPr>
                <w:rFonts w:ascii="Arial" w:hAnsi="Arial" w:cs="Arial"/>
                <w:color w:val="000000"/>
              </w:rPr>
              <w:t>2</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936A79" w14:textId="7E76C414" w:rsidR="00DD0560" w:rsidRPr="00DD0560" w:rsidRDefault="00DD0560" w:rsidP="00DD0560">
            <w:pPr>
              <w:spacing w:after="0" w:line="240" w:lineRule="auto"/>
              <w:jc w:val="center"/>
              <w:rPr>
                <w:rFonts w:ascii="Arial" w:eastAsia="Times New Roman" w:hAnsi="Arial" w:cs="Arial"/>
                <w:color w:val="000000"/>
              </w:rPr>
            </w:pPr>
            <w:r w:rsidRPr="00DD0560">
              <w:rPr>
                <w:rFonts w:ascii="Arial" w:hAnsi="Arial" w:cs="Arial"/>
                <w:color w:val="000000"/>
              </w:rPr>
              <w:t>15</w:t>
            </w: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68813F" w14:textId="03103320" w:rsidR="00DD0560" w:rsidRPr="00DD0560" w:rsidRDefault="00DD0560" w:rsidP="00DD0560">
            <w:pPr>
              <w:spacing w:after="0" w:line="240" w:lineRule="auto"/>
              <w:jc w:val="center"/>
              <w:rPr>
                <w:rFonts w:ascii="Arial" w:eastAsia="Times New Roman" w:hAnsi="Arial" w:cs="Arial"/>
                <w:color w:val="000000"/>
              </w:rPr>
            </w:pPr>
            <w:r w:rsidRPr="00DD0560">
              <w:rPr>
                <w:rFonts w:ascii="Arial" w:hAnsi="Arial" w:cs="Arial"/>
                <w:color w:val="000000"/>
              </w:rPr>
              <w:t>17</w:t>
            </w:r>
          </w:p>
        </w:tc>
        <w:tc>
          <w:tcPr>
            <w:tcW w:w="1036" w:type="dxa"/>
            <w:tcBorders>
              <w:top w:val="nil"/>
              <w:left w:val="single" w:sz="4" w:space="0" w:color="auto"/>
              <w:bottom w:val="single" w:sz="4" w:space="0" w:color="auto"/>
              <w:right w:val="single" w:sz="4" w:space="0" w:color="auto"/>
            </w:tcBorders>
            <w:shd w:val="clear" w:color="auto" w:fill="auto"/>
            <w:noWrap/>
            <w:vAlign w:val="center"/>
          </w:tcPr>
          <w:p w14:paraId="2C3306D5" w14:textId="50A1E480" w:rsidR="00DD0560" w:rsidRPr="00DD0560" w:rsidRDefault="00DD0560" w:rsidP="00DD0560">
            <w:pPr>
              <w:spacing w:after="0" w:line="240" w:lineRule="auto"/>
              <w:jc w:val="center"/>
              <w:rPr>
                <w:rFonts w:ascii="Arial" w:eastAsia="Times New Roman" w:hAnsi="Arial" w:cs="Arial"/>
                <w:color w:val="000000"/>
              </w:rPr>
            </w:pPr>
            <w:r w:rsidRPr="00DD0560">
              <w:rPr>
                <w:rFonts w:ascii="Arial" w:eastAsia="Times New Roman" w:hAnsi="Arial" w:cs="Arial"/>
                <w:color w:val="000000"/>
              </w:rPr>
              <w:t>1.7</w:t>
            </w:r>
          </w:p>
        </w:tc>
      </w:tr>
      <w:bookmarkEnd w:id="29"/>
      <w:tr w:rsidR="006C48D5" w:rsidRPr="006C48D5" w14:paraId="24160684" w14:textId="77777777" w:rsidTr="001449B4">
        <w:trPr>
          <w:trHeight w:val="315"/>
        </w:trPr>
        <w:tc>
          <w:tcPr>
            <w:tcW w:w="1017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95979E9" w14:textId="77777777" w:rsidR="006C48D5" w:rsidRPr="006C48D5" w:rsidRDefault="006C48D5" w:rsidP="006C48D5">
            <w:pPr>
              <w:spacing w:after="0" w:line="240" w:lineRule="auto"/>
              <w:jc w:val="right"/>
              <w:rPr>
                <w:rFonts w:ascii="Arial" w:eastAsia="Times New Roman" w:hAnsi="Arial" w:cs="Arial"/>
                <w:b/>
                <w:bCs/>
                <w:color w:val="000000"/>
                <w:sz w:val="24"/>
                <w:szCs w:val="24"/>
              </w:rPr>
            </w:pPr>
            <w:r w:rsidRPr="006C48D5">
              <w:rPr>
                <w:rFonts w:ascii="Arial" w:eastAsia="Times New Roman" w:hAnsi="Arial" w:cs="Arial"/>
                <w:b/>
                <w:bCs/>
                <w:color w:val="000000"/>
                <w:sz w:val="24"/>
                <w:szCs w:val="24"/>
              </w:rPr>
              <w:t>Total</w:t>
            </w:r>
          </w:p>
        </w:tc>
        <w:tc>
          <w:tcPr>
            <w:tcW w:w="720" w:type="dxa"/>
            <w:tcBorders>
              <w:top w:val="single" w:sz="4" w:space="0" w:color="auto"/>
              <w:left w:val="nil"/>
              <w:bottom w:val="single" w:sz="4" w:space="0" w:color="auto"/>
              <w:right w:val="single" w:sz="4" w:space="0" w:color="auto"/>
            </w:tcBorders>
            <w:shd w:val="clear" w:color="auto" w:fill="auto"/>
            <w:noWrap/>
            <w:vAlign w:val="center"/>
            <w:hideMark/>
          </w:tcPr>
          <w:p w14:paraId="78A6C937" w14:textId="0D11CAD2" w:rsidR="006C48D5" w:rsidRPr="006C48D5" w:rsidRDefault="00DD0560" w:rsidP="006C48D5">
            <w:pPr>
              <w:spacing w:after="0" w:line="240" w:lineRule="auto"/>
              <w:jc w:val="center"/>
              <w:rPr>
                <w:rFonts w:ascii="Arial" w:eastAsia="Times New Roman" w:hAnsi="Arial" w:cs="Arial"/>
                <w:b/>
                <w:bCs/>
                <w:color w:val="000000"/>
                <w:sz w:val="24"/>
                <w:szCs w:val="24"/>
              </w:rPr>
            </w:pPr>
            <w:r>
              <w:rPr>
                <w:rFonts w:ascii="Arial" w:eastAsia="Times New Roman" w:hAnsi="Arial" w:cs="Arial"/>
                <w:b/>
                <w:bCs/>
                <w:color w:val="000000"/>
                <w:sz w:val="24"/>
                <w:szCs w:val="24"/>
              </w:rPr>
              <w:t>17</w:t>
            </w:r>
          </w:p>
        </w:tc>
        <w:tc>
          <w:tcPr>
            <w:tcW w:w="630" w:type="dxa"/>
            <w:tcBorders>
              <w:top w:val="single" w:sz="4" w:space="0" w:color="auto"/>
              <w:left w:val="nil"/>
              <w:bottom w:val="single" w:sz="4" w:space="0" w:color="auto"/>
              <w:right w:val="single" w:sz="4" w:space="0" w:color="auto"/>
            </w:tcBorders>
            <w:shd w:val="clear" w:color="auto" w:fill="auto"/>
            <w:noWrap/>
            <w:vAlign w:val="center"/>
            <w:hideMark/>
          </w:tcPr>
          <w:p w14:paraId="318240A3" w14:textId="4C21B9BD" w:rsidR="006C48D5" w:rsidRPr="006C48D5" w:rsidRDefault="00DD0560" w:rsidP="006C48D5">
            <w:pPr>
              <w:spacing w:after="0" w:line="240" w:lineRule="auto"/>
              <w:jc w:val="center"/>
              <w:rPr>
                <w:rFonts w:ascii="Arial" w:eastAsia="Times New Roman" w:hAnsi="Arial" w:cs="Arial"/>
                <w:b/>
                <w:bCs/>
                <w:color w:val="000000"/>
                <w:sz w:val="24"/>
                <w:szCs w:val="24"/>
              </w:rPr>
            </w:pPr>
            <w:r>
              <w:rPr>
                <w:rFonts w:ascii="Arial" w:eastAsia="Times New Roman" w:hAnsi="Arial" w:cs="Arial"/>
                <w:b/>
                <w:bCs/>
                <w:color w:val="000000"/>
                <w:sz w:val="24"/>
                <w:szCs w:val="24"/>
              </w:rPr>
              <w:t>78</w:t>
            </w:r>
          </w:p>
        </w:tc>
        <w:tc>
          <w:tcPr>
            <w:tcW w:w="900" w:type="dxa"/>
            <w:tcBorders>
              <w:top w:val="single" w:sz="4" w:space="0" w:color="auto"/>
              <w:left w:val="nil"/>
              <w:bottom w:val="single" w:sz="4" w:space="0" w:color="auto"/>
              <w:right w:val="single" w:sz="4" w:space="0" w:color="auto"/>
            </w:tcBorders>
            <w:shd w:val="clear" w:color="auto" w:fill="auto"/>
            <w:noWrap/>
            <w:vAlign w:val="center"/>
            <w:hideMark/>
          </w:tcPr>
          <w:p w14:paraId="6CF67837" w14:textId="3A51E60B" w:rsidR="006C48D5" w:rsidRPr="006C48D5" w:rsidRDefault="00DD0560" w:rsidP="006C48D5">
            <w:pPr>
              <w:spacing w:after="0" w:line="240" w:lineRule="auto"/>
              <w:jc w:val="center"/>
              <w:rPr>
                <w:rFonts w:ascii="Arial" w:eastAsia="Times New Roman" w:hAnsi="Arial" w:cs="Arial"/>
                <w:b/>
                <w:bCs/>
                <w:color w:val="000000"/>
                <w:sz w:val="24"/>
                <w:szCs w:val="24"/>
              </w:rPr>
            </w:pPr>
            <w:r>
              <w:rPr>
                <w:rFonts w:ascii="Arial" w:eastAsia="Times New Roman" w:hAnsi="Arial" w:cs="Arial"/>
                <w:b/>
                <w:bCs/>
                <w:color w:val="000000"/>
                <w:sz w:val="24"/>
                <w:szCs w:val="24"/>
              </w:rPr>
              <w:t>95</w:t>
            </w:r>
          </w:p>
        </w:tc>
        <w:tc>
          <w:tcPr>
            <w:tcW w:w="1036" w:type="dxa"/>
            <w:tcBorders>
              <w:top w:val="nil"/>
              <w:left w:val="nil"/>
              <w:bottom w:val="single" w:sz="4" w:space="0" w:color="auto"/>
              <w:right w:val="single" w:sz="4" w:space="0" w:color="auto"/>
            </w:tcBorders>
            <w:shd w:val="clear" w:color="auto" w:fill="auto"/>
            <w:noWrap/>
            <w:vAlign w:val="center"/>
            <w:hideMark/>
          </w:tcPr>
          <w:p w14:paraId="466ECF5D" w14:textId="733F7A40" w:rsidR="006C48D5" w:rsidRPr="006C48D5" w:rsidRDefault="00DD0560" w:rsidP="006C48D5">
            <w:pPr>
              <w:spacing w:after="0" w:line="240" w:lineRule="auto"/>
              <w:jc w:val="center"/>
              <w:rPr>
                <w:rFonts w:ascii="Arial" w:eastAsia="Times New Roman" w:hAnsi="Arial" w:cs="Arial"/>
                <w:b/>
                <w:bCs/>
                <w:color w:val="000000"/>
                <w:sz w:val="24"/>
                <w:szCs w:val="24"/>
              </w:rPr>
            </w:pPr>
            <w:r>
              <w:rPr>
                <w:rFonts w:ascii="Arial" w:eastAsia="Times New Roman" w:hAnsi="Arial" w:cs="Arial"/>
                <w:b/>
                <w:bCs/>
                <w:color w:val="000000"/>
                <w:sz w:val="24"/>
                <w:szCs w:val="24"/>
              </w:rPr>
              <w:t>9.5</w:t>
            </w:r>
          </w:p>
        </w:tc>
      </w:tr>
    </w:tbl>
    <w:p w14:paraId="7C04C6B9" w14:textId="77777777" w:rsidR="006C48D5" w:rsidRPr="006C48D5" w:rsidRDefault="006C48D5" w:rsidP="006C48D5">
      <w:pPr>
        <w:spacing w:after="240" w:line="360" w:lineRule="auto"/>
        <w:ind w:left="720"/>
        <w:contextualSpacing/>
        <w:jc w:val="both"/>
        <w:rPr>
          <w:rFonts w:ascii="Arial" w:eastAsia="Calibri" w:hAnsi="Arial" w:cs="Arial"/>
        </w:rPr>
      </w:pPr>
    </w:p>
    <w:p w14:paraId="23318591" w14:textId="77777777" w:rsidR="006C48D5" w:rsidRPr="006C48D5" w:rsidRDefault="006C48D5" w:rsidP="008804AE">
      <w:pPr>
        <w:numPr>
          <w:ilvl w:val="0"/>
          <w:numId w:val="455"/>
        </w:numPr>
        <w:spacing w:before="240" w:after="240" w:line="360" w:lineRule="auto"/>
        <w:contextualSpacing/>
        <w:jc w:val="both"/>
        <w:rPr>
          <w:rFonts w:ascii="Arial" w:eastAsia="Calibri" w:hAnsi="Arial" w:cs="Arial"/>
          <w:sz w:val="24"/>
          <w:szCs w:val="24"/>
        </w:rPr>
      </w:pPr>
      <w:r w:rsidRPr="006C48D5">
        <w:rPr>
          <w:rFonts w:ascii="Arial" w:eastAsia="Calibri" w:hAnsi="Arial" w:cs="Arial"/>
          <w:b/>
          <w:bCs/>
          <w:sz w:val="24"/>
          <w:szCs w:val="24"/>
        </w:rPr>
        <w:t>Auto Body &amp; Paint Technician</w:t>
      </w:r>
    </w:p>
    <w:tbl>
      <w:tblPr>
        <w:tblW w:w="13500" w:type="dxa"/>
        <w:tblInd w:w="198" w:type="dxa"/>
        <w:tblLook w:val="04A0" w:firstRow="1" w:lastRow="0" w:firstColumn="1" w:lastColumn="0" w:noHBand="0" w:noVBand="1"/>
      </w:tblPr>
      <w:tblGrid>
        <w:gridCol w:w="1696"/>
        <w:gridCol w:w="7124"/>
        <w:gridCol w:w="1260"/>
        <w:gridCol w:w="8"/>
        <w:gridCol w:w="622"/>
        <w:gridCol w:w="8"/>
        <w:gridCol w:w="622"/>
        <w:gridCol w:w="8"/>
        <w:gridCol w:w="734"/>
        <w:gridCol w:w="8"/>
        <w:gridCol w:w="1410"/>
      </w:tblGrid>
      <w:tr w:rsidR="006C48D5" w:rsidRPr="006C48D5" w14:paraId="49965602" w14:textId="77777777" w:rsidTr="00B561D3">
        <w:trPr>
          <w:trHeight w:val="300"/>
        </w:trPr>
        <w:tc>
          <w:tcPr>
            <w:tcW w:w="1696" w:type="dxa"/>
            <w:vMerge w:val="restart"/>
            <w:tcBorders>
              <w:top w:val="single" w:sz="4" w:space="0" w:color="auto"/>
              <w:left w:val="single" w:sz="4" w:space="0" w:color="auto"/>
              <w:right w:val="single" w:sz="4" w:space="0" w:color="auto"/>
            </w:tcBorders>
            <w:shd w:val="clear" w:color="auto" w:fill="D9D9D9"/>
            <w:noWrap/>
            <w:vAlign w:val="center"/>
          </w:tcPr>
          <w:p w14:paraId="3DDDD9E7" w14:textId="77777777" w:rsidR="006C48D5" w:rsidRPr="006C48D5" w:rsidRDefault="006C48D5" w:rsidP="006C48D5">
            <w:pPr>
              <w:spacing w:after="0" w:line="240" w:lineRule="auto"/>
              <w:rPr>
                <w:rFonts w:ascii="Calibri" w:eastAsia="Times New Roman" w:hAnsi="Calibri" w:cs="Calibri"/>
                <w:color w:val="000000"/>
              </w:rPr>
            </w:pPr>
            <w:r w:rsidRPr="006C48D5">
              <w:rPr>
                <w:rFonts w:ascii="Arial" w:eastAsia="Times New Roman" w:hAnsi="Arial" w:cs="Arial"/>
                <w:b/>
                <w:bCs/>
                <w:color w:val="000000"/>
              </w:rPr>
              <w:t>Code </w:t>
            </w:r>
          </w:p>
        </w:tc>
        <w:tc>
          <w:tcPr>
            <w:tcW w:w="7124" w:type="dxa"/>
            <w:vMerge w:val="restart"/>
            <w:tcBorders>
              <w:top w:val="single" w:sz="4" w:space="0" w:color="auto"/>
              <w:left w:val="nil"/>
              <w:right w:val="single" w:sz="4" w:space="0" w:color="auto"/>
            </w:tcBorders>
            <w:shd w:val="clear" w:color="auto" w:fill="D9D9D9"/>
            <w:noWrap/>
            <w:vAlign w:val="center"/>
          </w:tcPr>
          <w:p w14:paraId="02FD3EAD"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Competency Standards</w:t>
            </w:r>
          </w:p>
        </w:tc>
        <w:tc>
          <w:tcPr>
            <w:tcW w:w="1260" w:type="dxa"/>
            <w:vMerge w:val="restart"/>
            <w:tcBorders>
              <w:top w:val="single" w:sz="4" w:space="0" w:color="auto"/>
              <w:left w:val="nil"/>
              <w:right w:val="single" w:sz="4" w:space="0" w:color="auto"/>
            </w:tcBorders>
            <w:shd w:val="clear" w:color="auto" w:fill="D9D9D9"/>
            <w:vAlign w:val="center"/>
          </w:tcPr>
          <w:p w14:paraId="485A1876"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Category </w:t>
            </w:r>
          </w:p>
        </w:tc>
        <w:tc>
          <w:tcPr>
            <w:tcW w:w="2002" w:type="dxa"/>
            <w:gridSpan w:val="6"/>
            <w:tcBorders>
              <w:top w:val="single" w:sz="4" w:space="0" w:color="auto"/>
              <w:left w:val="nil"/>
              <w:bottom w:val="single" w:sz="4" w:space="0" w:color="auto"/>
              <w:right w:val="single" w:sz="4" w:space="0" w:color="auto"/>
            </w:tcBorders>
            <w:shd w:val="clear" w:color="auto" w:fill="D9D9D9"/>
            <w:vAlign w:val="center"/>
          </w:tcPr>
          <w:p w14:paraId="436947C0"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Contact Hours</w:t>
            </w:r>
          </w:p>
        </w:tc>
        <w:tc>
          <w:tcPr>
            <w:tcW w:w="1418" w:type="dxa"/>
            <w:gridSpan w:val="2"/>
            <w:vMerge w:val="restart"/>
            <w:tcBorders>
              <w:top w:val="single" w:sz="4" w:space="0" w:color="auto"/>
              <w:left w:val="nil"/>
              <w:right w:val="single" w:sz="4" w:space="0" w:color="auto"/>
            </w:tcBorders>
            <w:shd w:val="clear" w:color="auto" w:fill="D9D9D9"/>
            <w:vAlign w:val="center"/>
          </w:tcPr>
          <w:p w14:paraId="38F27C46"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Credits </w:t>
            </w:r>
          </w:p>
        </w:tc>
      </w:tr>
      <w:tr w:rsidR="006C48D5" w:rsidRPr="006C48D5" w14:paraId="1F23889C" w14:textId="77777777" w:rsidTr="00B561D3">
        <w:trPr>
          <w:trHeight w:val="300"/>
        </w:trPr>
        <w:tc>
          <w:tcPr>
            <w:tcW w:w="1696" w:type="dxa"/>
            <w:vMerge/>
            <w:tcBorders>
              <w:left w:val="single" w:sz="4" w:space="0" w:color="auto"/>
              <w:bottom w:val="single" w:sz="4" w:space="0" w:color="auto"/>
              <w:right w:val="single" w:sz="4" w:space="0" w:color="auto"/>
            </w:tcBorders>
            <w:shd w:val="clear" w:color="auto" w:fill="auto"/>
            <w:noWrap/>
            <w:hideMark/>
          </w:tcPr>
          <w:p w14:paraId="276E56A1" w14:textId="77777777" w:rsidR="006C48D5" w:rsidRPr="006C48D5" w:rsidRDefault="006C48D5" w:rsidP="006C48D5">
            <w:pPr>
              <w:spacing w:after="0" w:line="240" w:lineRule="auto"/>
              <w:rPr>
                <w:rFonts w:ascii="Calibri" w:eastAsia="Times New Roman" w:hAnsi="Calibri" w:cs="Calibri"/>
                <w:color w:val="000000"/>
              </w:rPr>
            </w:pPr>
          </w:p>
        </w:tc>
        <w:tc>
          <w:tcPr>
            <w:tcW w:w="7124" w:type="dxa"/>
            <w:vMerge/>
            <w:tcBorders>
              <w:left w:val="nil"/>
              <w:bottom w:val="single" w:sz="4" w:space="0" w:color="auto"/>
              <w:right w:val="single" w:sz="4" w:space="0" w:color="auto"/>
            </w:tcBorders>
            <w:shd w:val="clear" w:color="auto" w:fill="auto"/>
            <w:noWrap/>
            <w:vAlign w:val="center"/>
            <w:hideMark/>
          </w:tcPr>
          <w:p w14:paraId="4EFE3867" w14:textId="77777777" w:rsidR="006C48D5" w:rsidRPr="006C48D5" w:rsidRDefault="006C48D5" w:rsidP="006C48D5">
            <w:pPr>
              <w:spacing w:after="0" w:line="240" w:lineRule="auto"/>
              <w:rPr>
                <w:rFonts w:ascii="Arial" w:eastAsia="Times New Roman" w:hAnsi="Arial" w:cs="Arial"/>
                <w:b/>
                <w:bCs/>
                <w:color w:val="000000"/>
              </w:rPr>
            </w:pPr>
          </w:p>
        </w:tc>
        <w:tc>
          <w:tcPr>
            <w:tcW w:w="1260" w:type="dxa"/>
            <w:vMerge/>
            <w:tcBorders>
              <w:left w:val="nil"/>
              <w:bottom w:val="single" w:sz="4" w:space="0" w:color="auto"/>
              <w:right w:val="single" w:sz="4" w:space="0" w:color="auto"/>
            </w:tcBorders>
            <w:shd w:val="clear" w:color="auto" w:fill="auto"/>
            <w:vAlign w:val="center"/>
            <w:hideMark/>
          </w:tcPr>
          <w:p w14:paraId="09C6A010" w14:textId="77777777" w:rsidR="006C48D5" w:rsidRPr="006C48D5" w:rsidRDefault="006C48D5" w:rsidP="006C48D5">
            <w:pPr>
              <w:spacing w:after="0" w:line="240" w:lineRule="auto"/>
              <w:rPr>
                <w:rFonts w:ascii="Arial" w:eastAsia="Times New Roman" w:hAnsi="Arial" w:cs="Arial"/>
                <w:b/>
                <w:bCs/>
                <w:color w:val="000000"/>
              </w:rPr>
            </w:pPr>
          </w:p>
        </w:tc>
        <w:tc>
          <w:tcPr>
            <w:tcW w:w="630" w:type="dxa"/>
            <w:gridSpan w:val="2"/>
            <w:tcBorders>
              <w:top w:val="nil"/>
              <w:left w:val="nil"/>
              <w:bottom w:val="single" w:sz="4" w:space="0" w:color="auto"/>
              <w:right w:val="single" w:sz="4" w:space="0" w:color="auto"/>
            </w:tcBorders>
            <w:shd w:val="clear" w:color="auto" w:fill="D9D9D9"/>
            <w:vAlign w:val="center"/>
            <w:hideMark/>
          </w:tcPr>
          <w:p w14:paraId="23F734B8"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Th</w:t>
            </w:r>
          </w:p>
        </w:tc>
        <w:tc>
          <w:tcPr>
            <w:tcW w:w="630" w:type="dxa"/>
            <w:gridSpan w:val="2"/>
            <w:tcBorders>
              <w:top w:val="nil"/>
              <w:left w:val="nil"/>
              <w:bottom w:val="single" w:sz="4" w:space="0" w:color="auto"/>
              <w:right w:val="single" w:sz="4" w:space="0" w:color="auto"/>
            </w:tcBorders>
            <w:shd w:val="clear" w:color="auto" w:fill="D9D9D9"/>
            <w:vAlign w:val="center"/>
            <w:hideMark/>
          </w:tcPr>
          <w:p w14:paraId="5DAE4571" w14:textId="77777777" w:rsidR="006C48D5" w:rsidRPr="006C48D5" w:rsidRDefault="006C48D5" w:rsidP="006C48D5">
            <w:pPr>
              <w:spacing w:after="0" w:line="240" w:lineRule="auto"/>
              <w:rPr>
                <w:rFonts w:ascii="Arial" w:eastAsia="Times New Roman" w:hAnsi="Arial" w:cs="Arial"/>
                <w:b/>
                <w:bCs/>
                <w:color w:val="000000"/>
              </w:rPr>
            </w:pPr>
            <w:proofErr w:type="spellStart"/>
            <w:r w:rsidRPr="006C48D5">
              <w:rPr>
                <w:rFonts w:ascii="Arial" w:eastAsia="Times New Roman" w:hAnsi="Arial" w:cs="Arial"/>
                <w:b/>
                <w:bCs/>
                <w:color w:val="000000"/>
              </w:rPr>
              <w:t>Pr</w:t>
            </w:r>
            <w:proofErr w:type="spellEnd"/>
          </w:p>
        </w:tc>
        <w:tc>
          <w:tcPr>
            <w:tcW w:w="742" w:type="dxa"/>
            <w:gridSpan w:val="2"/>
            <w:tcBorders>
              <w:top w:val="nil"/>
              <w:left w:val="nil"/>
              <w:bottom w:val="single" w:sz="4" w:space="0" w:color="auto"/>
              <w:right w:val="single" w:sz="4" w:space="0" w:color="auto"/>
            </w:tcBorders>
            <w:shd w:val="clear" w:color="auto" w:fill="D9D9D9"/>
            <w:vAlign w:val="center"/>
            <w:hideMark/>
          </w:tcPr>
          <w:p w14:paraId="01AAEEA6"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Total</w:t>
            </w:r>
          </w:p>
        </w:tc>
        <w:tc>
          <w:tcPr>
            <w:tcW w:w="1418" w:type="dxa"/>
            <w:gridSpan w:val="2"/>
            <w:vMerge/>
            <w:tcBorders>
              <w:left w:val="nil"/>
              <w:bottom w:val="single" w:sz="4" w:space="0" w:color="auto"/>
              <w:right w:val="single" w:sz="4" w:space="0" w:color="auto"/>
            </w:tcBorders>
            <w:shd w:val="clear" w:color="auto" w:fill="auto"/>
            <w:vAlign w:val="center"/>
            <w:hideMark/>
          </w:tcPr>
          <w:p w14:paraId="15920DAE" w14:textId="77777777" w:rsidR="006C48D5" w:rsidRPr="006C48D5" w:rsidRDefault="006C48D5" w:rsidP="006C48D5">
            <w:pPr>
              <w:spacing w:after="0" w:line="240" w:lineRule="auto"/>
              <w:rPr>
                <w:rFonts w:ascii="Arial" w:eastAsia="Times New Roman" w:hAnsi="Arial" w:cs="Arial"/>
                <w:b/>
                <w:bCs/>
                <w:color w:val="000000"/>
              </w:rPr>
            </w:pPr>
          </w:p>
        </w:tc>
      </w:tr>
      <w:tr w:rsidR="006C48D5" w:rsidRPr="006C48D5" w14:paraId="12D3C264" w14:textId="77777777" w:rsidTr="001449B4">
        <w:trPr>
          <w:trHeight w:val="300"/>
        </w:trPr>
        <w:tc>
          <w:tcPr>
            <w:tcW w:w="1696" w:type="dxa"/>
            <w:tcBorders>
              <w:top w:val="nil"/>
              <w:left w:val="single" w:sz="4" w:space="0" w:color="auto"/>
              <w:bottom w:val="single" w:sz="4" w:space="0" w:color="auto"/>
              <w:right w:val="single" w:sz="4" w:space="0" w:color="auto"/>
            </w:tcBorders>
            <w:shd w:val="clear" w:color="auto" w:fill="auto"/>
            <w:noWrap/>
            <w:vAlign w:val="center"/>
            <w:hideMark/>
          </w:tcPr>
          <w:p w14:paraId="313C7C39" w14:textId="77777777" w:rsidR="006C48D5" w:rsidRPr="006C48D5" w:rsidRDefault="006C48D5" w:rsidP="006C48D5">
            <w:pPr>
              <w:spacing w:after="0" w:line="240" w:lineRule="auto"/>
              <w:rPr>
                <w:rFonts w:ascii="Arial" w:eastAsia="Times New Roman" w:hAnsi="Arial" w:cs="Arial"/>
                <w:color w:val="000000"/>
              </w:rPr>
            </w:pPr>
            <w:bookmarkStart w:id="30" w:name="_Hlk68383185"/>
            <w:r w:rsidRPr="006C48D5">
              <w:rPr>
                <w:rFonts w:ascii="Arial" w:eastAsia="Times New Roman" w:hAnsi="Arial" w:cs="Arial"/>
                <w:color w:val="000000"/>
              </w:rPr>
              <w:t>0716MS&amp;A61</w:t>
            </w:r>
          </w:p>
        </w:tc>
        <w:tc>
          <w:tcPr>
            <w:tcW w:w="7124" w:type="dxa"/>
            <w:tcBorders>
              <w:top w:val="nil"/>
              <w:left w:val="nil"/>
              <w:bottom w:val="single" w:sz="4" w:space="0" w:color="auto"/>
              <w:right w:val="single" w:sz="4" w:space="0" w:color="auto"/>
            </w:tcBorders>
            <w:shd w:val="clear" w:color="auto" w:fill="auto"/>
            <w:noWrap/>
            <w:vAlign w:val="center"/>
            <w:hideMark/>
          </w:tcPr>
          <w:p w14:paraId="78766F58"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Understand Vehicle Body Shell</w:t>
            </w:r>
          </w:p>
        </w:tc>
        <w:tc>
          <w:tcPr>
            <w:tcW w:w="1260" w:type="dxa"/>
            <w:tcBorders>
              <w:top w:val="nil"/>
              <w:left w:val="nil"/>
              <w:bottom w:val="single" w:sz="4" w:space="0" w:color="auto"/>
              <w:right w:val="single" w:sz="4" w:space="0" w:color="auto"/>
            </w:tcBorders>
            <w:shd w:val="clear" w:color="auto" w:fill="auto"/>
            <w:noWrap/>
            <w:vAlign w:val="center"/>
            <w:hideMark/>
          </w:tcPr>
          <w:p w14:paraId="729A7E99"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30" w:type="dxa"/>
            <w:gridSpan w:val="2"/>
            <w:tcBorders>
              <w:top w:val="nil"/>
              <w:left w:val="nil"/>
              <w:bottom w:val="single" w:sz="4" w:space="0" w:color="auto"/>
              <w:right w:val="single" w:sz="4" w:space="0" w:color="auto"/>
            </w:tcBorders>
            <w:shd w:val="clear" w:color="auto" w:fill="auto"/>
            <w:noWrap/>
            <w:vAlign w:val="center"/>
            <w:hideMark/>
          </w:tcPr>
          <w:p w14:paraId="2BF7A8B2" w14:textId="26E4277C" w:rsidR="006C48D5" w:rsidRPr="006C48D5" w:rsidRDefault="00DD0560" w:rsidP="006C48D5">
            <w:pPr>
              <w:spacing w:after="0" w:line="240" w:lineRule="auto"/>
              <w:jc w:val="center"/>
              <w:rPr>
                <w:rFonts w:ascii="Arial" w:eastAsia="Times New Roman" w:hAnsi="Arial" w:cs="Arial"/>
                <w:color w:val="000000"/>
              </w:rPr>
            </w:pPr>
            <w:r>
              <w:rPr>
                <w:rFonts w:ascii="Arial" w:eastAsia="Times New Roman" w:hAnsi="Arial" w:cs="Arial"/>
                <w:color w:val="000000"/>
              </w:rPr>
              <w:t>3</w:t>
            </w:r>
          </w:p>
        </w:tc>
        <w:tc>
          <w:tcPr>
            <w:tcW w:w="630" w:type="dxa"/>
            <w:gridSpan w:val="2"/>
            <w:tcBorders>
              <w:top w:val="nil"/>
              <w:left w:val="nil"/>
              <w:bottom w:val="single" w:sz="4" w:space="0" w:color="auto"/>
              <w:right w:val="single" w:sz="4" w:space="0" w:color="auto"/>
            </w:tcBorders>
            <w:shd w:val="clear" w:color="auto" w:fill="auto"/>
            <w:noWrap/>
            <w:vAlign w:val="center"/>
            <w:hideMark/>
          </w:tcPr>
          <w:p w14:paraId="570F8AE8" w14:textId="4A9EB743" w:rsidR="006C48D5" w:rsidRPr="006C48D5" w:rsidRDefault="00DD0560" w:rsidP="006C48D5">
            <w:pPr>
              <w:spacing w:after="0" w:line="240" w:lineRule="auto"/>
              <w:jc w:val="center"/>
              <w:rPr>
                <w:rFonts w:ascii="Arial" w:eastAsia="Times New Roman" w:hAnsi="Arial" w:cs="Arial"/>
                <w:color w:val="000000"/>
              </w:rPr>
            </w:pPr>
            <w:r>
              <w:rPr>
                <w:rFonts w:ascii="Arial" w:eastAsia="Times New Roman" w:hAnsi="Arial" w:cs="Arial"/>
                <w:color w:val="000000"/>
              </w:rPr>
              <w:t>12</w:t>
            </w:r>
          </w:p>
        </w:tc>
        <w:tc>
          <w:tcPr>
            <w:tcW w:w="742" w:type="dxa"/>
            <w:gridSpan w:val="2"/>
            <w:tcBorders>
              <w:top w:val="nil"/>
              <w:left w:val="nil"/>
              <w:bottom w:val="single" w:sz="4" w:space="0" w:color="auto"/>
              <w:right w:val="single" w:sz="4" w:space="0" w:color="auto"/>
            </w:tcBorders>
            <w:shd w:val="clear" w:color="auto" w:fill="auto"/>
            <w:noWrap/>
            <w:vAlign w:val="center"/>
            <w:hideMark/>
          </w:tcPr>
          <w:p w14:paraId="0A50C2BF" w14:textId="3203D4D6" w:rsidR="006C48D5" w:rsidRPr="006C48D5" w:rsidRDefault="00DD0560" w:rsidP="006C48D5">
            <w:pPr>
              <w:spacing w:after="0" w:line="240" w:lineRule="auto"/>
              <w:jc w:val="center"/>
              <w:rPr>
                <w:rFonts w:ascii="Arial" w:eastAsia="Times New Roman" w:hAnsi="Arial" w:cs="Arial"/>
                <w:color w:val="000000"/>
              </w:rPr>
            </w:pPr>
            <w:r>
              <w:rPr>
                <w:rFonts w:ascii="Arial" w:eastAsia="Times New Roman" w:hAnsi="Arial" w:cs="Arial"/>
                <w:color w:val="000000"/>
              </w:rPr>
              <w:t>15</w:t>
            </w:r>
          </w:p>
        </w:tc>
        <w:tc>
          <w:tcPr>
            <w:tcW w:w="1418" w:type="dxa"/>
            <w:gridSpan w:val="2"/>
            <w:tcBorders>
              <w:top w:val="nil"/>
              <w:left w:val="nil"/>
              <w:bottom w:val="single" w:sz="4" w:space="0" w:color="auto"/>
              <w:right w:val="single" w:sz="4" w:space="0" w:color="auto"/>
            </w:tcBorders>
            <w:shd w:val="clear" w:color="auto" w:fill="auto"/>
            <w:noWrap/>
            <w:vAlign w:val="center"/>
            <w:hideMark/>
          </w:tcPr>
          <w:p w14:paraId="574BD268" w14:textId="6A1E15D3"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w:t>
            </w:r>
            <w:r w:rsidR="00DD0560">
              <w:rPr>
                <w:rFonts w:ascii="Arial" w:eastAsia="Times New Roman" w:hAnsi="Arial" w:cs="Arial"/>
                <w:color w:val="000000"/>
              </w:rPr>
              <w:t>5</w:t>
            </w:r>
          </w:p>
        </w:tc>
      </w:tr>
      <w:tr w:rsidR="006C48D5" w:rsidRPr="006C48D5" w14:paraId="5C2D8722" w14:textId="77777777" w:rsidTr="001449B4">
        <w:trPr>
          <w:trHeight w:val="300"/>
        </w:trPr>
        <w:tc>
          <w:tcPr>
            <w:tcW w:w="1696" w:type="dxa"/>
            <w:tcBorders>
              <w:top w:val="nil"/>
              <w:left w:val="single" w:sz="4" w:space="0" w:color="auto"/>
              <w:bottom w:val="single" w:sz="4" w:space="0" w:color="auto"/>
              <w:right w:val="single" w:sz="4" w:space="0" w:color="auto"/>
            </w:tcBorders>
            <w:shd w:val="clear" w:color="auto" w:fill="auto"/>
            <w:noWrap/>
            <w:vAlign w:val="center"/>
            <w:hideMark/>
          </w:tcPr>
          <w:p w14:paraId="60D52B4D"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0716MS&amp;A62</w:t>
            </w:r>
          </w:p>
        </w:tc>
        <w:tc>
          <w:tcPr>
            <w:tcW w:w="7124" w:type="dxa"/>
            <w:tcBorders>
              <w:top w:val="nil"/>
              <w:left w:val="nil"/>
              <w:bottom w:val="single" w:sz="4" w:space="0" w:color="auto"/>
              <w:right w:val="single" w:sz="4" w:space="0" w:color="auto"/>
            </w:tcBorders>
            <w:shd w:val="clear" w:color="auto" w:fill="auto"/>
            <w:noWrap/>
            <w:vAlign w:val="center"/>
            <w:hideMark/>
          </w:tcPr>
          <w:p w14:paraId="6CEB12EB"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Prepare Cost Estimate for Damaged Vehicle Body and Chassis</w:t>
            </w:r>
          </w:p>
        </w:tc>
        <w:tc>
          <w:tcPr>
            <w:tcW w:w="1260" w:type="dxa"/>
            <w:tcBorders>
              <w:top w:val="nil"/>
              <w:left w:val="nil"/>
              <w:bottom w:val="single" w:sz="4" w:space="0" w:color="auto"/>
              <w:right w:val="single" w:sz="4" w:space="0" w:color="auto"/>
            </w:tcBorders>
            <w:shd w:val="clear" w:color="auto" w:fill="auto"/>
            <w:noWrap/>
            <w:vAlign w:val="center"/>
            <w:hideMark/>
          </w:tcPr>
          <w:p w14:paraId="1141BB6F"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30" w:type="dxa"/>
            <w:gridSpan w:val="2"/>
            <w:tcBorders>
              <w:top w:val="nil"/>
              <w:left w:val="nil"/>
              <w:bottom w:val="single" w:sz="4" w:space="0" w:color="auto"/>
              <w:right w:val="single" w:sz="4" w:space="0" w:color="auto"/>
            </w:tcBorders>
            <w:shd w:val="clear" w:color="auto" w:fill="auto"/>
            <w:noWrap/>
            <w:vAlign w:val="center"/>
            <w:hideMark/>
          </w:tcPr>
          <w:p w14:paraId="21C040C2" w14:textId="40EE9751" w:rsidR="006C48D5" w:rsidRPr="006C48D5" w:rsidRDefault="00DD0560" w:rsidP="006C48D5">
            <w:pPr>
              <w:spacing w:after="0" w:line="240" w:lineRule="auto"/>
              <w:jc w:val="center"/>
              <w:rPr>
                <w:rFonts w:ascii="Arial" w:eastAsia="Times New Roman" w:hAnsi="Arial" w:cs="Arial"/>
                <w:color w:val="000000"/>
              </w:rPr>
            </w:pPr>
            <w:r>
              <w:rPr>
                <w:rFonts w:ascii="Arial" w:eastAsia="Times New Roman" w:hAnsi="Arial" w:cs="Arial"/>
                <w:color w:val="000000"/>
              </w:rPr>
              <w:t>2</w:t>
            </w:r>
          </w:p>
        </w:tc>
        <w:tc>
          <w:tcPr>
            <w:tcW w:w="630" w:type="dxa"/>
            <w:gridSpan w:val="2"/>
            <w:tcBorders>
              <w:top w:val="nil"/>
              <w:left w:val="nil"/>
              <w:bottom w:val="single" w:sz="4" w:space="0" w:color="auto"/>
              <w:right w:val="single" w:sz="4" w:space="0" w:color="auto"/>
            </w:tcBorders>
            <w:shd w:val="clear" w:color="auto" w:fill="auto"/>
            <w:noWrap/>
            <w:vAlign w:val="center"/>
            <w:hideMark/>
          </w:tcPr>
          <w:p w14:paraId="67810520"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12</w:t>
            </w:r>
          </w:p>
        </w:tc>
        <w:tc>
          <w:tcPr>
            <w:tcW w:w="742" w:type="dxa"/>
            <w:gridSpan w:val="2"/>
            <w:tcBorders>
              <w:top w:val="nil"/>
              <w:left w:val="nil"/>
              <w:bottom w:val="single" w:sz="4" w:space="0" w:color="auto"/>
              <w:right w:val="single" w:sz="4" w:space="0" w:color="auto"/>
            </w:tcBorders>
            <w:shd w:val="clear" w:color="auto" w:fill="auto"/>
            <w:noWrap/>
            <w:vAlign w:val="center"/>
            <w:hideMark/>
          </w:tcPr>
          <w:p w14:paraId="5BAE94BC" w14:textId="7457458D"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w:t>
            </w:r>
            <w:r w:rsidR="00DD0560">
              <w:rPr>
                <w:rFonts w:ascii="Arial" w:eastAsia="Times New Roman" w:hAnsi="Arial" w:cs="Arial"/>
                <w:color w:val="000000"/>
              </w:rPr>
              <w:t>4</w:t>
            </w:r>
          </w:p>
        </w:tc>
        <w:tc>
          <w:tcPr>
            <w:tcW w:w="1418" w:type="dxa"/>
            <w:gridSpan w:val="2"/>
            <w:tcBorders>
              <w:top w:val="nil"/>
              <w:left w:val="nil"/>
              <w:bottom w:val="single" w:sz="4" w:space="0" w:color="auto"/>
              <w:right w:val="single" w:sz="4" w:space="0" w:color="auto"/>
            </w:tcBorders>
            <w:shd w:val="clear" w:color="auto" w:fill="auto"/>
            <w:noWrap/>
            <w:vAlign w:val="center"/>
            <w:hideMark/>
          </w:tcPr>
          <w:p w14:paraId="538CD0A7" w14:textId="471C05B9"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w:t>
            </w:r>
            <w:r w:rsidR="00DD0560">
              <w:rPr>
                <w:rFonts w:ascii="Arial" w:eastAsia="Times New Roman" w:hAnsi="Arial" w:cs="Arial"/>
                <w:color w:val="000000"/>
              </w:rPr>
              <w:t>4</w:t>
            </w:r>
          </w:p>
        </w:tc>
      </w:tr>
      <w:tr w:rsidR="006C48D5" w:rsidRPr="006C48D5" w14:paraId="56582CFF" w14:textId="77777777" w:rsidTr="001449B4">
        <w:trPr>
          <w:trHeight w:val="300"/>
        </w:trPr>
        <w:tc>
          <w:tcPr>
            <w:tcW w:w="1696" w:type="dxa"/>
            <w:tcBorders>
              <w:top w:val="nil"/>
              <w:left w:val="single" w:sz="4" w:space="0" w:color="auto"/>
              <w:bottom w:val="single" w:sz="4" w:space="0" w:color="auto"/>
              <w:right w:val="single" w:sz="4" w:space="0" w:color="auto"/>
            </w:tcBorders>
            <w:shd w:val="clear" w:color="auto" w:fill="auto"/>
            <w:noWrap/>
            <w:vAlign w:val="center"/>
            <w:hideMark/>
          </w:tcPr>
          <w:p w14:paraId="59A615D7"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0716MS&amp;A63</w:t>
            </w:r>
          </w:p>
        </w:tc>
        <w:tc>
          <w:tcPr>
            <w:tcW w:w="7124" w:type="dxa"/>
            <w:tcBorders>
              <w:top w:val="nil"/>
              <w:left w:val="nil"/>
              <w:bottom w:val="single" w:sz="4" w:space="0" w:color="auto"/>
              <w:right w:val="single" w:sz="4" w:space="0" w:color="auto"/>
            </w:tcBorders>
            <w:shd w:val="clear" w:color="auto" w:fill="auto"/>
            <w:noWrap/>
            <w:vAlign w:val="center"/>
            <w:hideMark/>
          </w:tcPr>
          <w:p w14:paraId="53A0C7EC"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Perform Vehicle Body and Chassis Alignment and Repair</w:t>
            </w:r>
          </w:p>
        </w:tc>
        <w:tc>
          <w:tcPr>
            <w:tcW w:w="1260" w:type="dxa"/>
            <w:tcBorders>
              <w:top w:val="nil"/>
              <w:left w:val="nil"/>
              <w:bottom w:val="single" w:sz="4" w:space="0" w:color="auto"/>
              <w:right w:val="single" w:sz="4" w:space="0" w:color="auto"/>
            </w:tcBorders>
            <w:shd w:val="clear" w:color="auto" w:fill="auto"/>
            <w:noWrap/>
            <w:vAlign w:val="center"/>
            <w:hideMark/>
          </w:tcPr>
          <w:p w14:paraId="5A229B60"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30" w:type="dxa"/>
            <w:gridSpan w:val="2"/>
            <w:tcBorders>
              <w:top w:val="nil"/>
              <w:left w:val="nil"/>
              <w:bottom w:val="single" w:sz="4" w:space="0" w:color="auto"/>
              <w:right w:val="single" w:sz="4" w:space="0" w:color="auto"/>
            </w:tcBorders>
            <w:shd w:val="clear" w:color="auto" w:fill="auto"/>
            <w:noWrap/>
            <w:vAlign w:val="center"/>
            <w:hideMark/>
          </w:tcPr>
          <w:p w14:paraId="7CAF8844" w14:textId="3F8E03AD" w:rsidR="006C48D5" w:rsidRPr="006C48D5" w:rsidRDefault="00DD0560" w:rsidP="006C48D5">
            <w:pPr>
              <w:spacing w:after="0" w:line="240" w:lineRule="auto"/>
              <w:jc w:val="center"/>
              <w:rPr>
                <w:rFonts w:ascii="Arial" w:eastAsia="Times New Roman" w:hAnsi="Arial" w:cs="Arial"/>
                <w:color w:val="000000"/>
              </w:rPr>
            </w:pPr>
            <w:r>
              <w:rPr>
                <w:rFonts w:ascii="Arial" w:eastAsia="Times New Roman" w:hAnsi="Arial" w:cs="Arial"/>
                <w:color w:val="000000"/>
              </w:rPr>
              <w:t>3</w:t>
            </w:r>
          </w:p>
        </w:tc>
        <w:tc>
          <w:tcPr>
            <w:tcW w:w="630" w:type="dxa"/>
            <w:gridSpan w:val="2"/>
            <w:tcBorders>
              <w:top w:val="nil"/>
              <w:left w:val="nil"/>
              <w:bottom w:val="single" w:sz="4" w:space="0" w:color="auto"/>
              <w:right w:val="single" w:sz="4" w:space="0" w:color="auto"/>
            </w:tcBorders>
            <w:shd w:val="clear" w:color="auto" w:fill="auto"/>
            <w:noWrap/>
            <w:vAlign w:val="center"/>
            <w:hideMark/>
          </w:tcPr>
          <w:p w14:paraId="750B8319"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12</w:t>
            </w:r>
          </w:p>
        </w:tc>
        <w:tc>
          <w:tcPr>
            <w:tcW w:w="742" w:type="dxa"/>
            <w:gridSpan w:val="2"/>
            <w:tcBorders>
              <w:top w:val="nil"/>
              <w:left w:val="nil"/>
              <w:bottom w:val="single" w:sz="4" w:space="0" w:color="auto"/>
              <w:right w:val="single" w:sz="4" w:space="0" w:color="auto"/>
            </w:tcBorders>
            <w:shd w:val="clear" w:color="auto" w:fill="auto"/>
            <w:noWrap/>
            <w:vAlign w:val="center"/>
            <w:hideMark/>
          </w:tcPr>
          <w:p w14:paraId="55B15396" w14:textId="35B75658"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w:t>
            </w:r>
            <w:r w:rsidR="00DD0560">
              <w:rPr>
                <w:rFonts w:ascii="Arial" w:eastAsia="Times New Roman" w:hAnsi="Arial" w:cs="Arial"/>
                <w:color w:val="000000"/>
              </w:rPr>
              <w:t>5</w:t>
            </w:r>
          </w:p>
        </w:tc>
        <w:tc>
          <w:tcPr>
            <w:tcW w:w="1418" w:type="dxa"/>
            <w:gridSpan w:val="2"/>
            <w:tcBorders>
              <w:top w:val="nil"/>
              <w:left w:val="nil"/>
              <w:bottom w:val="single" w:sz="4" w:space="0" w:color="auto"/>
              <w:right w:val="single" w:sz="4" w:space="0" w:color="auto"/>
            </w:tcBorders>
            <w:shd w:val="clear" w:color="auto" w:fill="auto"/>
            <w:noWrap/>
            <w:vAlign w:val="center"/>
            <w:hideMark/>
          </w:tcPr>
          <w:p w14:paraId="0EE084ED" w14:textId="7F3466BA"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w:t>
            </w:r>
            <w:r w:rsidR="00DD0560">
              <w:rPr>
                <w:rFonts w:ascii="Arial" w:eastAsia="Times New Roman" w:hAnsi="Arial" w:cs="Arial"/>
                <w:color w:val="000000"/>
              </w:rPr>
              <w:t>5</w:t>
            </w:r>
          </w:p>
        </w:tc>
      </w:tr>
      <w:tr w:rsidR="006C48D5" w:rsidRPr="006C48D5" w14:paraId="68DAE270" w14:textId="77777777" w:rsidTr="001449B4">
        <w:trPr>
          <w:trHeight w:val="300"/>
        </w:trPr>
        <w:tc>
          <w:tcPr>
            <w:tcW w:w="1696" w:type="dxa"/>
            <w:tcBorders>
              <w:top w:val="nil"/>
              <w:left w:val="single" w:sz="4" w:space="0" w:color="auto"/>
              <w:bottom w:val="single" w:sz="4" w:space="0" w:color="auto"/>
              <w:right w:val="single" w:sz="4" w:space="0" w:color="auto"/>
            </w:tcBorders>
            <w:shd w:val="clear" w:color="auto" w:fill="auto"/>
            <w:noWrap/>
            <w:vAlign w:val="center"/>
            <w:hideMark/>
          </w:tcPr>
          <w:p w14:paraId="0FC3159F"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0716MS&amp;A64</w:t>
            </w:r>
          </w:p>
        </w:tc>
        <w:tc>
          <w:tcPr>
            <w:tcW w:w="7124" w:type="dxa"/>
            <w:tcBorders>
              <w:top w:val="nil"/>
              <w:left w:val="nil"/>
              <w:bottom w:val="single" w:sz="4" w:space="0" w:color="auto"/>
              <w:right w:val="single" w:sz="4" w:space="0" w:color="auto"/>
            </w:tcBorders>
            <w:shd w:val="clear" w:color="auto" w:fill="auto"/>
            <w:noWrap/>
            <w:vAlign w:val="center"/>
            <w:hideMark/>
          </w:tcPr>
          <w:p w14:paraId="4A212637"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Perform Vehicle Body Repairs Work</w:t>
            </w:r>
          </w:p>
        </w:tc>
        <w:tc>
          <w:tcPr>
            <w:tcW w:w="1260" w:type="dxa"/>
            <w:tcBorders>
              <w:top w:val="nil"/>
              <w:left w:val="nil"/>
              <w:bottom w:val="single" w:sz="4" w:space="0" w:color="auto"/>
              <w:right w:val="single" w:sz="4" w:space="0" w:color="auto"/>
            </w:tcBorders>
            <w:shd w:val="clear" w:color="auto" w:fill="auto"/>
            <w:noWrap/>
            <w:vAlign w:val="center"/>
            <w:hideMark/>
          </w:tcPr>
          <w:p w14:paraId="74C3E152"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30" w:type="dxa"/>
            <w:gridSpan w:val="2"/>
            <w:tcBorders>
              <w:top w:val="nil"/>
              <w:left w:val="nil"/>
              <w:bottom w:val="single" w:sz="4" w:space="0" w:color="auto"/>
              <w:right w:val="single" w:sz="4" w:space="0" w:color="auto"/>
            </w:tcBorders>
            <w:shd w:val="clear" w:color="auto" w:fill="auto"/>
            <w:noWrap/>
            <w:vAlign w:val="center"/>
            <w:hideMark/>
          </w:tcPr>
          <w:p w14:paraId="19A802B9" w14:textId="314810DB" w:rsidR="006C48D5" w:rsidRPr="006C48D5" w:rsidRDefault="00DD0560" w:rsidP="006C48D5">
            <w:pPr>
              <w:spacing w:after="0" w:line="240" w:lineRule="auto"/>
              <w:jc w:val="center"/>
              <w:rPr>
                <w:rFonts w:ascii="Arial" w:eastAsia="Times New Roman" w:hAnsi="Arial" w:cs="Arial"/>
                <w:color w:val="000000"/>
              </w:rPr>
            </w:pPr>
            <w:r>
              <w:rPr>
                <w:rFonts w:ascii="Arial" w:eastAsia="Times New Roman" w:hAnsi="Arial" w:cs="Arial"/>
                <w:color w:val="000000"/>
              </w:rPr>
              <w:t>3</w:t>
            </w:r>
          </w:p>
        </w:tc>
        <w:tc>
          <w:tcPr>
            <w:tcW w:w="630" w:type="dxa"/>
            <w:gridSpan w:val="2"/>
            <w:tcBorders>
              <w:top w:val="nil"/>
              <w:left w:val="nil"/>
              <w:bottom w:val="single" w:sz="4" w:space="0" w:color="auto"/>
              <w:right w:val="single" w:sz="4" w:space="0" w:color="auto"/>
            </w:tcBorders>
            <w:shd w:val="clear" w:color="auto" w:fill="auto"/>
            <w:noWrap/>
            <w:vAlign w:val="center"/>
            <w:hideMark/>
          </w:tcPr>
          <w:p w14:paraId="5D7D3777" w14:textId="7B5B4F70" w:rsidR="006C48D5" w:rsidRPr="006C48D5" w:rsidRDefault="00DD0560" w:rsidP="006C48D5">
            <w:pPr>
              <w:spacing w:after="0" w:line="240" w:lineRule="auto"/>
              <w:jc w:val="center"/>
              <w:rPr>
                <w:rFonts w:ascii="Arial" w:eastAsia="Times New Roman" w:hAnsi="Arial" w:cs="Arial"/>
                <w:color w:val="000000"/>
              </w:rPr>
            </w:pPr>
            <w:r>
              <w:rPr>
                <w:rFonts w:ascii="Arial" w:eastAsia="Times New Roman" w:hAnsi="Arial" w:cs="Arial"/>
                <w:color w:val="000000"/>
              </w:rPr>
              <w:t>21</w:t>
            </w:r>
          </w:p>
        </w:tc>
        <w:tc>
          <w:tcPr>
            <w:tcW w:w="742" w:type="dxa"/>
            <w:gridSpan w:val="2"/>
            <w:tcBorders>
              <w:top w:val="nil"/>
              <w:left w:val="nil"/>
              <w:bottom w:val="single" w:sz="4" w:space="0" w:color="auto"/>
              <w:right w:val="single" w:sz="4" w:space="0" w:color="auto"/>
            </w:tcBorders>
            <w:shd w:val="clear" w:color="auto" w:fill="auto"/>
            <w:noWrap/>
            <w:vAlign w:val="center"/>
            <w:hideMark/>
          </w:tcPr>
          <w:p w14:paraId="27C5BC47" w14:textId="70F18933" w:rsidR="006C48D5" w:rsidRPr="006C48D5" w:rsidRDefault="00DD0560" w:rsidP="006C48D5">
            <w:pPr>
              <w:spacing w:after="0" w:line="240" w:lineRule="auto"/>
              <w:jc w:val="center"/>
              <w:rPr>
                <w:rFonts w:ascii="Arial" w:eastAsia="Times New Roman" w:hAnsi="Arial" w:cs="Arial"/>
                <w:color w:val="000000"/>
              </w:rPr>
            </w:pPr>
            <w:r>
              <w:rPr>
                <w:rFonts w:ascii="Arial" w:eastAsia="Times New Roman" w:hAnsi="Arial" w:cs="Arial"/>
                <w:color w:val="000000"/>
              </w:rPr>
              <w:t>24</w:t>
            </w:r>
          </w:p>
        </w:tc>
        <w:tc>
          <w:tcPr>
            <w:tcW w:w="1418" w:type="dxa"/>
            <w:gridSpan w:val="2"/>
            <w:tcBorders>
              <w:top w:val="nil"/>
              <w:left w:val="nil"/>
              <w:bottom w:val="single" w:sz="4" w:space="0" w:color="auto"/>
              <w:right w:val="single" w:sz="4" w:space="0" w:color="auto"/>
            </w:tcBorders>
            <w:shd w:val="clear" w:color="auto" w:fill="auto"/>
            <w:noWrap/>
            <w:vAlign w:val="center"/>
            <w:hideMark/>
          </w:tcPr>
          <w:p w14:paraId="67D4C6C8" w14:textId="4540157D" w:rsidR="006C48D5" w:rsidRPr="006C48D5" w:rsidRDefault="00DD0560" w:rsidP="006C48D5">
            <w:pPr>
              <w:spacing w:after="0" w:line="240" w:lineRule="auto"/>
              <w:jc w:val="center"/>
              <w:rPr>
                <w:rFonts w:ascii="Arial" w:eastAsia="Times New Roman" w:hAnsi="Arial" w:cs="Arial"/>
                <w:color w:val="000000"/>
              </w:rPr>
            </w:pPr>
            <w:r>
              <w:rPr>
                <w:rFonts w:ascii="Arial" w:eastAsia="Times New Roman" w:hAnsi="Arial" w:cs="Arial"/>
                <w:color w:val="000000"/>
              </w:rPr>
              <w:t>2.4</w:t>
            </w:r>
          </w:p>
        </w:tc>
      </w:tr>
      <w:tr w:rsidR="006C48D5" w:rsidRPr="006C48D5" w14:paraId="5B929EB6" w14:textId="77777777" w:rsidTr="001449B4">
        <w:trPr>
          <w:trHeight w:val="300"/>
        </w:trPr>
        <w:tc>
          <w:tcPr>
            <w:tcW w:w="1696" w:type="dxa"/>
            <w:tcBorders>
              <w:top w:val="nil"/>
              <w:left w:val="single" w:sz="4" w:space="0" w:color="auto"/>
              <w:bottom w:val="single" w:sz="4" w:space="0" w:color="auto"/>
              <w:right w:val="single" w:sz="4" w:space="0" w:color="auto"/>
            </w:tcBorders>
            <w:shd w:val="clear" w:color="auto" w:fill="auto"/>
            <w:noWrap/>
            <w:vAlign w:val="center"/>
            <w:hideMark/>
          </w:tcPr>
          <w:p w14:paraId="302DBF3A"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0716MS&amp;A65</w:t>
            </w:r>
          </w:p>
        </w:tc>
        <w:tc>
          <w:tcPr>
            <w:tcW w:w="7124" w:type="dxa"/>
            <w:tcBorders>
              <w:top w:val="nil"/>
              <w:left w:val="nil"/>
              <w:bottom w:val="single" w:sz="4" w:space="0" w:color="auto"/>
              <w:right w:val="single" w:sz="4" w:space="0" w:color="auto"/>
            </w:tcBorders>
            <w:shd w:val="clear" w:color="auto" w:fill="auto"/>
            <w:noWrap/>
            <w:vAlign w:val="center"/>
            <w:hideMark/>
          </w:tcPr>
          <w:p w14:paraId="660DD40F"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Carryout Panel Repair with Washer Welder Machine</w:t>
            </w:r>
          </w:p>
        </w:tc>
        <w:tc>
          <w:tcPr>
            <w:tcW w:w="1260" w:type="dxa"/>
            <w:tcBorders>
              <w:top w:val="nil"/>
              <w:left w:val="nil"/>
              <w:bottom w:val="single" w:sz="4" w:space="0" w:color="auto"/>
              <w:right w:val="single" w:sz="4" w:space="0" w:color="auto"/>
            </w:tcBorders>
            <w:shd w:val="clear" w:color="auto" w:fill="auto"/>
            <w:noWrap/>
            <w:vAlign w:val="center"/>
            <w:hideMark/>
          </w:tcPr>
          <w:p w14:paraId="3B8D21EF"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30" w:type="dxa"/>
            <w:gridSpan w:val="2"/>
            <w:tcBorders>
              <w:top w:val="nil"/>
              <w:left w:val="nil"/>
              <w:bottom w:val="single" w:sz="4" w:space="0" w:color="auto"/>
              <w:right w:val="single" w:sz="4" w:space="0" w:color="auto"/>
            </w:tcBorders>
            <w:shd w:val="clear" w:color="auto" w:fill="auto"/>
            <w:noWrap/>
            <w:vAlign w:val="center"/>
            <w:hideMark/>
          </w:tcPr>
          <w:p w14:paraId="305BA98A" w14:textId="01C3ACCD" w:rsidR="006C48D5" w:rsidRPr="006C48D5" w:rsidRDefault="00DD0560" w:rsidP="006C48D5">
            <w:pPr>
              <w:spacing w:after="0" w:line="240" w:lineRule="auto"/>
              <w:jc w:val="center"/>
              <w:rPr>
                <w:rFonts w:ascii="Arial" w:eastAsia="Times New Roman" w:hAnsi="Arial" w:cs="Arial"/>
                <w:color w:val="000000"/>
              </w:rPr>
            </w:pPr>
            <w:r>
              <w:rPr>
                <w:rFonts w:ascii="Arial" w:eastAsia="Times New Roman" w:hAnsi="Arial" w:cs="Arial"/>
                <w:color w:val="000000"/>
              </w:rPr>
              <w:t>3</w:t>
            </w:r>
          </w:p>
        </w:tc>
        <w:tc>
          <w:tcPr>
            <w:tcW w:w="630" w:type="dxa"/>
            <w:gridSpan w:val="2"/>
            <w:tcBorders>
              <w:top w:val="nil"/>
              <w:left w:val="nil"/>
              <w:bottom w:val="single" w:sz="4" w:space="0" w:color="auto"/>
              <w:right w:val="single" w:sz="4" w:space="0" w:color="auto"/>
            </w:tcBorders>
            <w:shd w:val="clear" w:color="auto" w:fill="auto"/>
            <w:noWrap/>
            <w:vAlign w:val="center"/>
            <w:hideMark/>
          </w:tcPr>
          <w:p w14:paraId="4783D332" w14:textId="3E2971A7" w:rsidR="006C48D5" w:rsidRPr="006C48D5" w:rsidRDefault="00DD0560" w:rsidP="006C48D5">
            <w:pPr>
              <w:spacing w:after="0" w:line="240" w:lineRule="auto"/>
              <w:jc w:val="center"/>
              <w:rPr>
                <w:rFonts w:ascii="Arial" w:eastAsia="Times New Roman" w:hAnsi="Arial" w:cs="Arial"/>
                <w:color w:val="000000"/>
              </w:rPr>
            </w:pPr>
            <w:r>
              <w:rPr>
                <w:rFonts w:ascii="Arial" w:eastAsia="Times New Roman" w:hAnsi="Arial" w:cs="Arial"/>
                <w:color w:val="000000"/>
              </w:rPr>
              <w:t>18</w:t>
            </w:r>
          </w:p>
        </w:tc>
        <w:tc>
          <w:tcPr>
            <w:tcW w:w="742" w:type="dxa"/>
            <w:gridSpan w:val="2"/>
            <w:tcBorders>
              <w:top w:val="nil"/>
              <w:left w:val="nil"/>
              <w:bottom w:val="single" w:sz="4" w:space="0" w:color="auto"/>
              <w:right w:val="single" w:sz="4" w:space="0" w:color="auto"/>
            </w:tcBorders>
            <w:shd w:val="clear" w:color="auto" w:fill="auto"/>
            <w:noWrap/>
            <w:vAlign w:val="center"/>
            <w:hideMark/>
          </w:tcPr>
          <w:p w14:paraId="274A0A9E" w14:textId="1B7DB671" w:rsidR="006C48D5" w:rsidRPr="006C48D5" w:rsidRDefault="00DD0560" w:rsidP="006C48D5">
            <w:pPr>
              <w:spacing w:after="0" w:line="240" w:lineRule="auto"/>
              <w:jc w:val="center"/>
              <w:rPr>
                <w:rFonts w:ascii="Arial" w:eastAsia="Times New Roman" w:hAnsi="Arial" w:cs="Arial"/>
                <w:color w:val="000000"/>
              </w:rPr>
            </w:pPr>
            <w:r>
              <w:rPr>
                <w:rFonts w:ascii="Arial" w:eastAsia="Times New Roman" w:hAnsi="Arial" w:cs="Arial"/>
                <w:color w:val="000000"/>
              </w:rPr>
              <w:t>21</w:t>
            </w:r>
          </w:p>
        </w:tc>
        <w:tc>
          <w:tcPr>
            <w:tcW w:w="1418" w:type="dxa"/>
            <w:gridSpan w:val="2"/>
            <w:tcBorders>
              <w:top w:val="nil"/>
              <w:left w:val="nil"/>
              <w:bottom w:val="single" w:sz="4" w:space="0" w:color="auto"/>
              <w:right w:val="single" w:sz="4" w:space="0" w:color="auto"/>
            </w:tcBorders>
            <w:shd w:val="clear" w:color="auto" w:fill="auto"/>
            <w:noWrap/>
            <w:vAlign w:val="center"/>
            <w:hideMark/>
          </w:tcPr>
          <w:p w14:paraId="5E8626FD" w14:textId="5E2B3E44" w:rsidR="006C48D5" w:rsidRPr="006C48D5" w:rsidRDefault="00DD0560" w:rsidP="006C48D5">
            <w:pPr>
              <w:spacing w:after="0" w:line="240" w:lineRule="auto"/>
              <w:jc w:val="center"/>
              <w:rPr>
                <w:rFonts w:ascii="Arial" w:eastAsia="Times New Roman" w:hAnsi="Arial" w:cs="Arial"/>
                <w:color w:val="000000"/>
              </w:rPr>
            </w:pPr>
            <w:r>
              <w:rPr>
                <w:rFonts w:ascii="Arial" w:eastAsia="Times New Roman" w:hAnsi="Arial" w:cs="Arial"/>
                <w:color w:val="000000"/>
              </w:rPr>
              <w:t>2.1</w:t>
            </w:r>
          </w:p>
        </w:tc>
      </w:tr>
      <w:tr w:rsidR="006C48D5" w:rsidRPr="006C48D5" w14:paraId="0AED4AAA" w14:textId="77777777" w:rsidTr="001449B4">
        <w:trPr>
          <w:trHeight w:val="300"/>
        </w:trPr>
        <w:tc>
          <w:tcPr>
            <w:tcW w:w="1696" w:type="dxa"/>
            <w:tcBorders>
              <w:top w:val="nil"/>
              <w:left w:val="single" w:sz="4" w:space="0" w:color="auto"/>
              <w:bottom w:val="single" w:sz="4" w:space="0" w:color="auto"/>
              <w:right w:val="single" w:sz="4" w:space="0" w:color="auto"/>
            </w:tcBorders>
            <w:shd w:val="clear" w:color="auto" w:fill="auto"/>
            <w:noWrap/>
            <w:vAlign w:val="center"/>
            <w:hideMark/>
          </w:tcPr>
          <w:p w14:paraId="22DF8E0D"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0716MS&amp;A66</w:t>
            </w:r>
          </w:p>
        </w:tc>
        <w:tc>
          <w:tcPr>
            <w:tcW w:w="7124" w:type="dxa"/>
            <w:tcBorders>
              <w:top w:val="nil"/>
              <w:left w:val="nil"/>
              <w:bottom w:val="single" w:sz="4" w:space="0" w:color="auto"/>
              <w:right w:val="single" w:sz="4" w:space="0" w:color="auto"/>
            </w:tcBorders>
            <w:shd w:val="clear" w:color="auto" w:fill="auto"/>
            <w:noWrap/>
            <w:vAlign w:val="center"/>
            <w:hideMark/>
          </w:tcPr>
          <w:p w14:paraId="75594BB5"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Repair Vehicle Body Fittings</w:t>
            </w:r>
          </w:p>
        </w:tc>
        <w:tc>
          <w:tcPr>
            <w:tcW w:w="1260" w:type="dxa"/>
            <w:tcBorders>
              <w:top w:val="nil"/>
              <w:left w:val="nil"/>
              <w:bottom w:val="single" w:sz="4" w:space="0" w:color="auto"/>
              <w:right w:val="single" w:sz="4" w:space="0" w:color="auto"/>
            </w:tcBorders>
            <w:shd w:val="clear" w:color="auto" w:fill="auto"/>
            <w:noWrap/>
            <w:vAlign w:val="center"/>
            <w:hideMark/>
          </w:tcPr>
          <w:p w14:paraId="7DBA476D"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30" w:type="dxa"/>
            <w:gridSpan w:val="2"/>
            <w:tcBorders>
              <w:top w:val="nil"/>
              <w:left w:val="nil"/>
              <w:bottom w:val="single" w:sz="4" w:space="0" w:color="auto"/>
              <w:right w:val="single" w:sz="4" w:space="0" w:color="auto"/>
            </w:tcBorders>
            <w:shd w:val="clear" w:color="auto" w:fill="auto"/>
            <w:noWrap/>
            <w:vAlign w:val="center"/>
            <w:hideMark/>
          </w:tcPr>
          <w:p w14:paraId="6E53175B" w14:textId="7EEF1C8F" w:rsidR="006C48D5" w:rsidRPr="006C48D5" w:rsidRDefault="00DD0560" w:rsidP="006C48D5">
            <w:pPr>
              <w:spacing w:after="0" w:line="240" w:lineRule="auto"/>
              <w:jc w:val="center"/>
              <w:rPr>
                <w:rFonts w:ascii="Arial" w:eastAsia="Times New Roman" w:hAnsi="Arial" w:cs="Arial"/>
                <w:color w:val="000000"/>
              </w:rPr>
            </w:pPr>
            <w:r>
              <w:rPr>
                <w:rFonts w:ascii="Arial" w:eastAsia="Times New Roman" w:hAnsi="Arial" w:cs="Arial"/>
                <w:color w:val="000000"/>
              </w:rPr>
              <w:t>2</w:t>
            </w:r>
          </w:p>
        </w:tc>
        <w:tc>
          <w:tcPr>
            <w:tcW w:w="630" w:type="dxa"/>
            <w:gridSpan w:val="2"/>
            <w:tcBorders>
              <w:top w:val="nil"/>
              <w:left w:val="nil"/>
              <w:bottom w:val="single" w:sz="4" w:space="0" w:color="auto"/>
              <w:right w:val="single" w:sz="4" w:space="0" w:color="auto"/>
            </w:tcBorders>
            <w:shd w:val="clear" w:color="auto" w:fill="auto"/>
            <w:noWrap/>
            <w:vAlign w:val="center"/>
            <w:hideMark/>
          </w:tcPr>
          <w:p w14:paraId="04B3FA85"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12</w:t>
            </w:r>
          </w:p>
        </w:tc>
        <w:tc>
          <w:tcPr>
            <w:tcW w:w="742" w:type="dxa"/>
            <w:gridSpan w:val="2"/>
            <w:tcBorders>
              <w:top w:val="nil"/>
              <w:left w:val="nil"/>
              <w:bottom w:val="single" w:sz="4" w:space="0" w:color="auto"/>
              <w:right w:val="single" w:sz="4" w:space="0" w:color="auto"/>
            </w:tcBorders>
            <w:shd w:val="clear" w:color="auto" w:fill="auto"/>
            <w:noWrap/>
            <w:vAlign w:val="center"/>
            <w:hideMark/>
          </w:tcPr>
          <w:p w14:paraId="079E688F" w14:textId="26B3AE8A"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w:t>
            </w:r>
            <w:r w:rsidR="00DD0560">
              <w:rPr>
                <w:rFonts w:ascii="Arial" w:eastAsia="Times New Roman" w:hAnsi="Arial" w:cs="Arial"/>
                <w:color w:val="000000"/>
              </w:rPr>
              <w:t>4</w:t>
            </w:r>
          </w:p>
        </w:tc>
        <w:tc>
          <w:tcPr>
            <w:tcW w:w="1418" w:type="dxa"/>
            <w:gridSpan w:val="2"/>
            <w:tcBorders>
              <w:top w:val="nil"/>
              <w:left w:val="nil"/>
              <w:bottom w:val="single" w:sz="4" w:space="0" w:color="auto"/>
              <w:right w:val="single" w:sz="4" w:space="0" w:color="auto"/>
            </w:tcBorders>
            <w:shd w:val="clear" w:color="auto" w:fill="auto"/>
            <w:noWrap/>
            <w:vAlign w:val="center"/>
            <w:hideMark/>
          </w:tcPr>
          <w:p w14:paraId="631DD7D1" w14:textId="4AE0030E"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w:t>
            </w:r>
            <w:r w:rsidR="00DD0560">
              <w:rPr>
                <w:rFonts w:ascii="Arial" w:eastAsia="Times New Roman" w:hAnsi="Arial" w:cs="Arial"/>
                <w:color w:val="000000"/>
              </w:rPr>
              <w:t>4</w:t>
            </w:r>
          </w:p>
        </w:tc>
      </w:tr>
      <w:tr w:rsidR="006C48D5" w:rsidRPr="006C48D5" w14:paraId="2689271C" w14:textId="77777777" w:rsidTr="001449B4">
        <w:trPr>
          <w:trHeight w:val="300"/>
        </w:trPr>
        <w:tc>
          <w:tcPr>
            <w:tcW w:w="1696" w:type="dxa"/>
            <w:tcBorders>
              <w:top w:val="nil"/>
              <w:left w:val="single" w:sz="4" w:space="0" w:color="auto"/>
              <w:bottom w:val="single" w:sz="4" w:space="0" w:color="auto"/>
              <w:right w:val="single" w:sz="4" w:space="0" w:color="auto"/>
            </w:tcBorders>
            <w:shd w:val="clear" w:color="auto" w:fill="auto"/>
            <w:noWrap/>
            <w:vAlign w:val="center"/>
            <w:hideMark/>
          </w:tcPr>
          <w:p w14:paraId="4C561826"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0716MS&amp;A67</w:t>
            </w:r>
          </w:p>
        </w:tc>
        <w:tc>
          <w:tcPr>
            <w:tcW w:w="7124" w:type="dxa"/>
            <w:tcBorders>
              <w:top w:val="nil"/>
              <w:left w:val="nil"/>
              <w:bottom w:val="single" w:sz="4" w:space="0" w:color="auto"/>
              <w:right w:val="single" w:sz="4" w:space="0" w:color="auto"/>
            </w:tcBorders>
            <w:shd w:val="clear" w:color="auto" w:fill="auto"/>
            <w:noWrap/>
            <w:vAlign w:val="center"/>
            <w:hideMark/>
          </w:tcPr>
          <w:p w14:paraId="1DE95315"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Perform Welding Operations on Vehicle Body</w:t>
            </w:r>
          </w:p>
        </w:tc>
        <w:tc>
          <w:tcPr>
            <w:tcW w:w="1260" w:type="dxa"/>
            <w:tcBorders>
              <w:top w:val="nil"/>
              <w:left w:val="nil"/>
              <w:bottom w:val="single" w:sz="4" w:space="0" w:color="auto"/>
              <w:right w:val="single" w:sz="4" w:space="0" w:color="auto"/>
            </w:tcBorders>
            <w:shd w:val="clear" w:color="auto" w:fill="auto"/>
            <w:noWrap/>
            <w:vAlign w:val="center"/>
            <w:hideMark/>
          </w:tcPr>
          <w:p w14:paraId="1B2507FA"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30" w:type="dxa"/>
            <w:gridSpan w:val="2"/>
            <w:tcBorders>
              <w:top w:val="nil"/>
              <w:left w:val="nil"/>
              <w:bottom w:val="single" w:sz="4" w:space="0" w:color="auto"/>
              <w:right w:val="single" w:sz="4" w:space="0" w:color="auto"/>
            </w:tcBorders>
            <w:shd w:val="clear" w:color="auto" w:fill="auto"/>
            <w:noWrap/>
            <w:vAlign w:val="center"/>
            <w:hideMark/>
          </w:tcPr>
          <w:p w14:paraId="76AFAFE6" w14:textId="0FD783F4" w:rsidR="006C48D5" w:rsidRPr="006C48D5" w:rsidRDefault="00DD0560" w:rsidP="006C48D5">
            <w:pPr>
              <w:spacing w:after="0" w:line="240" w:lineRule="auto"/>
              <w:jc w:val="center"/>
              <w:rPr>
                <w:rFonts w:ascii="Arial" w:eastAsia="Times New Roman" w:hAnsi="Arial" w:cs="Arial"/>
                <w:color w:val="000000"/>
              </w:rPr>
            </w:pPr>
            <w:r>
              <w:rPr>
                <w:rFonts w:ascii="Arial" w:eastAsia="Times New Roman" w:hAnsi="Arial" w:cs="Arial"/>
                <w:color w:val="000000"/>
              </w:rPr>
              <w:t>2</w:t>
            </w:r>
          </w:p>
        </w:tc>
        <w:tc>
          <w:tcPr>
            <w:tcW w:w="630" w:type="dxa"/>
            <w:gridSpan w:val="2"/>
            <w:tcBorders>
              <w:top w:val="nil"/>
              <w:left w:val="nil"/>
              <w:bottom w:val="single" w:sz="4" w:space="0" w:color="auto"/>
              <w:right w:val="single" w:sz="4" w:space="0" w:color="auto"/>
            </w:tcBorders>
            <w:shd w:val="clear" w:color="auto" w:fill="auto"/>
            <w:noWrap/>
            <w:vAlign w:val="center"/>
            <w:hideMark/>
          </w:tcPr>
          <w:p w14:paraId="4CFBFF98"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15</w:t>
            </w:r>
          </w:p>
        </w:tc>
        <w:tc>
          <w:tcPr>
            <w:tcW w:w="742" w:type="dxa"/>
            <w:gridSpan w:val="2"/>
            <w:tcBorders>
              <w:top w:val="nil"/>
              <w:left w:val="nil"/>
              <w:bottom w:val="single" w:sz="4" w:space="0" w:color="auto"/>
              <w:right w:val="single" w:sz="4" w:space="0" w:color="auto"/>
            </w:tcBorders>
            <w:shd w:val="clear" w:color="auto" w:fill="auto"/>
            <w:noWrap/>
            <w:vAlign w:val="center"/>
            <w:hideMark/>
          </w:tcPr>
          <w:p w14:paraId="7A893991" w14:textId="188556D6"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w:t>
            </w:r>
            <w:r w:rsidR="00DD0560">
              <w:rPr>
                <w:rFonts w:ascii="Arial" w:eastAsia="Times New Roman" w:hAnsi="Arial" w:cs="Arial"/>
                <w:color w:val="000000"/>
              </w:rPr>
              <w:t>7</w:t>
            </w:r>
          </w:p>
        </w:tc>
        <w:tc>
          <w:tcPr>
            <w:tcW w:w="1418" w:type="dxa"/>
            <w:gridSpan w:val="2"/>
            <w:tcBorders>
              <w:top w:val="nil"/>
              <w:left w:val="nil"/>
              <w:bottom w:val="single" w:sz="4" w:space="0" w:color="auto"/>
              <w:right w:val="single" w:sz="4" w:space="0" w:color="auto"/>
            </w:tcBorders>
            <w:shd w:val="clear" w:color="auto" w:fill="auto"/>
            <w:noWrap/>
            <w:vAlign w:val="center"/>
            <w:hideMark/>
          </w:tcPr>
          <w:p w14:paraId="7D725739" w14:textId="7BA2A30E"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w:t>
            </w:r>
            <w:r w:rsidR="00DD0560">
              <w:rPr>
                <w:rFonts w:ascii="Arial" w:eastAsia="Times New Roman" w:hAnsi="Arial" w:cs="Arial"/>
                <w:color w:val="000000"/>
              </w:rPr>
              <w:t>7</w:t>
            </w:r>
          </w:p>
        </w:tc>
      </w:tr>
      <w:tr w:rsidR="006C48D5" w:rsidRPr="006C48D5" w14:paraId="28F3C376" w14:textId="77777777" w:rsidTr="001449B4">
        <w:trPr>
          <w:trHeight w:val="300"/>
        </w:trPr>
        <w:tc>
          <w:tcPr>
            <w:tcW w:w="1696" w:type="dxa"/>
            <w:tcBorders>
              <w:top w:val="nil"/>
              <w:left w:val="single" w:sz="4" w:space="0" w:color="auto"/>
              <w:bottom w:val="single" w:sz="4" w:space="0" w:color="auto"/>
              <w:right w:val="single" w:sz="4" w:space="0" w:color="auto"/>
            </w:tcBorders>
            <w:shd w:val="clear" w:color="auto" w:fill="auto"/>
            <w:noWrap/>
            <w:vAlign w:val="center"/>
            <w:hideMark/>
          </w:tcPr>
          <w:p w14:paraId="76AE2B52"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0716MS&amp;A68</w:t>
            </w:r>
          </w:p>
        </w:tc>
        <w:tc>
          <w:tcPr>
            <w:tcW w:w="7124" w:type="dxa"/>
            <w:tcBorders>
              <w:top w:val="nil"/>
              <w:left w:val="nil"/>
              <w:bottom w:val="single" w:sz="4" w:space="0" w:color="auto"/>
              <w:right w:val="single" w:sz="4" w:space="0" w:color="auto"/>
            </w:tcBorders>
            <w:shd w:val="clear" w:color="auto" w:fill="auto"/>
            <w:noWrap/>
            <w:vAlign w:val="center"/>
            <w:hideMark/>
          </w:tcPr>
          <w:p w14:paraId="12C0D3F1"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Maintain Machinery, Tools and Equipment</w:t>
            </w:r>
          </w:p>
        </w:tc>
        <w:tc>
          <w:tcPr>
            <w:tcW w:w="1260" w:type="dxa"/>
            <w:tcBorders>
              <w:top w:val="nil"/>
              <w:left w:val="nil"/>
              <w:bottom w:val="single" w:sz="4" w:space="0" w:color="auto"/>
              <w:right w:val="single" w:sz="4" w:space="0" w:color="auto"/>
            </w:tcBorders>
            <w:shd w:val="clear" w:color="auto" w:fill="auto"/>
            <w:noWrap/>
            <w:vAlign w:val="center"/>
            <w:hideMark/>
          </w:tcPr>
          <w:p w14:paraId="0A8F6E70"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30" w:type="dxa"/>
            <w:gridSpan w:val="2"/>
            <w:tcBorders>
              <w:top w:val="nil"/>
              <w:left w:val="nil"/>
              <w:bottom w:val="single" w:sz="4" w:space="0" w:color="auto"/>
              <w:right w:val="single" w:sz="4" w:space="0" w:color="auto"/>
            </w:tcBorders>
            <w:shd w:val="clear" w:color="auto" w:fill="auto"/>
            <w:noWrap/>
            <w:vAlign w:val="center"/>
            <w:hideMark/>
          </w:tcPr>
          <w:p w14:paraId="3B8C86C5"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4</w:t>
            </w:r>
          </w:p>
        </w:tc>
        <w:tc>
          <w:tcPr>
            <w:tcW w:w="630" w:type="dxa"/>
            <w:gridSpan w:val="2"/>
            <w:tcBorders>
              <w:top w:val="nil"/>
              <w:left w:val="nil"/>
              <w:bottom w:val="single" w:sz="4" w:space="0" w:color="auto"/>
              <w:right w:val="single" w:sz="4" w:space="0" w:color="auto"/>
            </w:tcBorders>
            <w:shd w:val="clear" w:color="auto" w:fill="auto"/>
            <w:noWrap/>
            <w:vAlign w:val="center"/>
            <w:hideMark/>
          </w:tcPr>
          <w:p w14:paraId="191B035E" w14:textId="6DB22B74"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w:t>
            </w:r>
            <w:r w:rsidR="00DD0560">
              <w:rPr>
                <w:rFonts w:ascii="Arial" w:eastAsia="Times New Roman" w:hAnsi="Arial" w:cs="Arial"/>
                <w:color w:val="000000"/>
              </w:rPr>
              <w:t>5</w:t>
            </w:r>
          </w:p>
        </w:tc>
        <w:tc>
          <w:tcPr>
            <w:tcW w:w="742" w:type="dxa"/>
            <w:gridSpan w:val="2"/>
            <w:tcBorders>
              <w:top w:val="nil"/>
              <w:left w:val="nil"/>
              <w:bottom w:val="single" w:sz="4" w:space="0" w:color="auto"/>
              <w:right w:val="single" w:sz="4" w:space="0" w:color="auto"/>
            </w:tcBorders>
            <w:shd w:val="clear" w:color="auto" w:fill="auto"/>
            <w:noWrap/>
            <w:vAlign w:val="center"/>
            <w:hideMark/>
          </w:tcPr>
          <w:p w14:paraId="3C5CF1C9" w14:textId="36E80394"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w:t>
            </w:r>
            <w:r w:rsidR="00DD0560">
              <w:rPr>
                <w:rFonts w:ascii="Arial" w:eastAsia="Times New Roman" w:hAnsi="Arial" w:cs="Arial"/>
                <w:color w:val="000000"/>
              </w:rPr>
              <w:t>9</w:t>
            </w:r>
          </w:p>
        </w:tc>
        <w:tc>
          <w:tcPr>
            <w:tcW w:w="1418" w:type="dxa"/>
            <w:gridSpan w:val="2"/>
            <w:tcBorders>
              <w:top w:val="nil"/>
              <w:left w:val="nil"/>
              <w:bottom w:val="single" w:sz="4" w:space="0" w:color="auto"/>
              <w:right w:val="single" w:sz="4" w:space="0" w:color="auto"/>
            </w:tcBorders>
            <w:shd w:val="clear" w:color="auto" w:fill="auto"/>
            <w:noWrap/>
            <w:vAlign w:val="center"/>
            <w:hideMark/>
          </w:tcPr>
          <w:p w14:paraId="54B46E2E" w14:textId="49693E99"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w:t>
            </w:r>
            <w:r w:rsidR="00DD0560">
              <w:rPr>
                <w:rFonts w:ascii="Arial" w:eastAsia="Times New Roman" w:hAnsi="Arial" w:cs="Arial"/>
                <w:color w:val="000000"/>
              </w:rPr>
              <w:t>9</w:t>
            </w:r>
          </w:p>
        </w:tc>
      </w:tr>
      <w:tr w:rsidR="006C48D5" w:rsidRPr="006C48D5" w14:paraId="17E1EADF" w14:textId="77777777" w:rsidTr="001449B4">
        <w:trPr>
          <w:trHeight w:val="300"/>
        </w:trPr>
        <w:tc>
          <w:tcPr>
            <w:tcW w:w="1696" w:type="dxa"/>
            <w:tcBorders>
              <w:top w:val="nil"/>
              <w:left w:val="single" w:sz="4" w:space="0" w:color="auto"/>
              <w:bottom w:val="single" w:sz="4" w:space="0" w:color="auto"/>
              <w:right w:val="single" w:sz="4" w:space="0" w:color="auto"/>
            </w:tcBorders>
            <w:shd w:val="clear" w:color="auto" w:fill="auto"/>
            <w:noWrap/>
            <w:vAlign w:val="center"/>
            <w:hideMark/>
          </w:tcPr>
          <w:p w14:paraId="2A9E5D29"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0716MS&amp;A69</w:t>
            </w:r>
          </w:p>
        </w:tc>
        <w:tc>
          <w:tcPr>
            <w:tcW w:w="7124" w:type="dxa"/>
            <w:tcBorders>
              <w:top w:val="nil"/>
              <w:left w:val="nil"/>
              <w:bottom w:val="single" w:sz="4" w:space="0" w:color="auto"/>
              <w:right w:val="single" w:sz="4" w:space="0" w:color="auto"/>
            </w:tcBorders>
            <w:shd w:val="clear" w:color="auto" w:fill="auto"/>
            <w:noWrap/>
            <w:vAlign w:val="center"/>
            <w:hideMark/>
          </w:tcPr>
          <w:p w14:paraId="1868B8D3"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Remove and Fix Glass Items</w:t>
            </w:r>
          </w:p>
        </w:tc>
        <w:tc>
          <w:tcPr>
            <w:tcW w:w="1260" w:type="dxa"/>
            <w:tcBorders>
              <w:top w:val="nil"/>
              <w:left w:val="nil"/>
              <w:bottom w:val="single" w:sz="4" w:space="0" w:color="auto"/>
              <w:right w:val="single" w:sz="4" w:space="0" w:color="auto"/>
            </w:tcBorders>
            <w:shd w:val="clear" w:color="auto" w:fill="auto"/>
            <w:noWrap/>
            <w:vAlign w:val="center"/>
            <w:hideMark/>
          </w:tcPr>
          <w:p w14:paraId="048742B5"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30" w:type="dxa"/>
            <w:gridSpan w:val="2"/>
            <w:tcBorders>
              <w:top w:val="nil"/>
              <w:left w:val="nil"/>
              <w:bottom w:val="single" w:sz="4" w:space="0" w:color="auto"/>
              <w:right w:val="single" w:sz="4" w:space="0" w:color="auto"/>
            </w:tcBorders>
            <w:shd w:val="clear" w:color="auto" w:fill="auto"/>
            <w:noWrap/>
            <w:vAlign w:val="center"/>
            <w:hideMark/>
          </w:tcPr>
          <w:p w14:paraId="5416DB3E"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2</w:t>
            </w:r>
          </w:p>
        </w:tc>
        <w:tc>
          <w:tcPr>
            <w:tcW w:w="630" w:type="dxa"/>
            <w:gridSpan w:val="2"/>
            <w:tcBorders>
              <w:top w:val="nil"/>
              <w:left w:val="nil"/>
              <w:bottom w:val="single" w:sz="4" w:space="0" w:color="auto"/>
              <w:right w:val="single" w:sz="4" w:space="0" w:color="auto"/>
            </w:tcBorders>
            <w:shd w:val="clear" w:color="auto" w:fill="auto"/>
            <w:noWrap/>
            <w:vAlign w:val="center"/>
            <w:hideMark/>
          </w:tcPr>
          <w:p w14:paraId="0BE5A9ED" w14:textId="5F58B68B" w:rsidR="006C48D5" w:rsidRPr="006C48D5" w:rsidRDefault="00DD0560" w:rsidP="006C48D5">
            <w:pPr>
              <w:spacing w:after="0" w:line="240" w:lineRule="auto"/>
              <w:jc w:val="center"/>
              <w:rPr>
                <w:rFonts w:ascii="Arial" w:eastAsia="Times New Roman" w:hAnsi="Arial" w:cs="Arial"/>
                <w:color w:val="000000"/>
              </w:rPr>
            </w:pPr>
            <w:r>
              <w:rPr>
                <w:rFonts w:ascii="Arial" w:eastAsia="Times New Roman" w:hAnsi="Arial" w:cs="Arial"/>
                <w:color w:val="000000"/>
              </w:rPr>
              <w:t>9</w:t>
            </w:r>
          </w:p>
        </w:tc>
        <w:tc>
          <w:tcPr>
            <w:tcW w:w="742" w:type="dxa"/>
            <w:gridSpan w:val="2"/>
            <w:tcBorders>
              <w:top w:val="nil"/>
              <w:left w:val="nil"/>
              <w:bottom w:val="single" w:sz="4" w:space="0" w:color="auto"/>
              <w:right w:val="single" w:sz="4" w:space="0" w:color="auto"/>
            </w:tcBorders>
            <w:shd w:val="clear" w:color="auto" w:fill="auto"/>
            <w:noWrap/>
            <w:vAlign w:val="center"/>
            <w:hideMark/>
          </w:tcPr>
          <w:p w14:paraId="04B498C2" w14:textId="1C4E43FC"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w:t>
            </w:r>
            <w:r w:rsidR="00DD0560">
              <w:rPr>
                <w:rFonts w:ascii="Arial" w:eastAsia="Times New Roman" w:hAnsi="Arial" w:cs="Arial"/>
                <w:color w:val="000000"/>
              </w:rPr>
              <w:t>1</w:t>
            </w:r>
          </w:p>
        </w:tc>
        <w:tc>
          <w:tcPr>
            <w:tcW w:w="1418" w:type="dxa"/>
            <w:gridSpan w:val="2"/>
            <w:tcBorders>
              <w:top w:val="nil"/>
              <w:left w:val="nil"/>
              <w:bottom w:val="single" w:sz="4" w:space="0" w:color="auto"/>
              <w:right w:val="single" w:sz="4" w:space="0" w:color="auto"/>
            </w:tcBorders>
            <w:shd w:val="clear" w:color="auto" w:fill="auto"/>
            <w:noWrap/>
            <w:vAlign w:val="center"/>
            <w:hideMark/>
          </w:tcPr>
          <w:p w14:paraId="1F54EBAC" w14:textId="7960BD8E"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w:t>
            </w:r>
            <w:r w:rsidR="00DD0560">
              <w:rPr>
                <w:rFonts w:ascii="Arial" w:eastAsia="Times New Roman" w:hAnsi="Arial" w:cs="Arial"/>
                <w:color w:val="000000"/>
              </w:rPr>
              <w:t>1</w:t>
            </w:r>
          </w:p>
        </w:tc>
      </w:tr>
      <w:tr w:rsidR="006C48D5" w:rsidRPr="006C48D5" w14:paraId="7F05282F" w14:textId="77777777" w:rsidTr="001449B4">
        <w:trPr>
          <w:trHeight w:val="300"/>
        </w:trPr>
        <w:tc>
          <w:tcPr>
            <w:tcW w:w="1696" w:type="dxa"/>
            <w:tcBorders>
              <w:top w:val="nil"/>
              <w:left w:val="single" w:sz="4" w:space="0" w:color="auto"/>
              <w:bottom w:val="single" w:sz="4" w:space="0" w:color="auto"/>
              <w:right w:val="single" w:sz="4" w:space="0" w:color="auto"/>
            </w:tcBorders>
            <w:shd w:val="clear" w:color="auto" w:fill="auto"/>
            <w:noWrap/>
            <w:vAlign w:val="center"/>
            <w:hideMark/>
          </w:tcPr>
          <w:p w14:paraId="50FC2821"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0716MS&amp;A70</w:t>
            </w:r>
          </w:p>
        </w:tc>
        <w:tc>
          <w:tcPr>
            <w:tcW w:w="7124" w:type="dxa"/>
            <w:tcBorders>
              <w:top w:val="nil"/>
              <w:left w:val="nil"/>
              <w:bottom w:val="single" w:sz="4" w:space="0" w:color="auto"/>
              <w:right w:val="single" w:sz="4" w:space="0" w:color="auto"/>
            </w:tcBorders>
            <w:shd w:val="clear" w:color="auto" w:fill="auto"/>
            <w:noWrap/>
            <w:vAlign w:val="center"/>
            <w:hideMark/>
          </w:tcPr>
          <w:p w14:paraId="749C5FE3"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Perform Body Surface Cleaning by Mechanical Process</w:t>
            </w:r>
          </w:p>
        </w:tc>
        <w:tc>
          <w:tcPr>
            <w:tcW w:w="1260" w:type="dxa"/>
            <w:tcBorders>
              <w:top w:val="nil"/>
              <w:left w:val="nil"/>
              <w:bottom w:val="single" w:sz="4" w:space="0" w:color="auto"/>
              <w:right w:val="single" w:sz="4" w:space="0" w:color="auto"/>
            </w:tcBorders>
            <w:shd w:val="clear" w:color="auto" w:fill="auto"/>
            <w:noWrap/>
            <w:vAlign w:val="center"/>
            <w:hideMark/>
          </w:tcPr>
          <w:p w14:paraId="2E1788DE"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30" w:type="dxa"/>
            <w:gridSpan w:val="2"/>
            <w:tcBorders>
              <w:top w:val="nil"/>
              <w:left w:val="nil"/>
              <w:bottom w:val="single" w:sz="4" w:space="0" w:color="auto"/>
              <w:right w:val="single" w:sz="4" w:space="0" w:color="auto"/>
            </w:tcBorders>
            <w:shd w:val="clear" w:color="auto" w:fill="auto"/>
            <w:noWrap/>
            <w:vAlign w:val="center"/>
            <w:hideMark/>
          </w:tcPr>
          <w:p w14:paraId="57EA7ACC" w14:textId="458176E1" w:rsidR="006C48D5" w:rsidRPr="006C48D5" w:rsidRDefault="00DD0560" w:rsidP="006C48D5">
            <w:pPr>
              <w:spacing w:after="0" w:line="240" w:lineRule="auto"/>
              <w:jc w:val="center"/>
              <w:rPr>
                <w:rFonts w:ascii="Arial" w:eastAsia="Times New Roman" w:hAnsi="Arial" w:cs="Arial"/>
                <w:color w:val="000000"/>
              </w:rPr>
            </w:pPr>
            <w:r>
              <w:rPr>
                <w:rFonts w:ascii="Arial" w:eastAsia="Times New Roman" w:hAnsi="Arial" w:cs="Arial"/>
                <w:color w:val="000000"/>
              </w:rPr>
              <w:t>2</w:t>
            </w:r>
          </w:p>
        </w:tc>
        <w:tc>
          <w:tcPr>
            <w:tcW w:w="630" w:type="dxa"/>
            <w:gridSpan w:val="2"/>
            <w:tcBorders>
              <w:top w:val="nil"/>
              <w:left w:val="nil"/>
              <w:bottom w:val="single" w:sz="4" w:space="0" w:color="auto"/>
              <w:right w:val="single" w:sz="4" w:space="0" w:color="auto"/>
            </w:tcBorders>
            <w:shd w:val="clear" w:color="auto" w:fill="auto"/>
            <w:noWrap/>
            <w:vAlign w:val="center"/>
            <w:hideMark/>
          </w:tcPr>
          <w:p w14:paraId="5975CF41" w14:textId="7F1729B8" w:rsidR="006C48D5" w:rsidRPr="006C48D5" w:rsidRDefault="00DD0560" w:rsidP="006C48D5">
            <w:pPr>
              <w:spacing w:after="0" w:line="240" w:lineRule="auto"/>
              <w:jc w:val="center"/>
              <w:rPr>
                <w:rFonts w:ascii="Arial" w:eastAsia="Times New Roman" w:hAnsi="Arial" w:cs="Arial"/>
                <w:color w:val="000000"/>
              </w:rPr>
            </w:pPr>
            <w:r>
              <w:rPr>
                <w:rFonts w:ascii="Arial" w:eastAsia="Times New Roman" w:hAnsi="Arial" w:cs="Arial"/>
                <w:color w:val="000000"/>
              </w:rPr>
              <w:t>12</w:t>
            </w:r>
          </w:p>
        </w:tc>
        <w:tc>
          <w:tcPr>
            <w:tcW w:w="742" w:type="dxa"/>
            <w:gridSpan w:val="2"/>
            <w:tcBorders>
              <w:top w:val="nil"/>
              <w:left w:val="nil"/>
              <w:bottom w:val="single" w:sz="4" w:space="0" w:color="auto"/>
              <w:right w:val="single" w:sz="4" w:space="0" w:color="auto"/>
            </w:tcBorders>
            <w:shd w:val="clear" w:color="auto" w:fill="auto"/>
            <w:noWrap/>
            <w:vAlign w:val="center"/>
            <w:hideMark/>
          </w:tcPr>
          <w:p w14:paraId="179CE714" w14:textId="76ED034B"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w:t>
            </w:r>
            <w:r w:rsidR="00DD0560">
              <w:rPr>
                <w:rFonts w:ascii="Arial" w:eastAsia="Times New Roman" w:hAnsi="Arial" w:cs="Arial"/>
                <w:color w:val="000000"/>
              </w:rPr>
              <w:t>4</w:t>
            </w:r>
          </w:p>
        </w:tc>
        <w:tc>
          <w:tcPr>
            <w:tcW w:w="1418" w:type="dxa"/>
            <w:gridSpan w:val="2"/>
            <w:tcBorders>
              <w:top w:val="nil"/>
              <w:left w:val="nil"/>
              <w:bottom w:val="single" w:sz="4" w:space="0" w:color="auto"/>
              <w:right w:val="single" w:sz="4" w:space="0" w:color="auto"/>
            </w:tcBorders>
            <w:shd w:val="clear" w:color="auto" w:fill="auto"/>
            <w:noWrap/>
            <w:vAlign w:val="center"/>
            <w:hideMark/>
          </w:tcPr>
          <w:p w14:paraId="7959A468" w14:textId="2503690C"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w:t>
            </w:r>
            <w:r w:rsidR="00DD0560">
              <w:rPr>
                <w:rFonts w:ascii="Arial" w:eastAsia="Times New Roman" w:hAnsi="Arial" w:cs="Arial"/>
                <w:color w:val="000000"/>
              </w:rPr>
              <w:t>4</w:t>
            </w:r>
          </w:p>
        </w:tc>
      </w:tr>
      <w:tr w:rsidR="006C48D5" w:rsidRPr="006C48D5" w14:paraId="45C1ADD7" w14:textId="77777777" w:rsidTr="001449B4">
        <w:trPr>
          <w:trHeight w:val="300"/>
        </w:trPr>
        <w:tc>
          <w:tcPr>
            <w:tcW w:w="1696" w:type="dxa"/>
            <w:tcBorders>
              <w:top w:val="nil"/>
              <w:left w:val="single" w:sz="4" w:space="0" w:color="auto"/>
              <w:bottom w:val="single" w:sz="4" w:space="0" w:color="auto"/>
              <w:right w:val="single" w:sz="4" w:space="0" w:color="auto"/>
            </w:tcBorders>
            <w:shd w:val="clear" w:color="auto" w:fill="auto"/>
            <w:noWrap/>
            <w:vAlign w:val="center"/>
            <w:hideMark/>
          </w:tcPr>
          <w:p w14:paraId="03E37D67"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0716MS&amp;A71</w:t>
            </w:r>
          </w:p>
        </w:tc>
        <w:tc>
          <w:tcPr>
            <w:tcW w:w="7124" w:type="dxa"/>
            <w:tcBorders>
              <w:top w:val="nil"/>
              <w:left w:val="nil"/>
              <w:bottom w:val="single" w:sz="4" w:space="0" w:color="auto"/>
              <w:right w:val="single" w:sz="4" w:space="0" w:color="auto"/>
            </w:tcBorders>
            <w:shd w:val="clear" w:color="auto" w:fill="auto"/>
            <w:noWrap/>
            <w:vAlign w:val="center"/>
            <w:hideMark/>
          </w:tcPr>
          <w:p w14:paraId="494E824D"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Perform Body Surface Cleaning with Chemical Process</w:t>
            </w:r>
          </w:p>
        </w:tc>
        <w:tc>
          <w:tcPr>
            <w:tcW w:w="1260" w:type="dxa"/>
            <w:tcBorders>
              <w:top w:val="nil"/>
              <w:left w:val="nil"/>
              <w:bottom w:val="single" w:sz="4" w:space="0" w:color="auto"/>
              <w:right w:val="single" w:sz="4" w:space="0" w:color="auto"/>
            </w:tcBorders>
            <w:shd w:val="clear" w:color="auto" w:fill="auto"/>
            <w:noWrap/>
            <w:vAlign w:val="center"/>
            <w:hideMark/>
          </w:tcPr>
          <w:p w14:paraId="63E9B26A"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30" w:type="dxa"/>
            <w:gridSpan w:val="2"/>
            <w:tcBorders>
              <w:top w:val="nil"/>
              <w:left w:val="nil"/>
              <w:bottom w:val="single" w:sz="4" w:space="0" w:color="auto"/>
              <w:right w:val="single" w:sz="4" w:space="0" w:color="auto"/>
            </w:tcBorders>
            <w:shd w:val="clear" w:color="auto" w:fill="auto"/>
            <w:noWrap/>
            <w:vAlign w:val="center"/>
            <w:hideMark/>
          </w:tcPr>
          <w:p w14:paraId="176E82AC" w14:textId="0188F6E7" w:rsidR="006C48D5" w:rsidRPr="006C48D5" w:rsidRDefault="00DD0560" w:rsidP="006C48D5">
            <w:pPr>
              <w:spacing w:after="0" w:line="240" w:lineRule="auto"/>
              <w:jc w:val="center"/>
              <w:rPr>
                <w:rFonts w:ascii="Arial" w:eastAsia="Times New Roman" w:hAnsi="Arial" w:cs="Arial"/>
                <w:color w:val="000000"/>
              </w:rPr>
            </w:pPr>
            <w:r>
              <w:rPr>
                <w:rFonts w:ascii="Arial" w:eastAsia="Times New Roman" w:hAnsi="Arial" w:cs="Arial"/>
                <w:color w:val="000000"/>
              </w:rPr>
              <w:t>3</w:t>
            </w:r>
          </w:p>
        </w:tc>
        <w:tc>
          <w:tcPr>
            <w:tcW w:w="630" w:type="dxa"/>
            <w:gridSpan w:val="2"/>
            <w:tcBorders>
              <w:top w:val="nil"/>
              <w:left w:val="nil"/>
              <w:bottom w:val="single" w:sz="4" w:space="0" w:color="auto"/>
              <w:right w:val="single" w:sz="4" w:space="0" w:color="auto"/>
            </w:tcBorders>
            <w:shd w:val="clear" w:color="auto" w:fill="auto"/>
            <w:noWrap/>
            <w:vAlign w:val="center"/>
            <w:hideMark/>
          </w:tcPr>
          <w:p w14:paraId="0597C51F" w14:textId="5AEFE497" w:rsidR="006C48D5" w:rsidRPr="006C48D5" w:rsidRDefault="00DD0560" w:rsidP="006C48D5">
            <w:pPr>
              <w:spacing w:after="0" w:line="240" w:lineRule="auto"/>
              <w:jc w:val="center"/>
              <w:rPr>
                <w:rFonts w:ascii="Arial" w:eastAsia="Times New Roman" w:hAnsi="Arial" w:cs="Arial"/>
                <w:color w:val="000000"/>
              </w:rPr>
            </w:pPr>
            <w:r>
              <w:rPr>
                <w:rFonts w:ascii="Arial" w:eastAsia="Times New Roman" w:hAnsi="Arial" w:cs="Arial"/>
                <w:color w:val="000000"/>
              </w:rPr>
              <w:t>9</w:t>
            </w:r>
          </w:p>
        </w:tc>
        <w:tc>
          <w:tcPr>
            <w:tcW w:w="742" w:type="dxa"/>
            <w:gridSpan w:val="2"/>
            <w:tcBorders>
              <w:top w:val="nil"/>
              <w:left w:val="nil"/>
              <w:bottom w:val="single" w:sz="4" w:space="0" w:color="auto"/>
              <w:right w:val="single" w:sz="4" w:space="0" w:color="auto"/>
            </w:tcBorders>
            <w:shd w:val="clear" w:color="auto" w:fill="auto"/>
            <w:noWrap/>
            <w:vAlign w:val="center"/>
            <w:hideMark/>
          </w:tcPr>
          <w:p w14:paraId="2A71F86D" w14:textId="63A6B4EC" w:rsidR="006C48D5" w:rsidRPr="006C48D5" w:rsidRDefault="00DD0560" w:rsidP="006C48D5">
            <w:pPr>
              <w:spacing w:after="0" w:line="240" w:lineRule="auto"/>
              <w:jc w:val="center"/>
              <w:rPr>
                <w:rFonts w:ascii="Arial" w:eastAsia="Times New Roman" w:hAnsi="Arial" w:cs="Arial"/>
                <w:color w:val="000000"/>
              </w:rPr>
            </w:pPr>
            <w:r>
              <w:rPr>
                <w:rFonts w:ascii="Arial" w:eastAsia="Times New Roman" w:hAnsi="Arial" w:cs="Arial"/>
                <w:color w:val="000000"/>
              </w:rPr>
              <w:t>12</w:t>
            </w:r>
          </w:p>
        </w:tc>
        <w:tc>
          <w:tcPr>
            <w:tcW w:w="1418" w:type="dxa"/>
            <w:gridSpan w:val="2"/>
            <w:tcBorders>
              <w:top w:val="nil"/>
              <w:left w:val="nil"/>
              <w:bottom w:val="single" w:sz="4" w:space="0" w:color="auto"/>
              <w:right w:val="single" w:sz="4" w:space="0" w:color="auto"/>
            </w:tcBorders>
            <w:shd w:val="clear" w:color="auto" w:fill="auto"/>
            <w:noWrap/>
            <w:vAlign w:val="center"/>
            <w:hideMark/>
          </w:tcPr>
          <w:p w14:paraId="71542FFB" w14:textId="43A3250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w:t>
            </w:r>
            <w:r w:rsidR="00DD0560">
              <w:rPr>
                <w:rFonts w:ascii="Arial" w:eastAsia="Times New Roman" w:hAnsi="Arial" w:cs="Arial"/>
                <w:color w:val="000000"/>
              </w:rPr>
              <w:t>2</w:t>
            </w:r>
          </w:p>
        </w:tc>
      </w:tr>
      <w:tr w:rsidR="006C48D5" w:rsidRPr="006C48D5" w14:paraId="1E7339DB" w14:textId="77777777" w:rsidTr="001449B4">
        <w:trPr>
          <w:trHeight w:val="300"/>
        </w:trPr>
        <w:tc>
          <w:tcPr>
            <w:tcW w:w="1696" w:type="dxa"/>
            <w:tcBorders>
              <w:top w:val="nil"/>
              <w:left w:val="single" w:sz="4" w:space="0" w:color="auto"/>
              <w:bottom w:val="single" w:sz="4" w:space="0" w:color="auto"/>
              <w:right w:val="single" w:sz="4" w:space="0" w:color="auto"/>
            </w:tcBorders>
            <w:shd w:val="clear" w:color="auto" w:fill="auto"/>
            <w:noWrap/>
            <w:vAlign w:val="center"/>
            <w:hideMark/>
          </w:tcPr>
          <w:p w14:paraId="3236DC1C"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0716MS&amp;A72</w:t>
            </w:r>
          </w:p>
        </w:tc>
        <w:tc>
          <w:tcPr>
            <w:tcW w:w="7124" w:type="dxa"/>
            <w:tcBorders>
              <w:top w:val="nil"/>
              <w:left w:val="nil"/>
              <w:bottom w:val="single" w:sz="4" w:space="0" w:color="auto"/>
              <w:right w:val="single" w:sz="4" w:space="0" w:color="auto"/>
            </w:tcBorders>
            <w:shd w:val="clear" w:color="auto" w:fill="auto"/>
            <w:noWrap/>
            <w:vAlign w:val="center"/>
            <w:hideMark/>
          </w:tcPr>
          <w:p w14:paraId="7DA6F130"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Maintain Vehicle Body Repair Tools, Equipment and Machinery</w:t>
            </w:r>
          </w:p>
        </w:tc>
        <w:tc>
          <w:tcPr>
            <w:tcW w:w="1260" w:type="dxa"/>
            <w:tcBorders>
              <w:top w:val="nil"/>
              <w:left w:val="nil"/>
              <w:bottom w:val="single" w:sz="4" w:space="0" w:color="auto"/>
              <w:right w:val="single" w:sz="4" w:space="0" w:color="auto"/>
            </w:tcBorders>
            <w:shd w:val="clear" w:color="auto" w:fill="auto"/>
            <w:noWrap/>
            <w:vAlign w:val="center"/>
            <w:hideMark/>
          </w:tcPr>
          <w:p w14:paraId="087FC889"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30" w:type="dxa"/>
            <w:gridSpan w:val="2"/>
            <w:tcBorders>
              <w:top w:val="nil"/>
              <w:left w:val="nil"/>
              <w:bottom w:val="single" w:sz="4" w:space="0" w:color="auto"/>
              <w:right w:val="single" w:sz="4" w:space="0" w:color="auto"/>
            </w:tcBorders>
            <w:shd w:val="clear" w:color="auto" w:fill="auto"/>
            <w:noWrap/>
            <w:vAlign w:val="center"/>
            <w:hideMark/>
          </w:tcPr>
          <w:p w14:paraId="293CDA41" w14:textId="2700046C" w:rsidR="006C48D5" w:rsidRPr="006C48D5" w:rsidRDefault="00DD0560" w:rsidP="006C48D5">
            <w:pPr>
              <w:spacing w:after="0" w:line="240" w:lineRule="auto"/>
              <w:jc w:val="center"/>
              <w:rPr>
                <w:rFonts w:ascii="Arial" w:eastAsia="Times New Roman" w:hAnsi="Arial" w:cs="Arial"/>
                <w:color w:val="000000"/>
              </w:rPr>
            </w:pPr>
            <w:r>
              <w:rPr>
                <w:rFonts w:ascii="Arial" w:eastAsia="Times New Roman" w:hAnsi="Arial" w:cs="Arial"/>
                <w:color w:val="000000"/>
              </w:rPr>
              <w:t>5</w:t>
            </w:r>
          </w:p>
        </w:tc>
        <w:tc>
          <w:tcPr>
            <w:tcW w:w="630" w:type="dxa"/>
            <w:gridSpan w:val="2"/>
            <w:tcBorders>
              <w:top w:val="nil"/>
              <w:left w:val="nil"/>
              <w:bottom w:val="single" w:sz="4" w:space="0" w:color="auto"/>
              <w:right w:val="single" w:sz="4" w:space="0" w:color="auto"/>
            </w:tcBorders>
            <w:shd w:val="clear" w:color="auto" w:fill="auto"/>
            <w:noWrap/>
            <w:vAlign w:val="center"/>
            <w:hideMark/>
          </w:tcPr>
          <w:p w14:paraId="1E8DC914" w14:textId="6D3F1375" w:rsidR="006C48D5" w:rsidRPr="006C48D5" w:rsidRDefault="00DD0560" w:rsidP="006C48D5">
            <w:pPr>
              <w:spacing w:after="0" w:line="240" w:lineRule="auto"/>
              <w:jc w:val="center"/>
              <w:rPr>
                <w:rFonts w:ascii="Arial" w:eastAsia="Times New Roman" w:hAnsi="Arial" w:cs="Arial"/>
                <w:color w:val="000000"/>
              </w:rPr>
            </w:pPr>
            <w:r>
              <w:rPr>
                <w:rFonts w:ascii="Arial" w:eastAsia="Times New Roman" w:hAnsi="Arial" w:cs="Arial"/>
                <w:color w:val="000000"/>
              </w:rPr>
              <w:t>15</w:t>
            </w:r>
          </w:p>
        </w:tc>
        <w:tc>
          <w:tcPr>
            <w:tcW w:w="742" w:type="dxa"/>
            <w:gridSpan w:val="2"/>
            <w:tcBorders>
              <w:top w:val="nil"/>
              <w:left w:val="nil"/>
              <w:bottom w:val="single" w:sz="4" w:space="0" w:color="auto"/>
              <w:right w:val="single" w:sz="4" w:space="0" w:color="auto"/>
            </w:tcBorders>
            <w:shd w:val="clear" w:color="auto" w:fill="auto"/>
            <w:noWrap/>
            <w:vAlign w:val="center"/>
            <w:hideMark/>
          </w:tcPr>
          <w:p w14:paraId="4067D976" w14:textId="4D4845D5" w:rsidR="006C48D5" w:rsidRPr="006C48D5" w:rsidRDefault="00DD0560" w:rsidP="006C48D5">
            <w:pPr>
              <w:spacing w:after="0" w:line="240" w:lineRule="auto"/>
              <w:jc w:val="center"/>
              <w:rPr>
                <w:rFonts w:ascii="Arial" w:eastAsia="Times New Roman" w:hAnsi="Arial" w:cs="Arial"/>
                <w:color w:val="000000"/>
              </w:rPr>
            </w:pPr>
            <w:r>
              <w:rPr>
                <w:rFonts w:ascii="Arial" w:eastAsia="Times New Roman" w:hAnsi="Arial" w:cs="Arial"/>
                <w:color w:val="000000"/>
              </w:rPr>
              <w:t>20</w:t>
            </w:r>
          </w:p>
        </w:tc>
        <w:tc>
          <w:tcPr>
            <w:tcW w:w="1418" w:type="dxa"/>
            <w:gridSpan w:val="2"/>
            <w:tcBorders>
              <w:top w:val="nil"/>
              <w:left w:val="nil"/>
              <w:bottom w:val="single" w:sz="4" w:space="0" w:color="auto"/>
              <w:right w:val="single" w:sz="4" w:space="0" w:color="auto"/>
            </w:tcBorders>
            <w:shd w:val="clear" w:color="auto" w:fill="auto"/>
            <w:noWrap/>
            <w:vAlign w:val="center"/>
            <w:hideMark/>
          </w:tcPr>
          <w:p w14:paraId="6B0E4B7F" w14:textId="52C199C1" w:rsidR="006C48D5" w:rsidRPr="006C48D5" w:rsidRDefault="00DD0560" w:rsidP="006C48D5">
            <w:pPr>
              <w:spacing w:after="0" w:line="240" w:lineRule="auto"/>
              <w:jc w:val="center"/>
              <w:rPr>
                <w:rFonts w:ascii="Arial" w:eastAsia="Times New Roman" w:hAnsi="Arial" w:cs="Arial"/>
                <w:color w:val="000000"/>
              </w:rPr>
            </w:pPr>
            <w:r>
              <w:rPr>
                <w:rFonts w:ascii="Arial" w:eastAsia="Times New Roman" w:hAnsi="Arial" w:cs="Arial"/>
                <w:color w:val="000000"/>
              </w:rPr>
              <w:t>2</w:t>
            </w:r>
          </w:p>
        </w:tc>
      </w:tr>
      <w:tr w:rsidR="006C48D5" w:rsidRPr="006C48D5" w14:paraId="46FF8D7E" w14:textId="77777777" w:rsidTr="001449B4">
        <w:trPr>
          <w:trHeight w:val="300"/>
        </w:trPr>
        <w:tc>
          <w:tcPr>
            <w:tcW w:w="1696" w:type="dxa"/>
            <w:tcBorders>
              <w:top w:val="nil"/>
              <w:left w:val="single" w:sz="4" w:space="0" w:color="auto"/>
              <w:bottom w:val="single" w:sz="4" w:space="0" w:color="auto"/>
              <w:right w:val="single" w:sz="4" w:space="0" w:color="auto"/>
            </w:tcBorders>
            <w:shd w:val="clear" w:color="auto" w:fill="auto"/>
            <w:noWrap/>
            <w:vAlign w:val="center"/>
            <w:hideMark/>
          </w:tcPr>
          <w:p w14:paraId="457F3DA2"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0716MS&amp;A73</w:t>
            </w:r>
          </w:p>
        </w:tc>
        <w:tc>
          <w:tcPr>
            <w:tcW w:w="7124" w:type="dxa"/>
            <w:tcBorders>
              <w:top w:val="nil"/>
              <w:left w:val="nil"/>
              <w:bottom w:val="single" w:sz="4" w:space="0" w:color="auto"/>
              <w:right w:val="single" w:sz="4" w:space="0" w:color="auto"/>
            </w:tcBorders>
            <w:shd w:val="clear" w:color="auto" w:fill="auto"/>
            <w:noWrap/>
            <w:vAlign w:val="center"/>
            <w:hideMark/>
          </w:tcPr>
          <w:p w14:paraId="3D6C36BC"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Maintain Paint Booth and Stores</w:t>
            </w:r>
          </w:p>
        </w:tc>
        <w:tc>
          <w:tcPr>
            <w:tcW w:w="1260" w:type="dxa"/>
            <w:tcBorders>
              <w:top w:val="nil"/>
              <w:left w:val="nil"/>
              <w:bottom w:val="single" w:sz="4" w:space="0" w:color="auto"/>
              <w:right w:val="single" w:sz="4" w:space="0" w:color="auto"/>
            </w:tcBorders>
            <w:shd w:val="clear" w:color="auto" w:fill="auto"/>
            <w:noWrap/>
            <w:vAlign w:val="center"/>
            <w:hideMark/>
          </w:tcPr>
          <w:p w14:paraId="7B7C9DB0"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30" w:type="dxa"/>
            <w:gridSpan w:val="2"/>
            <w:tcBorders>
              <w:top w:val="nil"/>
              <w:left w:val="nil"/>
              <w:bottom w:val="single" w:sz="4" w:space="0" w:color="auto"/>
              <w:right w:val="single" w:sz="4" w:space="0" w:color="auto"/>
            </w:tcBorders>
            <w:shd w:val="clear" w:color="auto" w:fill="auto"/>
            <w:noWrap/>
            <w:vAlign w:val="center"/>
            <w:hideMark/>
          </w:tcPr>
          <w:p w14:paraId="76BA6F81" w14:textId="3C0DAEC1" w:rsidR="006C48D5" w:rsidRPr="006C48D5" w:rsidRDefault="00DD0560" w:rsidP="006C48D5">
            <w:pPr>
              <w:spacing w:after="0" w:line="240" w:lineRule="auto"/>
              <w:jc w:val="center"/>
              <w:rPr>
                <w:rFonts w:ascii="Arial" w:eastAsia="Times New Roman" w:hAnsi="Arial" w:cs="Arial"/>
                <w:color w:val="000000"/>
              </w:rPr>
            </w:pPr>
            <w:r>
              <w:rPr>
                <w:rFonts w:ascii="Arial" w:eastAsia="Times New Roman" w:hAnsi="Arial" w:cs="Arial"/>
                <w:color w:val="000000"/>
              </w:rPr>
              <w:t>4</w:t>
            </w:r>
          </w:p>
        </w:tc>
        <w:tc>
          <w:tcPr>
            <w:tcW w:w="630" w:type="dxa"/>
            <w:gridSpan w:val="2"/>
            <w:tcBorders>
              <w:top w:val="nil"/>
              <w:left w:val="nil"/>
              <w:bottom w:val="single" w:sz="4" w:space="0" w:color="auto"/>
              <w:right w:val="single" w:sz="4" w:space="0" w:color="auto"/>
            </w:tcBorders>
            <w:shd w:val="clear" w:color="auto" w:fill="auto"/>
            <w:noWrap/>
            <w:vAlign w:val="center"/>
            <w:hideMark/>
          </w:tcPr>
          <w:p w14:paraId="6954B0C1" w14:textId="192EE8D8" w:rsidR="006C48D5" w:rsidRPr="006C48D5" w:rsidRDefault="00DD0560" w:rsidP="006C48D5">
            <w:pPr>
              <w:spacing w:after="0" w:line="240" w:lineRule="auto"/>
              <w:jc w:val="center"/>
              <w:rPr>
                <w:rFonts w:ascii="Arial" w:eastAsia="Times New Roman" w:hAnsi="Arial" w:cs="Arial"/>
                <w:color w:val="000000"/>
              </w:rPr>
            </w:pPr>
            <w:r>
              <w:rPr>
                <w:rFonts w:ascii="Arial" w:eastAsia="Times New Roman" w:hAnsi="Arial" w:cs="Arial"/>
                <w:color w:val="000000"/>
              </w:rPr>
              <w:t>12</w:t>
            </w:r>
          </w:p>
        </w:tc>
        <w:tc>
          <w:tcPr>
            <w:tcW w:w="742" w:type="dxa"/>
            <w:gridSpan w:val="2"/>
            <w:tcBorders>
              <w:top w:val="nil"/>
              <w:left w:val="nil"/>
              <w:bottom w:val="single" w:sz="4" w:space="0" w:color="auto"/>
              <w:right w:val="single" w:sz="4" w:space="0" w:color="auto"/>
            </w:tcBorders>
            <w:shd w:val="clear" w:color="auto" w:fill="auto"/>
            <w:noWrap/>
            <w:vAlign w:val="center"/>
            <w:hideMark/>
          </w:tcPr>
          <w:p w14:paraId="710DD6EB" w14:textId="2E5CDA9B"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w:t>
            </w:r>
            <w:r w:rsidR="00DD0560">
              <w:rPr>
                <w:rFonts w:ascii="Arial" w:eastAsia="Times New Roman" w:hAnsi="Arial" w:cs="Arial"/>
                <w:color w:val="000000"/>
              </w:rPr>
              <w:t>6</w:t>
            </w:r>
          </w:p>
        </w:tc>
        <w:tc>
          <w:tcPr>
            <w:tcW w:w="1418" w:type="dxa"/>
            <w:gridSpan w:val="2"/>
            <w:tcBorders>
              <w:top w:val="nil"/>
              <w:left w:val="nil"/>
              <w:bottom w:val="single" w:sz="4" w:space="0" w:color="auto"/>
              <w:right w:val="single" w:sz="4" w:space="0" w:color="auto"/>
            </w:tcBorders>
            <w:shd w:val="clear" w:color="auto" w:fill="auto"/>
            <w:noWrap/>
            <w:vAlign w:val="center"/>
            <w:hideMark/>
          </w:tcPr>
          <w:p w14:paraId="3AFAEA69" w14:textId="6CC5488D"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w:t>
            </w:r>
            <w:r w:rsidR="00DD0560">
              <w:rPr>
                <w:rFonts w:ascii="Arial" w:eastAsia="Times New Roman" w:hAnsi="Arial" w:cs="Arial"/>
                <w:color w:val="000000"/>
              </w:rPr>
              <w:t>6</w:t>
            </w:r>
          </w:p>
        </w:tc>
      </w:tr>
      <w:tr w:rsidR="006C48D5" w:rsidRPr="006C48D5" w14:paraId="44D72E15" w14:textId="77777777" w:rsidTr="001449B4">
        <w:trPr>
          <w:trHeight w:val="300"/>
        </w:trPr>
        <w:tc>
          <w:tcPr>
            <w:tcW w:w="1696" w:type="dxa"/>
            <w:tcBorders>
              <w:top w:val="nil"/>
              <w:left w:val="single" w:sz="4" w:space="0" w:color="auto"/>
              <w:bottom w:val="single" w:sz="4" w:space="0" w:color="auto"/>
              <w:right w:val="single" w:sz="4" w:space="0" w:color="auto"/>
            </w:tcBorders>
            <w:shd w:val="clear" w:color="auto" w:fill="auto"/>
            <w:noWrap/>
            <w:vAlign w:val="center"/>
            <w:hideMark/>
          </w:tcPr>
          <w:p w14:paraId="54E40253"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0716MS&amp;A74</w:t>
            </w:r>
          </w:p>
        </w:tc>
        <w:tc>
          <w:tcPr>
            <w:tcW w:w="7124" w:type="dxa"/>
            <w:tcBorders>
              <w:top w:val="nil"/>
              <w:left w:val="nil"/>
              <w:bottom w:val="single" w:sz="4" w:space="0" w:color="auto"/>
              <w:right w:val="single" w:sz="4" w:space="0" w:color="auto"/>
            </w:tcBorders>
            <w:shd w:val="clear" w:color="auto" w:fill="auto"/>
            <w:noWrap/>
            <w:vAlign w:val="center"/>
            <w:hideMark/>
          </w:tcPr>
          <w:p w14:paraId="4A3A050A"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Apply Polyester Putty</w:t>
            </w:r>
          </w:p>
        </w:tc>
        <w:tc>
          <w:tcPr>
            <w:tcW w:w="1260" w:type="dxa"/>
            <w:tcBorders>
              <w:top w:val="nil"/>
              <w:left w:val="nil"/>
              <w:bottom w:val="single" w:sz="4" w:space="0" w:color="auto"/>
              <w:right w:val="single" w:sz="4" w:space="0" w:color="auto"/>
            </w:tcBorders>
            <w:shd w:val="clear" w:color="auto" w:fill="auto"/>
            <w:noWrap/>
            <w:vAlign w:val="center"/>
            <w:hideMark/>
          </w:tcPr>
          <w:p w14:paraId="2EE03723"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30" w:type="dxa"/>
            <w:gridSpan w:val="2"/>
            <w:tcBorders>
              <w:top w:val="nil"/>
              <w:left w:val="nil"/>
              <w:bottom w:val="single" w:sz="4" w:space="0" w:color="auto"/>
              <w:right w:val="single" w:sz="4" w:space="0" w:color="auto"/>
            </w:tcBorders>
            <w:shd w:val="clear" w:color="auto" w:fill="auto"/>
            <w:noWrap/>
            <w:vAlign w:val="center"/>
            <w:hideMark/>
          </w:tcPr>
          <w:p w14:paraId="6AAFFFC5" w14:textId="4A06E87C" w:rsidR="006C48D5" w:rsidRPr="006C48D5" w:rsidRDefault="00DD0560" w:rsidP="006C48D5">
            <w:pPr>
              <w:spacing w:after="0" w:line="240" w:lineRule="auto"/>
              <w:jc w:val="center"/>
              <w:rPr>
                <w:rFonts w:ascii="Arial" w:eastAsia="Times New Roman" w:hAnsi="Arial" w:cs="Arial"/>
                <w:color w:val="000000"/>
              </w:rPr>
            </w:pPr>
            <w:r>
              <w:rPr>
                <w:rFonts w:ascii="Arial" w:eastAsia="Times New Roman" w:hAnsi="Arial" w:cs="Arial"/>
                <w:color w:val="000000"/>
              </w:rPr>
              <w:t>4</w:t>
            </w:r>
          </w:p>
        </w:tc>
        <w:tc>
          <w:tcPr>
            <w:tcW w:w="630" w:type="dxa"/>
            <w:gridSpan w:val="2"/>
            <w:tcBorders>
              <w:top w:val="nil"/>
              <w:left w:val="nil"/>
              <w:bottom w:val="single" w:sz="4" w:space="0" w:color="auto"/>
              <w:right w:val="single" w:sz="4" w:space="0" w:color="auto"/>
            </w:tcBorders>
            <w:shd w:val="clear" w:color="auto" w:fill="auto"/>
            <w:noWrap/>
            <w:vAlign w:val="center"/>
            <w:hideMark/>
          </w:tcPr>
          <w:p w14:paraId="7CF42265" w14:textId="0A8A2D06" w:rsidR="006C48D5" w:rsidRPr="006C48D5" w:rsidRDefault="00DD0560" w:rsidP="006C48D5">
            <w:pPr>
              <w:spacing w:after="0" w:line="240" w:lineRule="auto"/>
              <w:jc w:val="center"/>
              <w:rPr>
                <w:rFonts w:ascii="Arial" w:eastAsia="Times New Roman" w:hAnsi="Arial" w:cs="Arial"/>
                <w:color w:val="000000"/>
              </w:rPr>
            </w:pPr>
            <w:r>
              <w:rPr>
                <w:rFonts w:ascii="Arial" w:eastAsia="Times New Roman" w:hAnsi="Arial" w:cs="Arial"/>
                <w:color w:val="000000"/>
              </w:rPr>
              <w:t>14</w:t>
            </w:r>
          </w:p>
        </w:tc>
        <w:tc>
          <w:tcPr>
            <w:tcW w:w="742" w:type="dxa"/>
            <w:gridSpan w:val="2"/>
            <w:tcBorders>
              <w:top w:val="nil"/>
              <w:left w:val="nil"/>
              <w:bottom w:val="single" w:sz="4" w:space="0" w:color="auto"/>
              <w:right w:val="single" w:sz="4" w:space="0" w:color="auto"/>
            </w:tcBorders>
            <w:shd w:val="clear" w:color="auto" w:fill="auto"/>
            <w:noWrap/>
            <w:vAlign w:val="center"/>
            <w:hideMark/>
          </w:tcPr>
          <w:p w14:paraId="3CD88A3B" w14:textId="508E682F"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w:t>
            </w:r>
            <w:r w:rsidR="00DD0560">
              <w:rPr>
                <w:rFonts w:ascii="Arial" w:eastAsia="Times New Roman" w:hAnsi="Arial" w:cs="Arial"/>
                <w:color w:val="000000"/>
              </w:rPr>
              <w:t>8</w:t>
            </w:r>
          </w:p>
        </w:tc>
        <w:tc>
          <w:tcPr>
            <w:tcW w:w="1418" w:type="dxa"/>
            <w:gridSpan w:val="2"/>
            <w:tcBorders>
              <w:top w:val="nil"/>
              <w:left w:val="nil"/>
              <w:bottom w:val="single" w:sz="4" w:space="0" w:color="auto"/>
              <w:right w:val="single" w:sz="4" w:space="0" w:color="auto"/>
            </w:tcBorders>
            <w:shd w:val="clear" w:color="auto" w:fill="auto"/>
            <w:noWrap/>
            <w:vAlign w:val="center"/>
            <w:hideMark/>
          </w:tcPr>
          <w:p w14:paraId="5A3BD7EB" w14:textId="6315396F"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w:t>
            </w:r>
            <w:r w:rsidR="00DD0560">
              <w:rPr>
                <w:rFonts w:ascii="Arial" w:eastAsia="Times New Roman" w:hAnsi="Arial" w:cs="Arial"/>
                <w:color w:val="000000"/>
              </w:rPr>
              <w:t>8</w:t>
            </w:r>
          </w:p>
        </w:tc>
      </w:tr>
      <w:tr w:rsidR="006C48D5" w:rsidRPr="006C48D5" w14:paraId="10895313" w14:textId="77777777" w:rsidTr="001449B4">
        <w:trPr>
          <w:trHeight w:val="300"/>
        </w:trPr>
        <w:tc>
          <w:tcPr>
            <w:tcW w:w="1696" w:type="dxa"/>
            <w:tcBorders>
              <w:top w:val="nil"/>
              <w:left w:val="single" w:sz="4" w:space="0" w:color="auto"/>
              <w:bottom w:val="single" w:sz="4" w:space="0" w:color="auto"/>
              <w:right w:val="single" w:sz="4" w:space="0" w:color="auto"/>
            </w:tcBorders>
            <w:shd w:val="clear" w:color="auto" w:fill="auto"/>
            <w:noWrap/>
            <w:vAlign w:val="center"/>
            <w:hideMark/>
          </w:tcPr>
          <w:p w14:paraId="0E0FC20F"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0716MS&amp;A75</w:t>
            </w:r>
          </w:p>
        </w:tc>
        <w:tc>
          <w:tcPr>
            <w:tcW w:w="7124" w:type="dxa"/>
            <w:tcBorders>
              <w:top w:val="nil"/>
              <w:left w:val="nil"/>
              <w:bottom w:val="single" w:sz="4" w:space="0" w:color="auto"/>
              <w:right w:val="single" w:sz="4" w:space="0" w:color="auto"/>
            </w:tcBorders>
            <w:shd w:val="clear" w:color="auto" w:fill="auto"/>
            <w:noWrap/>
            <w:vAlign w:val="center"/>
            <w:hideMark/>
          </w:tcPr>
          <w:p w14:paraId="0D94788B"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Prepare Paint Booth and Vehicle</w:t>
            </w:r>
          </w:p>
        </w:tc>
        <w:tc>
          <w:tcPr>
            <w:tcW w:w="1260" w:type="dxa"/>
            <w:tcBorders>
              <w:top w:val="nil"/>
              <w:left w:val="nil"/>
              <w:bottom w:val="single" w:sz="4" w:space="0" w:color="auto"/>
              <w:right w:val="single" w:sz="4" w:space="0" w:color="auto"/>
            </w:tcBorders>
            <w:shd w:val="clear" w:color="auto" w:fill="auto"/>
            <w:noWrap/>
            <w:vAlign w:val="center"/>
            <w:hideMark/>
          </w:tcPr>
          <w:p w14:paraId="13E11DBA"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30" w:type="dxa"/>
            <w:gridSpan w:val="2"/>
            <w:tcBorders>
              <w:top w:val="nil"/>
              <w:left w:val="nil"/>
              <w:bottom w:val="single" w:sz="4" w:space="0" w:color="auto"/>
              <w:right w:val="single" w:sz="4" w:space="0" w:color="auto"/>
            </w:tcBorders>
            <w:shd w:val="clear" w:color="auto" w:fill="auto"/>
            <w:noWrap/>
            <w:vAlign w:val="center"/>
            <w:hideMark/>
          </w:tcPr>
          <w:p w14:paraId="3E3E2902"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2</w:t>
            </w:r>
          </w:p>
        </w:tc>
        <w:tc>
          <w:tcPr>
            <w:tcW w:w="630" w:type="dxa"/>
            <w:gridSpan w:val="2"/>
            <w:tcBorders>
              <w:top w:val="nil"/>
              <w:left w:val="nil"/>
              <w:bottom w:val="single" w:sz="4" w:space="0" w:color="auto"/>
              <w:right w:val="single" w:sz="4" w:space="0" w:color="auto"/>
            </w:tcBorders>
            <w:shd w:val="clear" w:color="auto" w:fill="auto"/>
            <w:noWrap/>
            <w:vAlign w:val="center"/>
            <w:hideMark/>
          </w:tcPr>
          <w:p w14:paraId="71B813A8" w14:textId="533ABD92"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w:t>
            </w:r>
            <w:r w:rsidR="00DD0560">
              <w:rPr>
                <w:rFonts w:ascii="Arial" w:eastAsia="Times New Roman" w:hAnsi="Arial" w:cs="Arial"/>
                <w:color w:val="000000"/>
              </w:rPr>
              <w:t>8</w:t>
            </w:r>
          </w:p>
        </w:tc>
        <w:tc>
          <w:tcPr>
            <w:tcW w:w="742" w:type="dxa"/>
            <w:gridSpan w:val="2"/>
            <w:tcBorders>
              <w:top w:val="nil"/>
              <w:left w:val="nil"/>
              <w:bottom w:val="single" w:sz="4" w:space="0" w:color="auto"/>
              <w:right w:val="single" w:sz="4" w:space="0" w:color="auto"/>
            </w:tcBorders>
            <w:shd w:val="clear" w:color="auto" w:fill="auto"/>
            <w:noWrap/>
            <w:vAlign w:val="center"/>
            <w:hideMark/>
          </w:tcPr>
          <w:p w14:paraId="3DD6FD62" w14:textId="59F765D4" w:rsidR="006C48D5" w:rsidRPr="006C48D5" w:rsidRDefault="00DD0560" w:rsidP="006C48D5">
            <w:pPr>
              <w:spacing w:after="0" w:line="240" w:lineRule="auto"/>
              <w:jc w:val="center"/>
              <w:rPr>
                <w:rFonts w:ascii="Arial" w:eastAsia="Times New Roman" w:hAnsi="Arial" w:cs="Arial"/>
                <w:color w:val="000000"/>
              </w:rPr>
            </w:pPr>
            <w:r>
              <w:rPr>
                <w:rFonts w:ascii="Arial" w:eastAsia="Times New Roman" w:hAnsi="Arial" w:cs="Arial"/>
                <w:color w:val="000000"/>
              </w:rPr>
              <w:t>20</w:t>
            </w:r>
          </w:p>
        </w:tc>
        <w:tc>
          <w:tcPr>
            <w:tcW w:w="1418" w:type="dxa"/>
            <w:gridSpan w:val="2"/>
            <w:tcBorders>
              <w:top w:val="nil"/>
              <w:left w:val="nil"/>
              <w:bottom w:val="single" w:sz="4" w:space="0" w:color="auto"/>
              <w:right w:val="single" w:sz="4" w:space="0" w:color="auto"/>
            </w:tcBorders>
            <w:shd w:val="clear" w:color="auto" w:fill="auto"/>
            <w:noWrap/>
            <w:vAlign w:val="center"/>
            <w:hideMark/>
          </w:tcPr>
          <w:p w14:paraId="7BC35B0F" w14:textId="407AB5A4" w:rsidR="006C48D5" w:rsidRPr="006C48D5" w:rsidRDefault="00DD0560" w:rsidP="006C48D5">
            <w:pPr>
              <w:spacing w:after="0" w:line="240" w:lineRule="auto"/>
              <w:jc w:val="center"/>
              <w:rPr>
                <w:rFonts w:ascii="Arial" w:eastAsia="Times New Roman" w:hAnsi="Arial" w:cs="Arial"/>
                <w:color w:val="000000"/>
              </w:rPr>
            </w:pPr>
            <w:r>
              <w:rPr>
                <w:rFonts w:ascii="Arial" w:eastAsia="Times New Roman" w:hAnsi="Arial" w:cs="Arial"/>
                <w:color w:val="000000"/>
              </w:rPr>
              <w:t>2</w:t>
            </w:r>
          </w:p>
        </w:tc>
      </w:tr>
      <w:tr w:rsidR="006C48D5" w:rsidRPr="006C48D5" w14:paraId="0425F930" w14:textId="77777777" w:rsidTr="001449B4">
        <w:trPr>
          <w:trHeight w:val="300"/>
        </w:trPr>
        <w:tc>
          <w:tcPr>
            <w:tcW w:w="1696" w:type="dxa"/>
            <w:tcBorders>
              <w:top w:val="nil"/>
              <w:left w:val="single" w:sz="4" w:space="0" w:color="auto"/>
              <w:bottom w:val="single" w:sz="4" w:space="0" w:color="auto"/>
              <w:right w:val="single" w:sz="4" w:space="0" w:color="auto"/>
            </w:tcBorders>
            <w:shd w:val="clear" w:color="auto" w:fill="auto"/>
            <w:noWrap/>
            <w:vAlign w:val="center"/>
            <w:hideMark/>
          </w:tcPr>
          <w:p w14:paraId="7F44C6DB"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0716MS&amp;A76</w:t>
            </w:r>
          </w:p>
        </w:tc>
        <w:tc>
          <w:tcPr>
            <w:tcW w:w="7124" w:type="dxa"/>
            <w:tcBorders>
              <w:top w:val="nil"/>
              <w:left w:val="nil"/>
              <w:bottom w:val="single" w:sz="4" w:space="0" w:color="auto"/>
              <w:right w:val="single" w:sz="4" w:space="0" w:color="auto"/>
            </w:tcBorders>
            <w:shd w:val="clear" w:color="auto" w:fill="auto"/>
            <w:noWrap/>
            <w:vAlign w:val="center"/>
            <w:hideMark/>
          </w:tcPr>
          <w:p w14:paraId="0C8DC04A"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Apply Primer Surface</w:t>
            </w:r>
          </w:p>
        </w:tc>
        <w:tc>
          <w:tcPr>
            <w:tcW w:w="1260" w:type="dxa"/>
            <w:tcBorders>
              <w:top w:val="nil"/>
              <w:left w:val="nil"/>
              <w:bottom w:val="single" w:sz="4" w:space="0" w:color="auto"/>
              <w:right w:val="single" w:sz="4" w:space="0" w:color="auto"/>
            </w:tcBorders>
            <w:shd w:val="clear" w:color="auto" w:fill="auto"/>
            <w:noWrap/>
            <w:vAlign w:val="center"/>
            <w:hideMark/>
          </w:tcPr>
          <w:p w14:paraId="35168CC2"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30" w:type="dxa"/>
            <w:gridSpan w:val="2"/>
            <w:tcBorders>
              <w:top w:val="nil"/>
              <w:left w:val="nil"/>
              <w:bottom w:val="single" w:sz="4" w:space="0" w:color="auto"/>
              <w:right w:val="single" w:sz="4" w:space="0" w:color="auto"/>
            </w:tcBorders>
            <w:shd w:val="clear" w:color="auto" w:fill="auto"/>
            <w:noWrap/>
            <w:vAlign w:val="center"/>
            <w:hideMark/>
          </w:tcPr>
          <w:p w14:paraId="3D22B8F5" w14:textId="4863ECFA" w:rsidR="006C48D5" w:rsidRPr="006C48D5" w:rsidRDefault="00DD0560" w:rsidP="006C48D5">
            <w:pPr>
              <w:spacing w:after="0" w:line="240" w:lineRule="auto"/>
              <w:jc w:val="center"/>
              <w:rPr>
                <w:rFonts w:ascii="Arial" w:eastAsia="Times New Roman" w:hAnsi="Arial" w:cs="Arial"/>
                <w:color w:val="000000"/>
              </w:rPr>
            </w:pPr>
            <w:r>
              <w:rPr>
                <w:rFonts w:ascii="Arial" w:eastAsia="Times New Roman" w:hAnsi="Arial" w:cs="Arial"/>
                <w:color w:val="000000"/>
              </w:rPr>
              <w:t>3</w:t>
            </w:r>
          </w:p>
        </w:tc>
        <w:tc>
          <w:tcPr>
            <w:tcW w:w="630" w:type="dxa"/>
            <w:gridSpan w:val="2"/>
            <w:tcBorders>
              <w:top w:val="nil"/>
              <w:left w:val="nil"/>
              <w:bottom w:val="single" w:sz="4" w:space="0" w:color="auto"/>
              <w:right w:val="single" w:sz="4" w:space="0" w:color="auto"/>
            </w:tcBorders>
            <w:shd w:val="clear" w:color="auto" w:fill="auto"/>
            <w:noWrap/>
            <w:vAlign w:val="center"/>
            <w:hideMark/>
          </w:tcPr>
          <w:p w14:paraId="781E579B" w14:textId="25818F9C"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w:t>
            </w:r>
            <w:r w:rsidR="00DD0560">
              <w:rPr>
                <w:rFonts w:ascii="Arial" w:eastAsia="Times New Roman" w:hAnsi="Arial" w:cs="Arial"/>
                <w:color w:val="000000"/>
              </w:rPr>
              <w:t>8</w:t>
            </w:r>
          </w:p>
        </w:tc>
        <w:tc>
          <w:tcPr>
            <w:tcW w:w="742" w:type="dxa"/>
            <w:gridSpan w:val="2"/>
            <w:tcBorders>
              <w:top w:val="nil"/>
              <w:left w:val="nil"/>
              <w:bottom w:val="single" w:sz="4" w:space="0" w:color="auto"/>
              <w:right w:val="single" w:sz="4" w:space="0" w:color="auto"/>
            </w:tcBorders>
            <w:shd w:val="clear" w:color="auto" w:fill="auto"/>
            <w:noWrap/>
            <w:vAlign w:val="center"/>
            <w:hideMark/>
          </w:tcPr>
          <w:p w14:paraId="3F13D5E3" w14:textId="457CF1B4" w:rsidR="006C48D5" w:rsidRPr="006C48D5" w:rsidRDefault="00DD0560" w:rsidP="006C48D5">
            <w:pPr>
              <w:spacing w:after="0" w:line="240" w:lineRule="auto"/>
              <w:jc w:val="center"/>
              <w:rPr>
                <w:rFonts w:ascii="Arial" w:eastAsia="Times New Roman" w:hAnsi="Arial" w:cs="Arial"/>
                <w:color w:val="000000"/>
              </w:rPr>
            </w:pPr>
            <w:r>
              <w:rPr>
                <w:rFonts w:ascii="Arial" w:eastAsia="Times New Roman" w:hAnsi="Arial" w:cs="Arial"/>
                <w:color w:val="000000"/>
              </w:rPr>
              <w:t>21</w:t>
            </w:r>
          </w:p>
        </w:tc>
        <w:tc>
          <w:tcPr>
            <w:tcW w:w="1418" w:type="dxa"/>
            <w:gridSpan w:val="2"/>
            <w:tcBorders>
              <w:top w:val="nil"/>
              <w:left w:val="nil"/>
              <w:bottom w:val="single" w:sz="4" w:space="0" w:color="auto"/>
              <w:right w:val="single" w:sz="4" w:space="0" w:color="auto"/>
            </w:tcBorders>
            <w:shd w:val="clear" w:color="auto" w:fill="auto"/>
            <w:noWrap/>
            <w:vAlign w:val="center"/>
            <w:hideMark/>
          </w:tcPr>
          <w:p w14:paraId="7701339D" w14:textId="29D55B6C" w:rsidR="006C48D5" w:rsidRPr="006C48D5" w:rsidRDefault="00DD0560" w:rsidP="006C48D5">
            <w:pPr>
              <w:spacing w:after="0" w:line="240" w:lineRule="auto"/>
              <w:jc w:val="center"/>
              <w:rPr>
                <w:rFonts w:ascii="Arial" w:eastAsia="Times New Roman" w:hAnsi="Arial" w:cs="Arial"/>
                <w:color w:val="000000"/>
              </w:rPr>
            </w:pPr>
            <w:r>
              <w:rPr>
                <w:rFonts w:ascii="Arial" w:eastAsia="Times New Roman" w:hAnsi="Arial" w:cs="Arial"/>
                <w:color w:val="000000"/>
              </w:rPr>
              <w:t>2.1</w:t>
            </w:r>
          </w:p>
        </w:tc>
      </w:tr>
      <w:tr w:rsidR="006C48D5" w:rsidRPr="006C48D5" w14:paraId="5E467504" w14:textId="77777777" w:rsidTr="001449B4">
        <w:trPr>
          <w:trHeight w:val="300"/>
        </w:trPr>
        <w:tc>
          <w:tcPr>
            <w:tcW w:w="1696" w:type="dxa"/>
            <w:tcBorders>
              <w:top w:val="nil"/>
              <w:left w:val="single" w:sz="4" w:space="0" w:color="auto"/>
              <w:bottom w:val="single" w:sz="4" w:space="0" w:color="auto"/>
              <w:right w:val="single" w:sz="4" w:space="0" w:color="auto"/>
            </w:tcBorders>
            <w:shd w:val="clear" w:color="auto" w:fill="auto"/>
            <w:noWrap/>
            <w:vAlign w:val="center"/>
            <w:hideMark/>
          </w:tcPr>
          <w:p w14:paraId="3FD55053"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0716MS&amp;A77</w:t>
            </w:r>
          </w:p>
        </w:tc>
        <w:tc>
          <w:tcPr>
            <w:tcW w:w="7124" w:type="dxa"/>
            <w:tcBorders>
              <w:top w:val="nil"/>
              <w:left w:val="nil"/>
              <w:bottom w:val="single" w:sz="4" w:space="0" w:color="auto"/>
              <w:right w:val="single" w:sz="4" w:space="0" w:color="auto"/>
            </w:tcBorders>
            <w:shd w:val="clear" w:color="auto" w:fill="auto"/>
            <w:noWrap/>
            <w:vAlign w:val="center"/>
            <w:hideMark/>
          </w:tcPr>
          <w:p w14:paraId="7577483B"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 xml:space="preserve">Perform </w:t>
            </w:r>
            <w:proofErr w:type="spellStart"/>
            <w:r w:rsidRPr="006C48D5">
              <w:rPr>
                <w:rFonts w:ascii="Arial" w:eastAsia="Times New Roman" w:hAnsi="Arial" w:cs="Arial"/>
                <w:color w:val="000000"/>
              </w:rPr>
              <w:t>Colour</w:t>
            </w:r>
            <w:proofErr w:type="spellEnd"/>
            <w:r w:rsidRPr="006C48D5">
              <w:rPr>
                <w:rFonts w:ascii="Arial" w:eastAsia="Times New Roman" w:hAnsi="Arial" w:cs="Arial"/>
                <w:color w:val="000000"/>
              </w:rPr>
              <w:t xml:space="preserve"> Matching &amp; Mixing</w:t>
            </w:r>
          </w:p>
        </w:tc>
        <w:tc>
          <w:tcPr>
            <w:tcW w:w="1260" w:type="dxa"/>
            <w:tcBorders>
              <w:top w:val="nil"/>
              <w:left w:val="nil"/>
              <w:bottom w:val="single" w:sz="4" w:space="0" w:color="auto"/>
              <w:right w:val="single" w:sz="4" w:space="0" w:color="auto"/>
            </w:tcBorders>
            <w:shd w:val="clear" w:color="auto" w:fill="auto"/>
            <w:noWrap/>
            <w:vAlign w:val="center"/>
            <w:hideMark/>
          </w:tcPr>
          <w:p w14:paraId="7C1AF598"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30" w:type="dxa"/>
            <w:gridSpan w:val="2"/>
            <w:tcBorders>
              <w:top w:val="nil"/>
              <w:left w:val="nil"/>
              <w:bottom w:val="single" w:sz="4" w:space="0" w:color="auto"/>
              <w:right w:val="single" w:sz="4" w:space="0" w:color="auto"/>
            </w:tcBorders>
            <w:shd w:val="clear" w:color="auto" w:fill="auto"/>
            <w:noWrap/>
            <w:vAlign w:val="center"/>
            <w:hideMark/>
          </w:tcPr>
          <w:p w14:paraId="314CB34B"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4</w:t>
            </w:r>
          </w:p>
        </w:tc>
        <w:tc>
          <w:tcPr>
            <w:tcW w:w="630" w:type="dxa"/>
            <w:gridSpan w:val="2"/>
            <w:tcBorders>
              <w:top w:val="nil"/>
              <w:left w:val="nil"/>
              <w:bottom w:val="single" w:sz="4" w:space="0" w:color="auto"/>
              <w:right w:val="single" w:sz="4" w:space="0" w:color="auto"/>
            </w:tcBorders>
            <w:shd w:val="clear" w:color="auto" w:fill="auto"/>
            <w:noWrap/>
            <w:vAlign w:val="center"/>
            <w:hideMark/>
          </w:tcPr>
          <w:p w14:paraId="66870D73" w14:textId="050749B1"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w:t>
            </w:r>
            <w:r w:rsidR="00DD0560">
              <w:rPr>
                <w:rFonts w:ascii="Arial" w:eastAsia="Times New Roman" w:hAnsi="Arial" w:cs="Arial"/>
                <w:color w:val="000000"/>
              </w:rPr>
              <w:t>8</w:t>
            </w:r>
          </w:p>
        </w:tc>
        <w:tc>
          <w:tcPr>
            <w:tcW w:w="742" w:type="dxa"/>
            <w:gridSpan w:val="2"/>
            <w:tcBorders>
              <w:top w:val="nil"/>
              <w:left w:val="nil"/>
              <w:bottom w:val="single" w:sz="4" w:space="0" w:color="auto"/>
              <w:right w:val="single" w:sz="4" w:space="0" w:color="auto"/>
            </w:tcBorders>
            <w:shd w:val="clear" w:color="auto" w:fill="auto"/>
            <w:noWrap/>
            <w:vAlign w:val="center"/>
            <w:hideMark/>
          </w:tcPr>
          <w:p w14:paraId="661BE05F" w14:textId="73EB22F1" w:rsidR="006C48D5" w:rsidRPr="006C48D5" w:rsidRDefault="00DD0560" w:rsidP="006C48D5">
            <w:pPr>
              <w:spacing w:after="0" w:line="240" w:lineRule="auto"/>
              <w:jc w:val="center"/>
              <w:rPr>
                <w:rFonts w:ascii="Arial" w:eastAsia="Times New Roman" w:hAnsi="Arial" w:cs="Arial"/>
                <w:color w:val="000000"/>
              </w:rPr>
            </w:pPr>
            <w:r>
              <w:rPr>
                <w:rFonts w:ascii="Arial" w:eastAsia="Times New Roman" w:hAnsi="Arial" w:cs="Arial"/>
                <w:color w:val="000000"/>
              </w:rPr>
              <w:t>22</w:t>
            </w:r>
          </w:p>
        </w:tc>
        <w:tc>
          <w:tcPr>
            <w:tcW w:w="1418" w:type="dxa"/>
            <w:gridSpan w:val="2"/>
            <w:tcBorders>
              <w:top w:val="nil"/>
              <w:left w:val="nil"/>
              <w:bottom w:val="single" w:sz="4" w:space="0" w:color="auto"/>
              <w:right w:val="single" w:sz="4" w:space="0" w:color="auto"/>
            </w:tcBorders>
            <w:shd w:val="clear" w:color="auto" w:fill="auto"/>
            <w:noWrap/>
            <w:vAlign w:val="center"/>
            <w:hideMark/>
          </w:tcPr>
          <w:p w14:paraId="567B966B" w14:textId="6AA6D25C" w:rsidR="006C48D5" w:rsidRPr="006C48D5" w:rsidRDefault="00DD0560" w:rsidP="006C48D5">
            <w:pPr>
              <w:spacing w:after="0" w:line="240" w:lineRule="auto"/>
              <w:jc w:val="center"/>
              <w:rPr>
                <w:rFonts w:ascii="Arial" w:eastAsia="Times New Roman" w:hAnsi="Arial" w:cs="Arial"/>
                <w:color w:val="000000"/>
              </w:rPr>
            </w:pPr>
            <w:r>
              <w:rPr>
                <w:rFonts w:ascii="Arial" w:eastAsia="Times New Roman" w:hAnsi="Arial" w:cs="Arial"/>
                <w:color w:val="000000"/>
              </w:rPr>
              <w:t>2.2</w:t>
            </w:r>
          </w:p>
        </w:tc>
      </w:tr>
      <w:tr w:rsidR="006C48D5" w:rsidRPr="006C48D5" w14:paraId="7BCAD3FC" w14:textId="77777777" w:rsidTr="001449B4">
        <w:trPr>
          <w:trHeight w:val="300"/>
        </w:trPr>
        <w:tc>
          <w:tcPr>
            <w:tcW w:w="1696" w:type="dxa"/>
            <w:tcBorders>
              <w:top w:val="nil"/>
              <w:left w:val="single" w:sz="4" w:space="0" w:color="auto"/>
              <w:bottom w:val="single" w:sz="4" w:space="0" w:color="auto"/>
              <w:right w:val="single" w:sz="4" w:space="0" w:color="auto"/>
            </w:tcBorders>
            <w:shd w:val="clear" w:color="auto" w:fill="auto"/>
            <w:noWrap/>
            <w:vAlign w:val="center"/>
            <w:hideMark/>
          </w:tcPr>
          <w:p w14:paraId="5003F4BE"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0716MS&amp;A78</w:t>
            </w:r>
          </w:p>
        </w:tc>
        <w:tc>
          <w:tcPr>
            <w:tcW w:w="7124" w:type="dxa"/>
            <w:tcBorders>
              <w:top w:val="nil"/>
              <w:left w:val="nil"/>
              <w:bottom w:val="single" w:sz="4" w:space="0" w:color="auto"/>
              <w:right w:val="single" w:sz="4" w:space="0" w:color="auto"/>
            </w:tcBorders>
            <w:shd w:val="clear" w:color="auto" w:fill="auto"/>
            <w:noWrap/>
            <w:vAlign w:val="center"/>
            <w:hideMark/>
          </w:tcPr>
          <w:p w14:paraId="42D0F224"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Apply Body Sealer</w:t>
            </w:r>
          </w:p>
        </w:tc>
        <w:tc>
          <w:tcPr>
            <w:tcW w:w="1260" w:type="dxa"/>
            <w:tcBorders>
              <w:top w:val="nil"/>
              <w:left w:val="nil"/>
              <w:bottom w:val="single" w:sz="4" w:space="0" w:color="auto"/>
              <w:right w:val="single" w:sz="4" w:space="0" w:color="auto"/>
            </w:tcBorders>
            <w:shd w:val="clear" w:color="auto" w:fill="auto"/>
            <w:noWrap/>
            <w:vAlign w:val="center"/>
            <w:hideMark/>
          </w:tcPr>
          <w:p w14:paraId="64E6361A"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30" w:type="dxa"/>
            <w:gridSpan w:val="2"/>
            <w:tcBorders>
              <w:top w:val="nil"/>
              <w:left w:val="nil"/>
              <w:bottom w:val="single" w:sz="4" w:space="0" w:color="auto"/>
              <w:right w:val="single" w:sz="4" w:space="0" w:color="auto"/>
            </w:tcBorders>
            <w:shd w:val="clear" w:color="auto" w:fill="auto"/>
            <w:noWrap/>
            <w:vAlign w:val="center"/>
            <w:hideMark/>
          </w:tcPr>
          <w:p w14:paraId="6EB67A47"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4</w:t>
            </w:r>
          </w:p>
        </w:tc>
        <w:tc>
          <w:tcPr>
            <w:tcW w:w="630" w:type="dxa"/>
            <w:gridSpan w:val="2"/>
            <w:tcBorders>
              <w:top w:val="nil"/>
              <w:left w:val="nil"/>
              <w:bottom w:val="single" w:sz="4" w:space="0" w:color="auto"/>
              <w:right w:val="single" w:sz="4" w:space="0" w:color="auto"/>
            </w:tcBorders>
            <w:shd w:val="clear" w:color="auto" w:fill="auto"/>
            <w:noWrap/>
            <w:vAlign w:val="center"/>
            <w:hideMark/>
          </w:tcPr>
          <w:p w14:paraId="697DF924" w14:textId="3F818E8E" w:rsidR="006C48D5" w:rsidRPr="006C48D5" w:rsidRDefault="00DD0560" w:rsidP="006C48D5">
            <w:pPr>
              <w:spacing w:after="0" w:line="240" w:lineRule="auto"/>
              <w:jc w:val="center"/>
              <w:rPr>
                <w:rFonts w:ascii="Arial" w:eastAsia="Times New Roman" w:hAnsi="Arial" w:cs="Arial"/>
                <w:color w:val="000000"/>
              </w:rPr>
            </w:pPr>
            <w:r>
              <w:rPr>
                <w:rFonts w:ascii="Arial" w:eastAsia="Times New Roman" w:hAnsi="Arial" w:cs="Arial"/>
                <w:color w:val="000000"/>
              </w:rPr>
              <w:t>12</w:t>
            </w:r>
          </w:p>
        </w:tc>
        <w:tc>
          <w:tcPr>
            <w:tcW w:w="742" w:type="dxa"/>
            <w:gridSpan w:val="2"/>
            <w:tcBorders>
              <w:top w:val="nil"/>
              <w:left w:val="nil"/>
              <w:bottom w:val="single" w:sz="4" w:space="0" w:color="auto"/>
              <w:right w:val="single" w:sz="4" w:space="0" w:color="auto"/>
            </w:tcBorders>
            <w:shd w:val="clear" w:color="auto" w:fill="auto"/>
            <w:noWrap/>
            <w:vAlign w:val="center"/>
            <w:hideMark/>
          </w:tcPr>
          <w:p w14:paraId="20CBC3F4" w14:textId="7CFA56A0"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w:t>
            </w:r>
            <w:r w:rsidR="00DD0560">
              <w:rPr>
                <w:rFonts w:ascii="Arial" w:eastAsia="Times New Roman" w:hAnsi="Arial" w:cs="Arial"/>
                <w:color w:val="000000"/>
              </w:rPr>
              <w:t>6</w:t>
            </w:r>
          </w:p>
        </w:tc>
        <w:tc>
          <w:tcPr>
            <w:tcW w:w="1418" w:type="dxa"/>
            <w:gridSpan w:val="2"/>
            <w:tcBorders>
              <w:top w:val="nil"/>
              <w:left w:val="nil"/>
              <w:bottom w:val="single" w:sz="4" w:space="0" w:color="auto"/>
              <w:right w:val="single" w:sz="4" w:space="0" w:color="auto"/>
            </w:tcBorders>
            <w:shd w:val="clear" w:color="auto" w:fill="auto"/>
            <w:noWrap/>
            <w:vAlign w:val="center"/>
            <w:hideMark/>
          </w:tcPr>
          <w:p w14:paraId="4429345E" w14:textId="12872B0E"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w:t>
            </w:r>
            <w:r w:rsidR="00DD0560">
              <w:rPr>
                <w:rFonts w:ascii="Arial" w:eastAsia="Times New Roman" w:hAnsi="Arial" w:cs="Arial"/>
                <w:color w:val="000000"/>
              </w:rPr>
              <w:t>6</w:t>
            </w:r>
          </w:p>
        </w:tc>
      </w:tr>
      <w:tr w:rsidR="006C48D5" w:rsidRPr="006C48D5" w14:paraId="37960ED9" w14:textId="77777777" w:rsidTr="001449B4">
        <w:trPr>
          <w:trHeight w:val="300"/>
        </w:trPr>
        <w:tc>
          <w:tcPr>
            <w:tcW w:w="1696" w:type="dxa"/>
            <w:tcBorders>
              <w:top w:val="nil"/>
              <w:left w:val="single" w:sz="4" w:space="0" w:color="auto"/>
              <w:bottom w:val="single" w:sz="4" w:space="0" w:color="auto"/>
              <w:right w:val="single" w:sz="4" w:space="0" w:color="auto"/>
            </w:tcBorders>
            <w:shd w:val="clear" w:color="auto" w:fill="auto"/>
            <w:noWrap/>
            <w:vAlign w:val="center"/>
            <w:hideMark/>
          </w:tcPr>
          <w:p w14:paraId="2F336295"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0716MS&amp;A79</w:t>
            </w:r>
          </w:p>
        </w:tc>
        <w:tc>
          <w:tcPr>
            <w:tcW w:w="7124" w:type="dxa"/>
            <w:tcBorders>
              <w:top w:val="nil"/>
              <w:left w:val="nil"/>
              <w:bottom w:val="single" w:sz="4" w:space="0" w:color="auto"/>
              <w:right w:val="single" w:sz="4" w:space="0" w:color="auto"/>
            </w:tcBorders>
            <w:shd w:val="clear" w:color="auto" w:fill="auto"/>
            <w:noWrap/>
            <w:vAlign w:val="center"/>
            <w:hideMark/>
          </w:tcPr>
          <w:p w14:paraId="6159C7AB"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Perform Masking</w:t>
            </w:r>
          </w:p>
        </w:tc>
        <w:tc>
          <w:tcPr>
            <w:tcW w:w="1260" w:type="dxa"/>
            <w:tcBorders>
              <w:top w:val="nil"/>
              <w:left w:val="nil"/>
              <w:bottom w:val="single" w:sz="4" w:space="0" w:color="auto"/>
              <w:right w:val="single" w:sz="4" w:space="0" w:color="auto"/>
            </w:tcBorders>
            <w:shd w:val="clear" w:color="auto" w:fill="auto"/>
            <w:noWrap/>
            <w:vAlign w:val="center"/>
            <w:hideMark/>
          </w:tcPr>
          <w:p w14:paraId="4C4DC748"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30" w:type="dxa"/>
            <w:gridSpan w:val="2"/>
            <w:tcBorders>
              <w:top w:val="nil"/>
              <w:left w:val="nil"/>
              <w:bottom w:val="single" w:sz="4" w:space="0" w:color="auto"/>
              <w:right w:val="single" w:sz="4" w:space="0" w:color="auto"/>
            </w:tcBorders>
            <w:shd w:val="clear" w:color="auto" w:fill="auto"/>
            <w:noWrap/>
            <w:vAlign w:val="center"/>
            <w:hideMark/>
          </w:tcPr>
          <w:p w14:paraId="5EE2FF07" w14:textId="10D7C063" w:rsidR="006C48D5" w:rsidRPr="006C48D5" w:rsidRDefault="00DD0560" w:rsidP="006C48D5">
            <w:pPr>
              <w:spacing w:after="0" w:line="240" w:lineRule="auto"/>
              <w:jc w:val="center"/>
              <w:rPr>
                <w:rFonts w:ascii="Arial" w:eastAsia="Times New Roman" w:hAnsi="Arial" w:cs="Arial"/>
                <w:color w:val="000000"/>
              </w:rPr>
            </w:pPr>
            <w:r>
              <w:rPr>
                <w:rFonts w:ascii="Arial" w:eastAsia="Times New Roman" w:hAnsi="Arial" w:cs="Arial"/>
                <w:color w:val="000000"/>
              </w:rPr>
              <w:t>5</w:t>
            </w:r>
          </w:p>
        </w:tc>
        <w:tc>
          <w:tcPr>
            <w:tcW w:w="630" w:type="dxa"/>
            <w:gridSpan w:val="2"/>
            <w:tcBorders>
              <w:top w:val="nil"/>
              <w:left w:val="nil"/>
              <w:bottom w:val="single" w:sz="4" w:space="0" w:color="auto"/>
              <w:right w:val="single" w:sz="4" w:space="0" w:color="auto"/>
            </w:tcBorders>
            <w:shd w:val="clear" w:color="auto" w:fill="auto"/>
            <w:noWrap/>
            <w:vAlign w:val="center"/>
            <w:hideMark/>
          </w:tcPr>
          <w:p w14:paraId="455EA2A2"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9</w:t>
            </w:r>
          </w:p>
        </w:tc>
        <w:tc>
          <w:tcPr>
            <w:tcW w:w="742" w:type="dxa"/>
            <w:gridSpan w:val="2"/>
            <w:tcBorders>
              <w:top w:val="nil"/>
              <w:left w:val="nil"/>
              <w:bottom w:val="single" w:sz="4" w:space="0" w:color="auto"/>
              <w:right w:val="single" w:sz="4" w:space="0" w:color="auto"/>
            </w:tcBorders>
            <w:shd w:val="clear" w:color="auto" w:fill="auto"/>
            <w:noWrap/>
            <w:vAlign w:val="center"/>
            <w:hideMark/>
          </w:tcPr>
          <w:p w14:paraId="5A91FAB0" w14:textId="4FFB7ECB"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w:t>
            </w:r>
            <w:r w:rsidR="00DD0560">
              <w:rPr>
                <w:rFonts w:ascii="Arial" w:eastAsia="Times New Roman" w:hAnsi="Arial" w:cs="Arial"/>
                <w:color w:val="000000"/>
              </w:rPr>
              <w:t>4</w:t>
            </w:r>
          </w:p>
        </w:tc>
        <w:tc>
          <w:tcPr>
            <w:tcW w:w="1418" w:type="dxa"/>
            <w:gridSpan w:val="2"/>
            <w:tcBorders>
              <w:top w:val="nil"/>
              <w:left w:val="nil"/>
              <w:bottom w:val="single" w:sz="4" w:space="0" w:color="auto"/>
              <w:right w:val="single" w:sz="4" w:space="0" w:color="auto"/>
            </w:tcBorders>
            <w:shd w:val="clear" w:color="auto" w:fill="auto"/>
            <w:noWrap/>
            <w:vAlign w:val="center"/>
            <w:hideMark/>
          </w:tcPr>
          <w:p w14:paraId="2D4B29F9" w14:textId="64583FD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w:t>
            </w:r>
            <w:r w:rsidR="00DD0560">
              <w:rPr>
                <w:rFonts w:ascii="Arial" w:eastAsia="Times New Roman" w:hAnsi="Arial" w:cs="Arial"/>
                <w:color w:val="000000"/>
              </w:rPr>
              <w:t>4</w:t>
            </w:r>
          </w:p>
        </w:tc>
      </w:tr>
      <w:tr w:rsidR="006C48D5" w:rsidRPr="006C48D5" w14:paraId="7391206E" w14:textId="77777777" w:rsidTr="001449B4">
        <w:trPr>
          <w:trHeight w:val="300"/>
        </w:trPr>
        <w:tc>
          <w:tcPr>
            <w:tcW w:w="1696" w:type="dxa"/>
            <w:tcBorders>
              <w:top w:val="nil"/>
              <w:left w:val="single" w:sz="4" w:space="0" w:color="auto"/>
              <w:bottom w:val="single" w:sz="4" w:space="0" w:color="auto"/>
              <w:right w:val="single" w:sz="4" w:space="0" w:color="auto"/>
            </w:tcBorders>
            <w:shd w:val="clear" w:color="auto" w:fill="auto"/>
            <w:noWrap/>
            <w:vAlign w:val="center"/>
            <w:hideMark/>
          </w:tcPr>
          <w:p w14:paraId="12C4690F"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0716MS&amp;A80</w:t>
            </w:r>
          </w:p>
        </w:tc>
        <w:tc>
          <w:tcPr>
            <w:tcW w:w="7124" w:type="dxa"/>
            <w:tcBorders>
              <w:top w:val="nil"/>
              <w:left w:val="nil"/>
              <w:bottom w:val="single" w:sz="4" w:space="0" w:color="auto"/>
              <w:right w:val="single" w:sz="4" w:space="0" w:color="auto"/>
            </w:tcBorders>
            <w:shd w:val="clear" w:color="auto" w:fill="auto"/>
            <w:noWrap/>
            <w:vAlign w:val="center"/>
            <w:hideMark/>
          </w:tcPr>
          <w:p w14:paraId="13FF3034"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Apply Under Coat</w:t>
            </w:r>
          </w:p>
        </w:tc>
        <w:tc>
          <w:tcPr>
            <w:tcW w:w="1260" w:type="dxa"/>
            <w:tcBorders>
              <w:top w:val="nil"/>
              <w:left w:val="nil"/>
              <w:bottom w:val="single" w:sz="4" w:space="0" w:color="auto"/>
              <w:right w:val="single" w:sz="4" w:space="0" w:color="auto"/>
            </w:tcBorders>
            <w:shd w:val="clear" w:color="auto" w:fill="auto"/>
            <w:noWrap/>
            <w:vAlign w:val="center"/>
            <w:hideMark/>
          </w:tcPr>
          <w:p w14:paraId="3FE906DE"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30" w:type="dxa"/>
            <w:gridSpan w:val="2"/>
            <w:tcBorders>
              <w:top w:val="nil"/>
              <w:left w:val="nil"/>
              <w:bottom w:val="single" w:sz="4" w:space="0" w:color="auto"/>
              <w:right w:val="single" w:sz="4" w:space="0" w:color="auto"/>
            </w:tcBorders>
            <w:shd w:val="clear" w:color="auto" w:fill="auto"/>
            <w:noWrap/>
            <w:vAlign w:val="center"/>
            <w:hideMark/>
          </w:tcPr>
          <w:p w14:paraId="69B95387" w14:textId="1BE87954" w:rsidR="006C48D5" w:rsidRPr="006C48D5" w:rsidRDefault="00DD0560" w:rsidP="006C48D5">
            <w:pPr>
              <w:spacing w:after="0" w:line="240" w:lineRule="auto"/>
              <w:jc w:val="center"/>
              <w:rPr>
                <w:rFonts w:ascii="Arial" w:eastAsia="Times New Roman" w:hAnsi="Arial" w:cs="Arial"/>
                <w:color w:val="000000"/>
              </w:rPr>
            </w:pPr>
            <w:r>
              <w:rPr>
                <w:rFonts w:ascii="Arial" w:eastAsia="Times New Roman" w:hAnsi="Arial" w:cs="Arial"/>
                <w:color w:val="000000"/>
              </w:rPr>
              <w:t>3</w:t>
            </w:r>
          </w:p>
        </w:tc>
        <w:tc>
          <w:tcPr>
            <w:tcW w:w="630" w:type="dxa"/>
            <w:gridSpan w:val="2"/>
            <w:tcBorders>
              <w:top w:val="nil"/>
              <w:left w:val="nil"/>
              <w:bottom w:val="single" w:sz="4" w:space="0" w:color="auto"/>
              <w:right w:val="single" w:sz="4" w:space="0" w:color="auto"/>
            </w:tcBorders>
            <w:shd w:val="clear" w:color="auto" w:fill="auto"/>
            <w:noWrap/>
            <w:vAlign w:val="center"/>
            <w:hideMark/>
          </w:tcPr>
          <w:p w14:paraId="05C65CEE"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9</w:t>
            </w:r>
          </w:p>
        </w:tc>
        <w:tc>
          <w:tcPr>
            <w:tcW w:w="742" w:type="dxa"/>
            <w:gridSpan w:val="2"/>
            <w:tcBorders>
              <w:top w:val="nil"/>
              <w:left w:val="nil"/>
              <w:bottom w:val="single" w:sz="4" w:space="0" w:color="auto"/>
              <w:right w:val="single" w:sz="4" w:space="0" w:color="auto"/>
            </w:tcBorders>
            <w:shd w:val="clear" w:color="auto" w:fill="auto"/>
            <w:noWrap/>
            <w:vAlign w:val="center"/>
            <w:hideMark/>
          </w:tcPr>
          <w:p w14:paraId="25E7C5BE" w14:textId="0A86B4BC"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w:t>
            </w:r>
            <w:r w:rsidR="00DD0560">
              <w:rPr>
                <w:rFonts w:ascii="Arial" w:eastAsia="Times New Roman" w:hAnsi="Arial" w:cs="Arial"/>
                <w:color w:val="000000"/>
              </w:rPr>
              <w:t>2</w:t>
            </w:r>
          </w:p>
        </w:tc>
        <w:tc>
          <w:tcPr>
            <w:tcW w:w="1418" w:type="dxa"/>
            <w:gridSpan w:val="2"/>
            <w:tcBorders>
              <w:top w:val="nil"/>
              <w:left w:val="nil"/>
              <w:bottom w:val="single" w:sz="4" w:space="0" w:color="auto"/>
              <w:right w:val="single" w:sz="4" w:space="0" w:color="auto"/>
            </w:tcBorders>
            <w:shd w:val="clear" w:color="auto" w:fill="auto"/>
            <w:noWrap/>
            <w:vAlign w:val="center"/>
            <w:hideMark/>
          </w:tcPr>
          <w:p w14:paraId="4799D51A" w14:textId="0F59F6DC"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w:t>
            </w:r>
            <w:r w:rsidR="00DD0560">
              <w:rPr>
                <w:rFonts w:ascii="Arial" w:eastAsia="Times New Roman" w:hAnsi="Arial" w:cs="Arial"/>
                <w:color w:val="000000"/>
              </w:rPr>
              <w:t>2</w:t>
            </w:r>
          </w:p>
        </w:tc>
      </w:tr>
      <w:tr w:rsidR="006C48D5" w:rsidRPr="006C48D5" w14:paraId="50AB55CD" w14:textId="77777777" w:rsidTr="001449B4">
        <w:trPr>
          <w:trHeight w:val="300"/>
        </w:trPr>
        <w:tc>
          <w:tcPr>
            <w:tcW w:w="1696" w:type="dxa"/>
            <w:tcBorders>
              <w:top w:val="nil"/>
              <w:left w:val="single" w:sz="4" w:space="0" w:color="auto"/>
              <w:bottom w:val="single" w:sz="4" w:space="0" w:color="auto"/>
              <w:right w:val="single" w:sz="4" w:space="0" w:color="auto"/>
            </w:tcBorders>
            <w:shd w:val="clear" w:color="auto" w:fill="auto"/>
            <w:noWrap/>
            <w:vAlign w:val="center"/>
            <w:hideMark/>
          </w:tcPr>
          <w:p w14:paraId="219621EF"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0716MS&amp;A81</w:t>
            </w:r>
          </w:p>
        </w:tc>
        <w:tc>
          <w:tcPr>
            <w:tcW w:w="7124" w:type="dxa"/>
            <w:tcBorders>
              <w:top w:val="nil"/>
              <w:left w:val="nil"/>
              <w:bottom w:val="single" w:sz="4" w:space="0" w:color="auto"/>
              <w:right w:val="single" w:sz="4" w:space="0" w:color="auto"/>
            </w:tcBorders>
            <w:shd w:val="clear" w:color="auto" w:fill="auto"/>
            <w:noWrap/>
            <w:vAlign w:val="center"/>
            <w:hideMark/>
          </w:tcPr>
          <w:p w14:paraId="17A09EF9"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Apply Final Coats</w:t>
            </w:r>
          </w:p>
        </w:tc>
        <w:tc>
          <w:tcPr>
            <w:tcW w:w="1260" w:type="dxa"/>
            <w:tcBorders>
              <w:top w:val="nil"/>
              <w:left w:val="nil"/>
              <w:bottom w:val="single" w:sz="4" w:space="0" w:color="auto"/>
              <w:right w:val="single" w:sz="4" w:space="0" w:color="auto"/>
            </w:tcBorders>
            <w:shd w:val="clear" w:color="auto" w:fill="auto"/>
            <w:noWrap/>
            <w:vAlign w:val="center"/>
            <w:hideMark/>
          </w:tcPr>
          <w:p w14:paraId="07FF856F"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30" w:type="dxa"/>
            <w:gridSpan w:val="2"/>
            <w:tcBorders>
              <w:top w:val="nil"/>
              <w:left w:val="nil"/>
              <w:bottom w:val="single" w:sz="4" w:space="0" w:color="auto"/>
              <w:right w:val="single" w:sz="4" w:space="0" w:color="auto"/>
            </w:tcBorders>
            <w:shd w:val="clear" w:color="auto" w:fill="auto"/>
            <w:noWrap/>
            <w:vAlign w:val="center"/>
            <w:hideMark/>
          </w:tcPr>
          <w:p w14:paraId="70AEB808" w14:textId="45F34D1B" w:rsidR="006C48D5" w:rsidRPr="006C48D5" w:rsidRDefault="00DD0560" w:rsidP="006C48D5">
            <w:pPr>
              <w:spacing w:after="0" w:line="240" w:lineRule="auto"/>
              <w:jc w:val="center"/>
              <w:rPr>
                <w:rFonts w:ascii="Arial" w:eastAsia="Times New Roman" w:hAnsi="Arial" w:cs="Arial"/>
                <w:color w:val="000000"/>
              </w:rPr>
            </w:pPr>
            <w:r>
              <w:rPr>
                <w:rFonts w:ascii="Arial" w:eastAsia="Times New Roman" w:hAnsi="Arial" w:cs="Arial"/>
                <w:color w:val="000000"/>
              </w:rPr>
              <w:t>4</w:t>
            </w:r>
          </w:p>
        </w:tc>
        <w:tc>
          <w:tcPr>
            <w:tcW w:w="630" w:type="dxa"/>
            <w:gridSpan w:val="2"/>
            <w:tcBorders>
              <w:top w:val="nil"/>
              <w:left w:val="nil"/>
              <w:bottom w:val="single" w:sz="4" w:space="0" w:color="auto"/>
              <w:right w:val="single" w:sz="4" w:space="0" w:color="auto"/>
            </w:tcBorders>
            <w:shd w:val="clear" w:color="auto" w:fill="auto"/>
            <w:noWrap/>
            <w:vAlign w:val="center"/>
            <w:hideMark/>
          </w:tcPr>
          <w:p w14:paraId="79D6FA65" w14:textId="15BD2A1C" w:rsidR="006C48D5" w:rsidRPr="006C48D5" w:rsidRDefault="00DD0560" w:rsidP="006C48D5">
            <w:pPr>
              <w:spacing w:after="0" w:line="240" w:lineRule="auto"/>
              <w:jc w:val="center"/>
              <w:rPr>
                <w:rFonts w:ascii="Arial" w:eastAsia="Times New Roman" w:hAnsi="Arial" w:cs="Arial"/>
                <w:color w:val="000000"/>
              </w:rPr>
            </w:pPr>
            <w:r>
              <w:rPr>
                <w:rFonts w:ascii="Arial" w:eastAsia="Times New Roman" w:hAnsi="Arial" w:cs="Arial"/>
                <w:color w:val="000000"/>
              </w:rPr>
              <w:t>12</w:t>
            </w:r>
          </w:p>
        </w:tc>
        <w:tc>
          <w:tcPr>
            <w:tcW w:w="742" w:type="dxa"/>
            <w:gridSpan w:val="2"/>
            <w:tcBorders>
              <w:top w:val="nil"/>
              <w:left w:val="nil"/>
              <w:bottom w:val="single" w:sz="4" w:space="0" w:color="auto"/>
              <w:right w:val="single" w:sz="4" w:space="0" w:color="auto"/>
            </w:tcBorders>
            <w:shd w:val="clear" w:color="auto" w:fill="auto"/>
            <w:noWrap/>
            <w:vAlign w:val="center"/>
            <w:hideMark/>
          </w:tcPr>
          <w:p w14:paraId="4750FFAF" w14:textId="0383C953"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w:t>
            </w:r>
            <w:r w:rsidR="00DD0560">
              <w:rPr>
                <w:rFonts w:ascii="Arial" w:eastAsia="Times New Roman" w:hAnsi="Arial" w:cs="Arial"/>
                <w:color w:val="000000"/>
              </w:rPr>
              <w:t>6</w:t>
            </w:r>
          </w:p>
        </w:tc>
        <w:tc>
          <w:tcPr>
            <w:tcW w:w="1418" w:type="dxa"/>
            <w:gridSpan w:val="2"/>
            <w:tcBorders>
              <w:top w:val="nil"/>
              <w:left w:val="nil"/>
              <w:bottom w:val="single" w:sz="4" w:space="0" w:color="auto"/>
              <w:right w:val="single" w:sz="4" w:space="0" w:color="auto"/>
            </w:tcBorders>
            <w:shd w:val="clear" w:color="auto" w:fill="auto"/>
            <w:noWrap/>
            <w:vAlign w:val="center"/>
            <w:hideMark/>
          </w:tcPr>
          <w:p w14:paraId="096DB452" w14:textId="316250AA"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w:t>
            </w:r>
            <w:r w:rsidR="00DD0560">
              <w:rPr>
                <w:rFonts w:ascii="Arial" w:eastAsia="Times New Roman" w:hAnsi="Arial" w:cs="Arial"/>
                <w:color w:val="000000"/>
              </w:rPr>
              <w:t>6</w:t>
            </w:r>
          </w:p>
        </w:tc>
      </w:tr>
      <w:tr w:rsidR="006C48D5" w:rsidRPr="006C48D5" w14:paraId="41031020" w14:textId="77777777" w:rsidTr="001449B4">
        <w:trPr>
          <w:trHeight w:val="300"/>
        </w:trPr>
        <w:tc>
          <w:tcPr>
            <w:tcW w:w="1696" w:type="dxa"/>
            <w:tcBorders>
              <w:top w:val="nil"/>
              <w:left w:val="single" w:sz="4" w:space="0" w:color="auto"/>
              <w:bottom w:val="single" w:sz="4" w:space="0" w:color="auto"/>
              <w:right w:val="single" w:sz="4" w:space="0" w:color="auto"/>
            </w:tcBorders>
            <w:shd w:val="clear" w:color="auto" w:fill="auto"/>
            <w:noWrap/>
            <w:vAlign w:val="center"/>
            <w:hideMark/>
          </w:tcPr>
          <w:p w14:paraId="58077329"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0716MS&amp;A82</w:t>
            </w:r>
          </w:p>
        </w:tc>
        <w:tc>
          <w:tcPr>
            <w:tcW w:w="7124" w:type="dxa"/>
            <w:tcBorders>
              <w:top w:val="nil"/>
              <w:left w:val="nil"/>
              <w:bottom w:val="single" w:sz="4" w:space="0" w:color="auto"/>
              <w:right w:val="single" w:sz="4" w:space="0" w:color="auto"/>
            </w:tcBorders>
            <w:shd w:val="clear" w:color="auto" w:fill="auto"/>
            <w:noWrap/>
            <w:vAlign w:val="center"/>
            <w:hideMark/>
          </w:tcPr>
          <w:p w14:paraId="30D9D5FF"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Perform Polishing to Body Surface</w:t>
            </w:r>
          </w:p>
        </w:tc>
        <w:tc>
          <w:tcPr>
            <w:tcW w:w="1260" w:type="dxa"/>
            <w:tcBorders>
              <w:top w:val="nil"/>
              <w:left w:val="nil"/>
              <w:bottom w:val="single" w:sz="4" w:space="0" w:color="auto"/>
              <w:right w:val="single" w:sz="4" w:space="0" w:color="auto"/>
            </w:tcBorders>
            <w:shd w:val="clear" w:color="auto" w:fill="auto"/>
            <w:noWrap/>
            <w:vAlign w:val="center"/>
            <w:hideMark/>
          </w:tcPr>
          <w:p w14:paraId="2FF352E8"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30" w:type="dxa"/>
            <w:gridSpan w:val="2"/>
            <w:tcBorders>
              <w:top w:val="nil"/>
              <w:left w:val="nil"/>
              <w:bottom w:val="single" w:sz="4" w:space="0" w:color="auto"/>
              <w:right w:val="single" w:sz="4" w:space="0" w:color="auto"/>
            </w:tcBorders>
            <w:shd w:val="clear" w:color="auto" w:fill="auto"/>
            <w:noWrap/>
            <w:vAlign w:val="center"/>
            <w:hideMark/>
          </w:tcPr>
          <w:p w14:paraId="24C05BC2"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4</w:t>
            </w:r>
          </w:p>
        </w:tc>
        <w:tc>
          <w:tcPr>
            <w:tcW w:w="630" w:type="dxa"/>
            <w:gridSpan w:val="2"/>
            <w:tcBorders>
              <w:top w:val="nil"/>
              <w:left w:val="nil"/>
              <w:bottom w:val="single" w:sz="4" w:space="0" w:color="auto"/>
              <w:right w:val="single" w:sz="4" w:space="0" w:color="auto"/>
            </w:tcBorders>
            <w:shd w:val="clear" w:color="auto" w:fill="auto"/>
            <w:noWrap/>
            <w:vAlign w:val="center"/>
            <w:hideMark/>
          </w:tcPr>
          <w:p w14:paraId="028CF447" w14:textId="5F1ADEEF" w:rsidR="006C48D5" w:rsidRPr="006C48D5" w:rsidRDefault="00DD0560" w:rsidP="006C48D5">
            <w:pPr>
              <w:spacing w:after="0" w:line="240" w:lineRule="auto"/>
              <w:jc w:val="center"/>
              <w:rPr>
                <w:rFonts w:ascii="Arial" w:eastAsia="Times New Roman" w:hAnsi="Arial" w:cs="Arial"/>
                <w:color w:val="000000"/>
              </w:rPr>
            </w:pPr>
            <w:r>
              <w:rPr>
                <w:rFonts w:ascii="Arial" w:eastAsia="Times New Roman" w:hAnsi="Arial" w:cs="Arial"/>
                <w:color w:val="000000"/>
              </w:rPr>
              <w:t>15</w:t>
            </w:r>
          </w:p>
        </w:tc>
        <w:tc>
          <w:tcPr>
            <w:tcW w:w="742" w:type="dxa"/>
            <w:gridSpan w:val="2"/>
            <w:tcBorders>
              <w:top w:val="nil"/>
              <w:left w:val="nil"/>
              <w:bottom w:val="single" w:sz="4" w:space="0" w:color="auto"/>
              <w:right w:val="single" w:sz="4" w:space="0" w:color="auto"/>
            </w:tcBorders>
            <w:shd w:val="clear" w:color="auto" w:fill="auto"/>
            <w:noWrap/>
            <w:vAlign w:val="center"/>
            <w:hideMark/>
          </w:tcPr>
          <w:p w14:paraId="7483F040" w14:textId="599B351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w:t>
            </w:r>
            <w:r w:rsidR="00DD0560">
              <w:rPr>
                <w:rFonts w:ascii="Arial" w:eastAsia="Times New Roman" w:hAnsi="Arial" w:cs="Arial"/>
                <w:color w:val="000000"/>
              </w:rPr>
              <w:t>9</w:t>
            </w:r>
          </w:p>
        </w:tc>
        <w:tc>
          <w:tcPr>
            <w:tcW w:w="1418" w:type="dxa"/>
            <w:gridSpan w:val="2"/>
            <w:tcBorders>
              <w:top w:val="nil"/>
              <w:left w:val="nil"/>
              <w:bottom w:val="single" w:sz="4" w:space="0" w:color="auto"/>
              <w:right w:val="single" w:sz="4" w:space="0" w:color="auto"/>
            </w:tcBorders>
            <w:shd w:val="clear" w:color="auto" w:fill="auto"/>
            <w:noWrap/>
            <w:vAlign w:val="center"/>
            <w:hideMark/>
          </w:tcPr>
          <w:p w14:paraId="04A4CAC1" w14:textId="5B6FF8DB"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w:t>
            </w:r>
            <w:r w:rsidR="00DD0560">
              <w:rPr>
                <w:rFonts w:ascii="Arial" w:eastAsia="Times New Roman" w:hAnsi="Arial" w:cs="Arial"/>
                <w:color w:val="000000"/>
              </w:rPr>
              <w:t>9</w:t>
            </w:r>
          </w:p>
        </w:tc>
      </w:tr>
      <w:tr w:rsidR="006C48D5" w:rsidRPr="006C48D5" w14:paraId="272B512B" w14:textId="77777777" w:rsidTr="001449B4">
        <w:trPr>
          <w:trHeight w:val="300"/>
        </w:trPr>
        <w:tc>
          <w:tcPr>
            <w:tcW w:w="1696" w:type="dxa"/>
            <w:tcBorders>
              <w:top w:val="nil"/>
              <w:left w:val="single" w:sz="4" w:space="0" w:color="auto"/>
              <w:bottom w:val="single" w:sz="4" w:space="0" w:color="auto"/>
              <w:right w:val="single" w:sz="4" w:space="0" w:color="auto"/>
            </w:tcBorders>
            <w:shd w:val="clear" w:color="auto" w:fill="auto"/>
            <w:noWrap/>
            <w:vAlign w:val="center"/>
            <w:hideMark/>
          </w:tcPr>
          <w:p w14:paraId="2D8E7671"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0716MS&amp;A83</w:t>
            </w:r>
          </w:p>
        </w:tc>
        <w:tc>
          <w:tcPr>
            <w:tcW w:w="7124" w:type="dxa"/>
            <w:tcBorders>
              <w:top w:val="nil"/>
              <w:left w:val="nil"/>
              <w:bottom w:val="single" w:sz="4" w:space="0" w:color="auto"/>
              <w:right w:val="single" w:sz="4" w:space="0" w:color="auto"/>
            </w:tcBorders>
            <w:shd w:val="clear" w:color="auto" w:fill="auto"/>
            <w:noWrap/>
            <w:vAlign w:val="center"/>
            <w:hideMark/>
          </w:tcPr>
          <w:p w14:paraId="4D628638"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Prepare Paint Work Estimation</w:t>
            </w:r>
          </w:p>
        </w:tc>
        <w:tc>
          <w:tcPr>
            <w:tcW w:w="1260" w:type="dxa"/>
            <w:tcBorders>
              <w:top w:val="nil"/>
              <w:left w:val="nil"/>
              <w:bottom w:val="single" w:sz="4" w:space="0" w:color="auto"/>
              <w:right w:val="single" w:sz="4" w:space="0" w:color="auto"/>
            </w:tcBorders>
            <w:shd w:val="clear" w:color="auto" w:fill="auto"/>
            <w:noWrap/>
            <w:vAlign w:val="center"/>
            <w:hideMark/>
          </w:tcPr>
          <w:p w14:paraId="57C402E3"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630" w:type="dxa"/>
            <w:gridSpan w:val="2"/>
            <w:tcBorders>
              <w:top w:val="nil"/>
              <w:left w:val="nil"/>
              <w:bottom w:val="single" w:sz="4" w:space="0" w:color="auto"/>
              <w:right w:val="single" w:sz="4" w:space="0" w:color="auto"/>
            </w:tcBorders>
            <w:shd w:val="clear" w:color="auto" w:fill="auto"/>
            <w:noWrap/>
            <w:vAlign w:val="center"/>
            <w:hideMark/>
          </w:tcPr>
          <w:p w14:paraId="15AF9190" w14:textId="3FDD48CE" w:rsidR="006C48D5" w:rsidRPr="006C48D5" w:rsidRDefault="00DD0560" w:rsidP="006C48D5">
            <w:pPr>
              <w:spacing w:after="0" w:line="240" w:lineRule="auto"/>
              <w:jc w:val="center"/>
              <w:rPr>
                <w:rFonts w:ascii="Arial" w:eastAsia="Times New Roman" w:hAnsi="Arial" w:cs="Arial"/>
                <w:color w:val="000000"/>
              </w:rPr>
            </w:pPr>
            <w:r>
              <w:rPr>
                <w:rFonts w:ascii="Arial" w:eastAsia="Times New Roman" w:hAnsi="Arial" w:cs="Arial"/>
                <w:color w:val="000000"/>
              </w:rPr>
              <w:t>3</w:t>
            </w:r>
          </w:p>
        </w:tc>
        <w:tc>
          <w:tcPr>
            <w:tcW w:w="630" w:type="dxa"/>
            <w:gridSpan w:val="2"/>
            <w:tcBorders>
              <w:top w:val="nil"/>
              <w:left w:val="nil"/>
              <w:bottom w:val="single" w:sz="4" w:space="0" w:color="auto"/>
              <w:right w:val="single" w:sz="4" w:space="0" w:color="auto"/>
            </w:tcBorders>
            <w:shd w:val="clear" w:color="auto" w:fill="auto"/>
            <w:noWrap/>
            <w:vAlign w:val="center"/>
            <w:hideMark/>
          </w:tcPr>
          <w:p w14:paraId="0B7005A7"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12</w:t>
            </w:r>
          </w:p>
        </w:tc>
        <w:tc>
          <w:tcPr>
            <w:tcW w:w="742" w:type="dxa"/>
            <w:gridSpan w:val="2"/>
            <w:tcBorders>
              <w:top w:val="nil"/>
              <w:left w:val="nil"/>
              <w:bottom w:val="single" w:sz="4" w:space="0" w:color="auto"/>
              <w:right w:val="single" w:sz="4" w:space="0" w:color="auto"/>
            </w:tcBorders>
            <w:shd w:val="clear" w:color="auto" w:fill="auto"/>
            <w:noWrap/>
            <w:vAlign w:val="center"/>
            <w:hideMark/>
          </w:tcPr>
          <w:p w14:paraId="63957DF4" w14:textId="2FD13A75"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w:t>
            </w:r>
            <w:r w:rsidR="00DD0560">
              <w:rPr>
                <w:rFonts w:ascii="Arial" w:eastAsia="Times New Roman" w:hAnsi="Arial" w:cs="Arial"/>
                <w:color w:val="000000"/>
              </w:rPr>
              <w:t>5</w:t>
            </w:r>
          </w:p>
        </w:tc>
        <w:tc>
          <w:tcPr>
            <w:tcW w:w="1418" w:type="dxa"/>
            <w:gridSpan w:val="2"/>
            <w:tcBorders>
              <w:top w:val="nil"/>
              <w:left w:val="nil"/>
              <w:bottom w:val="single" w:sz="4" w:space="0" w:color="auto"/>
              <w:right w:val="single" w:sz="4" w:space="0" w:color="auto"/>
            </w:tcBorders>
            <w:shd w:val="clear" w:color="auto" w:fill="auto"/>
            <w:noWrap/>
            <w:vAlign w:val="center"/>
            <w:hideMark/>
          </w:tcPr>
          <w:p w14:paraId="790DF2DF" w14:textId="3C221B2F"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1.</w:t>
            </w:r>
            <w:r w:rsidR="00DD0560">
              <w:rPr>
                <w:rFonts w:ascii="Arial" w:eastAsia="Times New Roman" w:hAnsi="Arial" w:cs="Arial"/>
                <w:color w:val="000000"/>
              </w:rPr>
              <w:t>5</w:t>
            </w:r>
          </w:p>
        </w:tc>
      </w:tr>
      <w:bookmarkEnd w:id="30"/>
      <w:tr w:rsidR="006C48D5" w:rsidRPr="006C48D5" w14:paraId="0E2A3A94" w14:textId="77777777" w:rsidTr="001449B4">
        <w:trPr>
          <w:trHeight w:val="315"/>
        </w:trPr>
        <w:tc>
          <w:tcPr>
            <w:tcW w:w="10088"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43D5B7B6" w14:textId="77777777" w:rsidR="006C48D5" w:rsidRPr="006C48D5" w:rsidRDefault="006C48D5" w:rsidP="006C48D5">
            <w:pPr>
              <w:spacing w:after="0" w:line="240" w:lineRule="auto"/>
              <w:jc w:val="right"/>
              <w:rPr>
                <w:rFonts w:ascii="Arial" w:eastAsia="Times New Roman" w:hAnsi="Arial" w:cs="Arial"/>
                <w:b/>
                <w:bCs/>
                <w:color w:val="000000"/>
                <w:sz w:val="24"/>
                <w:szCs w:val="24"/>
              </w:rPr>
            </w:pPr>
            <w:r w:rsidRPr="006C48D5">
              <w:rPr>
                <w:rFonts w:ascii="Arial" w:eastAsia="Times New Roman" w:hAnsi="Arial" w:cs="Arial"/>
                <w:b/>
                <w:bCs/>
                <w:color w:val="000000"/>
                <w:sz w:val="24"/>
                <w:szCs w:val="24"/>
              </w:rPr>
              <w:t>Total</w:t>
            </w:r>
          </w:p>
        </w:tc>
        <w:tc>
          <w:tcPr>
            <w:tcW w:w="630" w:type="dxa"/>
            <w:gridSpan w:val="2"/>
            <w:tcBorders>
              <w:top w:val="nil"/>
              <w:left w:val="nil"/>
              <w:bottom w:val="single" w:sz="4" w:space="0" w:color="auto"/>
              <w:right w:val="single" w:sz="4" w:space="0" w:color="auto"/>
            </w:tcBorders>
            <w:shd w:val="clear" w:color="auto" w:fill="auto"/>
            <w:noWrap/>
            <w:vAlign w:val="center"/>
            <w:hideMark/>
          </w:tcPr>
          <w:p w14:paraId="78F599D4" w14:textId="4930862C" w:rsidR="006C48D5" w:rsidRPr="006C48D5" w:rsidRDefault="006C48D5" w:rsidP="006C48D5">
            <w:pPr>
              <w:spacing w:after="0" w:line="240" w:lineRule="auto"/>
              <w:jc w:val="center"/>
              <w:rPr>
                <w:rFonts w:ascii="Arial" w:eastAsia="Times New Roman" w:hAnsi="Arial" w:cs="Arial"/>
                <w:b/>
                <w:bCs/>
                <w:color w:val="000000"/>
                <w:sz w:val="24"/>
                <w:szCs w:val="24"/>
              </w:rPr>
            </w:pPr>
            <w:r w:rsidRPr="006C48D5">
              <w:rPr>
                <w:rFonts w:ascii="Arial" w:eastAsia="Times New Roman" w:hAnsi="Arial" w:cs="Arial"/>
                <w:b/>
                <w:bCs/>
                <w:color w:val="000000"/>
                <w:sz w:val="24"/>
                <w:szCs w:val="24"/>
              </w:rPr>
              <w:t>7</w:t>
            </w:r>
            <w:r w:rsidR="00DD0560">
              <w:rPr>
                <w:rFonts w:ascii="Arial" w:eastAsia="Times New Roman" w:hAnsi="Arial" w:cs="Arial"/>
                <w:b/>
                <w:bCs/>
                <w:color w:val="000000"/>
                <w:sz w:val="24"/>
                <w:szCs w:val="24"/>
              </w:rPr>
              <w:t>4</w:t>
            </w:r>
          </w:p>
        </w:tc>
        <w:tc>
          <w:tcPr>
            <w:tcW w:w="630" w:type="dxa"/>
            <w:gridSpan w:val="2"/>
            <w:tcBorders>
              <w:top w:val="nil"/>
              <w:left w:val="nil"/>
              <w:bottom w:val="single" w:sz="4" w:space="0" w:color="auto"/>
              <w:right w:val="single" w:sz="4" w:space="0" w:color="auto"/>
            </w:tcBorders>
            <w:shd w:val="clear" w:color="auto" w:fill="auto"/>
            <w:noWrap/>
            <w:vAlign w:val="center"/>
            <w:hideMark/>
          </w:tcPr>
          <w:p w14:paraId="011B5C9F" w14:textId="3A8358DC" w:rsidR="006C48D5" w:rsidRPr="006C48D5" w:rsidRDefault="00DD0560" w:rsidP="006C48D5">
            <w:pPr>
              <w:spacing w:after="0" w:line="240" w:lineRule="auto"/>
              <w:jc w:val="center"/>
              <w:rPr>
                <w:rFonts w:ascii="Arial" w:eastAsia="Times New Roman" w:hAnsi="Arial" w:cs="Arial"/>
                <w:b/>
                <w:bCs/>
                <w:color w:val="000000"/>
                <w:sz w:val="24"/>
                <w:szCs w:val="24"/>
              </w:rPr>
            </w:pPr>
            <w:r>
              <w:rPr>
                <w:rFonts w:ascii="Arial" w:eastAsia="Times New Roman" w:hAnsi="Arial" w:cs="Arial"/>
                <w:b/>
                <w:bCs/>
                <w:color w:val="000000"/>
                <w:sz w:val="24"/>
                <w:szCs w:val="24"/>
              </w:rPr>
              <w:t>311</w:t>
            </w:r>
          </w:p>
        </w:tc>
        <w:tc>
          <w:tcPr>
            <w:tcW w:w="742" w:type="dxa"/>
            <w:gridSpan w:val="2"/>
            <w:tcBorders>
              <w:top w:val="nil"/>
              <w:left w:val="nil"/>
              <w:bottom w:val="single" w:sz="4" w:space="0" w:color="auto"/>
              <w:right w:val="single" w:sz="4" w:space="0" w:color="auto"/>
            </w:tcBorders>
            <w:shd w:val="clear" w:color="auto" w:fill="auto"/>
            <w:noWrap/>
            <w:vAlign w:val="center"/>
            <w:hideMark/>
          </w:tcPr>
          <w:p w14:paraId="11BCE3F5" w14:textId="3CCCFD17" w:rsidR="006C48D5" w:rsidRPr="006C48D5" w:rsidRDefault="006C48D5" w:rsidP="006C48D5">
            <w:pPr>
              <w:spacing w:after="0" w:line="240" w:lineRule="auto"/>
              <w:jc w:val="center"/>
              <w:rPr>
                <w:rFonts w:ascii="Arial" w:eastAsia="Times New Roman" w:hAnsi="Arial" w:cs="Arial"/>
                <w:b/>
                <w:bCs/>
                <w:color w:val="000000"/>
                <w:sz w:val="24"/>
                <w:szCs w:val="24"/>
              </w:rPr>
            </w:pPr>
            <w:r w:rsidRPr="006C48D5">
              <w:rPr>
                <w:rFonts w:ascii="Arial" w:eastAsia="Times New Roman" w:hAnsi="Arial" w:cs="Arial"/>
                <w:b/>
                <w:bCs/>
                <w:color w:val="000000"/>
                <w:sz w:val="24"/>
                <w:szCs w:val="24"/>
              </w:rPr>
              <w:t>3</w:t>
            </w:r>
            <w:r w:rsidR="00DD0560">
              <w:rPr>
                <w:rFonts w:ascii="Arial" w:eastAsia="Times New Roman" w:hAnsi="Arial" w:cs="Arial"/>
                <w:b/>
                <w:bCs/>
                <w:color w:val="000000"/>
                <w:sz w:val="24"/>
                <w:szCs w:val="24"/>
              </w:rPr>
              <w:t>85</w:t>
            </w:r>
          </w:p>
        </w:tc>
        <w:tc>
          <w:tcPr>
            <w:tcW w:w="1410" w:type="dxa"/>
            <w:tcBorders>
              <w:top w:val="nil"/>
              <w:left w:val="nil"/>
              <w:bottom w:val="single" w:sz="4" w:space="0" w:color="auto"/>
              <w:right w:val="single" w:sz="4" w:space="0" w:color="auto"/>
            </w:tcBorders>
            <w:shd w:val="clear" w:color="auto" w:fill="auto"/>
            <w:noWrap/>
            <w:vAlign w:val="center"/>
            <w:hideMark/>
          </w:tcPr>
          <w:p w14:paraId="1681D738" w14:textId="04A37590" w:rsidR="006C48D5" w:rsidRPr="006C48D5" w:rsidRDefault="00DD0560" w:rsidP="006C48D5">
            <w:pPr>
              <w:spacing w:after="0" w:line="240" w:lineRule="auto"/>
              <w:jc w:val="center"/>
              <w:rPr>
                <w:rFonts w:ascii="Arial" w:eastAsia="Times New Roman" w:hAnsi="Arial" w:cs="Arial"/>
                <w:b/>
                <w:bCs/>
                <w:color w:val="000000"/>
                <w:sz w:val="24"/>
                <w:szCs w:val="24"/>
              </w:rPr>
            </w:pPr>
            <w:r>
              <w:rPr>
                <w:rFonts w:ascii="Arial" w:eastAsia="Times New Roman" w:hAnsi="Arial" w:cs="Arial"/>
                <w:b/>
                <w:bCs/>
                <w:color w:val="000000"/>
                <w:sz w:val="24"/>
                <w:szCs w:val="24"/>
              </w:rPr>
              <w:t>38.5</w:t>
            </w:r>
          </w:p>
        </w:tc>
      </w:tr>
      <w:tr w:rsidR="006C48D5" w:rsidRPr="006C48D5" w14:paraId="221719CC" w14:textId="77777777" w:rsidTr="00B561D3">
        <w:trPr>
          <w:trHeight w:val="315"/>
        </w:trPr>
        <w:tc>
          <w:tcPr>
            <w:tcW w:w="10088" w:type="dxa"/>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0515F694" w14:textId="77777777" w:rsidR="006C48D5" w:rsidRPr="006C48D5" w:rsidRDefault="006C48D5" w:rsidP="006C48D5">
            <w:pPr>
              <w:spacing w:after="0" w:line="240" w:lineRule="auto"/>
              <w:jc w:val="right"/>
              <w:rPr>
                <w:rFonts w:ascii="Arial" w:eastAsia="Times New Roman" w:hAnsi="Arial" w:cs="Arial"/>
                <w:b/>
                <w:bCs/>
                <w:color w:val="000000"/>
                <w:sz w:val="24"/>
                <w:szCs w:val="24"/>
              </w:rPr>
            </w:pPr>
            <w:r w:rsidRPr="006C48D5">
              <w:rPr>
                <w:rFonts w:ascii="Arial" w:eastAsia="Times New Roman" w:hAnsi="Arial" w:cs="Arial"/>
                <w:b/>
                <w:bCs/>
                <w:color w:val="000000"/>
                <w:sz w:val="24"/>
                <w:szCs w:val="24"/>
              </w:rPr>
              <w:t>Grand Total of Level-4 (Part-I)</w:t>
            </w:r>
          </w:p>
        </w:tc>
        <w:tc>
          <w:tcPr>
            <w:tcW w:w="630" w:type="dxa"/>
            <w:gridSpan w:val="2"/>
            <w:tcBorders>
              <w:top w:val="nil"/>
              <w:left w:val="nil"/>
              <w:bottom w:val="single" w:sz="4" w:space="0" w:color="auto"/>
              <w:right w:val="single" w:sz="4" w:space="0" w:color="auto"/>
            </w:tcBorders>
            <w:shd w:val="clear" w:color="auto" w:fill="auto"/>
            <w:noWrap/>
            <w:vAlign w:val="center"/>
            <w:hideMark/>
          </w:tcPr>
          <w:p w14:paraId="36A14D71" w14:textId="5C33CA01" w:rsidR="006C48D5" w:rsidRPr="006C48D5" w:rsidRDefault="006C48D5" w:rsidP="006C48D5">
            <w:pPr>
              <w:spacing w:after="0" w:line="240" w:lineRule="auto"/>
              <w:jc w:val="center"/>
              <w:rPr>
                <w:rFonts w:ascii="Arial" w:eastAsia="Times New Roman" w:hAnsi="Arial" w:cs="Arial"/>
                <w:b/>
                <w:bCs/>
                <w:color w:val="000000"/>
                <w:sz w:val="24"/>
                <w:szCs w:val="24"/>
              </w:rPr>
            </w:pPr>
            <w:r w:rsidRPr="006C48D5">
              <w:rPr>
                <w:rFonts w:ascii="Arial" w:eastAsia="Times New Roman" w:hAnsi="Arial" w:cs="Arial"/>
                <w:b/>
                <w:bCs/>
                <w:color w:val="000000"/>
                <w:sz w:val="24"/>
                <w:szCs w:val="24"/>
              </w:rPr>
              <w:t>12</w:t>
            </w:r>
            <w:r w:rsidR="00B561D3">
              <w:rPr>
                <w:rFonts w:ascii="Arial" w:eastAsia="Times New Roman" w:hAnsi="Arial" w:cs="Arial"/>
                <w:b/>
                <w:bCs/>
                <w:color w:val="000000"/>
                <w:sz w:val="24"/>
                <w:szCs w:val="24"/>
              </w:rPr>
              <w:t>1</w:t>
            </w:r>
          </w:p>
        </w:tc>
        <w:tc>
          <w:tcPr>
            <w:tcW w:w="630" w:type="dxa"/>
            <w:gridSpan w:val="2"/>
            <w:tcBorders>
              <w:top w:val="nil"/>
              <w:left w:val="nil"/>
              <w:bottom w:val="single" w:sz="4" w:space="0" w:color="auto"/>
              <w:right w:val="single" w:sz="4" w:space="0" w:color="auto"/>
            </w:tcBorders>
            <w:shd w:val="clear" w:color="auto" w:fill="auto"/>
            <w:noWrap/>
            <w:vAlign w:val="center"/>
            <w:hideMark/>
          </w:tcPr>
          <w:p w14:paraId="6524B6B0" w14:textId="361E3C7A" w:rsidR="006C48D5" w:rsidRPr="006C48D5" w:rsidRDefault="006C48D5" w:rsidP="006C48D5">
            <w:pPr>
              <w:spacing w:after="0" w:line="240" w:lineRule="auto"/>
              <w:jc w:val="center"/>
              <w:rPr>
                <w:rFonts w:ascii="Arial" w:eastAsia="Times New Roman" w:hAnsi="Arial" w:cs="Arial"/>
                <w:b/>
                <w:bCs/>
                <w:color w:val="000000"/>
                <w:sz w:val="24"/>
                <w:szCs w:val="24"/>
              </w:rPr>
            </w:pPr>
            <w:r w:rsidRPr="006C48D5">
              <w:rPr>
                <w:rFonts w:ascii="Arial" w:eastAsia="Times New Roman" w:hAnsi="Arial" w:cs="Arial"/>
                <w:b/>
                <w:bCs/>
                <w:color w:val="000000"/>
                <w:sz w:val="24"/>
                <w:szCs w:val="24"/>
              </w:rPr>
              <w:t>4</w:t>
            </w:r>
            <w:r w:rsidR="00B561D3">
              <w:rPr>
                <w:rFonts w:ascii="Arial" w:eastAsia="Times New Roman" w:hAnsi="Arial" w:cs="Arial"/>
                <w:b/>
                <w:bCs/>
                <w:color w:val="000000"/>
                <w:sz w:val="24"/>
                <w:szCs w:val="24"/>
              </w:rPr>
              <w:t>79</w:t>
            </w:r>
          </w:p>
        </w:tc>
        <w:tc>
          <w:tcPr>
            <w:tcW w:w="742" w:type="dxa"/>
            <w:gridSpan w:val="2"/>
            <w:tcBorders>
              <w:top w:val="nil"/>
              <w:left w:val="nil"/>
              <w:bottom w:val="single" w:sz="4" w:space="0" w:color="auto"/>
              <w:right w:val="single" w:sz="4" w:space="0" w:color="auto"/>
            </w:tcBorders>
            <w:shd w:val="clear" w:color="auto" w:fill="auto"/>
            <w:noWrap/>
            <w:vAlign w:val="center"/>
            <w:hideMark/>
          </w:tcPr>
          <w:p w14:paraId="4C815CCC" w14:textId="77777777" w:rsidR="006C48D5" w:rsidRPr="006C48D5" w:rsidRDefault="006C48D5" w:rsidP="006C48D5">
            <w:pPr>
              <w:spacing w:after="0" w:line="240" w:lineRule="auto"/>
              <w:jc w:val="center"/>
              <w:rPr>
                <w:rFonts w:ascii="Arial" w:eastAsia="Times New Roman" w:hAnsi="Arial" w:cs="Arial"/>
                <w:b/>
                <w:bCs/>
                <w:color w:val="000000"/>
                <w:sz w:val="24"/>
                <w:szCs w:val="24"/>
              </w:rPr>
            </w:pPr>
            <w:r w:rsidRPr="006C48D5">
              <w:rPr>
                <w:rFonts w:ascii="Arial" w:eastAsia="Times New Roman" w:hAnsi="Arial" w:cs="Arial"/>
                <w:b/>
                <w:bCs/>
                <w:color w:val="000000"/>
                <w:sz w:val="24"/>
                <w:szCs w:val="24"/>
              </w:rPr>
              <w:t>600</w:t>
            </w:r>
          </w:p>
        </w:tc>
        <w:tc>
          <w:tcPr>
            <w:tcW w:w="1410" w:type="dxa"/>
            <w:tcBorders>
              <w:top w:val="nil"/>
              <w:left w:val="nil"/>
              <w:bottom w:val="single" w:sz="4" w:space="0" w:color="auto"/>
              <w:right w:val="single" w:sz="4" w:space="0" w:color="auto"/>
            </w:tcBorders>
            <w:shd w:val="clear" w:color="auto" w:fill="auto"/>
            <w:noWrap/>
            <w:vAlign w:val="center"/>
            <w:hideMark/>
          </w:tcPr>
          <w:p w14:paraId="19D1D64D" w14:textId="77777777" w:rsidR="006C48D5" w:rsidRPr="006C48D5" w:rsidRDefault="006C48D5" w:rsidP="006C48D5">
            <w:pPr>
              <w:spacing w:after="0" w:line="240" w:lineRule="auto"/>
              <w:jc w:val="center"/>
              <w:rPr>
                <w:rFonts w:ascii="Arial" w:eastAsia="Times New Roman" w:hAnsi="Arial" w:cs="Arial"/>
                <w:b/>
                <w:bCs/>
                <w:color w:val="000000"/>
                <w:sz w:val="24"/>
                <w:szCs w:val="24"/>
              </w:rPr>
            </w:pPr>
            <w:r w:rsidRPr="006C48D5">
              <w:rPr>
                <w:rFonts w:ascii="Arial" w:eastAsia="Times New Roman" w:hAnsi="Arial" w:cs="Arial"/>
                <w:b/>
                <w:bCs/>
                <w:color w:val="000000"/>
                <w:sz w:val="24"/>
                <w:szCs w:val="24"/>
              </w:rPr>
              <w:t>60</w:t>
            </w:r>
          </w:p>
        </w:tc>
      </w:tr>
    </w:tbl>
    <w:p w14:paraId="05ACAA02" w14:textId="77777777" w:rsidR="006C48D5" w:rsidRDefault="006C48D5"/>
    <w:p w14:paraId="6B456812" w14:textId="5B15D523" w:rsidR="006C48D5" w:rsidRPr="00B7162D" w:rsidRDefault="006C48D5" w:rsidP="00B7162D">
      <w:pPr>
        <w:shd w:val="clear" w:color="auto" w:fill="92D050"/>
        <w:spacing w:before="240" w:after="240" w:line="276" w:lineRule="auto"/>
        <w:jc w:val="both"/>
        <w:rPr>
          <w:rFonts w:ascii="Arial" w:eastAsia="Calibri" w:hAnsi="Arial" w:cs="Arial"/>
          <w:b/>
          <w:bCs/>
          <w:sz w:val="24"/>
          <w:szCs w:val="24"/>
        </w:rPr>
      </w:pPr>
      <w:r w:rsidRPr="00B7162D">
        <w:rPr>
          <w:rFonts w:ascii="Arial" w:eastAsia="Calibri" w:hAnsi="Arial" w:cs="Arial"/>
          <w:b/>
          <w:bCs/>
          <w:sz w:val="24"/>
          <w:szCs w:val="24"/>
        </w:rPr>
        <w:t>National Certificate of Level-4 (Part-II) in Automobile Technology</w:t>
      </w:r>
    </w:p>
    <w:p w14:paraId="5095DF1E" w14:textId="77777777" w:rsidR="006C48D5" w:rsidRPr="006C48D5" w:rsidRDefault="006C48D5" w:rsidP="008804AE">
      <w:pPr>
        <w:numPr>
          <w:ilvl w:val="0"/>
          <w:numId w:val="455"/>
        </w:numPr>
        <w:spacing w:before="240" w:after="240" w:line="360" w:lineRule="auto"/>
        <w:contextualSpacing/>
        <w:jc w:val="both"/>
        <w:rPr>
          <w:rFonts w:ascii="Arial" w:eastAsia="Calibri" w:hAnsi="Arial" w:cs="Arial"/>
          <w:sz w:val="24"/>
          <w:szCs w:val="24"/>
        </w:rPr>
      </w:pPr>
      <w:r w:rsidRPr="006C48D5">
        <w:rPr>
          <w:rFonts w:ascii="Arial" w:eastAsia="Calibri" w:hAnsi="Arial" w:cs="Arial"/>
          <w:b/>
          <w:bCs/>
          <w:sz w:val="24"/>
          <w:szCs w:val="24"/>
        </w:rPr>
        <w:t>Master Technician</w:t>
      </w:r>
    </w:p>
    <w:tbl>
      <w:tblPr>
        <w:tblW w:w="13320" w:type="dxa"/>
        <w:tblInd w:w="198" w:type="dxa"/>
        <w:tblLayout w:type="fixed"/>
        <w:tblLook w:val="04A0" w:firstRow="1" w:lastRow="0" w:firstColumn="1" w:lastColumn="0" w:noHBand="0" w:noVBand="1"/>
      </w:tblPr>
      <w:tblGrid>
        <w:gridCol w:w="1575"/>
        <w:gridCol w:w="7245"/>
        <w:gridCol w:w="1260"/>
        <w:gridCol w:w="720"/>
        <w:gridCol w:w="630"/>
        <w:gridCol w:w="810"/>
        <w:gridCol w:w="1080"/>
      </w:tblGrid>
      <w:tr w:rsidR="006C48D5" w:rsidRPr="006C48D5" w14:paraId="28B860AE" w14:textId="77777777" w:rsidTr="00DD0560">
        <w:trPr>
          <w:trHeight w:val="300"/>
        </w:trPr>
        <w:tc>
          <w:tcPr>
            <w:tcW w:w="1575" w:type="dxa"/>
            <w:vMerge w:val="restart"/>
            <w:tcBorders>
              <w:top w:val="single" w:sz="4" w:space="0" w:color="auto"/>
              <w:left w:val="single" w:sz="4" w:space="0" w:color="auto"/>
              <w:right w:val="single" w:sz="4" w:space="0" w:color="auto"/>
            </w:tcBorders>
            <w:shd w:val="clear" w:color="auto" w:fill="D9D9D9"/>
            <w:vAlign w:val="center"/>
          </w:tcPr>
          <w:p w14:paraId="209D54C5" w14:textId="77777777" w:rsidR="006C48D5" w:rsidRPr="006C48D5" w:rsidRDefault="006C48D5" w:rsidP="006C48D5">
            <w:pPr>
              <w:spacing w:after="0" w:line="240" w:lineRule="auto"/>
              <w:rPr>
                <w:rFonts w:ascii="Calibri" w:eastAsia="Times New Roman" w:hAnsi="Calibri" w:cs="Calibri"/>
                <w:color w:val="000000"/>
              </w:rPr>
            </w:pPr>
            <w:r w:rsidRPr="006C48D5">
              <w:rPr>
                <w:rFonts w:ascii="Arial" w:eastAsia="Times New Roman" w:hAnsi="Arial" w:cs="Arial"/>
                <w:b/>
                <w:bCs/>
                <w:color w:val="000000"/>
              </w:rPr>
              <w:t>Code </w:t>
            </w:r>
          </w:p>
        </w:tc>
        <w:tc>
          <w:tcPr>
            <w:tcW w:w="7245" w:type="dxa"/>
            <w:vMerge w:val="restart"/>
            <w:tcBorders>
              <w:top w:val="single" w:sz="4" w:space="0" w:color="auto"/>
              <w:left w:val="nil"/>
              <w:right w:val="single" w:sz="4" w:space="0" w:color="auto"/>
            </w:tcBorders>
            <w:shd w:val="clear" w:color="auto" w:fill="D9D9D9"/>
            <w:vAlign w:val="center"/>
          </w:tcPr>
          <w:p w14:paraId="4EC9DF5C"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Competency Standards</w:t>
            </w:r>
          </w:p>
        </w:tc>
        <w:tc>
          <w:tcPr>
            <w:tcW w:w="1260" w:type="dxa"/>
            <w:vMerge w:val="restart"/>
            <w:tcBorders>
              <w:top w:val="single" w:sz="4" w:space="0" w:color="auto"/>
              <w:left w:val="nil"/>
              <w:right w:val="single" w:sz="4" w:space="0" w:color="auto"/>
            </w:tcBorders>
            <w:shd w:val="clear" w:color="auto" w:fill="D9D9D9"/>
            <w:vAlign w:val="center"/>
          </w:tcPr>
          <w:p w14:paraId="318AA570"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Category </w:t>
            </w:r>
          </w:p>
        </w:tc>
        <w:tc>
          <w:tcPr>
            <w:tcW w:w="2160" w:type="dxa"/>
            <w:gridSpan w:val="3"/>
            <w:tcBorders>
              <w:top w:val="single" w:sz="4" w:space="0" w:color="auto"/>
              <w:left w:val="nil"/>
              <w:bottom w:val="single" w:sz="4" w:space="0" w:color="auto"/>
              <w:right w:val="single" w:sz="4" w:space="0" w:color="auto"/>
            </w:tcBorders>
            <w:shd w:val="clear" w:color="auto" w:fill="D9D9D9"/>
            <w:vAlign w:val="center"/>
          </w:tcPr>
          <w:p w14:paraId="2EF98B70"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Contact Hours</w:t>
            </w:r>
          </w:p>
        </w:tc>
        <w:tc>
          <w:tcPr>
            <w:tcW w:w="1080" w:type="dxa"/>
            <w:vMerge w:val="restart"/>
            <w:tcBorders>
              <w:top w:val="single" w:sz="4" w:space="0" w:color="auto"/>
              <w:left w:val="nil"/>
              <w:right w:val="single" w:sz="4" w:space="0" w:color="auto"/>
            </w:tcBorders>
            <w:shd w:val="clear" w:color="auto" w:fill="D9D9D9"/>
            <w:vAlign w:val="center"/>
          </w:tcPr>
          <w:p w14:paraId="366701AF"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Credits </w:t>
            </w:r>
          </w:p>
        </w:tc>
      </w:tr>
      <w:tr w:rsidR="006C48D5" w:rsidRPr="006C48D5" w14:paraId="24CCF428" w14:textId="77777777" w:rsidTr="00DD0560">
        <w:trPr>
          <w:trHeight w:val="300"/>
        </w:trPr>
        <w:tc>
          <w:tcPr>
            <w:tcW w:w="1575" w:type="dxa"/>
            <w:vMerge/>
            <w:tcBorders>
              <w:left w:val="single" w:sz="4" w:space="0" w:color="auto"/>
              <w:bottom w:val="single" w:sz="4" w:space="0" w:color="auto"/>
              <w:right w:val="single" w:sz="4" w:space="0" w:color="auto"/>
            </w:tcBorders>
            <w:shd w:val="clear" w:color="auto" w:fill="auto"/>
            <w:hideMark/>
          </w:tcPr>
          <w:p w14:paraId="4461BF57" w14:textId="77777777" w:rsidR="006C48D5" w:rsidRPr="006C48D5" w:rsidRDefault="006C48D5" w:rsidP="006C48D5">
            <w:pPr>
              <w:spacing w:after="0" w:line="240" w:lineRule="auto"/>
              <w:rPr>
                <w:rFonts w:ascii="Calibri" w:eastAsia="Times New Roman" w:hAnsi="Calibri" w:cs="Calibri"/>
                <w:color w:val="000000"/>
              </w:rPr>
            </w:pPr>
          </w:p>
        </w:tc>
        <w:tc>
          <w:tcPr>
            <w:tcW w:w="7245" w:type="dxa"/>
            <w:vMerge/>
            <w:tcBorders>
              <w:left w:val="nil"/>
              <w:bottom w:val="single" w:sz="4" w:space="0" w:color="auto"/>
              <w:right w:val="single" w:sz="4" w:space="0" w:color="auto"/>
            </w:tcBorders>
            <w:shd w:val="clear" w:color="auto" w:fill="auto"/>
            <w:vAlign w:val="center"/>
            <w:hideMark/>
          </w:tcPr>
          <w:p w14:paraId="74F6350F" w14:textId="77777777" w:rsidR="006C48D5" w:rsidRPr="006C48D5" w:rsidRDefault="006C48D5" w:rsidP="006C48D5">
            <w:pPr>
              <w:spacing w:after="0" w:line="240" w:lineRule="auto"/>
              <w:rPr>
                <w:rFonts w:ascii="Arial" w:eastAsia="Times New Roman" w:hAnsi="Arial" w:cs="Arial"/>
                <w:b/>
                <w:bCs/>
                <w:color w:val="000000"/>
              </w:rPr>
            </w:pPr>
          </w:p>
        </w:tc>
        <w:tc>
          <w:tcPr>
            <w:tcW w:w="1260" w:type="dxa"/>
            <w:vMerge/>
            <w:tcBorders>
              <w:left w:val="nil"/>
              <w:bottom w:val="single" w:sz="4" w:space="0" w:color="auto"/>
              <w:right w:val="single" w:sz="4" w:space="0" w:color="auto"/>
            </w:tcBorders>
            <w:shd w:val="clear" w:color="auto" w:fill="auto"/>
            <w:vAlign w:val="center"/>
            <w:hideMark/>
          </w:tcPr>
          <w:p w14:paraId="245E7317" w14:textId="77777777" w:rsidR="006C48D5" w:rsidRPr="006C48D5" w:rsidRDefault="006C48D5" w:rsidP="006C48D5">
            <w:pPr>
              <w:spacing w:after="0" w:line="240" w:lineRule="auto"/>
              <w:rPr>
                <w:rFonts w:ascii="Arial" w:eastAsia="Times New Roman" w:hAnsi="Arial" w:cs="Arial"/>
                <w:b/>
                <w:bCs/>
                <w:color w:val="000000"/>
              </w:rPr>
            </w:pPr>
          </w:p>
        </w:tc>
        <w:tc>
          <w:tcPr>
            <w:tcW w:w="720" w:type="dxa"/>
            <w:tcBorders>
              <w:top w:val="nil"/>
              <w:left w:val="nil"/>
              <w:bottom w:val="single" w:sz="4" w:space="0" w:color="auto"/>
              <w:right w:val="single" w:sz="4" w:space="0" w:color="auto"/>
            </w:tcBorders>
            <w:shd w:val="clear" w:color="auto" w:fill="D9D9D9"/>
            <w:vAlign w:val="center"/>
            <w:hideMark/>
          </w:tcPr>
          <w:p w14:paraId="56720FE6"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Th</w:t>
            </w:r>
          </w:p>
        </w:tc>
        <w:tc>
          <w:tcPr>
            <w:tcW w:w="630" w:type="dxa"/>
            <w:tcBorders>
              <w:top w:val="nil"/>
              <w:left w:val="nil"/>
              <w:bottom w:val="single" w:sz="4" w:space="0" w:color="auto"/>
              <w:right w:val="single" w:sz="4" w:space="0" w:color="auto"/>
            </w:tcBorders>
            <w:shd w:val="clear" w:color="auto" w:fill="D9D9D9"/>
            <w:vAlign w:val="center"/>
            <w:hideMark/>
          </w:tcPr>
          <w:p w14:paraId="70D8BC86" w14:textId="77777777" w:rsidR="006C48D5" w:rsidRPr="006C48D5" w:rsidRDefault="006C48D5" w:rsidP="006C48D5">
            <w:pPr>
              <w:spacing w:after="0" w:line="240" w:lineRule="auto"/>
              <w:rPr>
                <w:rFonts w:ascii="Arial" w:eastAsia="Times New Roman" w:hAnsi="Arial" w:cs="Arial"/>
                <w:b/>
                <w:bCs/>
                <w:color w:val="000000"/>
              </w:rPr>
            </w:pPr>
            <w:proofErr w:type="spellStart"/>
            <w:r w:rsidRPr="006C48D5">
              <w:rPr>
                <w:rFonts w:ascii="Arial" w:eastAsia="Times New Roman" w:hAnsi="Arial" w:cs="Arial"/>
                <w:b/>
                <w:bCs/>
                <w:color w:val="000000"/>
              </w:rPr>
              <w:t>Pr</w:t>
            </w:r>
            <w:proofErr w:type="spellEnd"/>
          </w:p>
        </w:tc>
        <w:tc>
          <w:tcPr>
            <w:tcW w:w="810" w:type="dxa"/>
            <w:tcBorders>
              <w:top w:val="nil"/>
              <w:left w:val="nil"/>
              <w:bottom w:val="single" w:sz="4" w:space="0" w:color="auto"/>
              <w:right w:val="single" w:sz="4" w:space="0" w:color="auto"/>
            </w:tcBorders>
            <w:shd w:val="clear" w:color="auto" w:fill="D9D9D9"/>
            <w:vAlign w:val="center"/>
            <w:hideMark/>
          </w:tcPr>
          <w:p w14:paraId="45C555F1"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Total</w:t>
            </w:r>
          </w:p>
        </w:tc>
        <w:tc>
          <w:tcPr>
            <w:tcW w:w="1080" w:type="dxa"/>
            <w:vMerge/>
            <w:tcBorders>
              <w:left w:val="nil"/>
              <w:bottom w:val="single" w:sz="4" w:space="0" w:color="auto"/>
              <w:right w:val="single" w:sz="4" w:space="0" w:color="auto"/>
            </w:tcBorders>
            <w:shd w:val="clear" w:color="auto" w:fill="auto"/>
            <w:vAlign w:val="center"/>
            <w:hideMark/>
          </w:tcPr>
          <w:p w14:paraId="3E7EE2BB" w14:textId="77777777" w:rsidR="006C48D5" w:rsidRPr="006C48D5" w:rsidRDefault="006C48D5" w:rsidP="006C48D5">
            <w:pPr>
              <w:spacing w:after="0" w:line="240" w:lineRule="auto"/>
              <w:rPr>
                <w:rFonts w:ascii="Arial" w:eastAsia="Times New Roman" w:hAnsi="Arial" w:cs="Arial"/>
                <w:b/>
                <w:bCs/>
                <w:color w:val="000000"/>
              </w:rPr>
            </w:pPr>
          </w:p>
        </w:tc>
      </w:tr>
      <w:tr w:rsidR="006C48D5" w:rsidRPr="006C48D5" w14:paraId="38F26E7B" w14:textId="77777777" w:rsidTr="001449B4">
        <w:trPr>
          <w:trHeight w:val="300"/>
        </w:trPr>
        <w:tc>
          <w:tcPr>
            <w:tcW w:w="1575" w:type="dxa"/>
            <w:tcBorders>
              <w:top w:val="nil"/>
              <w:left w:val="single" w:sz="4" w:space="0" w:color="auto"/>
              <w:bottom w:val="single" w:sz="4" w:space="0" w:color="auto"/>
              <w:right w:val="single" w:sz="4" w:space="0" w:color="auto"/>
            </w:tcBorders>
            <w:shd w:val="clear" w:color="auto" w:fill="auto"/>
            <w:vAlign w:val="center"/>
            <w:hideMark/>
          </w:tcPr>
          <w:p w14:paraId="65BF5C4D" w14:textId="77777777" w:rsidR="006C48D5" w:rsidRPr="006C48D5" w:rsidRDefault="006C48D5" w:rsidP="006C48D5">
            <w:pPr>
              <w:spacing w:after="0" w:line="240" w:lineRule="auto"/>
              <w:rPr>
                <w:rFonts w:ascii="Arial" w:eastAsia="Times New Roman" w:hAnsi="Arial" w:cs="Arial"/>
                <w:color w:val="000000"/>
              </w:rPr>
            </w:pPr>
            <w:bookmarkStart w:id="31" w:name="_Hlk68383213"/>
            <w:r w:rsidRPr="006C48D5">
              <w:rPr>
                <w:rFonts w:ascii="Arial" w:eastAsia="Times New Roman" w:hAnsi="Arial" w:cs="Arial"/>
                <w:color w:val="000000"/>
              </w:rPr>
              <w:t>0716MS&amp;A84</w:t>
            </w:r>
          </w:p>
        </w:tc>
        <w:tc>
          <w:tcPr>
            <w:tcW w:w="7245" w:type="dxa"/>
            <w:tcBorders>
              <w:top w:val="nil"/>
              <w:left w:val="nil"/>
              <w:bottom w:val="single" w:sz="4" w:space="0" w:color="auto"/>
              <w:right w:val="single" w:sz="4" w:space="0" w:color="auto"/>
            </w:tcBorders>
            <w:shd w:val="clear" w:color="auto" w:fill="auto"/>
            <w:vAlign w:val="center"/>
            <w:hideMark/>
          </w:tcPr>
          <w:p w14:paraId="7944D188"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color w:val="000000"/>
              </w:rPr>
              <w:t>Diagnose Faults of Intake System.</w:t>
            </w:r>
          </w:p>
        </w:tc>
        <w:tc>
          <w:tcPr>
            <w:tcW w:w="1260" w:type="dxa"/>
            <w:tcBorders>
              <w:top w:val="nil"/>
              <w:left w:val="nil"/>
              <w:bottom w:val="single" w:sz="4" w:space="0" w:color="auto"/>
              <w:right w:val="single" w:sz="4" w:space="0" w:color="auto"/>
            </w:tcBorders>
            <w:shd w:val="clear" w:color="auto" w:fill="auto"/>
            <w:vAlign w:val="center"/>
            <w:hideMark/>
          </w:tcPr>
          <w:p w14:paraId="60274D42" w14:textId="77777777" w:rsidR="006C48D5" w:rsidRPr="006C48D5" w:rsidRDefault="006C48D5" w:rsidP="006C48D5">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720" w:type="dxa"/>
            <w:tcBorders>
              <w:top w:val="nil"/>
              <w:left w:val="nil"/>
              <w:bottom w:val="single" w:sz="4" w:space="0" w:color="auto"/>
              <w:right w:val="single" w:sz="4" w:space="0" w:color="auto"/>
            </w:tcBorders>
            <w:shd w:val="clear" w:color="auto" w:fill="auto"/>
            <w:vAlign w:val="center"/>
            <w:hideMark/>
          </w:tcPr>
          <w:p w14:paraId="5ECBCABF" w14:textId="4BD47B17" w:rsidR="006C48D5" w:rsidRPr="006C48D5" w:rsidRDefault="00DD0560" w:rsidP="006C48D5">
            <w:pPr>
              <w:spacing w:after="0" w:line="240" w:lineRule="auto"/>
              <w:jc w:val="center"/>
              <w:rPr>
                <w:rFonts w:ascii="Arial" w:eastAsia="Times New Roman" w:hAnsi="Arial" w:cs="Arial"/>
                <w:color w:val="000000"/>
              </w:rPr>
            </w:pPr>
            <w:r>
              <w:rPr>
                <w:rFonts w:ascii="Arial" w:eastAsia="Times New Roman" w:hAnsi="Arial" w:cs="Arial"/>
                <w:color w:val="000000"/>
              </w:rPr>
              <w:t>6</w:t>
            </w:r>
          </w:p>
        </w:tc>
        <w:tc>
          <w:tcPr>
            <w:tcW w:w="630" w:type="dxa"/>
            <w:tcBorders>
              <w:top w:val="nil"/>
              <w:left w:val="nil"/>
              <w:bottom w:val="single" w:sz="4" w:space="0" w:color="auto"/>
              <w:right w:val="single" w:sz="4" w:space="0" w:color="auto"/>
            </w:tcBorders>
            <w:shd w:val="clear" w:color="auto" w:fill="auto"/>
            <w:vAlign w:val="center"/>
          </w:tcPr>
          <w:p w14:paraId="4B2DDF32" w14:textId="32372D1C" w:rsidR="006C48D5" w:rsidRPr="006C48D5" w:rsidRDefault="00DD0560" w:rsidP="006C48D5">
            <w:pPr>
              <w:spacing w:after="0" w:line="240" w:lineRule="auto"/>
              <w:jc w:val="center"/>
              <w:rPr>
                <w:rFonts w:ascii="Arial" w:eastAsia="Times New Roman" w:hAnsi="Arial" w:cs="Arial"/>
                <w:color w:val="000000"/>
              </w:rPr>
            </w:pPr>
            <w:r>
              <w:rPr>
                <w:rFonts w:ascii="Arial" w:eastAsia="Times New Roman" w:hAnsi="Arial" w:cs="Arial"/>
                <w:color w:val="000000"/>
              </w:rPr>
              <w:t>18</w:t>
            </w:r>
          </w:p>
        </w:tc>
        <w:tc>
          <w:tcPr>
            <w:tcW w:w="810" w:type="dxa"/>
            <w:tcBorders>
              <w:top w:val="nil"/>
              <w:left w:val="nil"/>
              <w:bottom w:val="single" w:sz="4" w:space="0" w:color="auto"/>
              <w:right w:val="single" w:sz="4" w:space="0" w:color="auto"/>
            </w:tcBorders>
            <w:shd w:val="clear" w:color="auto" w:fill="auto"/>
            <w:vAlign w:val="center"/>
          </w:tcPr>
          <w:p w14:paraId="39D86AE3" w14:textId="31C915D6" w:rsidR="006C48D5" w:rsidRPr="006C48D5" w:rsidRDefault="00DD0560" w:rsidP="006C48D5">
            <w:pPr>
              <w:spacing w:after="0" w:line="240" w:lineRule="auto"/>
              <w:jc w:val="center"/>
              <w:rPr>
                <w:rFonts w:ascii="Arial" w:eastAsia="Times New Roman" w:hAnsi="Arial" w:cs="Arial"/>
                <w:color w:val="000000"/>
              </w:rPr>
            </w:pPr>
            <w:r>
              <w:rPr>
                <w:rFonts w:ascii="Arial" w:eastAsia="Times New Roman" w:hAnsi="Arial" w:cs="Arial"/>
                <w:color w:val="000000"/>
              </w:rPr>
              <w:t>24</w:t>
            </w:r>
          </w:p>
        </w:tc>
        <w:tc>
          <w:tcPr>
            <w:tcW w:w="1080" w:type="dxa"/>
            <w:tcBorders>
              <w:top w:val="nil"/>
              <w:left w:val="nil"/>
              <w:bottom w:val="single" w:sz="4" w:space="0" w:color="auto"/>
              <w:right w:val="single" w:sz="4" w:space="0" w:color="auto"/>
            </w:tcBorders>
            <w:shd w:val="clear" w:color="auto" w:fill="auto"/>
            <w:vAlign w:val="center"/>
          </w:tcPr>
          <w:p w14:paraId="3E896B9E" w14:textId="0B4457A4" w:rsidR="006C48D5" w:rsidRPr="006C48D5" w:rsidRDefault="00DD0560" w:rsidP="006C48D5">
            <w:pPr>
              <w:spacing w:after="0" w:line="240" w:lineRule="auto"/>
              <w:jc w:val="center"/>
              <w:rPr>
                <w:rFonts w:ascii="Arial" w:eastAsia="Times New Roman" w:hAnsi="Arial" w:cs="Arial"/>
                <w:color w:val="000000"/>
              </w:rPr>
            </w:pPr>
            <w:r>
              <w:rPr>
                <w:rFonts w:ascii="Arial" w:eastAsia="Times New Roman" w:hAnsi="Arial" w:cs="Arial"/>
                <w:color w:val="000000"/>
              </w:rPr>
              <w:t>2.4</w:t>
            </w:r>
          </w:p>
        </w:tc>
      </w:tr>
      <w:tr w:rsidR="00DD0560" w:rsidRPr="006C48D5" w14:paraId="2AE0468D" w14:textId="77777777" w:rsidTr="001449B4">
        <w:trPr>
          <w:trHeight w:val="300"/>
        </w:trPr>
        <w:tc>
          <w:tcPr>
            <w:tcW w:w="1575" w:type="dxa"/>
            <w:tcBorders>
              <w:top w:val="nil"/>
              <w:left w:val="single" w:sz="4" w:space="0" w:color="auto"/>
              <w:bottom w:val="single" w:sz="4" w:space="0" w:color="auto"/>
              <w:right w:val="single" w:sz="4" w:space="0" w:color="auto"/>
            </w:tcBorders>
            <w:shd w:val="clear" w:color="auto" w:fill="auto"/>
            <w:vAlign w:val="center"/>
            <w:hideMark/>
          </w:tcPr>
          <w:p w14:paraId="4785359B" w14:textId="77777777" w:rsidR="00DD0560" w:rsidRPr="006C48D5" w:rsidRDefault="00DD0560" w:rsidP="00DD0560">
            <w:pPr>
              <w:spacing w:after="0" w:line="240" w:lineRule="auto"/>
              <w:rPr>
                <w:rFonts w:ascii="Arial" w:eastAsia="Times New Roman" w:hAnsi="Arial" w:cs="Arial"/>
                <w:color w:val="000000"/>
              </w:rPr>
            </w:pPr>
            <w:r w:rsidRPr="006C48D5">
              <w:rPr>
                <w:rFonts w:ascii="Arial" w:eastAsia="Times New Roman" w:hAnsi="Arial" w:cs="Arial"/>
                <w:color w:val="000000"/>
              </w:rPr>
              <w:t>0716MS&amp;A85</w:t>
            </w:r>
          </w:p>
        </w:tc>
        <w:tc>
          <w:tcPr>
            <w:tcW w:w="7245" w:type="dxa"/>
            <w:tcBorders>
              <w:top w:val="nil"/>
              <w:left w:val="nil"/>
              <w:bottom w:val="single" w:sz="4" w:space="0" w:color="auto"/>
              <w:right w:val="single" w:sz="4" w:space="0" w:color="auto"/>
            </w:tcBorders>
            <w:shd w:val="clear" w:color="auto" w:fill="auto"/>
            <w:vAlign w:val="center"/>
            <w:hideMark/>
          </w:tcPr>
          <w:p w14:paraId="5C665BBD" w14:textId="77777777" w:rsidR="00DD0560" w:rsidRPr="006C48D5" w:rsidRDefault="00DD0560" w:rsidP="00DD0560">
            <w:pPr>
              <w:spacing w:after="0" w:line="240" w:lineRule="auto"/>
              <w:rPr>
                <w:rFonts w:ascii="Arial" w:eastAsia="Times New Roman" w:hAnsi="Arial" w:cs="Arial"/>
                <w:color w:val="000000"/>
              </w:rPr>
            </w:pPr>
            <w:r w:rsidRPr="006C48D5">
              <w:rPr>
                <w:rFonts w:ascii="Arial" w:eastAsia="Times New Roman" w:hAnsi="Arial" w:cs="Arial"/>
                <w:color w:val="000000"/>
              </w:rPr>
              <w:t>Diagnose Faults of Exhaust System</w:t>
            </w:r>
          </w:p>
        </w:tc>
        <w:tc>
          <w:tcPr>
            <w:tcW w:w="1260" w:type="dxa"/>
            <w:tcBorders>
              <w:top w:val="nil"/>
              <w:left w:val="nil"/>
              <w:bottom w:val="single" w:sz="4" w:space="0" w:color="auto"/>
              <w:right w:val="single" w:sz="4" w:space="0" w:color="auto"/>
            </w:tcBorders>
            <w:shd w:val="clear" w:color="auto" w:fill="auto"/>
            <w:vAlign w:val="center"/>
            <w:hideMark/>
          </w:tcPr>
          <w:p w14:paraId="5DDA5918" w14:textId="77777777" w:rsidR="00DD0560" w:rsidRPr="006C48D5" w:rsidRDefault="00DD0560" w:rsidP="00DD0560">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720" w:type="dxa"/>
            <w:tcBorders>
              <w:top w:val="nil"/>
              <w:left w:val="nil"/>
              <w:bottom w:val="single" w:sz="4" w:space="0" w:color="auto"/>
              <w:right w:val="single" w:sz="4" w:space="0" w:color="auto"/>
            </w:tcBorders>
            <w:shd w:val="clear" w:color="auto" w:fill="auto"/>
            <w:vAlign w:val="center"/>
            <w:hideMark/>
          </w:tcPr>
          <w:p w14:paraId="1C98DC17" w14:textId="0A69CDA4" w:rsidR="00DD0560" w:rsidRPr="006C48D5" w:rsidRDefault="00DD0560" w:rsidP="00DD0560">
            <w:pPr>
              <w:spacing w:after="0" w:line="240" w:lineRule="auto"/>
              <w:jc w:val="center"/>
              <w:rPr>
                <w:rFonts w:ascii="Arial" w:eastAsia="Times New Roman" w:hAnsi="Arial" w:cs="Arial"/>
                <w:color w:val="000000"/>
              </w:rPr>
            </w:pPr>
            <w:r>
              <w:rPr>
                <w:rFonts w:ascii="Arial" w:eastAsia="Times New Roman" w:hAnsi="Arial" w:cs="Arial"/>
                <w:color w:val="000000"/>
              </w:rPr>
              <w:t>6</w:t>
            </w:r>
          </w:p>
        </w:tc>
        <w:tc>
          <w:tcPr>
            <w:tcW w:w="630" w:type="dxa"/>
            <w:tcBorders>
              <w:top w:val="nil"/>
              <w:left w:val="nil"/>
              <w:bottom w:val="single" w:sz="4" w:space="0" w:color="auto"/>
              <w:right w:val="single" w:sz="4" w:space="0" w:color="auto"/>
            </w:tcBorders>
            <w:shd w:val="clear" w:color="auto" w:fill="auto"/>
            <w:vAlign w:val="center"/>
          </w:tcPr>
          <w:p w14:paraId="2F402730" w14:textId="351E2F3C" w:rsidR="00DD0560" w:rsidRPr="006C48D5" w:rsidRDefault="00DD0560" w:rsidP="00DD0560">
            <w:pPr>
              <w:spacing w:after="0" w:line="240" w:lineRule="auto"/>
              <w:jc w:val="center"/>
              <w:rPr>
                <w:rFonts w:ascii="Arial" w:eastAsia="Times New Roman" w:hAnsi="Arial" w:cs="Arial"/>
                <w:color w:val="000000"/>
              </w:rPr>
            </w:pPr>
            <w:r>
              <w:rPr>
                <w:rFonts w:ascii="Arial" w:eastAsia="Times New Roman" w:hAnsi="Arial" w:cs="Arial"/>
                <w:color w:val="000000"/>
              </w:rPr>
              <w:t>18</w:t>
            </w:r>
          </w:p>
        </w:tc>
        <w:tc>
          <w:tcPr>
            <w:tcW w:w="810" w:type="dxa"/>
            <w:tcBorders>
              <w:top w:val="nil"/>
              <w:left w:val="nil"/>
              <w:bottom w:val="single" w:sz="4" w:space="0" w:color="auto"/>
              <w:right w:val="single" w:sz="4" w:space="0" w:color="auto"/>
            </w:tcBorders>
            <w:shd w:val="clear" w:color="auto" w:fill="auto"/>
            <w:vAlign w:val="center"/>
          </w:tcPr>
          <w:p w14:paraId="4B2C2531" w14:textId="54AD5301" w:rsidR="00DD0560" w:rsidRPr="006C48D5" w:rsidRDefault="00DD0560" w:rsidP="00DD0560">
            <w:pPr>
              <w:spacing w:after="0" w:line="240" w:lineRule="auto"/>
              <w:jc w:val="center"/>
              <w:rPr>
                <w:rFonts w:ascii="Arial" w:eastAsia="Times New Roman" w:hAnsi="Arial" w:cs="Arial"/>
                <w:color w:val="000000"/>
              </w:rPr>
            </w:pPr>
            <w:r>
              <w:rPr>
                <w:rFonts w:ascii="Arial" w:eastAsia="Times New Roman" w:hAnsi="Arial" w:cs="Arial"/>
                <w:color w:val="000000"/>
              </w:rPr>
              <w:t>24</w:t>
            </w:r>
          </w:p>
        </w:tc>
        <w:tc>
          <w:tcPr>
            <w:tcW w:w="1080" w:type="dxa"/>
            <w:tcBorders>
              <w:top w:val="nil"/>
              <w:left w:val="nil"/>
              <w:bottom w:val="single" w:sz="4" w:space="0" w:color="auto"/>
              <w:right w:val="single" w:sz="4" w:space="0" w:color="auto"/>
            </w:tcBorders>
            <w:shd w:val="clear" w:color="auto" w:fill="auto"/>
          </w:tcPr>
          <w:p w14:paraId="779BB0F3" w14:textId="78EAE03B" w:rsidR="00DD0560" w:rsidRPr="006C48D5" w:rsidRDefault="00DD0560" w:rsidP="00DD0560">
            <w:pPr>
              <w:spacing w:after="0" w:line="240" w:lineRule="auto"/>
              <w:jc w:val="center"/>
              <w:rPr>
                <w:rFonts w:ascii="Arial" w:eastAsia="Times New Roman" w:hAnsi="Arial" w:cs="Arial"/>
                <w:color w:val="000000"/>
              </w:rPr>
            </w:pPr>
            <w:r w:rsidRPr="00062C9F">
              <w:rPr>
                <w:rFonts w:ascii="Arial" w:eastAsia="Times New Roman" w:hAnsi="Arial" w:cs="Arial"/>
                <w:color w:val="000000"/>
              </w:rPr>
              <w:t>2.4</w:t>
            </w:r>
          </w:p>
        </w:tc>
      </w:tr>
      <w:tr w:rsidR="00DD0560" w:rsidRPr="006C48D5" w14:paraId="0C6831DA" w14:textId="77777777" w:rsidTr="001449B4">
        <w:trPr>
          <w:trHeight w:val="300"/>
        </w:trPr>
        <w:tc>
          <w:tcPr>
            <w:tcW w:w="1575" w:type="dxa"/>
            <w:tcBorders>
              <w:top w:val="nil"/>
              <w:left w:val="single" w:sz="4" w:space="0" w:color="auto"/>
              <w:bottom w:val="single" w:sz="4" w:space="0" w:color="auto"/>
              <w:right w:val="single" w:sz="4" w:space="0" w:color="auto"/>
            </w:tcBorders>
            <w:shd w:val="clear" w:color="auto" w:fill="auto"/>
            <w:vAlign w:val="center"/>
            <w:hideMark/>
          </w:tcPr>
          <w:p w14:paraId="78FF54D4" w14:textId="77777777" w:rsidR="00DD0560" w:rsidRPr="006C48D5" w:rsidRDefault="00DD0560" w:rsidP="00DD0560">
            <w:pPr>
              <w:spacing w:after="0" w:line="240" w:lineRule="auto"/>
              <w:rPr>
                <w:rFonts w:ascii="Arial" w:eastAsia="Times New Roman" w:hAnsi="Arial" w:cs="Arial"/>
                <w:color w:val="000000"/>
              </w:rPr>
            </w:pPr>
            <w:r w:rsidRPr="006C48D5">
              <w:rPr>
                <w:rFonts w:ascii="Arial" w:eastAsia="Times New Roman" w:hAnsi="Arial" w:cs="Arial"/>
                <w:color w:val="000000"/>
              </w:rPr>
              <w:t>0716MS&amp;A86</w:t>
            </w:r>
          </w:p>
        </w:tc>
        <w:tc>
          <w:tcPr>
            <w:tcW w:w="7245" w:type="dxa"/>
            <w:tcBorders>
              <w:top w:val="nil"/>
              <w:left w:val="nil"/>
              <w:bottom w:val="single" w:sz="4" w:space="0" w:color="auto"/>
              <w:right w:val="single" w:sz="4" w:space="0" w:color="auto"/>
            </w:tcBorders>
            <w:shd w:val="clear" w:color="auto" w:fill="auto"/>
            <w:vAlign w:val="center"/>
            <w:hideMark/>
          </w:tcPr>
          <w:p w14:paraId="76663F66" w14:textId="77777777" w:rsidR="00DD0560" w:rsidRPr="006C48D5" w:rsidRDefault="00DD0560" w:rsidP="00DD0560">
            <w:pPr>
              <w:spacing w:after="0" w:line="240" w:lineRule="auto"/>
              <w:rPr>
                <w:rFonts w:ascii="Arial" w:eastAsia="Times New Roman" w:hAnsi="Arial" w:cs="Arial"/>
                <w:color w:val="000000"/>
              </w:rPr>
            </w:pPr>
            <w:r w:rsidRPr="006C48D5">
              <w:rPr>
                <w:rFonts w:ascii="Arial" w:eastAsia="Times New Roman" w:hAnsi="Arial" w:cs="Arial"/>
                <w:color w:val="000000"/>
              </w:rPr>
              <w:t>Diagnose Faults of Fuel Supply System.</w:t>
            </w:r>
          </w:p>
        </w:tc>
        <w:tc>
          <w:tcPr>
            <w:tcW w:w="1260" w:type="dxa"/>
            <w:tcBorders>
              <w:top w:val="nil"/>
              <w:left w:val="nil"/>
              <w:bottom w:val="single" w:sz="4" w:space="0" w:color="auto"/>
              <w:right w:val="single" w:sz="4" w:space="0" w:color="auto"/>
            </w:tcBorders>
            <w:shd w:val="clear" w:color="auto" w:fill="auto"/>
            <w:vAlign w:val="center"/>
            <w:hideMark/>
          </w:tcPr>
          <w:p w14:paraId="4B9B2BF5" w14:textId="77777777" w:rsidR="00DD0560" w:rsidRPr="006C48D5" w:rsidRDefault="00DD0560" w:rsidP="00DD0560">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720" w:type="dxa"/>
            <w:tcBorders>
              <w:top w:val="nil"/>
              <w:left w:val="nil"/>
              <w:bottom w:val="single" w:sz="4" w:space="0" w:color="auto"/>
              <w:right w:val="single" w:sz="4" w:space="0" w:color="auto"/>
            </w:tcBorders>
            <w:shd w:val="clear" w:color="auto" w:fill="auto"/>
            <w:vAlign w:val="center"/>
            <w:hideMark/>
          </w:tcPr>
          <w:p w14:paraId="1AF2323E" w14:textId="3AD6DE8C" w:rsidR="00DD0560" w:rsidRPr="006C48D5" w:rsidRDefault="00DD0560" w:rsidP="00DD0560">
            <w:pPr>
              <w:spacing w:after="0" w:line="240" w:lineRule="auto"/>
              <w:jc w:val="center"/>
              <w:rPr>
                <w:rFonts w:ascii="Arial" w:eastAsia="Times New Roman" w:hAnsi="Arial" w:cs="Arial"/>
                <w:color w:val="000000"/>
              </w:rPr>
            </w:pPr>
            <w:r>
              <w:rPr>
                <w:rFonts w:ascii="Arial" w:eastAsia="Times New Roman" w:hAnsi="Arial" w:cs="Arial"/>
                <w:color w:val="000000"/>
              </w:rPr>
              <w:t>7</w:t>
            </w:r>
          </w:p>
        </w:tc>
        <w:tc>
          <w:tcPr>
            <w:tcW w:w="630" w:type="dxa"/>
            <w:tcBorders>
              <w:top w:val="nil"/>
              <w:left w:val="nil"/>
              <w:bottom w:val="single" w:sz="4" w:space="0" w:color="auto"/>
              <w:right w:val="single" w:sz="4" w:space="0" w:color="auto"/>
            </w:tcBorders>
            <w:shd w:val="clear" w:color="auto" w:fill="auto"/>
            <w:vAlign w:val="center"/>
          </w:tcPr>
          <w:p w14:paraId="587E3F00" w14:textId="3C9B3573" w:rsidR="00DD0560" w:rsidRPr="006C48D5" w:rsidRDefault="00DD0560" w:rsidP="00DD0560">
            <w:pPr>
              <w:spacing w:after="0" w:line="240" w:lineRule="auto"/>
              <w:jc w:val="center"/>
              <w:rPr>
                <w:rFonts w:ascii="Arial" w:eastAsia="Times New Roman" w:hAnsi="Arial" w:cs="Arial"/>
                <w:color w:val="000000"/>
              </w:rPr>
            </w:pPr>
            <w:r>
              <w:rPr>
                <w:rFonts w:ascii="Arial" w:eastAsia="Times New Roman" w:hAnsi="Arial" w:cs="Arial"/>
                <w:color w:val="000000"/>
              </w:rPr>
              <w:t>21</w:t>
            </w:r>
          </w:p>
        </w:tc>
        <w:tc>
          <w:tcPr>
            <w:tcW w:w="810" w:type="dxa"/>
            <w:tcBorders>
              <w:top w:val="nil"/>
              <w:left w:val="nil"/>
              <w:bottom w:val="single" w:sz="4" w:space="0" w:color="auto"/>
              <w:right w:val="single" w:sz="4" w:space="0" w:color="auto"/>
            </w:tcBorders>
            <w:shd w:val="clear" w:color="auto" w:fill="auto"/>
            <w:vAlign w:val="center"/>
          </w:tcPr>
          <w:p w14:paraId="7E43D1F7" w14:textId="3B8CAEAD" w:rsidR="00DD0560" w:rsidRPr="006C48D5" w:rsidRDefault="00DD0560" w:rsidP="00DD0560">
            <w:pPr>
              <w:spacing w:after="0" w:line="240" w:lineRule="auto"/>
              <w:jc w:val="center"/>
              <w:rPr>
                <w:rFonts w:ascii="Arial" w:eastAsia="Times New Roman" w:hAnsi="Arial" w:cs="Arial"/>
                <w:color w:val="000000"/>
              </w:rPr>
            </w:pPr>
            <w:r>
              <w:rPr>
                <w:rFonts w:ascii="Arial" w:eastAsia="Times New Roman" w:hAnsi="Arial" w:cs="Arial"/>
                <w:color w:val="000000"/>
              </w:rPr>
              <w:t>28</w:t>
            </w:r>
          </w:p>
        </w:tc>
        <w:tc>
          <w:tcPr>
            <w:tcW w:w="1080" w:type="dxa"/>
            <w:tcBorders>
              <w:top w:val="nil"/>
              <w:left w:val="nil"/>
              <w:bottom w:val="single" w:sz="4" w:space="0" w:color="auto"/>
              <w:right w:val="single" w:sz="4" w:space="0" w:color="auto"/>
            </w:tcBorders>
            <w:shd w:val="clear" w:color="auto" w:fill="auto"/>
          </w:tcPr>
          <w:p w14:paraId="0ADAF150" w14:textId="23F5F54D" w:rsidR="00DD0560" w:rsidRPr="006C48D5" w:rsidRDefault="00DD0560" w:rsidP="00DD0560">
            <w:pPr>
              <w:spacing w:after="0" w:line="240" w:lineRule="auto"/>
              <w:jc w:val="center"/>
              <w:rPr>
                <w:rFonts w:ascii="Arial" w:eastAsia="Times New Roman" w:hAnsi="Arial" w:cs="Arial"/>
                <w:color w:val="000000"/>
              </w:rPr>
            </w:pPr>
            <w:r w:rsidRPr="00062C9F">
              <w:rPr>
                <w:rFonts w:ascii="Arial" w:eastAsia="Times New Roman" w:hAnsi="Arial" w:cs="Arial"/>
                <w:color w:val="000000"/>
              </w:rPr>
              <w:t>2.</w:t>
            </w:r>
            <w:r>
              <w:rPr>
                <w:rFonts w:ascii="Arial" w:eastAsia="Times New Roman" w:hAnsi="Arial" w:cs="Arial"/>
                <w:color w:val="000000"/>
              </w:rPr>
              <w:t>8</w:t>
            </w:r>
          </w:p>
        </w:tc>
      </w:tr>
      <w:tr w:rsidR="00DD0560" w:rsidRPr="006C48D5" w14:paraId="71E3DFC0" w14:textId="77777777" w:rsidTr="001449B4">
        <w:trPr>
          <w:trHeight w:val="300"/>
        </w:trPr>
        <w:tc>
          <w:tcPr>
            <w:tcW w:w="1575" w:type="dxa"/>
            <w:tcBorders>
              <w:top w:val="nil"/>
              <w:left w:val="single" w:sz="4" w:space="0" w:color="auto"/>
              <w:bottom w:val="single" w:sz="4" w:space="0" w:color="auto"/>
              <w:right w:val="single" w:sz="4" w:space="0" w:color="auto"/>
            </w:tcBorders>
            <w:shd w:val="clear" w:color="auto" w:fill="auto"/>
            <w:vAlign w:val="center"/>
            <w:hideMark/>
          </w:tcPr>
          <w:p w14:paraId="144D3CFC" w14:textId="77777777" w:rsidR="00DD0560" w:rsidRPr="006C48D5" w:rsidRDefault="00DD0560" w:rsidP="00DD0560">
            <w:pPr>
              <w:spacing w:after="0" w:line="240" w:lineRule="auto"/>
              <w:rPr>
                <w:rFonts w:ascii="Arial" w:eastAsia="Times New Roman" w:hAnsi="Arial" w:cs="Arial"/>
                <w:color w:val="000000"/>
              </w:rPr>
            </w:pPr>
            <w:r w:rsidRPr="006C48D5">
              <w:rPr>
                <w:rFonts w:ascii="Arial" w:eastAsia="Times New Roman" w:hAnsi="Arial" w:cs="Arial"/>
                <w:color w:val="000000"/>
              </w:rPr>
              <w:t>0716MS&amp;A87</w:t>
            </w:r>
          </w:p>
        </w:tc>
        <w:tc>
          <w:tcPr>
            <w:tcW w:w="7245" w:type="dxa"/>
            <w:tcBorders>
              <w:top w:val="nil"/>
              <w:left w:val="nil"/>
              <w:bottom w:val="single" w:sz="4" w:space="0" w:color="auto"/>
              <w:right w:val="single" w:sz="4" w:space="0" w:color="auto"/>
            </w:tcBorders>
            <w:shd w:val="clear" w:color="auto" w:fill="auto"/>
            <w:vAlign w:val="center"/>
            <w:hideMark/>
          </w:tcPr>
          <w:p w14:paraId="72293947" w14:textId="77777777" w:rsidR="00DD0560" w:rsidRPr="006C48D5" w:rsidRDefault="00DD0560" w:rsidP="00DD0560">
            <w:pPr>
              <w:spacing w:after="0" w:line="240" w:lineRule="auto"/>
              <w:rPr>
                <w:rFonts w:ascii="Arial" w:eastAsia="Times New Roman" w:hAnsi="Arial" w:cs="Arial"/>
                <w:color w:val="000000"/>
              </w:rPr>
            </w:pPr>
            <w:r w:rsidRPr="006C48D5">
              <w:rPr>
                <w:rFonts w:ascii="Arial" w:eastAsia="Times New Roman" w:hAnsi="Arial" w:cs="Arial"/>
                <w:color w:val="000000"/>
              </w:rPr>
              <w:t>Diagnose Faults &amp; Repair Hybrid System</w:t>
            </w:r>
          </w:p>
        </w:tc>
        <w:tc>
          <w:tcPr>
            <w:tcW w:w="1260" w:type="dxa"/>
            <w:tcBorders>
              <w:top w:val="nil"/>
              <w:left w:val="nil"/>
              <w:bottom w:val="single" w:sz="4" w:space="0" w:color="auto"/>
              <w:right w:val="single" w:sz="4" w:space="0" w:color="auto"/>
            </w:tcBorders>
            <w:shd w:val="clear" w:color="auto" w:fill="auto"/>
            <w:vAlign w:val="center"/>
            <w:hideMark/>
          </w:tcPr>
          <w:p w14:paraId="32875FAA" w14:textId="77777777" w:rsidR="00DD0560" w:rsidRPr="006C48D5" w:rsidRDefault="00DD0560" w:rsidP="00DD0560">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720" w:type="dxa"/>
            <w:tcBorders>
              <w:top w:val="nil"/>
              <w:left w:val="nil"/>
              <w:bottom w:val="single" w:sz="4" w:space="0" w:color="auto"/>
              <w:right w:val="single" w:sz="4" w:space="0" w:color="auto"/>
            </w:tcBorders>
            <w:shd w:val="clear" w:color="auto" w:fill="auto"/>
            <w:vAlign w:val="center"/>
            <w:hideMark/>
          </w:tcPr>
          <w:p w14:paraId="0E6DD4CD" w14:textId="6F33FCD9" w:rsidR="00DD0560" w:rsidRPr="006C48D5" w:rsidRDefault="00DD0560" w:rsidP="00DD0560">
            <w:pPr>
              <w:spacing w:after="0" w:line="240" w:lineRule="auto"/>
              <w:jc w:val="center"/>
              <w:rPr>
                <w:rFonts w:ascii="Arial" w:eastAsia="Times New Roman" w:hAnsi="Arial" w:cs="Arial"/>
                <w:color w:val="000000"/>
              </w:rPr>
            </w:pPr>
            <w:r>
              <w:rPr>
                <w:rFonts w:ascii="Arial" w:eastAsia="Times New Roman" w:hAnsi="Arial" w:cs="Arial"/>
                <w:color w:val="000000"/>
              </w:rPr>
              <w:t>6</w:t>
            </w:r>
          </w:p>
        </w:tc>
        <w:tc>
          <w:tcPr>
            <w:tcW w:w="630" w:type="dxa"/>
            <w:tcBorders>
              <w:top w:val="nil"/>
              <w:left w:val="nil"/>
              <w:bottom w:val="single" w:sz="4" w:space="0" w:color="auto"/>
              <w:right w:val="single" w:sz="4" w:space="0" w:color="auto"/>
            </w:tcBorders>
            <w:shd w:val="clear" w:color="auto" w:fill="auto"/>
            <w:vAlign w:val="center"/>
          </w:tcPr>
          <w:p w14:paraId="2689805C" w14:textId="2392588C" w:rsidR="00DD0560" w:rsidRPr="006C48D5" w:rsidRDefault="00DD0560" w:rsidP="00DD0560">
            <w:pPr>
              <w:spacing w:after="0" w:line="240" w:lineRule="auto"/>
              <w:jc w:val="center"/>
              <w:rPr>
                <w:rFonts w:ascii="Arial" w:eastAsia="Times New Roman" w:hAnsi="Arial" w:cs="Arial"/>
                <w:color w:val="000000"/>
              </w:rPr>
            </w:pPr>
            <w:r>
              <w:rPr>
                <w:rFonts w:ascii="Arial" w:eastAsia="Times New Roman" w:hAnsi="Arial" w:cs="Arial"/>
                <w:color w:val="000000"/>
              </w:rPr>
              <w:t>18</w:t>
            </w:r>
          </w:p>
        </w:tc>
        <w:tc>
          <w:tcPr>
            <w:tcW w:w="810" w:type="dxa"/>
            <w:tcBorders>
              <w:top w:val="nil"/>
              <w:left w:val="nil"/>
              <w:bottom w:val="single" w:sz="4" w:space="0" w:color="auto"/>
              <w:right w:val="single" w:sz="4" w:space="0" w:color="auto"/>
            </w:tcBorders>
            <w:shd w:val="clear" w:color="auto" w:fill="auto"/>
            <w:vAlign w:val="center"/>
          </w:tcPr>
          <w:p w14:paraId="040E12A1" w14:textId="28F36477" w:rsidR="00DD0560" w:rsidRPr="006C48D5" w:rsidRDefault="00DD0560" w:rsidP="00DD0560">
            <w:pPr>
              <w:spacing w:after="0" w:line="240" w:lineRule="auto"/>
              <w:jc w:val="center"/>
              <w:rPr>
                <w:rFonts w:ascii="Arial" w:eastAsia="Times New Roman" w:hAnsi="Arial" w:cs="Arial"/>
                <w:color w:val="000000"/>
              </w:rPr>
            </w:pPr>
            <w:r>
              <w:rPr>
                <w:rFonts w:ascii="Arial" w:eastAsia="Times New Roman" w:hAnsi="Arial" w:cs="Arial"/>
                <w:color w:val="000000"/>
              </w:rPr>
              <w:t>24</w:t>
            </w:r>
          </w:p>
        </w:tc>
        <w:tc>
          <w:tcPr>
            <w:tcW w:w="1080" w:type="dxa"/>
            <w:tcBorders>
              <w:top w:val="nil"/>
              <w:left w:val="nil"/>
              <w:bottom w:val="single" w:sz="4" w:space="0" w:color="auto"/>
              <w:right w:val="single" w:sz="4" w:space="0" w:color="auto"/>
            </w:tcBorders>
            <w:shd w:val="clear" w:color="auto" w:fill="auto"/>
          </w:tcPr>
          <w:p w14:paraId="2AED6FB9" w14:textId="24B1BD74" w:rsidR="00DD0560" w:rsidRPr="006C48D5" w:rsidRDefault="00DD0560" w:rsidP="00DD0560">
            <w:pPr>
              <w:spacing w:after="0" w:line="240" w:lineRule="auto"/>
              <w:jc w:val="center"/>
              <w:rPr>
                <w:rFonts w:ascii="Arial" w:eastAsia="Times New Roman" w:hAnsi="Arial" w:cs="Arial"/>
                <w:color w:val="000000"/>
              </w:rPr>
            </w:pPr>
            <w:r w:rsidRPr="00062C9F">
              <w:rPr>
                <w:rFonts w:ascii="Arial" w:eastAsia="Times New Roman" w:hAnsi="Arial" w:cs="Arial"/>
                <w:color w:val="000000"/>
              </w:rPr>
              <w:t>2.4</w:t>
            </w:r>
          </w:p>
        </w:tc>
      </w:tr>
      <w:tr w:rsidR="00DD0560" w:rsidRPr="006C48D5" w14:paraId="3E52AB43" w14:textId="77777777" w:rsidTr="001449B4">
        <w:trPr>
          <w:trHeight w:val="300"/>
        </w:trPr>
        <w:tc>
          <w:tcPr>
            <w:tcW w:w="1575" w:type="dxa"/>
            <w:tcBorders>
              <w:top w:val="nil"/>
              <w:left w:val="single" w:sz="4" w:space="0" w:color="auto"/>
              <w:bottom w:val="single" w:sz="4" w:space="0" w:color="auto"/>
              <w:right w:val="single" w:sz="4" w:space="0" w:color="auto"/>
            </w:tcBorders>
            <w:shd w:val="clear" w:color="auto" w:fill="auto"/>
            <w:vAlign w:val="center"/>
            <w:hideMark/>
          </w:tcPr>
          <w:p w14:paraId="4E0BB6E5" w14:textId="77777777" w:rsidR="00DD0560" w:rsidRPr="006C48D5" w:rsidRDefault="00DD0560" w:rsidP="00DD0560">
            <w:pPr>
              <w:spacing w:after="0" w:line="240" w:lineRule="auto"/>
              <w:rPr>
                <w:rFonts w:ascii="Arial" w:eastAsia="Times New Roman" w:hAnsi="Arial" w:cs="Arial"/>
                <w:color w:val="000000"/>
              </w:rPr>
            </w:pPr>
            <w:r w:rsidRPr="006C48D5">
              <w:rPr>
                <w:rFonts w:ascii="Arial" w:eastAsia="Times New Roman" w:hAnsi="Arial" w:cs="Arial"/>
                <w:color w:val="000000"/>
              </w:rPr>
              <w:t>0716MS&amp;A88</w:t>
            </w:r>
          </w:p>
        </w:tc>
        <w:tc>
          <w:tcPr>
            <w:tcW w:w="7245" w:type="dxa"/>
            <w:tcBorders>
              <w:top w:val="nil"/>
              <w:left w:val="nil"/>
              <w:bottom w:val="single" w:sz="4" w:space="0" w:color="auto"/>
              <w:right w:val="single" w:sz="4" w:space="0" w:color="auto"/>
            </w:tcBorders>
            <w:shd w:val="clear" w:color="auto" w:fill="auto"/>
            <w:vAlign w:val="center"/>
            <w:hideMark/>
          </w:tcPr>
          <w:p w14:paraId="327449A2" w14:textId="77777777" w:rsidR="00DD0560" w:rsidRPr="006C48D5" w:rsidRDefault="00DD0560" w:rsidP="00DD0560">
            <w:pPr>
              <w:spacing w:after="0" w:line="240" w:lineRule="auto"/>
              <w:rPr>
                <w:rFonts w:ascii="Arial" w:eastAsia="Times New Roman" w:hAnsi="Arial" w:cs="Arial"/>
                <w:color w:val="000000"/>
              </w:rPr>
            </w:pPr>
            <w:r w:rsidRPr="006C48D5">
              <w:rPr>
                <w:rFonts w:ascii="Arial" w:eastAsia="Times New Roman" w:hAnsi="Arial" w:cs="Arial"/>
                <w:color w:val="000000"/>
              </w:rPr>
              <w:t>Diagnose Faults &amp; Repair Engine Valve Control System</w:t>
            </w:r>
          </w:p>
        </w:tc>
        <w:tc>
          <w:tcPr>
            <w:tcW w:w="1260" w:type="dxa"/>
            <w:tcBorders>
              <w:top w:val="nil"/>
              <w:left w:val="nil"/>
              <w:bottom w:val="single" w:sz="4" w:space="0" w:color="auto"/>
              <w:right w:val="single" w:sz="4" w:space="0" w:color="auto"/>
            </w:tcBorders>
            <w:shd w:val="clear" w:color="auto" w:fill="auto"/>
            <w:vAlign w:val="center"/>
            <w:hideMark/>
          </w:tcPr>
          <w:p w14:paraId="3239888B" w14:textId="77777777" w:rsidR="00DD0560" w:rsidRPr="006C48D5" w:rsidRDefault="00DD0560" w:rsidP="00DD0560">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720" w:type="dxa"/>
            <w:tcBorders>
              <w:top w:val="nil"/>
              <w:left w:val="nil"/>
              <w:bottom w:val="single" w:sz="4" w:space="0" w:color="auto"/>
              <w:right w:val="single" w:sz="4" w:space="0" w:color="auto"/>
            </w:tcBorders>
            <w:shd w:val="clear" w:color="auto" w:fill="auto"/>
            <w:vAlign w:val="center"/>
            <w:hideMark/>
          </w:tcPr>
          <w:p w14:paraId="64381B47" w14:textId="6F580D6D" w:rsidR="00DD0560" w:rsidRPr="006C48D5" w:rsidRDefault="00DD0560" w:rsidP="00DD0560">
            <w:pPr>
              <w:spacing w:after="0" w:line="240" w:lineRule="auto"/>
              <w:jc w:val="center"/>
              <w:rPr>
                <w:rFonts w:ascii="Arial" w:eastAsia="Times New Roman" w:hAnsi="Arial" w:cs="Arial"/>
                <w:color w:val="000000"/>
              </w:rPr>
            </w:pPr>
            <w:r>
              <w:rPr>
                <w:rFonts w:ascii="Arial" w:eastAsia="Times New Roman" w:hAnsi="Arial" w:cs="Arial"/>
                <w:color w:val="000000"/>
              </w:rPr>
              <w:t>6</w:t>
            </w:r>
          </w:p>
        </w:tc>
        <w:tc>
          <w:tcPr>
            <w:tcW w:w="630" w:type="dxa"/>
            <w:tcBorders>
              <w:top w:val="nil"/>
              <w:left w:val="nil"/>
              <w:bottom w:val="single" w:sz="4" w:space="0" w:color="auto"/>
              <w:right w:val="single" w:sz="4" w:space="0" w:color="auto"/>
            </w:tcBorders>
            <w:shd w:val="clear" w:color="auto" w:fill="auto"/>
            <w:vAlign w:val="center"/>
          </w:tcPr>
          <w:p w14:paraId="577B6A61" w14:textId="185953C9" w:rsidR="00DD0560" w:rsidRPr="006C48D5" w:rsidRDefault="00DD0560" w:rsidP="00DD0560">
            <w:pPr>
              <w:spacing w:after="0" w:line="240" w:lineRule="auto"/>
              <w:jc w:val="center"/>
              <w:rPr>
                <w:rFonts w:ascii="Arial" w:eastAsia="Times New Roman" w:hAnsi="Arial" w:cs="Arial"/>
                <w:color w:val="000000"/>
              </w:rPr>
            </w:pPr>
            <w:r>
              <w:rPr>
                <w:rFonts w:ascii="Arial" w:eastAsia="Times New Roman" w:hAnsi="Arial" w:cs="Arial"/>
                <w:color w:val="000000"/>
              </w:rPr>
              <w:t>18</w:t>
            </w:r>
          </w:p>
        </w:tc>
        <w:tc>
          <w:tcPr>
            <w:tcW w:w="810" w:type="dxa"/>
            <w:tcBorders>
              <w:top w:val="nil"/>
              <w:left w:val="nil"/>
              <w:bottom w:val="single" w:sz="4" w:space="0" w:color="auto"/>
              <w:right w:val="single" w:sz="4" w:space="0" w:color="auto"/>
            </w:tcBorders>
            <w:shd w:val="clear" w:color="auto" w:fill="auto"/>
            <w:vAlign w:val="center"/>
          </w:tcPr>
          <w:p w14:paraId="34ACE12F" w14:textId="7548104A" w:rsidR="00DD0560" w:rsidRPr="006C48D5" w:rsidRDefault="00DD0560" w:rsidP="00DD0560">
            <w:pPr>
              <w:spacing w:after="0" w:line="240" w:lineRule="auto"/>
              <w:jc w:val="center"/>
              <w:rPr>
                <w:rFonts w:ascii="Arial" w:eastAsia="Times New Roman" w:hAnsi="Arial" w:cs="Arial"/>
                <w:color w:val="000000"/>
              </w:rPr>
            </w:pPr>
            <w:r>
              <w:rPr>
                <w:rFonts w:ascii="Arial" w:eastAsia="Times New Roman" w:hAnsi="Arial" w:cs="Arial"/>
                <w:color w:val="000000"/>
              </w:rPr>
              <w:t>24</w:t>
            </w:r>
          </w:p>
        </w:tc>
        <w:tc>
          <w:tcPr>
            <w:tcW w:w="1080" w:type="dxa"/>
            <w:tcBorders>
              <w:top w:val="nil"/>
              <w:left w:val="nil"/>
              <w:bottom w:val="single" w:sz="4" w:space="0" w:color="auto"/>
              <w:right w:val="single" w:sz="4" w:space="0" w:color="auto"/>
            </w:tcBorders>
            <w:shd w:val="clear" w:color="auto" w:fill="auto"/>
          </w:tcPr>
          <w:p w14:paraId="674788A9" w14:textId="51BDD2EC" w:rsidR="00DD0560" w:rsidRPr="006C48D5" w:rsidRDefault="00DD0560" w:rsidP="00DD0560">
            <w:pPr>
              <w:spacing w:after="0" w:line="240" w:lineRule="auto"/>
              <w:jc w:val="center"/>
              <w:rPr>
                <w:rFonts w:ascii="Arial" w:eastAsia="Times New Roman" w:hAnsi="Arial" w:cs="Arial"/>
                <w:color w:val="000000"/>
              </w:rPr>
            </w:pPr>
            <w:r w:rsidRPr="00062C9F">
              <w:rPr>
                <w:rFonts w:ascii="Arial" w:eastAsia="Times New Roman" w:hAnsi="Arial" w:cs="Arial"/>
                <w:color w:val="000000"/>
              </w:rPr>
              <w:t>2.4</w:t>
            </w:r>
          </w:p>
        </w:tc>
      </w:tr>
      <w:bookmarkEnd w:id="31"/>
      <w:tr w:rsidR="006C48D5" w:rsidRPr="006C48D5" w14:paraId="0D250885" w14:textId="77777777" w:rsidTr="001449B4">
        <w:trPr>
          <w:trHeight w:val="395"/>
        </w:trPr>
        <w:tc>
          <w:tcPr>
            <w:tcW w:w="1008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4810A73" w14:textId="77777777" w:rsidR="006C48D5" w:rsidRPr="006C48D5" w:rsidRDefault="006C48D5" w:rsidP="006C48D5">
            <w:pPr>
              <w:spacing w:after="0" w:line="240" w:lineRule="auto"/>
              <w:jc w:val="right"/>
              <w:rPr>
                <w:rFonts w:ascii="Arial" w:eastAsia="Times New Roman" w:hAnsi="Arial" w:cs="Arial"/>
                <w:b/>
                <w:bCs/>
                <w:color w:val="000000"/>
                <w:sz w:val="24"/>
                <w:szCs w:val="24"/>
              </w:rPr>
            </w:pPr>
            <w:r w:rsidRPr="006C48D5">
              <w:rPr>
                <w:rFonts w:ascii="Arial" w:eastAsia="Times New Roman" w:hAnsi="Arial" w:cs="Arial"/>
                <w:b/>
                <w:bCs/>
                <w:color w:val="000000"/>
                <w:sz w:val="24"/>
                <w:szCs w:val="24"/>
              </w:rPr>
              <w:t>Total</w:t>
            </w:r>
          </w:p>
        </w:tc>
        <w:tc>
          <w:tcPr>
            <w:tcW w:w="720" w:type="dxa"/>
            <w:tcBorders>
              <w:top w:val="nil"/>
              <w:left w:val="nil"/>
              <w:bottom w:val="single" w:sz="4" w:space="0" w:color="auto"/>
              <w:right w:val="single" w:sz="4" w:space="0" w:color="auto"/>
            </w:tcBorders>
            <w:shd w:val="clear" w:color="auto" w:fill="auto"/>
            <w:vAlign w:val="center"/>
          </w:tcPr>
          <w:p w14:paraId="657AA0D6" w14:textId="32649F36" w:rsidR="006C48D5" w:rsidRPr="006C48D5" w:rsidRDefault="00DD0560" w:rsidP="006C48D5">
            <w:pPr>
              <w:spacing w:after="0" w:line="240" w:lineRule="auto"/>
              <w:jc w:val="center"/>
              <w:rPr>
                <w:rFonts w:ascii="Arial" w:eastAsia="Times New Roman" w:hAnsi="Arial" w:cs="Arial"/>
                <w:b/>
                <w:bCs/>
                <w:color w:val="000000"/>
                <w:sz w:val="24"/>
                <w:szCs w:val="24"/>
              </w:rPr>
            </w:pPr>
            <w:r>
              <w:rPr>
                <w:rFonts w:ascii="Arial" w:eastAsia="Times New Roman" w:hAnsi="Arial" w:cs="Arial"/>
                <w:b/>
                <w:bCs/>
                <w:color w:val="000000"/>
                <w:sz w:val="24"/>
                <w:szCs w:val="24"/>
              </w:rPr>
              <w:t>31</w:t>
            </w:r>
          </w:p>
        </w:tc>
        <w:tc>
          <w:tcPr>
            <w:tcW w:w="630" w:type="dxa"/>
            <w:tcBorders>
              <w:top w:val="nil"/>
              <w:left w:val="nil"/>
              <w:bottom w:val="single" w:sz="4" w:space="0" w:color="auto"/>
              <w:right w:val="single" w:sz="4" w:space="0" w:color="auto"/>
            </w:tcBorders>
            <w:shd w:val="clear" w:color="auto" w:fill="auto"/>
            <w:vAlign w:val="center"/>
          </w:tcPr>
          <w:p w14:paraId="2C792163" w14:textId="05126A27" w:rsidR="006C48D5" w:rsidRPr="006C48D5" w:rsidRDefault="00DD0560" w:rsidP="006C48D5">
            <w:pPr>
              <w:spacing w:after="0" w:line="240" w:lineRule="auto"/>
              <w:jc w:val="center"/>
              <w:rPr>
                <w:rFonts w:ascii="Arial" w:eastAsia="Times New Roman" w:hAnsi="Arial" w:cs="Arial"/>
                <w:b/>
                <w:bCs/>
                <w:color w:val="000000"/>
                <w:sz w:val="24"/>
                <w:szCs w:val="24"/>
              </w:rPr>
            </w:pPr>
            <w:r>
              <w:rPr>
                <w:rFonts w:ascii="Arial" w:eastAsia="Times New Roman" w:hAnsi="Arial" w:cs="Arial"/>
                <w:b/>
                <w:bCs/>
                <w:color w:val="000000"/>
                <w:sz w:val="24"/>
                <w:szCs w:val="24"/>
              </w:rPr>
              <w:t>93</w:t>
            </w:r>
          </w:p>
        </w:tc>
        <w:tc>
          <w:tcPr>
            <w:tcW w:w="810" w:type="dxa"/>
            <w:tcBorders>
              <w:top w:val="nil"/>
              <w:left w:val="nil"/>
              <w:bottom w:val="single" w:sz="4" w:space="0" w:color="auto"/>
              <w:right w:val="single" w:sz="4" w:space="0" w:color="auto"/>
            </w:tcBorders>
            <w:shd w:val="clear" w:color="auto" w:fill="auto"/>
            <w:vAlign w:val="center"/>
          </w:tcPr>
          <w:p w14:paraId="3E029F2B" w14:textId="5B00ABC2" w:rsidR="006C48D5" w:rsidRPr="006C48D5" w:rsidRDefault="00DD0560" w:rsidP="006C48D5">
            <w:pPr>
              <w:spacing w:after="0" w:line="240" w:lineRule="auto"/>
              <w:jc w:val="center"/>
              <w:rPr>
                <w:rFonts w:ascii="Arial" w:eastAsia="Times New Roman" w:hAnsi="Arial" w:cs="Arial"/>
                <w:b/>
                <w:bCs/>
                <w:color w:val="000000"/>
                <w:sz w:val="24"/>
                <w:szCs w:val="24"/>
              </w:rPr>
            </w:pPr>
            <w:r>
              <w:rPr>
                <w:rFonts w:ascii="Arial" w:eastAsia="Times New Roman" w:hAnsi="Arial" w:cs="Arial"/>
                <w:b/>
                <w:bCs/>
                <w:color w:val="000000"/>
                <w:sz w:val="24"/>
                <w:szCs w:val="24"/>
              </w:rPr>
              <w:t>124</w:t>
            </w:r>
          </w:p>
        </w:tc>
        <w:tc>
          <w:tcPr>
            <w:tcW w:w="1080" w:type="dxa"/>
            <w:tcBorders>
              <w:top w:val="nil"/>
              <w:left w:val="nil"/>
              <w:bottom w:val="single" w:sz="4" w:space="0" w:color="auto"/>
              <w:right w:val="single" w:sz="4" w:space="0" w:color="auto"/>
            </w:tcBorders>
            <w:shd w:val="clear" w:color="auto" w:fill="auto"/>
            <w:vAlign w:val="center"/>
          </w:tcPr>
          <w:p w14:paraId="05A1040D" w14:textId="51C6C6BE" w:rsidR="006C48D5" w:rsidRPr="006C48D5" w:rsidRDefault="00DD0560" w:rsidP="006C48D5">
            <w:pPr>
              <w:spacing w:after="0" w:line="240" w:lineRule="auto"/>
              <w:jc w:val="center"/>
              <w:rPr>
                <w:rFonts w:ascii="Arial" w:eastAsia="Times New Roman" w:hAnsi="Arial" w:cs="Arial"/>
                <w:b/>
                <w:bCs/>
                <w:color w:val="000000"/>
                <w:sz w:val="24"/>
                <w:szCs w:val="24"/>
              </w:rPr>
            </w:pPr>
            <w:r>
              <w:rPr>
                <w:rFonts w:ascii="Arial" w:eastAsia="Times New Roman" w:hAnsi="Arial" w:cs="Arial"/>
                <w:b/>
                <w:bCs/>
                <w:color w:val="000000"/>
                <w:sz w:val="24"/>
                <w:szCs w:val="24"/>
              </w:rPr>
              <w:t>12.4</w:t>
            </w:r>
          </w:p>
        </w:tc>
      </w:tr>
    </w:tbl>
    <w:p w14:paraId="60C486B8" w14:textId="77777777" w:rsidR="006C48D5" w:rsidRPr="006C48D5" w:rsidRDefault="006C48D5" w:rsidP="006C48D5">
      <w:pPr>
        <w:spacing w:after="240" w:line="360" w:lineRule="auto"/>
        <w:ind w:left="720"/>
        <w:contextualSpacing/>
        <w:jc w:val="both"/>
        <w:rPr>
          <w:rFonts w:ascii="Arial" w:eastAsia="Calibri" w:hAnsi="Arial" w:cs="Arial"/>
        </w:rPr>
      </w:pPr>
    </w:p>
    <w:p w14:paraId="6E7127B8" w14:textId="77777777" w:rsidR="006C48D5" w:rsidRPr="006C48D5" w:rsidRDefault="006C48D5" w:rsidP="008804AE">
      <w:pPr>
        <w:numPr>
          <w:ilvl w:val="0"/>
          <w:numId w:val="455"/>
        </w:numPr>
        <w:spacing w:before="240" w:after="240" w:line="360" w:lineRule="auto"/>
        <w:contextualSpacing/>
        <w:jc w:val="both"/>
        <w:rPr>
          <w:rFonts w:ascii="Arial" w:eastAsia="Calibri" w:hAnsi="Arial" w:cs="Arial"/>
          <w:sz w:val="24"/>
          <w:szCs w:val="24"/>
        </w:rPr>
      </w:pPr>
      <w:r w:rsidRPr="006C48D5">
        <w:rPr>
          <w:rFonts w:ascii="Arial" w:eastAsia="Calibri" w:hAnsi="Arial" w:cs="Arial"/>
          <w:b/>
          <w:bCs/>
          <w:sz w:val="24"/>
          <w:szCs w:val="24"/>
        </w:rPr>
        <w:t>Vehicle Drive Test Technician</w:t>
      </w:r>
    </w:p>
    <w:tbl>
      <w:tblPr>
        <w:tblW w:w="13230" w:type="dxa"/>
        <w:tblInd w:w="198" w:type="dxa"/>
        <w:tblLook w:val="04A0" w:firstRow="1" w:lastRow="0" w:firstColumn="1" w:lastColumn="0" w:noHBand="0" w:noVBand="1"/>
      </w:tblPr>
      <w:tblGrid>
        <w:gridCol w:w="1618"/>
        <w:gridCol w:w="7171"/>
        <w:gridCol w:w="1231"/>
        <w:gridCol w:w="763"/>
        <w:gridCol w:w="617"/>
        <w:gridCol w:w="750"/>
        <w:gridCol w:w="1080"/>
      </w:tblGrid>
      <w:tr w:rsidR="006C48D5" w:rsidRPr="006C48D5" w14:paraId="53926E36" w14:textId="77777777" w:rsidTr="00DD0560">
        <w:trPr>
          <w:trHeight w:val="300"/>
        </w:trPr>
        <w:tc>
          <w:tcPr>
            <w:tcW w:w="1618" w:type="dxa"/>
            <w:vMerge w:val="restart"/>
            <w:tcBorders>
              <w:top w:val="single" w:sz="4" w:space="0" w:color="auto"/>
              <w:left w:val="single" w:sz="4" w:space="0" w:color="auto"/>
              <w:right w:val="single" w:sz="4" w:space="0" w:color="auto"/>
            </w:tcBorders>
            <w:shd w:val="clear" w:color="auto" w:fill="D9D9D9"/>
            <w:vAlign w:val="center"/>
          </w:tcPr>
          <w:p w14:paraId="060DA6BF" w14:textId="77777777" w:rsidR="006C48D5" w:rsidRPr="006C48D5" w:rsidRDefault="006C48D5" w:rsidP="006C48D5">
            <w:pPr>
              <w:spacing w:after="0" w:line="240" w:lineRule="auto"/>
              <w:rPr>
                <w:rFonts w:ascii="Calibri" w:eastAsia="Times New Roman" w:hAnsi="Calibri" w:cs="Calibri"/>
                <w:color w:val="000000"/>
              </w:rPr>
            </w:pPr>
            <w:r w:rsidRPr="006C48D5">
              <w:rPr>
                <w:rFonts w:ascii="Arial" w:eastAsia="Times New Roman" w:hAnsi="Arial" w:cs="Arial"/>
                <w:b/>
                <w:bCs/>
                <w:color w:val="000000"/>
              </w:rPr>
              <w:t>Code </w:t>
            </w:r>
          </w:p>
        </w:tc>
        <w:tc>
          <w:tcPr>
            <w:tcW w:w="7171" w:type="dxa"/>
            <w:vMerge w:val="restart"/>
            <w:tcBorders>
              <w:top w:val="single" w:sz="4" w:space="0" w:color="auto"/>
              <w:left w:val="nil"/>
              <w:right w:val="single" w:sz="4" w:space="0" w:color="auto"/>
            </w:tcBorders>
            <w:shd w:val="clear" w:color="auto" w:fill="D9D9D9"/>
            <w:vAlign w:val="center"/>
          </w:tcPr>
          <w:p w14:paraId="54C2AC40"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Competency Standards</w:t>
            </w:r>
          </w:p>
        </w:tc>
        <w:tc>
          <w:tcPr>
            <w:tcW w:w="1231" w:type="dxa"/>
            <w:vMerge w:val="restart"/>
            <w:tcBorders>
              <w:top w:val="single" w:sz="4" w:space="0" w:color="auto"/>
              <w:left w:val="nil"/>
              <w:right w:val="single" w:sz="4" w:space="0" w:color="auto"/>
            </w:tcBorders>
            <w:shd w:val="clear" w:color="auto" w:fill="D9D9D9"/>
            <w:vAlign w:val="center"/>
          </w:tcPr>
          <w:p w14:paraId="4B56FC4D"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Category </w:t>
            </w:r>
          </w:p>
        </w:tc>
        <w:tc>
          <w:tcPr>
            <w:tcW w:w="2130" w:type="dxa"/>
            <w:gridSpan w:val="3"/>
            <w:tcBorders>
              <w:top w:val="single" w:sz="4" w:space="0" w:color="auto"/>
              <w:left w:val="nil"/>
              <w:bottom w:val="single" w:sz="4" w:space="0" w:color="auto"/>
              <w:right w:val="single" w:sz="4" w:space="0" w:color="auto"/>
            </w:tcBorders>
            <w:shd w:val="clear" w:color="auto" w:fill="D9D9D9"/>
            <w:vAlign w:val="center"/>
          </w:tcPr>
          <w:p w14:paraId="6319E2C6"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Contact Hours</w:t>
            </w:r>
          </w:p>
        </w:tc>
        <w:tc>
          <w:tcPr>
            <w:tcW w:w="1080" w:type="dxa"/>
            <w:vMerge w:val="restart"/>
            <w:tcBorders>
              <w:top w:val="single" w:sz="4" w:space="0" w:color="auto"/>
              <w:left w:val="nil"/>
              <w:right w:val="single" w:sz="4" w:space="0" w:color="auto"/>
            </w:tcBorders>
            <w:shd w:val="clear" w:color="auto" w:fill="D9D9D9"/>
            <w:vAlign w:val="center"/>
          </w:tcPr>
          <w:p w14:paraId="731DA6BC"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Credits </w:t>
            </w:r>
          </w:p>
        </w:tc>
      </w:tr>
      <w:tr w:rsidR="006C48D5" w:rsidRPr="006C48D5" w14:paraId="5A924514" w14:textId="77777777" w:rsidTr="00DD0560">
        <w:trPr>
          <w:trHeight w:val="300"/>
        </w:trPr>
        <w:tc>
          <w:tcPr>
            <w:tcW w:w="1618" w:type="dxa"/>
            <w:vMerge/>
            <w:tcBorders>
              <w:left w:val="single" w:sz="4" w:space="0" w:color="auto"/>
              <w:bottom w:val="single" w:sz="4" w:space="0" w:color="auto"/>
              <w:right w:val="single" w:sz="4" w:space="0" w:color="auto"/>
            </w:tcBorders>
            <w:shd w:val="clear" w:color="auto" w:fill="auto"/>
            <w:hideMark/>
          </w:tcPr>
          <w:p w14:paraId="339AE775" w14:textId="77777777" w:rsidR="006C48D5" w:rsidRPr="006C48D5" w:rsidRDefault="006C48D5" w:rsidP="006C48D5">
            <w:pPr>
              <w:spacing w:after="0" w:line="240" w:lineRule="auto"/>
              <w:rPr>
                <w:rFonts w:ascii="Calibri" w:eastAsia="Times New Roman" w:hAnsi="Calibri" w:cs="Calibri"/>
                <w:color w:val="000000"/>
              </w:rPr>
            </w:pPr>
          </w:p>
        </w:tc>
        <w:tc>
          <w:tcPr>
            <w:tcW w:w="7171" w:type="dxa"/>
            <w:vMerge/>
            <w:tcBorders>
              <w:left w:val="nil"/>
              <w:bottom w:val="single" w:sz="4" w:space="0" w:color="auto"/>
              <w:right w:val="single" w:sz="4" w:space="0" w:color="auto"/>
            </w:tcBorders>
            <w:shd w:val="clear" w:color="auto" w:fill="auto"/>
            <w:vAlign w:val="center"/>
            <w:hideMark/>
          </w:tcPr>
          <w:p w14:paraId="58AE452D" w14:textId="77777777" w:rsidR="006C48D5" w:rsidRPr="006C48D5" w:rsidRDefault="006C48D5" w:rsidP="006C48D5">
            <w:pPr>
              <w:spacing w:after="0" w:line="240" w:lineRule="auto"/>
              <w:rPr>
                <w:rFonts w:ascii="Arial" w:eastAsia="Times New Roman" w:hAnsi="Arial" w:cs="Arial"/>
                <w:b/>
                <w:bCs/>
                <w:color w:val="000000"/>
              </w:rPr>
            </w:pPr>
          </w:p>
        </w:tc>
        <w:tc>
          <w:tcPr>
            <w:tcW w:w="1231" w:type="dxa"/>
            <w:vMerge/>
            <w:tcBorders>
              <w:left w:val="nil"/>
              <w:bottom w:val="single" w:sz="4" w:space="0" w:color="auto"/>
              <w:right w:val="single" w:sz="4" w:space="0" w:color="auto"/>
            </w:tcBorders>
            <w:shd w:val="clear" w:color="auto" w:fill="auto"/>
            <w:vAlign w:val="center"/>
            <w:hideMark/>
          </w:tcPr>
          <w:p w14:paraId="30A0A8BD" w14:textId="77777777" w:rsidR="006C48D5" w:rsidRPr="006C48D5" w:rsidRDefault="006C48D5" w:rsidP="006C48D5">
            <w:pPr>
              <w:spacing w:after="0" w:line="240" w:lineRule="auto"/>
              <w:rPr>
                <w:rFonts w:ascii="Arial" w:eastAsia="Times New Roman" w:hAnsi="Arial" w:cs="Arial"/>
                <w:b/>
                <w:bCs/>
                <w:color w:val="000000"/>
              </w:rPr>
            </w:pPr>
          </w:p>
        </w:tc>
        <w:tc>
          <w:tcPr>
            <w:tcW w:w="763" w:type="dxa"/>
            <w:tcBorders>
              <w:top w:val="nil"/>
              <w:left w:val="nil"/>
              <w:bottom w:val="single" w:sz="4" w:space="0" w:color="auto"/>
              <w:right w:val="single" w:sz="4" w:space="0" w:color="auto"/>
            </w:tcBorders>
            <w:shd w:val="clear" w:color="auto" w:fill="D9D9D9"/>
            <w:vAlign w:val="center"/>
            <w:hideMark/>
          </w:tcPr>
          <w:p w14:paraId="1E7628E3"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Th</w:t>
            </w:r>
          </w:p>
        </w:tc>
        <w:tc>
          <w:tcPr>
            <w:tcW w:w="617" w:type="dxa"/>
            <w:tcBorders>
              <w:top w:val="nil"/>
              <w:left w:val="nil"/>
              <w:bottom w:val="single" w:sz="4" w:space="0" w:color="auto"/>
              <w:right w:val="single" w:sz="4" w:space="0" w:color="auto"/>
            </w:tcBorders>
            <w:shd w:val="clear" w:color="auto" w:fill="D9D9D9"/>
            <w:vAlign w:val="center"/>
            <w:hideMark/>
          </w:tcPr>
          <w:p w14:paraId="360B5838" w14:textId="77777777" w:rsidR="006C48D5" w:rsidRPr="006C48D5" w:rsidRDefault="006C48D5" w:rsidP="006C48D5">
            <w:pPr>
              <w:spacing w:after="0" w:line="240" w:lineRule="auto"/>
              <w:rPr>
                <w:rFonts w:ascii="Arial" w:eastAsia="Times New Roman" w:hAnsi="Arial" w:cs="Arial"/>
                <w:b/>
                <w:bCs/>
                <w:color w:val="000000"/>
              </w:rPr>
            </w:pPr>
            <w:proofErr w:type="spellStart"/>
            <w:r w:rsidRPr="006C48D5">
              <w:rPr>
                <w:rFonts w:ascii="Arial" w:eastAsia="Times New Roman" w:hAnsi="Arial" w:cs="Arial"/>
                <w:b/>
                <w:bCs/>
                <w:color w:val="000000"/>
              </w:rPr>
              <w:t>Pr</w:t>
            </w:r>
            <w:proofErr w:type="spellEnd"/>
          </w:p>
        </w:tc>
        <w:tc>
          <w:tcPr>
            <w:tcW w:w="750" w:type="dxa"/>
            <w:tcBorders>
              <w:top w:val="nil"/>
              <w:left w:val="nil"/>
              <w:bottom w:val="single" w:sz="4" w:space="0" w:color="auto"/>
              <w:right w:val="single" w:sz="4" w:space="0" w:color="auto"/>
            </w:tcBorders>
            <w:shd w:val="clear" w:color="auto" w:fill="D9D9D9"/>
            <w:vAlign w:val="center"/>
            <w:hideMark/>
          </w:tcPr>
          <w:p w14:paraId="6C442852"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Total</w:t>
            </w:r>
          </w:p>
        </w:tc>
        <w:tc>
          <w:tcPr>
            <w:tcW w:w="1080" w:type="dxa"/>
            <w:vMerge/>
            <w:tcBorders>
              <w:left w:val="nil"/>
              <w:bottom w:val="single" w:sz="4" w:space="0" w:color="auto"/>
              <w:right w:val="single" w:sz="4" w:space="0" w:color="auto"/>
            </w:tcBorders>
            <w:shd w:val="clear" w:color="auto" w:fill="auto"/>
            <w:vAlign w:val="center"/>
            <w:hideMark/>
          </w:tcPr>
          <w:p w14:paraId="0DCBB2AD" w14:textId="77777777" w:rsidR="006C48D5" w:rsidRPr="006C48D5" w:rsidRDefault="006C48D5" w:rsidP="006C48D5">
            <w:pPr>
              <w:spacing w:after="0" w:line="240" w:lineRule="auto"/>
              <w:rPr>
                <w:rFonts w:ascii="Arial" w:eastAsia="Times New Roman" w:hAnsi="Arial" w:cs="Arial"/>
                <w:b/>
                <w:bCs/>
                <w:color w:val="000000"/>
              </w:rPr>
            </w:pPr>
          </w:p>
        </w:tc>
      </w:tr>
      <w:tr w:rsidR="00B561D3" w:rsidRPr="006C48D5" w14:paraId="0D3894B9" w14:textId="77777777" w:rsidTr="001449B4">
        <w:trPr>
          <w:trHeight w:val="330"/>
        </w:trPr>
        <w:tc>
          <w:tcPr>
            <w:tcW w:w="1618" w:type="dxa"/>
            <w:tcBorders>
              <w:top w:val="nil"/>
              <w:left w:val="single" w:sz="4" w:space="0" w:color="auto"/>
              <w:bottom w:val="single" w:sz="4" w:space="0" w:color="auto"/>
              <w:right w:val="single" w:sz="4" w:space="0" w:color="auto"/>
            </w:tcBorders>
            <w:shd w:val="clear" w:color="auto" w:fill="auto"/>
            <w:vAlign w:val="center"/>
            <w:hideMark/>
          </w:tcPr>
          <w:p w14:paraId="3870ECE1" w14:textId="77777777" w:rsidR="00B561D3" w:rsidRPr="006C48D5" w:rsidRDefault="00B561D3" w:rsidP="00B561D3">
            <w:pPr>
              <w:spacing w:after="0" w:line="240" w:lineRule="auto"/>
              <w:rPr>
                <w:rFonts w:ascii="Arial" w:eastAsia="Times New Roman" w:hAnsi="Arial" w:cs="Arial"/>
                <w:color w:val="000000"/>
              </w:rPr>
            </w:pPr>
            <w:bookmarkStart w:id="32" w:name="_Hlk68383243"/>
            <w:r w:rsidRPr="006C48D5">
              <w:rPr>
                <w:rFonts w:ascii="Arial" w:eastAsia="Times New Roman" w:hAnsi="Arial" w:cs="Arial"/>
                <w:color w:val="000000"/>
              </w:rPr>
              <w:t>0716MS&amp;A89</w:t>
            </w:r>
          </w:p>
        </w:tc>
        <w:tc>
          <w:tcPr>
            <w:tcW w:w="7171" w:type="dxa"/>
            <w:tcBorders>
              <w:top w:val="nil"/>
              <w:left w:val="nil"/>
              <w:bottom w:val="single" w:sz="4" w:space="0" w:color="auto"/>
              <w:right w:val="single" w:sz="4" w:space="0" w:color="auto"/>
            </w:tcBorders>
            <w:shd w:val="clear" w:color="auto" w:fill="auto"/>
            <w:vAlign w:val="center"/>
            <w:hideMark/>
          </w:tcPr>
          <w:p w14:paraId="5F3C3AB2" w14:textId="77777777" w:rsidR="00B561D3" w:rsidRPr="006C48D5" w:rsidRDefault="00B561D3" w:rsidP="00B561D3">
            <w:pPr>
              <w:spacing w:after="0" w:line="240" w:lineRule="auto"/>
              <w:rPr>
                <w:rFonts w:ascii="Arial" w:eastAsia="Times New Roman" w:hAnsi="Arial" w:cs="Arial"/>
                <w:color w:val="000000"/>
              </w:rPr>
            </w:pPr>
            <w:r w:rsidRPr="006C48D5">
              <w:rPr>
                <w:rFonts w:ascii="Arial" w:eastAsia="Times New Roman" w:hAnsi="Arial" w:cs="Arial"/>
                <w:color w:val="000000"/>
              </w:rPr>
              <w:t>Inspect Vehicle Controls for pre-Operational &amp; Pre-Starting</w:t>
            </w:r>
          </w:p>
        </w:tc>
        <w:tc>
          <w:tcPr>
            <w:tcW w:w="1231" w:type="dxa"/>
            <w:tcBorders>
              <w:top w:val="nil"/>
              <w:left w:val="nil"/>
              <w:bottom w:val="single" w:sz="4" w:space="0" w:color="auto"/>
              <w:right w:val="single" w:sz="4" w:space="0" w:color="auto"/>
            </w:tcBorders>
            <w:shd w:val="clear" w:color="auto" w:fill="auto"/>
            <w:vAlign w:val="center"/>
            <w:hideMark/>
          </w:tcPr>
          <w:p w14:paraId="24A49908" w14:textId="77777777" w:rsidR="00B561D3" w:rsidRPr="006C48D5" w:rsidRDefault="00B561D3" w:rsidP="00B561D3">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763" w:type="dxa"/>
            <w:tcBorders>
              <w:top w:val="nil"/>
              <w:left w:val="nil"/>
              <w:bottom w:val="single" w:sz="4" w:space="0" w:color="auto"/>
              <w:right w:val="single" w:sz="4" w:space="0" w:color="auto"/>
            </w:tcBorders>
            <w:shd w:val="clear" w:color="auto" w:fill="auto"/>
            <w:vAlign w:val="center"/>
            <w:hideMark/>
          </w:tcPr>
          <w:p w14:paraId="598F7DA1" w14:textId="0320D636" w:rsidR="00B561D3" w:rsidRPr="00B561D3" w:rsidRDefault="00B561D3" w:rsidP="00B561D3">
            <w:pPr>
              <w:spacing w:after="0" w:line="240" w:lineRule="auto"/>
              <w:jc w:val="center"/>
              <w:rPr>
                <w:rFonts w:ascii="Arial" w:eastAsia="Times New Roman" w:hAnsi="Arial" w:cs="Arial"/>
                <w:color w:val="000000"/>
              </w:rPr>
            </w:pPr>
            <w:r w:rsidRPr="00B561D3">
              <w:rPr>
                <w:rFonts w:ascii="Arial" w:hAnsi="Arial" w:cs="Arial"/>
                <w:color w:val="000000"/>
              </w:rPr>
              <w:t>5</w:t>
            </w:r>
          </w:p>
        </w:tc>
        <w:tc>
          <w:tcPr>
            <w:tcW w:w="617" w:type="dxa"/>
            <w:tcBorders>
              <w:top w:val="nil"/>
              <w:left w:val="nil"/>
              <w:bottom w:val="single" w:sz="4" w:space="0" w:color="auto"/>
              <w:right w:val="single" w:sz="4" w:space="0" w:color="auto"/>
            </w:tcBorders>
            <w:shd w:val="clear" w:color="auto" w:fill="auto"/>
            <w:vAlign w:val="center"/>
            <w:hideMark/>
          </w:tcPr>
          <w:p w14:paraId="70D36C64" w14:textId="6252C8BD" w:rsidR="00B561D3" w:rsidRPr="00B561D3" w:rsidRDefault="00B561D3" w:rsidP="00B561D3">
            <w:pPr>
              <w:spacing w:after="0" w:line="240" w:lineRule="auto"/>
              <w:jc w:val="center"/>
              <w:rPr>
                <w:rFonts w:ascii="Arial" w:eastAsia="Times New Roman" w:hAnsi="Arial" w:cs="Arial"/>
                <w:color w:val="000000"/>
              </w:rPr>
            </w:pPr>
            <w:r w:rsidRPr="00B561D3">
              <w:rPr>
                <w:rFonts w:ascii="Arial" w:hAnsi="Arial" w:cs="Arial"/>
                <w:color w:val="000000"/>
              </w:rPr>
              <w:t>9</w:t>
            </w:r>
          </w:p>
        </w:tc>
        <w:tc>
          <w:tcPr>
            <w:tcW w:w="750" w:type="dxa"/>
            <w:tcBorders>
              <w:top w:val="nil"/>
              <w:left w:val="nil"/>
              <w:bottom w:val="single" w:sz="4" w:space="0" w:color="auto"/>
              <w:right w:val="single" w:sz="4" w:space="0" w:color="auto"/>
            </w:tcBorders>
            <w:shd w:val="clear" w:color="auto" w:fill="auto"/>
            <w:vAlign w:val="center"/>
            <w:hideMark/>
          </w:tcPr>
          <w:p w14:paraId="79F22F89" w14:textId="21F5B9A0" w:rsidR="00B561D3" w:rsidRPr="00B561D3" w:rsidRDefault="00B561D3" w:rsidP="00B561D3">
            <w:pPr>
              <w:spacing w:after="0" w:line="240" w:lineRule="auto"/>
              <w:jc w:val="center"/>
              <w:rPr>
                <w:rFonts w:ascii="Arial" w:eastAsia="Times New Roman" w:hAnsi="Arial" w:cs="Arial"/>
                <w:color w:val="000000"/>
              </w:rPr>
            </w:pPr>
            <w:r w:rsidRPr="00B561D3">
              <w:rPr>
                <w:rFonts w:ascii="Arial" w:hAnsi="Arial" w:cs="Arial"/>
                <w:color w:val="000000"/>
              </w:rPr>
              <w:t>14</w:t>
            </w:r>
          </w:p>
        </w:tc>
        <w:tc>
          <w:tcPr>
            <w:tcW w:w="1080" w:type="dxa"/>
            <w:tcBorders>
              <w:top w:val="nil"/>
              <w:left w:val="nil"/>
              <w:bottom w:val="single" w:sz="4" w:space="0" w:color="auto"/>
              <w:right w:val="single" w:sz="4" w:space="0" w:color="auto"/>
            </w:tcBorders>
            <w:shd w:val="clear" w:color="auto" w:fill="auto"/>
            <w:vAlign w:val="center"/>
            <w:hideMark/>
          </w:tcPr>
          <w:p w14:paraId="5B169AAC" w14:textId="5148625C" w:rsidR="00B561D3" w:rsidRPr="00B561D3" w:rsidRDefault="00B561D3" w:rsidP="00B561D3">
            <w:pPr>
              <w:spacing w:after="0" w:line="240" w:lineRule="auto"/>
              <w:jc w:val="center"/>
              <w:rPr>
                <w:rFonts w:ascii="Arial" w:eastAsia="Times New Roman" w:hAnsi="Arial" w:cs="Arial"/>
                <w:color w:val="000000"/>
              </w:rPr>
            </w:pPr>
            <w:r w:rsidRPr="00B561D3">
              <w:rPr>
                <w:rFonts w:ascii="Arial" w:eastAsia="Times New Roman" w:hAnsi="Arial" w:cs="Arial"/>
                <w:color w:val="000000"/>
              </w:rPr>
              <w:t>1.4</w:t>
            </w:r>
          </w:p>
        </w:tc>
      </w:tr>
      <w:tr w:rsidR="00B561D3" w:rsidRPr="006C48D5" w14:paraId="718C8C27" w14:textId="77777777" w:rsidTr="001449B4">
        <w:trPr>
          <w:trHeight w:val="570"/>
        </w:trPr>
        <w:tc>
          <w:tcPr>
            <w:tcW w:w="1618" w:type="dxa"/>
            <w:tcBorders>
              <w:top w:val="nil"/>
              <w:left w:val="single" w:sz="4" w:space="0" w:color="auto"/>
              <w:bottom w:val="single" w:sz="4" w:space="0" w:color="auto"/>
              <w:right w:val="single" w:sz="4" w:space="0" w:color="auto"/>
            </w:tcBorders>
            <w:shd w:val="clear" w:color="auto" w:fill="auto"/>
            <w:vAlign w:val="center"/>
            <w:hideMark/>
          </w:tcPr>
          <w:p w14:paraId="4EAE47AF" w14:textId="77777777" w:rsidR="00B561D3" w:rsidRPr="006C48D5" w:rsidRDefault="00B561D3" w:rsidP="00B561D3">
            <w:pPr>
              <w:spacing w:after="0" w:line="240" w:lineRule="auto"/>
              <w:rPr>
                <w:rFonts w:ascii="Arial" w:eastAsia="Times New Roman" w:hAnsi="Arial" w:cs="Arial"/>
                <w:color w:val="000000"/>
              </w:rPr>
            </w:pPr>
            <w:r w:rsidRPr="006C48D5">
              <w:rPr>
                <w:rFonts w:ascii="Arial" w:eastAsia="Times New Roman" w:hAnsi="Arial" w:cs="Arial"/>
                <w:color w:val="000000"/>
              </w:rPr>
              <w:t>0716MS&amp;A90</w:t>
            </w:r>
          </w:p>
        </w:tc>
        <w:tc>
          <w:tcPr>
            <w:tcW w:w="7171" w:type="dxa"/>
            <w:tcBorders>
              <w:top w:val="nil"/>
              <w:left w:val="nil"/>
              <w:bottom w:val="single" w:sz="4" w:space="0" w:color="auto"/>
              <w:right w:val="single" w:sz="4" w:space="0" w:color="auto"/>
            </w:tcBorders>
            <w:shd w:val="clear" w:color="auto" w:fill="auto"/>
            <w:vAlign w:val="center"/>
            <w:hideMark/>
          </w:tcPr>
          <w:p w14:paraId="0F00F38C" w14:textId="77777777" w:rsidR="00B561D3" w:rsidRPr="006C48D5" w:rsidRDefault="00B561D3" w:rsidP="00B561D3">
            <w:pPr>
              <w:spacing w:after="0" w:line="240" w:lineRule="auto"/>
              <w:rPr>
                <w:rFonts w:ascii="Arial" w:eastAsia="Times New Roman" w:hAnsi="Arial" w:cs="Arial"/>
                <w:color w:val="000000"/>
              </w:rPr>
            </w:pPr>
            <w:r w:rsidRPr="006C48D5">
              <w:rPr>
                <w:rFonts w:ascii="Arial" w:eastAsia="Times New Roman" w:hAnsi="Arial" w:cs="Arial"/>
                <w:color w:val="000000"/>
              </w:rPr>
              <w:t>Read and Interpret Traffic Signals, Road Signs and Marking Lanes on Roads.</w:t>
            </w:r>
          </w:p>
        </w:tc>
        <w:tc>
          <w:tcPr>
            <w:tcW w:w="1231" w:type="dxa"/>
            <w:tcBorders>
              <w:top w:val="nil"/>
              <w:left w:val="nil"/>
              <w:bottom w:val="single" w:sz="4" w:space="0" w:color="auto"/>
              <w:right w:val="single" w:sz="4" w:space="0" w:color="auto"/>
            </w:tcBorders>
            <w:shd w:val="clear" w:color="auto" w:fill="auto"/>
            <w:vAlign w:val="center"/>
            <w:hideMark/>
          </w:tcPr>
          <w:p w14:paraId="328BF5B6" w14:textId="77777777" w:rsidR="00B561D3" w:rsidRPr="006C48D5" w:rsidRDefault="00B561D3" w:rsidP="00B561D3">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763" w:type="dxa"/>
            <w:tcBorders>
              <w:top w:val="nil"/>
              <w:left w:val="nil"/>
              <w:bottom w:val="single" w:sz="4" w:space="0" w:color="auto"/>
              <w:right w:val="single" w:sz="4" w:space="0" w:color="auto"/>
            </w:tcBorders>
            <w:shd w:val="clear" w:color="auto" w:fill="auto"/>
            <w:vAlign w:val="center"/>
            <w:hideMark/>
          </w:tcPr>
          <w:p w14:paraId="3E5E1545" w14:textId="075F74D0" w:rsidR="00B561D3" w:rsidRPr="00B561D3" w:rsidRDefault="00B561D3" w:rsidP="00B561D3">
            <w:pPr>
              <w:spacing w:after="0" w:line="240" w:lineRule="auto"/>
              <w:jc w:val="center"/>
              <w:rPr>
                <w:rFonts w:ascii="Arial" w:eastAsia="Times New Roman" w:hAnsi="Arial" w:cs="Arial"/>
                <w:color w:val="000000"/>
              </w:rPr>
            </w:pPr>
            <w:r w:rsidRPr="00B561D3">
              <w:rPr>
                <w:rFonts w:ascii="Arial" w:hAnsi="Arial" w:cs="Arial"/>
                <w:color w:val="000000"/>
              </w:rPr>
              <w:t>6</w:t>
            </w:r>
          </w:p>
        </w:tc>
        <w:tc>
          <w:tcPr>
            <w:tcW w:w="617" w:type="dxa"/>
            <w:tcBorders>
              <w:top w:val="nil"/>
              <w:left w:val="nil"/>
              <w:bottom w:val="single" w:sz="4" w:space="0" w:color="auto"/>
              <w:right w:val="single" w:sz="4" w:space="0" w:color="auto"/>
            </w:tcBorders>
            <w:shd w:val="clear" w:color="auto" w:fill="auto"/>
            <w:vAlign w:val="center"/>
            <w:hideMark/>
          </w:tcPr>
          <w:p w14:paraId="3A62BCDA" w14:textId="4E2C8B98" w:rsidR="00B561D3" w:rsidRPr="00B561D3" w:rsidRDefault="00B561D3" w:rsidP="00B561D3">
            <w:pPr>
              <w:spacing w:after="0" w:line="240" w:lineRule="auto"/>
              <w:jc w:val="center"/>
              <w:rPr>
                <w:rFonts w:ascii="Arial" w:eastAsia="Times New Roman" w:hAnsi="Arial" w:cs="Arial"/>
                <w:color w:val="000000"/>
              </w:rPr>
            </w:pPr>
            <w:r w:rsidRPr="00B561D3">
              <w:rPr>
                <w:rFonts w:ascii="Arial" w:hAnsi="Arial" w:cs="Arial"/>
                <w:color w:val="000000"/>
              </w:rPr>
              <w:t>15</w:t>
            </w:r>
          </w:p>
        </w:tc>
        <w:tc>
          <w:tcPr>
            <w:tcW w:w="750" w:type="dxa"/>
            <w:tcBorders>
              <w:top w:val="nil"/>
              <w:left w:val="nil"/>
              <w:bottom w:val="single" w:sz="4" w:space="0" w:color="auto"/>
              <w:right w:val="single" w:sz="4" w:space="0" w:color="auto"/>
            </w:tcBorders>
            <w:shd w:val="clear" w:color="auto" w:fill="auto"/>
            <w:vAlign w:val="center"/>
            <w:hideMark/>
          </w:tcPr>
          <w:p w14:paraId="78F3C74A" w14:textId="3A4DA7CF" w:rsidR="00B561D3" w:rsidRPr="00B561D3" w:rsidRDefault="00B561D3" w:rsidP="00B561D3">
            <w:pPr>
              <w:spacing w:after="0" w:line="240" w:lineRule="auto"/>
              <w:jc w:val="center"/>
              <w:rPr>
                <w:rFonts w:ascii="Arial" w:eastAsia="Times New Roman" w:hAnsi="Arial" w:cs="Arial"/>
                <w:color w:val="000000"/>
              </w:rPr>
            </w:pPr>
            <w:r w:rsidRPr="00B561D3">
              <w:rPr>
                <w:rFonts w:ascii="Arial" w:hAnsi="Arial" w:cs="Arial"/>
                <w:color w:val="000000"/>
              </w:rPr>
              <w:t>21</w:t>
            </w:r>
          </w:p>
        </w:tc>
        <w:tc>
          <w:tcPr>
            <w:tcW w:w="1080" w:type="dxa"/>
            <w:tcBorders>
              <w:top w:val="nil"/>
              <w:left w:val="nil"/>
              <w:bottom w:val="single" w:sz="4" w:space="0" w:color="auto"/>
              <w:right w:val="single" w:sz="4" w:space="0" w:color="auto"/>
            </w:tcBorders>
            <w:shd w:val="clear" w:color="auto" w:fill="auto"/>
            <w:vAlign w:val="center"/>
            <w:hideMark/>
          </w:tcPr>
          <w:p w14:paraId="3B3168C1" w14:textId="7F19BF3A" w:rsidR="00B561D3" w:rsidRPr="00B561D3" w:rsidRDefault="00B561D3" w:rsidP="00B561D3">
            <w:pPr>
              <w:spacing w:after="0" w:line="240" w:lineRule="auto"/>
              <w:jc w:val="center"/>
              <w:rPr>
                <w:rFonts w:ascii="Arial" w:eastAsia="Times New Roman" w:hAnsi="Arial" w:cs="Arial"/>
                <w:color w:val="000000"/>
              </w:rPr>
            </w:pPr>
            <w:r w:rsidRPr="00B561D3">
              <w:rPr>
                <w:rFonts w:ascii="Arial" w:eastAsia="Times New Roman" w:hAnsi="Arial" w:cs="Arial"/>
                <w:color w:val="000000"/>
              </w:rPr>
              <w:t>2.1</w:t>
            </w:r>
          </w:p>
        </w:tc>
      </w:tr>
      <w:tr w:rsidR="00B561D3" w:rsidRPr="006C48D5" w14:paraId="05CA303F" w14:textId="77777777" w:rsidTr="001449B4">
        <w:trPr>
          <w:trHeight w:val="300"/>
        </w:trPr>
        <w:tc>
          <w:tcPr>
            <w:tcW w:w="1618" w:type="dxa"/>
            <w:tcBorders>
              <w:top w:val="nil"/>
              <w:left w:val="single" w:sz="4" w:space="0" w:color="auto"/>
              <w:bottom w:val="single" w:sz="4" w:space="0" w:color="auto"/>
              <w:right w:val="single" w:sz="4" w:space="0" w:color="auto"/>
            </w:tcBorders>
            <w:shd w:val="clear" w:color="auto" w:fill="auto"/>
            <w:vAlign w:val="center"/>
            <w:hideMark/>
          </w:tcPr>
          <w:p w14:paraId="37E99E6B" w14:textId="77777777" w:rsidR="00B561D3" w:rsidRPr="006C48D5" w:rsidRDefault="00B561D3" w:rsidP="00B561D3">
            <w:pPr>
              <w:spacing w:after="0" w:line="240" w:lineRule="auto"/>
              <w:rPr>
                <w:rFonts w:ascii="Arial" w:eastAsia="Times New Roman" w:hAnsi="Arial" w:cs="Arial"/>
                <w:color w:val="000000"/>
              </w:rPr>
            </w:pPr>
            <w:r w:rsidRPr="006C48D5">
              <w:rPr>
                <w:rFonts w:ascii="Arial" w:eastAsia="Times New Roman" w:hAnsi="Arial" w:cs="Arial"/>
                <w:color w:val="000000"/>
              </w:rPr>
              <w:t>0716MS&amp;A91</w:t>
            </w:r>
          </w:p>
        </w:tc>
        <w:tc>
          <w:tcPr>
            <w:tcW w:w="7171" w:type="dxa"/>
            <w:tcBorders>
              <w:top w:val="nil"/>
              <w:left w:val="nil"/>
              <w:bottom w:val="single" w:sz="4" w:space="0" w:color="auto"/>
              <w:right w:val="single" w:sz="4" w:space="0" w:color="auto"/>
            </w:tcBorders>
            <w:shd w:val="clear" w:color="auto" w:fill="auto"/>
            <w:vAlign w:val="center"/>
            <w:hideMark/>
          </w:tcPr>
          <w:p w14:paraId="186F383B" w14:textId="77777777" w:rsidR="00B561D3" w:rsidRPr="006C48D5" w:rsidRDefault="00B561D3" w:rsidP="00B561D3">
            <w:pPr>
              <w:spacing w:after="0" w:line="240" w:lineRule="auto"/>
              <w:rPr>
                <w:rFonts w:ascii="Arial" w:eastAsia="Times New Roman" w:hAnsi="Arial" w:cs="Arial"/>
                <w:color w:val="000000"/>
              </w:rPr>
            </w:pPr>
            <w:r w:rsidRPr="006C48D5">
              <w:rPr>
                <w:rFonts w:ascii="Arial" w:eastAsia="Times New Roman" w:hAnsi="Arial" w:cs="Arial"/>
                <w:color w:val="000000"/>
              </w:rPr>
              <w:t>Apply Power &amp; Parking Brakes to Vehicle</w:t>
            </w:r>
          </w:p>
        </w:tc>
        <w:tc>
          <w:tcPr>
            <w:tcW w:w="1231" w:type="dxa"/>
            <w:tcBorders>
              <w:top w:val="nil"/>
              <w:left w:val="nil"/>
              <w:bottom w:val="single" w:sz="4" w:space="0" w:color="auto"/>
              <w:right w:val="single" w:sz="4" w:space="0" w:color="auto"/>
            </w:tcBorders>
            <w:shd w:val="clear" w:color="auto" w:fill="auto"/>
            <w:vAlign w:val="center"/>
            <w:hideMark/>
          </w:tcPr>
          <w:p w14:paraId="7DCCDC3D" w14:textId="77777777" w:rsidR="00B561D3" w:rsidRPr="006C48D5" w:rsidRDefault="00B561D3" w:rsidP="00B561D3">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763" w:type="dxa"/>
            <w:tcBorders>
              <w:top w:val="nil"/>
              <w:left w:val="nil"/>
              <w:bottom w:val="single" w:sz="4" w:space="0" w:color="auto"/>
              <w:right w:val="single" w:sz="4" w:space="0" w:color="auto"/>
            </w:tcBorders>
            <w:shd w:val="clear" w:color="auto" w:fill="auto"/>
            <w:vAlign w:val="center"/>
            <w:hideMark/>
          </w:tcPr>
          <w:p w14:paraId="372A01D4" w14:textId="32D1227E" w:rsidR="00B561D3" w:rsidRPr="00B561D3" w:rsidRDefault="00B561D3" w:rsidP="00B561D3">
            <w:pPr>
              <w:spacing w:after="0" w:line="240" w:lineRule="auto"/>
              <w:jc w:val="center"/>
              <w:rPr>
                <w:rFonts w:ascii="Arial" w:eastAsia="Times New Roman" w:hAnsi="Arial" w:cs="Arial"/>
                <w:color w:val="000000"/>
              </w:rPr>
            </w:pPr>
            <w:r w:rsidRPr="00B561D3">
              <w:rPr>
                <w:rFonts w:ascii="Arial" w:hAnsi="Arial" w:cs="Arial"/>
                <w:color w:val="000000"/>
              </w:rPr>
              <w:t>6</w:t>
            </w:r>
          </w:p>
        </w:tc>
        <w:tc>
          <w:tcPr>
            <w:tcW w:w="617" w:type="dxa"/>
            <w:tcBorders>
              <w:top w:val="nil"/>
              <w:left w:val="nil"/>
              <w:bottom w:val="single" w:sz="4" w:space="0" w:color="auto"/>
              <w:right w:val="single" w:sz="4" w:space="0" w:color="auto"/>
            </w:tcBorders>
            <w:shd w:val="clear" w:color="auto" w:fill="auto"/>
            <w:vAlign w:val="center"/>
            <w:hideMark/>
          </w:tcPr>
          <w:p w14:paraId="6194EA9F" w14:textId="55DD7827" w:rsidR="00B561D3" w:rsidRPr="00B561D3" w:rsidRDefault="00B561D3" w:rsidP="00B561D3">
            <w:pPr>
              <w:spacing w:after="0" w:line="240" w:lineRule="auto"/>
              <w:jc w:val="center"/>
              <w:rPr>
                <w:rFonts w:ascii="Arial" w:eastAsia="Times New Roman" w:hAnsi="Arial" w:cs="Arial"/>
                <w:color w:val="000000"/>
              </w:rPr>
            </w:pPr>
            <w:r w:rsidRPr="00B561D3">
              <w:rPr>
                <w:rFonts w:ascii="Arial" w:hAnsi="Arial" w:cs="Arial"/>
                <w:color w:val="000000"/>
              </w:rPr>
              <w:t>12</w:t>
            </w:r>
          </w:p>
        </w:tc>
        <w:tc>
          <w:tcPr>
            <w:tcW w:w="750" w:type="dxa"/>
            <w:tcBorders>
              <w:top w:val="nil"/>
              <w:left w:val="nil"/>
              <w:bottom w:val="single" w:sz="4" w:space="0" w:color="auto"/>
              <w:right w:val="single" w:sz="4" w:space="0" w:color="auto"/>
            </w:tcBorders>
            <w:shd w:val="clear" w:color="auto" w:fill="auto"/>
            <w:vAlign w:val="center"/>
            <w:hideMark/>
          </w:tcPr>
          <w:p w14:paraId="28F9AFFA" w14:textId="2FC4121A" w:rsidR="00B561D3" w:rsidRPr="00B561D3" w:rsidRDefault="00B561D3" w:rsidP="00B561D3">
            <w:pPr>
              <w:spacing w:after="0" w:line="240" w:lineRule="auto"/>
              <w:jc w:val="center"/>
              <w:rPr>
                <w:rFonts w:ascii="Arial" w:eastAsia="Times New Roman" w:hAnsi="Arial" w:cs="Arial"/>
                <w:color w:val="000000"/>
              </w:rPr>
            </w:pPr>
            <w:r w:rsidRPr="00B561D3">
              <w:rPr>
                <w:rFonts w:ascii="Arial" w:hAnsi="Arial" w:cs="Arial"/>
                <w:color w:val="000000"/>
              </w:rPr>
              <w:t>18</w:t>
            </w:r>
          </w:p>
        </w:tc>
        <w:tc>
          <w:tcPr>
            <w:tcW w:w="1080" w:type="dxa"/>
            <w:tcBorders>
              <w:top w:val="nil"/>
              <w:left w:val="nil"/>
              <w:bottom w:val="single" w:sz="4" w:space="0" w:color="auto"/>
              <w:right w:val="single" w:sz="4" w:space="0" w:color="auto"/>
            </w:tcBorders>
            <w:shd w:val="clear" w:color="auto" w:fill="auto"/>
            <w:vAlign w:val="center"/>
            <w:hideMark/>
          </w:tcPr>
          <w:p w14:paraId="0DE0D7F9" w14:textId="24720796" w:rsidR="00B561D3" w:rsidRPr="00B561D3" w:rsidRDefault="00B561D3" w:rsidP="00B561D3">
            <w:pPr>
              <w:spacing w:after="0" w:line="240" w:lineRule="auto"/>
              <w:jc w:val="center"/>
              <w:rPr>
                <w:rFonts w:ascii="Arial" w:eastAsia="Times New Roman" w:hAnsi="Arial" w:cs="Arial"/>
                <w:color w:val="000000"/>
              </w:rPr>
            </w:pPr>
            <w:r w:rsidRPr="00B561D3">
              <w:rPr>
                <w:rFonts w:ascii="Arial" w:eastAsia="Times New Roman" w:hAnsi="Arial" w:cs="Arial"/>
                <w:color w:val="000000"/>
              </w:rPr>
              <w:t>1.8</w:t>
            </w:r>
          </w:p>
        </w:tc>
      </w:tr>
      <w:tr w:rsidR="00B561D3" w:rsidRPr="006C48D5" w14:paraId="4A2C3C08" w14:textId="77777777" w:rsidTr="001449B4">
        <w:trPr>
          <w:trHeight w:val="300"/>
        </w:trPr>
        <w:tc>
          <w:tcPr>
            <w:tcW w:w="1618" w:type="dxa"/>
            <w:tcBorders>
              <w:top w:val="nil"/>
              <w:left w:val="single" w:sz="4" w:space="0" w:color="auto"/>
              <w:bottom w:val="single" w:sz="4" w:space="0" w:color="auto"/>
              <w:right w:val="single" w:sz="4" w:space="0" w:color="auto"/>
            </w:tcBorders>
            <w:shd w:val="clear" w:color="auto" w:fill="auto"/>
            <w:vAlign w:val="center"/>
            <w:hideMark/>
          </w:tcPr>
          <w:p w14:paraId="38A98A9F" w14:textId="77777777" w:rsidR="00B561D3" w:rsidRPr="006C48D5" w:rsidRDefault="00B561D3" w:rsidP="00B561D3">
            <w:pPr>
              <w:spacing w:after="0" w:line="240" w:lineRule="auto"/>
              <w:rPr>
                <w:rFonts w:ascii="Arial" w:eastAsia="Times New Roman" w:hAnsi="Arial" w:cs="Arial"/>
                <w:color w:val="000000"/>
              </w:rPr>
            </w:pPr>
            <w:r w:rsidRPr="006C48D5">
              <w:rPr>
                <w:rFonts w:ascii="Arial" w:eastAsia="Times New Roman" w:hAnsi="Arial" w:cs="Arial"/>
                <w:color w:val="000000"/>
              </w:rPr>
              <w:t>0716MS&amp;A92</w:t>
            </w:r>
          </w:p>
        </w:tc>
        <w:tc>
          <w:tcPr>
            <w:tcW w:w="7171" w:type="dxa"/>
            <w:tcBorders>
              <w:top w:val="nil"/>
              <w:left w:val="nil"/>
              <w:bottom w:val="single" w:sz="4" w:space="0" w:color="auto"/>
              <w:right w:val="single" w:sz="4" w:space="0" w:color="auto"/>
            </w:tcBorders>
            <w:shd w:val="clear" w:color="auto" w:fill="auto"/>
            <w:vAlign w:val="center"/>
            <w:hideMark/>
          </w:tcPr>
          <w:p w14:paraId="5B37D645" w14:textId="77777777" w:rsidR="00B561D3" w:rsidRPr="006C48D5" w:rsidRDefault="00B561D3" w:rsidP="00B561D3">
            <w:pPr>
              <w:spacing w:after="0" w:line="240" w:lineRule="auto"/>
              <w:rPr>
                <w:rFonts w:ascii="Arial" w:eastAsia="Times New Roman" w:hAnsi="Arial" w:cs="Arial"/>
                <w:color w:val="000000"/>
              </w:rPr>
            </w:pPr>
            <w:r w:rsidRPr="006C48D5">
              <w:rPr>
                <w:rFonts w:ascii="Arial" w:eastAsia="Times New Roman" w:hAnsi="Arial" w:cs="Arial"/>
                <w:color w:val="000000"/>
              </w:rPr>
              <w:t>Drive Car in Different Condition</w:t>
            </w:r>
          </w:p>
        </w:tc>
        <w:tc>
          <w:tcPr>
            <w:tcW w:w="1231" w:type="dxa"/>
            <w:tcBorders>
              <w:top w:val="nil"/>
              <w:left w:val="nil"/>
              <w:bottom w:val="single" w:sz="4" w:space="0" w:color="auto"/>
              <w:right w:val="single" w:sz="4" w:space="0" w:color="auto"/>
            </w:tcBorders>
            <w:shd w:val="clear" w:color="auto" w:fill="auto"/>
            <w:vAlign w:val="center"/>
            <w:hideMark/>
          </w:tcPr>
          <w:p w14:paraId="0823ED1C" w14:textId="77777777" w:rsidR="00B561D3" w:rsidRPr="006C48D5" w:rsidRDefault="00B561D3" w:rsidP="00B561D3">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763" w:type="dxa"/>
            <w:tcBorders>
              <w:top w:val="nil"/>
              <w:left w:val="nil"/>
              <w:bottom w:val="single" w:sz="4" w:space="0" w:color="auto"/>
              <w:right w:val="single" w:sz="4" w:space="0" w:color="auto"/>
            </w:tcBorders>
            <w:shd w:val="clear" w:color="auto" w:fill="auto"/>
            <w:vAlign w:val="center"/>
            <w:hideMark/>
          </w:tcPr>
          <w:p w14:paraId="654C0F0E" w14:textId="1A11663B" w:rsidR="00B561D3" w:rsidRPr="00B561D3" w:rsidRDefault="00B561D3" w:rsidP="00B561D3">
            <w:pPr>
              <w:spacing w:after="0" w:line="240" w:lineRule="auto"/>
              <w:jc w:val="center"/>
              <w:rPr>
                <w:rFonts w:ascii="Arial" w:eastAsia="Times New Roman" w:hAnsi="Arial" w:cs="Arial"/>
                <w:color w:val="000000"/>
              </w:rPr>
            </w:pPr>
            <w:r w:rsidRPr="00B561D3">
              <w:rPr>
                <w:rFonts w:ascii="Arial" w:hAnsi="Arial" w:cs="Arial"/>
                <w:color w:val="000000"/>
              </w:rPr>
              <w:t>5</w:t>
            </w:r>
          </w:p>
        </w:tc>
        <w:tc>
          <w:tcPr>
            <w:tcW w:w="617" w:type="dxa"/>
            <w:tcBorders>
              <w:top w:val="nil"/>
              <w:left w:val="nil"/>
              <w:bottom w:val="single" w:sz="4" w:space="0" w:color="auto"/>
              <w:right w:val="single" w:sz="4" w:space="0" w:color="auto"/>
            </w:tcBorders>
            <w:shd w:val="clear" w:color="auto" w:fill="auto"/>
            <w:vAlign w:val="center"/>
            <w:hideMark/>
          </w:tcPr>
          <w:p w14:paraId="31EA7BA8" w14:textId="12E2815D" w:rsidR="00B561D3" w:rsidRPr="00B561D3" w:rsidRDefault="00B561D3" w:rsidP="00B561D3">
            <w:pPr>
              <w:spacing w:after="0" w:line="240" w:lineRule="auto"/>
              <w:jc w:val="center"/>
              <w:rPr>
                <w:rFonts w:ascii="Arial" w:eastAsia="Times New Roman" w:hAnsi="Arial" w:cs="Arial"/>
                <w:color w:val="000000"/>
              </w:rPr>
            </w:pPr>
            <w:r w:rsidRPr="00B561D3">
              <w:rPr>
                <w:rFonts w:ascii="Arial" w:hAnsi="Arial" w:cs="Arial"/>
                <w:color w:val="000000"/>
              </w:rPr>
              <w:t>63</w:t>
            </w:r>
          </w:p>
        </w:tc>
        <w:tc>
          <w:tcPr>
            <w:tcW w:w="750" w:type="dxa"/>
            <w:tcBorders>
              <w:top w:val="nil"/>
              <w:left w:val="nil"/>
              <w:bottom w:val="single" w:sz="4" w:space="0" w:color="auto"/>
              <w:right w:val="single" w:sz="4" w:space="0" w:color="auto"/>
            </w:tcBorders>
            <w:shd w:val="clear" w:color="auto" w:fill="auto"/>
            <w:vAlign w:val="center"/>
            <w:hideMark/>
          </w:tcPr>
          <w:p w14:paraId="0B96A145" w14:textId="37DBB00B" w:rsidR="00B561D3" w:rsidRPr="00B561D3" w:rsidRDefault="00B561D3" w:rsidP="00B561D3">
            <w:pPr>
              <w:spacing w:after="0" w:line="240" w:lineRule="auto"/>
              <w:jc w:val="center"/>
              <w:rPr>
                <w:rFonts w:ascii="Arial" w:eastAsia="Times New Roman" w:hAnsi="Arial" w:cs="Arial"/>
                <w:color w:val="000000"/>
              </w:rPr>
            </w:pPr>
            <w:r w:rsidRPr="00B561D3">
              <w:rPr>
                <w:rFonts w:ascii="Arial" w:hAnsi="Arial" w:cs="Arial"/>
                <w:color w:val="000000"/>
              </w:rPr>
              <w:t>68</w:t>
            </w:r>
          </w:p>
        </w:tc>
        <w:tc>
          <w:tcPr>
            <w:tcW w:w="1080" w:type="dxa"/>
            <w:tcBorders>
              <w:top w:val="nil"/>
              <w:left w:val="nil"/>
              <w:bottom w:val="single" w:sz="4" w:space="0" w:color="auto"/>
              <w:right w:val="single" w:sz="4" w:space="0" w:color="auto"/>
            </w:tcBorders>
            <w:shd w:val="clear" w:color="auto" w:fill="auto"/>
            <w:vAlign w:val="center"/>
            <w:hideMark/>
          </w:tcPr>
          <w:p w14:paraId="2CB58140" w14:textId="1DB90D97" w:rsidR="00B561D3" w:rsidRPr="00B561D3" w:rsidRDefault="00B561D3" w:rsidP="00B561D3">
            <w:pPr>
              <w:spacing w:after="0" w:line="240" w:lineRule="auto"/>
              <w:jc w:val="center"/>
              <w:rPr>
                <w:rFonts w:ascii="Arial" w:eastAsia="Times New Roman" w:hAnsi="Arial" w:cs="Arial"/>
                <w:color w:val="000000"/>
              </w:rPr>
            </w:pPr>
            <w:r w:rsidRPr="00B561D3">
              <w:rPr>
                <w:rFonts w:ascii="Arial" w:eastAsia="Times New Roman" w:hAnsi="Arial" w:cs="Arial"/>
                <w:color w:val="000000"/>
              </w:rPr>
              <w:t>6.8</w:t>
            </w:r>
          </w:p>
        </w:tc>
      </w:tr>
      <w:tr w:rsidR="00B561D3" w:rsidRPr="006C48D5" w14:paraId="7555F3AF" w14:textId="77777777" w:rsidTr="001449B4">
        <w:trPr>
          <w:trHeight w:val="300"/>
        </w:trPr>
        <w:tc>
          <w:tcPr>
            <w:tcW w:w="1618" w:type="dxa"/>
            <w:tcBorders>
              <w:top w:val="nil"/>
              <w:left w:val="single" w:sz="4" w:space="0" w:color="auto"/>
              <w:bottom w:val="single" w:sz="4" w:space="0" w:color="auto"/>
              <w:right w:val="single" w:sz="4" w:space="0" w:color="auto"/>
            </w:tcBorders>
            <w:shd w:val="clear" w:color="auto" w:fill="auto"/>
            <w:vAlign w:val="center"/>
            <w:hideMark/>
          </w:tcPr>
          <w:p w14:paraId="1E07D932" w14:textId="77777777" w:rsidR="00B561D3" w:rsidRPr="006C48D5" w:rsidRDefault="00B561D3" w:rsidP="00B561D3">
            <w:pPr>
              <w:spacing w:after="0" w:line="240" w:lineRule="auto"/>
              <w:rPr>
                <w:rFonts w:ascii="Arial" w:eastAsia="Times New Roman" w:hAnsi="Arial" w:cs="Arial"/>
                <w:color w:val="000000"/>
              </w:rPr>
            </w:pPr>
            <w:r w:rsidRPr="006C48D5">
              <w:rPr>
                <w:rFonts w:ascii="Arial" w:eastAsia="Times New Roman" w:hAnsi="Arial" w:cs="Arial"/>
                <w:color w:val="000000"/>
              </w:rPr>
              <w:t>0716MS&amp;A93</w:t>
            </w:r>
          </w:p>
        </w:tc>
        <w:tc>
          <w:tcPr>
            <w:tcW w:w="7171" w:type="dxa"/>
            <w:tcBorders>
              <w:top w:val="nil"/>
              <w:left w:val="nil"/>
              <w:bottom w:val="single" w:sz="4" w:space="0" w:color="auto"/>
              <w:right w:val="single" w:sz="4" w:space="0" w:color="auto"/>
            </w:tcBorders>
            <w:shd w:val="clear" w:color="auto" w:fill="auto"/>
            <w:vAlign w:val="center"/>
            <w:hideMark/>
          </w:tcPr>
          <w:p w14:paraId="2E242849" w14:textId="77777777" w:rsidR="00B561D3" w:rsidRPr="006C48D5" w:rsidRDefault="00B561D3" w:rsidP="00B561D3">
            <w:pPr>
              <w:spacing w:after="0" w:line="240" w:lineRule="auto"/>
              <w:rPr>
                <w:rFonts w:ascii="Arial" w:eastAsia="Times New Roman" w:hAnsi="Arial" w:cs="Arial"/>
                <w:color w:val="000000"/>
              </w:rPr>
            </w:pPr>
            <w:r w:rsidRPr="006C48D5">
              <w:rPr>
                <w:rFonts w:ascii="Arial" w:eastAsia="Times New Roman" w:hAnsi="Arial" w:cs="Arial"/>
                <w:color w:val="000000"/>
              </w:rPr>
              <w:t>Drive Vehicle with Manual &amp; Automatic Transmission</w:t>
            </w:r>
          </w:p>
        </w:tc>
        <w:tc>
          <w:tcPr>
            <w:tcW w:w="1231" w:type="dxa"/>
            <w:tcBorders>
              <w:top w:val="nil"/>
              <w:left w:val="nil"/>
              <w:bottom w:val="single" w:sz="4" w:space="0" w:color="auto"/>
              <w:right w:val="single" w:sz="4" w:space="0" w:color="auto"/>
            </w:tcBorders>
            <w:shd w:val="clear" w:color="auto" w:fill="auto"/>
            <w:vAlign w:val="center"/>
            <w:hideMark/>
          </w:tcPr>
          <w:p w14:paraId="3C2A392F" w14:textId="77777777" w:rsidR="00B561D3" w:rsidRPr="006C48D5" w:rsidRDefault="00B561D3" w:rsidP="00B561D3">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763" w:type="dxa"/>
            <w:tcBorders>
              <w:top w:val="nil"/>
              <w:left w:val="nil"/>
              <w:bottom w:val="single" w:sz="4" w:space="0" w:color="auto"/>
              <w:right w:val="single" w:sz="4" w:space="0" w:color="auto"/>
            </w:tcBorders>
            <w:shd w:val="clear" w:color="auto" w:fill="auto"/>
            <w:vAlign w:val="center"/>
            <w:hideMark/>
          </w:tcPr>
          <w:p w14:paraId="3AE0908C" w14:textId="6FA499D9" w:rsidR="00B561D3" w:rsidRPr="00B561D3" w:rsidRDefault="00B561D3" w:rsidP="00B561D3">
            <w:pPr>
              <w:spacing w:after="0" w:line="240" w:lineRule="auto"/>
              <w:jc w:val="center"/>
              <w:rPr>
                <w:rFonts w:ascii="Arial" w:eastAsia="Times New Roman" w:hAnsi="Arial" w:cs="Arial"/>
                <w:color w:val="000000"/>
              </w:rPr>
            </w:pPr>
            <w:r w:rsidRPr="00B561D3">
              <w:rPr>
                <w:rFonts w:ascii="Arial" w:hAnsi="Arial" w:cs="Arial"/>
                <w:color w:val="000000"/>
              </w:rPr>
              <w:t>5</w:t>
            </w:r>
          </w:p>
        </w:tc>
        <w:tc>
          <w:tcPr>
            <w:tcW w:w="617" w:type="dxa"/>
            <w:tcBorders>
              <w:top w:val="nil"/>
              <w:left w:val="nil"/>
              <w:bottom w:val="single" w:sz="4" w:space="0" w:color="auto"/>
              <w:right w:val="single" w:sz="4" w:space="0" w:color="auto"/>
            </w:tcBorders>
            <w:shd w:val="clear" w:color="auto" w:fill="auto"/>
            <w:vAlign w:val="center"/>
            <w:hideMark/>
          </w:tcPr>
          <w:p w14:paraId="541627D8" w14:textId="0D33DA3A" w:rsidR="00B561D3" w:rsidRPr="00B561D3" w:rsidRDefault="00B561D3" w:rsidP="00B561D3">
            <w:pPr>
              <w:spacing w:after="0" w:line="240" w:lineRule="auto"/>
              <w:jc w:val="center"/>
              <w:rPr>
                <w:rFonts w:ascii="Arial" w:eastAsia="Times New Roman" w:hAnsi="Arial" w:cs="Arial"/>
                <w:color w:val="000000"/>
              </w:rPr>
            </w:pPr>
            <w:r w:rsidRPr="00B561D3">
              <w:rPr>
                <w:rFonts w:ascii="Arial" w:hAnsi="Arial" w:cs="Arial"/>
                <w:color w:val="000000"/>
              </w:rPr>
              <w:t>51</w:t>
            </w:r>
          </w:p>
        </w:tc>
        <w:tc>
          <w:tcPr>
            <w:tcW w:w="750" w:type="dxa"/>
            <w:tcBorders>
              <w:top w:val="nil"/>
              <w:left w:val="nil"/>
              <w:bottom w:val="single" w:sz="4" w:space="0" w:color="auto"/>
              <w:right w:val="single" w:sz="4" w:space="0" w:color="auto"/>
            </w:tcBorders>
            <w:shd w:val="clear" w:color="auto" w:fill="auto"/>
            <w:vAlign w:val="center"/>
            <w:hideMark/>
          </w:tcPr>
          <w:p w14:paraId="71037344" w14:textId="6D8F0630" w:rsidR="00B561D3" w:rsidRPr="00B561D3" w:rsidRDefault="00B561D3" w:rsidP="00B561D3">
            <w:pPr>
              <w:spacing w:after="0" w:line="240" w:lineRule="auto"/>
              <w:jc w:val="center"/>
              <w:rPr>
                <w:rFonts w:ascii="Arial" w:eastAsia="Times New Roman" w:hAnsi="Arial" w:cs="Arial"/>
                <w:color w:val="000000"/>
              </w:rPr>
            </w:pPr>
            <w:r w:rsidRPr="00B561D3">
              <w:rPr>
                <w:rFonts w:ascii="Arial" w:hAnsi="Arial" w:cs="Arial"/>
                <w:color w:val="000000"/>
              </w:rPr>
              <w:t>56</w:t>
            </w:r>
          </w:p>
        </w:tc>
        <w:tc>
          <w:tcPr>
            <w:tcW w:w="1080" w:type="dxa"/>
            <w:tcBorders>
              <w:top w:val="nil"/>
              <w:left w:val="nil"/>
              <w:bottom w:val="single" w:sz="4" w:space="0" w:color="auto"/>
              <w:right w:val="single" w:sz="4" w:space="0" w:color="auto"/>
            </w:tcBorders>
            <w:shd w:val="clear" w:color="auto" w:fill="auto"/>
            <w:vAlign w:val="center"/>
            <w:hideMark/>
          </w:tcPr>
          <w:p w14:paraId="2C69E3D4" w14:textId="4C1205DF" w:rsidR="00B561D3" w:rsidRPr="00B561D3" w:rsidRDefault="00B561D3" w:rsidP="00B561D3">
            <w:pPr>
              <w:spacing w:after="0" w:line="240" w:lineRule="auto"/>
              <w:jc w:val="center"/>
              <w:rPr>
                <w:rFonts w:ascii="Arial" w:eastAsia="Times New Roman" w:hAnsi="Arial" w:cs="Arial"/>
                <w:color w:val="000000"/>
              </w:rPr>
            </w:pPr>
            <w:r w:rsidRPr="00B561D3">
              <w:rPr>
                <w:rFonts w:ascii="Arial" w:eastAsia="Times New Roman" w:hAnsi="Arial" w:cs="Arial"/>
                <w:color w:val="000000"/>
              </w:rPr>
              <w:t>5.6</w:t>
            </w:r>
          </w:p>
        </w:tc>
      </w:tr>
      <w:tr w:rsidR="00B561D3" w:rsidRPr="006C48D5" w14:paraId="52D8BA8F" w14:textId="77777777" w:rsidTr="001449B4">
        <w:trPr>
          <w:trHeight w:val="300"/>
        </w:trPr>
        <w:tc>
          <w:tcPr>
            <w:tcW w:w="1618" w:type="dxa"/>
            <w:tcBorders>
              <w:top w:val="nil"/>
              <w:left w:val="single" w:sz="4" w:space="0" w:color="auto"/>
              <w:bottom w:val="single" w:sz="4" w:space="0" w:color="auto"/>
              <w:right w:val="single" w:sz="4" w:space="0" w:color="auto"/>
            </w:tcBorders>
            <w:shd w:val="clear" w:color="auto" w:fill="auto"/>
            <w:vAlign w:val="center"/>
            <w:hideMark/>
          </w:tcPr>
          <w:p w14:paraId="7D727F33" w14:textId="77777777" w:rsidR="00B561D3" w:rsidRPr="006C48D5" w:rsidRDefault="00B561D3" w:rsidP="00B561D3">
            <w:pPr>
              <w:spacing w:after="0" w:line="240" w:lineRule="auto"/>
              <w:rPr>
                <w:rFonts w:ascii="Arial" w:eastAsia="Times New Roman" w:hAnsi="Arial" w:cs="Arial"/>
                <w:color w:val="000000"/>
              </w:rPr>
            </w:pPr>
            <w:r w:rsidRPr="006C48D5">
              <w:rPr>
                <w:rFonts w:ascii="Arial" w:eastAsia="Times New Roman" w:hAnsi="Arial" w:cs="Arial"/>
                <w:color w:val="000000"/>
              </w:rPr>
              <w:t>0716MS&amp;A94</w:t>
            </w:r>
          </w:p>
        </w:tc>
        <w:tc>
          <w:tcPr>
            <w:tcW w:w="7171" w:type="dxa"/>
            <w:tcBorders>
              <w:top w:val="nil"/>
              <w:left w:val="nil"/>
              <w:bottom w:val="single" w:sz="4" w:space="0" w:color="auto"/>
              <w:right w:val="single" w:sz="4" w:space="0" w:color="auto"/>
            </w:tcBorders>
            <w:shd w:val="clear" w:color="auto" w:fill="auto"/>
            <w:vAlign w:val="center"/>
            <w:hideMark/>
          </w:tcPr>
          <w:p w14:paraId="2C86C6D5" w14:textId="77777777" w:rsidR="00B561D3" w:rsidRPr="006C48D5" w:rsidRDefault="00B561D3" w:rsidP="00B561D3">
            <w:pPr>
              <w:spacing w:after="0" w:line="240" w:lineRule="auto"/>
              <w:rPr>
                <w:rFonts w:ascii="Arial" w:eastAsia="Times New Roman" w:hAnsi="Arial" w:cs="Arial"/>
                <w:color w:val="000000"/>
              </w:rPr>
            </w:pPr>
            <w:r w:rsidRPr="006C48D5">
              <w:rPr>
                <w:rFonts w:ascii="Arial" w:eastAsia="Times New Roman" w:hAnsi="Arial" w:cs="Arial"/>
                <w:color w:val="000000"/>
              </w:rPr>
              <w:t>Drive Motorcycle</w:t>
            </w:r>
          </w:p>
        </w:tc>
        <w:tc>
          <w:tcPr>
            <w:tcW w:w="1231" w:type="dxa"/>
            <w:tcBorders>
              <w:top w:val="nil"/>
              <w:left w:val="nil"/>
              <w:bottom w:val="single" w:sz="4" w:space="0" w:color="auto"/>
              <w:right w:val="single" w:sz="4" w:space="0" w:color="auto"/>
            </w:tcBorders>
            <w:shd w:val="clear" w:color="auto" w:fill="auto"/>
            <w:vAlign w:val="center"/>
            <w:hideMark/>
          </w:tcPr>
          <w:p w14:paraId="4986A43B" w14:textId="77777777" w:rsidR="00B561D3" w:rsidRPr="006C48D5" w:rsidRDefault="00B561D3" w:rsidP="00B561D3">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763" w:type="dxa"/>
            <w:tcBorders>
              <w:top w:val="nil"/>
              <w:left w:val="nil"/>
              <w:bottom w:val="single" w:sz="4" w:space="0" w:color="auto"/>
              <w:right w:val="single" w:sz="4" w:space="0" w:color="auto"/>
            </w:tcBorders>
            <w:shd w:val="clear" w:color="auto" w:fill="auto"/>
            <w:vAlign w:val="center"/>
            <w:hideMark/>
          </w:tcPr>
          <w:p w14:paraId="4D5756E1" w14:textId="06589577" w:rsidR="00B561D3" w:rsidRPr="00B561D3" w:rsidRDefault="00B561D3" w:rsidP="00B561D3">
            <w:pPr>
              <w:spacing w:after="0" w:line="240" w:lineRule="auto"/>
              <w:jc w:val="center"/>
              <w:rPr>
                <w:rFonts w:ascii="Arial" w:eastAsia="Times New Roman" w:hAnsi="Arial" w:cs="Arial"/>
                <w:color w:val="000000"/>
              </w:rPr>
            </w:pPr>
            <w:r w:rsidRPr="00B561D3">
              <w:rPr>
                <w:rFonts w:ascii="Arial" w:hAnsi="Arial" w:cs="Arial"/>
                <w:color w:val="000000"/>
              </w:rPr>
              <w:t>4</w:t>
            </w:r>
          </w:p>
        </w:tc>
        <w:tc>
          <w:tcPr>
            <w:tcW w:w="617" w:type="dxa"/>
            <w:tcBorders>
              <w:top w:val="nil"/>
              <w:left w:val="nil"/>
              <w:bottom w:val="single" w:sz="4" w:space="0" w:color="auto"/>
              <w:right w:val="single" w:sz="4" w:space="0" w:color="auto"/>
            </w:tcBorders>
            <w:shd w:val="clear" w:color="auto" w:fill="auto"/>
            <w:vAlign w:val="center"/>
            <w:hideMark/>
          </w:tcPr>
          <w:p w14:paraId="2AACE1B6" w14:textId="0B25691C" w:rsidR="00B561D3" w:rsidRPr="00B561D3" w:rsidRDefault="00B561D3" w:rsidP="00B561D3">
            <w:pPr>
              <w:spacing w:after="0" w:line="240" w:lineRule="auto"/>
              <w:jc w:val="center"/>
              <w:rPr>
                <w:rFonts w:ascii="Arial" w:eastAsia="Times New Roman" w:hAnsi="Arial" w:cs="Arial"/>
                <w:color w:val="000000"/>
              </w:rPr>
            </w:pPr>
            <w:r w:rsidRPr="00B561D3">
              <w:rPr>
                <w:rFonts w:ascii="Arial" w:hAnsi="Arial" w:cs="Arial"/>
                <w:color w:val="000000"/>
              </w:rPr>
              <w:t>27</w:t>
            </w:r>
          </w:p>
        </w:tc>
        <w:tc>
          <w:tcPr>
            <w:tcW w:w="750" w:type="dxa"/>
            <w:tcBorders>
              <w:top w:val="nil"/>
              <w:left w:val="nil"/>
              <w:bottom w:val="single" w:sz="4" w:space="0" w:color="auto"/>
              <w:right w:val="single" w:sz="4" w:space="0" w:color="auto"/>
            </w:tcBorders>
            <w:shd w:val="clear" w:color="auto" w:fill="auto"/>
            <w:vAlign w:val="center"/>
            <w:hideMark/>
          </w:tcPr>
          <w:p w14:paraId="455BD324" w14:textId="27BB3906" w:rsidR="00B561D3" w:rsidRPr="00B561D3" w:rsidRDefault="00B561D3" w:rsidP="00B561D3">
            <w:pPr>
              <w:spacing w:after="0" w:line="240" w:lineRule="auto"/>
              <w:jc w:val="center"/>
              <w:rPr>
                <w:rFonts w:ascii="Arial" w:eastAsia="Times New Roman" w:hAnsi="Arial" w:cs="Arial"/>
                <w:color w:val="000000"/>
              </w:rPr>
            </w:pPr>
            <w:r w:rsidRPr="00B561D3">
              <w:rPr>
                <w:rFonts w:ascii="Arial" w:hAnsi="Arial" w:cs="Arial"/>
                <w:color w:val="000000"/>
              </w:rPr>
              <w:t>31</w:t>
            </w:r>
          </w:p>
        </w:tc>
        <w:tc>
          <w:tcPr>
            <w:tcW w:w="1080" w:type="dxa"/>
            <w:tcBorders>
              <w:top w:val="nil"/>
              <w:left w:val="nil"/>
              <w:bottom w:val="single" w:sz="4" w:space="0" w:color="auto"/>
              <w:right w:val="single" w:sz="4" w:space="0" w:color="auto"/>
            </w:tcBorders>
            <w:shd w:val="clear" w:color="auto" w:fill="auto"/>
            <w:vAlign w:val="center"/>
            <w:hideMark/>
          </w:tcPr>
          <w:p w14:paraId="6EBFE59D" w14:textId="2F6C8375" w:rsidR="00B561D3" w:rsidRPr="00B561D3" w:rsidRDefault="00B561D3" w:rsidP="00B561D3">
            <w:pPr>
              <w:spacing w:after="0" w:line="240" w:lineRule="auto"/>
              <w:jc w:val="center"/>
              <w:rPr>
                <w:rFonts w:ascii="Arial" w:eastAsia="Times New Roman" w:hAnsi="Arial" w:cs="Arial"/>
                <w:color w:val="000000"/>
              </w:rPr>
            </w:pPr>
            <w:r w:rsidRPr="00B561D3">
              <w:rPr>
                <w:rFonts w:ascii="Arial" w:eastAsia="Times New Roman" w:hAnsi="Arial" w:cs="Arial"/>
                <w:color w:val="000000"/>
              </w:rPr>
              <w:t>3.1</w:t>
            </w:r>
          </w:p>
        </w:tc>
      </w:tr>
      <w:tr w:rsidR="00B561D3" w:rsidRPr="006C48D5" w14:paraId="5D5E485D" w14:textId="77777777" w:rsidTr="001449B4">
        <w:trPr>
          <w:trHeight w:val="300"/>
        </w:trPr>
        <w:tc>
          <w:tcPr>
            <w:tcW w:w="1618" w:type="dxa"/>
            <w:tcBorders>
              <w:top w:val="nil"/>
              <w:left w:val="single" w:sz="4" w:space="0" w:color="auto"/>
              <w:bottom w:val="single" w:sz="4" w:space="0" w:color="auto"/>
              <w:right w:val="single" w:sz="4" w:space="0" w:color="auto"/>
            </w:tcBorders>
            <w:shd w:val="clear" w:color="auto" w:fill="auto"/>
            <w:vAlign w:val="center"/>
            <w:hideMark/>
          </w:tcPr>
          <w:p w14:paraId="5F79E9F9" w14:textId="77777777" w:rsidR="00B561D3" w:rsidRPr="006C48D5" w:rsidRDefault="00B561D3" w:rsidP="00B561D3">
            <w:pPr>
              <w:spacing w:after="0" w:line="240" w:lineRule="auto"/>
              <w:rPr>
                <w:rFonts w:ascii="Arial" w:eastAsia="Times New Roman" w:hAnsi="Arial" w:cs="Arial"/>
                <w:color w:val="000000"/>
              </w:rPr>
            </w:pPr>
            <w:r w:rsidRPr="006C48D5">
              <w:rPr>
                <w:rFonts w:ascii="Arial" w:eastAsia="Times New Roman" w:hAnsi="Arial" w:cs="Arial"/>
                <w:color w:val="000000"/>
              </w:rPr>
              <w:t>0716MS&amp;A95</w:t>
            </w:r>
          </w:p>
        </w:tc>
        <w:tc>
          <w:tcPr>
            <w:tcW w:w="7171" w:type="dxa"/>
            <w:tcBorders>
              <w:top w:val="nil"/>
              <w:left w:val="nil"/>
              <w:bottom w:val="single" w:sz="4" w:space="0" w:color="auto"/>
              <w:right w:val="single" w:sz="4" w:space="0" w:color="auto"/>
            </w:tcBorders>
            <w:shd w:val="clear" w:color="auto" w:fill="auto"/>
            <w:vAlign w:val="center"/>
            <w:hideMark/>
          </w:tcPr>
          <w:p w14:paraId="6311D01E" w14:textId="77777777" w:rsidR="00B561D3" w:rsidRPr="006C48D5" w:rsidRDefault="00B561D3" w:rsidP="00B561D3">
            <w:pPr>
              <w:spacing w:after="0" w:line="240" w:lineRule="auto"/>
              <w:rPr>
                <w:rFonts w:ascii="Arial" w:eastAsia="Times New Roman" w:hAnsi="Arial" w:cs="Arial"/>
                <w:color w:val="000000"/>
              </w:rPr>
            </w:pPr>
            <w:r w:rsidRPr="006C48D5">
              <w:rPr>
                <w:rFonts w:ascii="Arial" w:eastAsia="Times New Roman" w:hAnsi="Arial" w:cs="Arial"/>
                <w:color w:val="000000"/>
              </w:rPr>
              <w:t>Drive Vehicle on Economy Speed for Fuel Saving</w:t>
            </w:r>
          </w:p>
        </w:tc>
        <w:tc>
          <w:tcPr>
            <w:tcW w:w="1231" w:type="dxa"/>
            <w:tcBorders>
              <w:top w:val="nil"/>
              <w:left w:val="nil"/>
              <w:bottom w:val="single" w:sz="4" w:space="0" w:color="auto"/>
              <w:right w:val="single" w:sz="4" w:space="0" w:color="auto"/>
            </w:tcBorders>
            <w:shd w:val="clear" w:color="auto" w:fill="auto"/>
            <w:vAlign w:val="center"/>
            <w:hideMark/>
          </w:tcPr>
          <w:p w14:paraId="3D6A06DC" w14:textId="77777777" w:rsidR="00B561D3" w:rsidRPr="006C48D5" w:rsidRDefault="00B561D3" w:rsidP="00B561D3">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763" w:type="dxa"/>
            <w:tcBorders>
              <w:top w:val="nil"/>
              <w:left w:val="nil"/>
              <w:bottom w:val="single" w:sz="4" w:space="0" w:color="auto"/>
              <w:right w:val="single" w:sz="4" w:space="0" w:color="auto"/>
            </w:tcBorders>
            <w:shd w:val="clear" w:color="auto" w:fill="auto"/>
            <w:vAlign w:val="center"/>
            <w:hideMark/>
          </w:tcPr>
          <w:p w14:paraId="2795F858" w14:textId="66E6E8EF" w:rsidR="00B561D3" w:rsidRPr="00B561D3" w:rsidRDefault="00B561D3" w:rsidP="00B561D3">
            <w:pPr>
              <w:spacing w:after="0" w:line="240" w:lineRule="auto"/>
              <w:jc w:val="center"/>
              <w:rPr>
                <w:rFonts w:ascii="Arial" w:eastAsia="Times New Roman" w:hAnsi="Arial" w:cs="Arial"/>
                <w:color w:val="000000"/>
              </w:rPr>
            </w:pPr>
            <w:r w:rsidRPr="00B561D3">
              <w:rPr>
                <w:rFonts w:ascii="Arial" w:hAnsi="Arial" w:cs="Arial"/>
                <w:color w:val="000000"/>
              </w:rPr>
              <w:t>6</w:t>
            </w:r>
          </w:p>
        </w:tc>
        <w:tc>
          <w:tcPr>
            <w:tcW w:w="617" w:type="dxa"/>
            <w:tcBorders>
              <w:top w:val="nil"/>
              <w:left w:val="nil"/>
              <w:bottom w:val="single" w:sz="4" w:space="0" w:color="auto"/>
              <w:right w:val="single" w:sz="4" w:space="0" w:color="auto"/>
            </w:tcBorders>
            <w:shd w:val="clear" w:color="auto" w:fill="auto"/>
            <w:vAlign w:val="center"/>
            <w:hideMark/>
          </w:tcPr>
          <w:p w14:paraId="3F651A51" w14:textId="12DD8756" w:rsidR="00B561D3" w:rsidRPr="00B561D3" w:rsidRDefault="00B561D3" w:rsidP="00B561D3">
            <w:pPr>
              <w:spacing w:after="0" w:line="240" w:lineRule="auto"/>
              <w:jc w:val="center"/>
              <w:rPr>
                <w:rFonts w:ascii="Arial" w:eastAsia="Times New Roman" w:hAnsi="Arial" w:cs="Arial"/>
                <w:color w:val="000000"/>
              </w:rPr>
            </w:pPr>
            <w:r w:rsidRPr="00B561D3">
              <w:rPr>
                <w:rFonts w:ascii="Arial" w:hAnsi="Arial" w:cs="Arial"/>
                <w:color w:val="000000"/>
              </w:rPr>
              <w:t>24</w:t>
            </w:r>
          </w:p>
        </w:tc>
        <w:tc>
          <w:tcPr>
            <w:tcW w:w="750" w:type="dxa"/>
            <w:tcBorders>
              <w:top w:val="nil"/>
              <w:left w:val="nil"/>
              <w:bottom w:val="single" w:sz="4" w:space="0" w:color="auto"/>
              <w:right w:val="single" w:sz="4" w:space="0" w:color="auto"/>
            </w:tcBorders>
            <w:shd w:val="clear" w:color="auto" w:fill="auto"/>
            <w:vAlign w:val="center"/>
            <w:hideMark/>
          </w:tcPr>
          <w:p w14:paraId="24AF60CE" w14:textId="56ECEF05" w:rsidR="00B561D3" w:rsidRPr="00B561D3" w:rsidRDefault="00B561D3" w:rsidP="00B561D3">
            <w:pPr>
              <w:spacing w:after="0" w:line="240" w:lineRule="auto"/>
              <w:jc w:val="center"/>
              <w:rPr>
                <w:rFonts w:ascii="Arial" w:eastAsia="Times New Roman" w:hAnsi="Arial" w:cs="Arial"/>
                <w:color w:val="000000"/>
              </w:rPr>
            </w:pPr>
            <w:r w:rsidRPr="00B561D3">
              <w:rPr>
                <w:rFonts w:ascii="Arial" w:hAnsi="Arial" w:cs="Arial"/>
                <w:color w:val="000000"/>
              </w:rPr>
              <w:t>30</w:t>
            </w:r>
          </w:p>
        </w:tc>
        <w:tc>
          <w:tcPr>
            <w:tcW w:w="1080" w:type="dxa"/>
            <w:tcBorders>
              <w:top w:val="nil"/>
              <w:left w:val="nil"/>
              <w:bottom w:val="single" w:sz="4" w:space="0" w:color="auto"/>
              <w:right w:val="single" w:sz="4" w:space="0" w:color="auto"/>
            </w:tcBorders>
            <w:shd w:val="clear" w:color="auto" w:fill="auto"/>
            <w:vAlign w:val="center"/>
            <w:hideMark/>
          </w:tcPr>
          <w:p w14:paraId="77218E55" w14:textId="0E31CFCA" w:rsidR="00B561D3" w:rsidRPr="00B561D3" w:rsidRDefault="00B561D3" w:rsidP="00B561D3">
            <w:pPr>
              <w:spacing w:after="0" w:line="240" w:lineRule="auto"/>
              <w:jc w:val="center"/>
              <w:rPr>
                <w:rFonts w:ascii="Arial" w:eastAsia="Times New Roman" w:hAnsi="Arial" w:cs="Arial"/>
                <w:color w:val="000000"/>
              </w:rPr>
            </w:pPr>
            <w:r w:rsidRPr="00B561D3">
              <w:rPr>
                <w:rFonts w:ascii="Arial" w:eastAsia="Times New Roman" w:hAnsi="Arial" w:cs="Arial"/>
                <w:color w:val="000000"/>
              </w:rPr>
              <w:t>3</w:t>
            </w:r>
          </w:p>
        </w:tc>
      </w:tr>
      <w:tr w:rsidR="00B561D3" w:rsidRPr="006C48D5" w14:paraId="7C28A94D" w14:textId="77777777" w:rsidTr="001449B4">
        <w:trPr>
          <w:trHeight w:val="300"/>
        </w:trPr>
        <w:tc>
          <w:tcPr>
            <w:tcW w:w="1618" w:type="dxa"/>
            <w:tcBorders>
              <w:top w:val="nil"/>
              <w:left w:val="single" w:sz="4" w:space="0" w:color="auto"/>
              <w:bottom w:val="single" w:sz="4" w:space="0" w:color="auto"/>
              <w:right w:val="single" w:sz="4" w:space="0" w:color="auto"/>
            </w:tcBorders>
            <w:shd w:val="clear" w:color="auto" w:fill="auto"/>
            <w:vAlign w:val="center"/>
            <w:hideMark/>
          </w:tcPr>
          <w:p w14:paraId="050B10CC" w14:textId="77777777" w:rsidR="00B561D3" w:rsidRPr="006C48D5" w:rsidRDefault="00B561D3" w:rsidP="00B561D3">
            <w:pPr>
              <w:spacing w:after="0" w:line="240" w:lineRule="auto"/>
              <w:rPr>
                <w:rFonts w:ascii="Arial" w:eastAsia="Times New Roman" w:hAnsi="Arial" w:cs="Arial"/>
                <w:color w:val="000000"/>
              </w:rPr>
            </w:pPr>
            <w:r w:rsidRPr="006C48D5">
              <w:rPr>
                <w:rFonts w:ascii="Arial" w:eastAsia="Times New Roman" w:hAnsi="Arial" w:cs="Arial"/>
                <w:color w:val="000000"/>
              </w:rPr>
              <w:t>0716MS&amp;A96</w:t>
            </w:r>
          </w:p>
        </w:tc>
        <w:tc>
          <w:tcPr>
            <w:tcW w:w="7171" w:type="dxa"/>
            <w:tcBorders>
              <w:top w:val="nil"/>
              <w:left w:val="nil"/>
              <w:bottom w:val="single" w:sz="4" w:space="0" w:color="auto"/>
              <w:right w:val="single" w:sz="4" w:space="0" w:color="auto"/>
            </w:tcBorders>
            <w:shd w:val="clear" w:color="auto" w:fill="auto"/>
            <w:vAlign w:val="center"/>
            <w:hideMark/>
          </w:tcPr>
          <w:p w14:paraId="14902300" w14:textId="77777777" w:rsidR="00B561D3" w:rsidRPr="006C48D5" w:rsidRDefault="00B561D3" w:rsidP="00B561D3">
            <w:pPr>
              <w:spacing w:after="0" w:line="240" w:lineRule="auto"/>
              <w:rPr>
                <w:rFonts w:ascii="Arial" w:eastAsia="Times New Roman" w:hAnsi="Arial" w:cs="Arial"/>
                <w:color w:val="000000"/>
              </w:rPr>
            </w:pPr>
            <w:r w:rsidRPr="006C48D5">
              <w:rPr>
                <w:rFonts w:ascii="Arial" w:eastAsia="Times New Roman" w:hAnsi="Arial" w:cs="Arial"/>
                <w:color w:val="000000"/>
              </w:rPr>
              <w:t>Perform Safety Practices While Driving</w:t>
            </w:r>
          </w:p>
        </w:tc>
        <w:tc>
          <w:tcPr>
            <w:tcW w:w="1231" w:type="dxa"/>
            <w:tcBorders>
              <w:top w:val="nil"/>
              <w:left w:val="nil"/>
              <w:bottom w:val="single" w:sz="4" w:space="0" w:color="auto"/>
              <w:right w:val="single" w:sz="4" w:space="0" w:color="auto"/>
            </w:tcBorders>
            <w:shd w:val="clear" w:color="auto" w:fill="auto"/>
            <w:vAlign w:val="center"/>
            <w:hideMark/>
          </w:tcPr>
          <w:p w14:paraId="789B7603" w14:textId="77777777" w:rsidR="00B561D3" w:rsidRPr="006C48D5" w:rsidRDefault="00B561D3" w:rsidP="00B561D3">
            <w:pPr>
              <w:spacing w:after="0" w:line="240" w:lineRule="auto"/>
              <w:jc w:val="center"/>
              <w:rPr>
                <w:rFonts w:ascii="Arial" w:eastAsia="Times New Roman" w:hAnsi="Arial" w:cs="Arial"/>
                <w:color w:val="000000"/>
              </w:rPr>
            </w:pPr>
            <w:r w:rsidRPr="006C48D5">
              <w:rPr>
                <w:rFonts w:ascii="Arial" w:eastAsia="Times New Roman" w:hAnsi="Arial" w:cs="Arial"/>
                <w:color w:val="000000"/>
              </w:rPr>
              <w:t>Technical</w:t>
            </w:r>
          </w:p>
        </w:tc>
        <w:tc>
          <w:tcPr>
            <w:tcW w:w="763" w:type="dxa"/>
            <w:tcBorders>
              <w:top w:val="nil"/>
              <w:left w:val="nil"/>
              <w:bottom w:val="single" w:sz="4" w:space="0" w:color="auto"/>
              <w:right w:val="single" w:sz="4" w:space="0" w:color="auto"/>
            </w:tcBorders>
            <w:shd w:val="clear" w:color="auto" w:fill="auto"/>
            <w:vAlign w:val="center"/>
            <w:hideMark/>
          </w:tcPr>
          <w:p w14:paraId="7F0B4813" w14:textId="74E1F130" w:rsidR="00B561D3" w:rsidRPr="00B561D3" w:rsidRDefault="00B561D3" w:rsidP="00B561D3">
            <w:pPr>
              <w:spacing w:after="0" w:line="240" w:lineRule="auto"/>
              <w:jc w:val="center"/>
              <w:rPr>
                <w:rFonts w:ascii="Arial" w:eastAsia="Times New Roman" w:hAnsi="Arial" w:cs="Arial"/>
                <w:color w:val="000000"/>
              </w:rPr>
            </w:pPr>
            <w:r w:rsidRPr="00B561D3">
              <w:rPr>
                <w:rFonts w:ascii="Arial" w:hAnsi="Arial" w:cs="Arial"/>
                <w:color w:val="000000"/>
              </w:rPr>
              <w:t>7</w:t>
            </w:r>
          </w:p>
        </w:tc>
        <w:tc>
          <w:tcPr>
            <w:tcW w:w="617" w:type="dxa"/>
            <w:tcBorders>
              <w:top w:val="nil"/>
              <w:left w:val="nil"/>
              <w:bottom w:val="single" w:sz="4" w:space="0" w:color="auto"/>
              <w:right w:val="single" w:sz="4" w:space="0" w:color="auto"/>
            </w:tcBorders>
            <w:shd w:val="clear" w:color="auto" w:fill="auto"/>
            <w:vAlign w:val="center"/>
            <w:hideMark/>
          </w:tcPr>
          <w:p w14:paraId="6ED8EBD3" w14:textId="513D2C1E" w:rsidR="00B561D3" w:rsidRPr="00B561D3" w:rsidRDefault="00B561D3" w:rsidP="00B561D3">
            <w:pPr>
              <w:spacing w:after="0" w:line="240" w:lineRule="auto"/>
              <w:jc w:val="center"/>
              <w:rPr>
                <w:rFonts w:ascii="Arial" w:eastAsia="Times New Roman" w:hAnsi="Arial" w:cs="Arial"/>
                <w:color w:val="000000"/>
              </w:rPr>
            </w:pPr>
            <w:r w:rsidRPr="00B561D3">
              <w:rPr>
                <w:rFonts w:ascii="Arial" w:hAnsi="Arial" w:cs="Arial"/>
                <w:color w:val="000000"/>
              </w:rPr>
              <w:t>24</w:t>
            </w:r>
          </w:p>
        </w:tc>
        <w:tc>
          <w:tcPr>
            <w:tcW w:w="750" w:type="dxa"/>
            <w:tcBorders>
              <w:top w:val="nil"/>
              <w:left w:val="nil"/>
              <w:bottom w:val="single" w:sz="4" w:space="0" w:color="auto"/>
              <w:right w:val="single" w:sz="4" w:space="0" w:color="auto"/>
            </w:tcBorders>
            <w:shd w:val="clear" w:color="auto" w:fill="auto"/>
            <w:vAlign w:val="center"/>
            <w:hideMark/>
          </w:tcPr>
          <w:p w14:paraId="12DBDF49" w14:textId="4D14A549" w:rsidR="00B561D3" w:rsidRPr="00B561D3" w:rsidRDefault="00B561D3" w:rsidP="00B561D3">
            <w:pPr>
              <w:spacing w:after="0" w:line="240" w:lineRule="auto"/>
              <w:jc w:val="center"/>
              <w:rPr>
                <w:rFonts w:ascii="Arial" w:eastAsia="Times New Roman" w:hAnsi="Arial" w:cs="Arial"/>
                <w:color w:val="000000"/>
              </w:rPr>
            </w:pPr>
            <w:r w:rsidRPr="00B561D3">
              <w:rPr>
                <w:rFonts w:ascii="Arial" w:hAnsi="Arial" w:cs="Arial"/>
                <w:color w:val="000000"/>
              </w:rPr>
              <w:t>31</w:t>
            </w:r>
          </w:p>
        </w:tc>
        <w:tc>
          <w:tcPr>
            <w:tcW w:w="1080" w:type="dxa"/>
            <w:tcBorders>
              <w:top w:val="nil"/>
              <w:left w:val="nil"/>
              <w:bottom w:val="single" w:sz="4" w:space="0" w:color="auto"/>
              <w:right w:val="single" w:sz="4" w:space="0" w:color="auto"/>
            </w:tcBorders>
            <w:shd w:val="clear" w:color="auto" w:fill="auto"/>
            <w:vAlign w:val="center"/>
            <w:hideMark/>
          </w:tcPr>
          <w:p w14:paraId="1811C113" w14:textId="540695B7" w:rsidR="00B561D3" w:rsidRPr="00B561D3" w:rsidRDefault="00B561D3" w:rsidP="00B561D3">
            <w:pPr>
              <w:spacing w:after="0" w:line="240" w:lineRule="auto"/>
              <w:jc w:val="center"/>
              <w:rPr>
                <w:rFonts w:ascii="Arial" w:eastAsia="Times New Roman" w:hAnsi="Arial" w:cs="Arial"/>
                <w:color w:val="000000"/>
              </w:rPr>
            </w:pPr>
            <w:r w:rsidRPr="00B561D3">
              <w:rPr>
                <w:rFonts w:ascii="Arial" w:eastAsia="Times New Roman" w:hAnsi="Arial" w:cs="Arial"/>
                <w:color w:val="000000"/>
              </w:rPr>
              <w:t>3.1</w:t>
            </w:r>
          </w:p>
        </w:tc>
      </w:tr>
      <w:bookmarkEnd w:id="32"/>
      <w:tr w:rsidR="00B561D3" w:rsidRPr="006C48D5" w14:paraId="2C5B79EF" w14:textId="77777777" w:rsidTr="001449B4">
        <w:trPr>
          <w:trHeight w:val="315"/>
        </w:trPr>
        <w:tc>
          <w:tcPr>
            <w:tcW w:w="1002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EF3E00A" w14:textId="77777777" w:rsidR="00B561D3" w:rsidRPr="006C48D5" w:rsidRDefault="00B561D3" w:rsidP="00B561D3">
            <w:pPr>
              <w:spacing w:after="0" w:line="240" w:lineRule="auto"/>
              <w:jc w:val="right"/>
              <w:rPr>
                <w:rFonts w:ascii="Arial" w:eastAsia="Times New Roman" w:hAnsi="Arial" w:cs="Arial"/>
                <w:b/>
                <w:bCs/>
                <w:color w:val="000000"/>
                <w:sz w:val="24"/>
                <w:szCs w:val="24"/>
              </w:rPr>
            </w:pPr>
            <w:r w:rsidRPr="006C48D5">
              <w:rPr>
                <w:rFonts w:ascii="Arial" w:eastAsia="Times New Roman" w:hAnsi="Arial" w:cs="Arial"/>
                <w:b/>
                <w:bCs/>
                <w:color w:val="000000"/>
                <w:sz w:val="24"/>
                <w:szCs w:val="24"/>
              </w:rPr>
              <w:t>Total</w:t>
            </w:r>
          </w:p>
        </w:tc>
        <w:tc>
          <w:tcPr>
            <w:tcW w:w="763" w:type="dxa"/>
            <w:tcBorders>
              <w:top w:val="nil"/>
              <w:left w:val="nil"/>
              <w:bottom w:val="single" w:sz="4" w:space="0" w:color="auto"/>
              <w:right w:val="single" w:sz="4" w:space="0" w:color="auto"/>
            </w:tcBorders>
            <w:shd w:val="clear" w:color="auto" w:fill="auto"/>
            <w:vAlign w:val="center"/>
            <w:hideMark/>
          </w:tcPr>
          <w:p w14:paraId="2CE6BD38" w14:textId="66F1979F" w:rsidR="00B561D3" w:rsidRPr="00B561D3" w:rsidRDefault="00B561D3" w:rsidP="00B561D3">
            <w:pPr>
              <w:spacing w:after="0" w:line="240" w:lineRule="auto"/>
              <w:jc w:val="center"/>
              <w:rPr>
                <w:rFonts w:ascii="Arial" w:eastAsia="Times New Roman" w:hAnsi="Arial" w:cs="Arial"/>
                <w:b/>
                <w:bCs/>
                <w:color w:val="000000"/>
              </w:rPr>
            </w:pPr>
            <w:r w:rsidRPr="00B561D3">
              <w:rPr>
                <w:rFonts w:ascii="Arial" w:hAnsi="Arial" w:cs="Arial"/>
                <w:b/>
                <w:bCs/>
                <w:color w:val="000000"/>
              </w:rPr>
              <w:t>44</w:t>
            </w:r>
          </w:p>
        </w:tc>
        <w:tc>
          <w:tcPr>
            <w:tcW w:w="617" w:type="dxa"/>
            <w:tcBorders>
              <w:top w:val="nil"/>
              <w:left w:val="nil"/>
              <w:bottom w:val="single" w:sz="4" w:space="0" w:color="auto"/>
              <w:right w:val="single" w:sz="4" w:space="0" w:color="auto"/>
            </w:tcBorders>
            <w:shd w:val="clear" w:color="auto" w:fill="auto"/>
            <w:vAlign w:val="center"/>
            <w:hideMark/>
          </w:tcPr>
          <w:p w14:paraId="2AF5E22A" w14:textId="46517F73" w:rsidR="00B561D3" w:rsidRPr="00B561D3" w:rsidRDefault="00B561D3" w:rsidP="00B561D3">
            <w:pPr>
              <w:spacing w:after="0" w:line="240" w:lineRule="auto"/>
              <w:jc w:val="center"/>
              <w:rPr>
                <w:rFonts w:ascii="Arial" w:eastAsia="Times New Roman" w:hAnsi="Arial" w:cs="Arial"/>
                <w:b/>
                <w:bCs/>
                <w:color w:val="000000"/>
              </w:rPr>
            </w:pPr>
            <w:r w:rsidRPr="00B561D3">
              <w:rPr>
                <w:rFonts w:ascii="Arial" w:hAnsi="Arial" w:cs="Arial"/>
                <w:b/>
                <w:bCs/>
                <w:color w:val="000000"/>
              </w:rPr>
              <w:t>225</w:t>
            </w:r>
          </w:p>
        </w:tc>
        <w:tc>
          <w:tcPr>
            <w:tcW w:w="750" w:type="dxa"/>
            <w:tcBorders>
              <w:top w:val="nil"/>
              <w:left w:val="nil"/>
              <w:bottom w:val="single" w:sz="4" w:space="0" w:color="auto"/>
              <w:right w:val="single" w:sz="4" w:space="0" w:color="auto"/>
            </w:tcBorders>
            <w:shd w:val="clear" w:color="auto" w:fill="auto"/>
            <w:vAlign w:val="center"/>
            <w:hideMark/>
          </w:tcPr>
          <w:p w14:paraId="35F23069" w14:textId="0BDC0F00" w:rsidR="00B561D3" w:rsidRPr="00B561D3" w:rsidRDefault="00B561D3" w:rsidP="00B561D3">
            <w:pPr>
              <w:spacing w:after="0" w:line="240" w:lineRule="auto"/>
              <w:jc w:val="center"/>
              <w:rPr>
                <w:rFonts w:ascii="Arial" w:eastAsia="Times New Roman" w:hAnsi="Arial" w:cs="Arial"/>
                <w:b/>
                <w:bCs/>
                <w:color w:val="000000"/>
              </w:rPr>
            </w:pPr>
            <w:r w:rsidRPr="00B561D3">
              <w:rPr>
                <w:rFonts w:ascii="Arial" w:hAnsi="Arial" w:cs="Arial"/>
                <w:b/>
                <w:bCs/>
                <w:color w:val="000000"/>
              </w:rPr>
              <w:t>269</w:t>
            </w:r>
          </w:p>
        </w:tc>
        <w:tc>
          <w:tcPr>
            <w:tcW w:w="1080" w:type="dxa"/>
            <w:tcBorders>
              <w:top w:val="nil"/>
              <w:left w:val="nil"/>
              <w:bottom w:val="single" w:sz="4" w:space="0" w:color="auto"/>
              <w:right w:val="single" w:sz="4" w:space="0" w:color="auto"/>
            </w:tcBorders>
            <w:shd w:val="clear" w:color="auto" w:fill="auto"/>
            <w:vAlign w:val="center"/>
            <w:hideMark/>
          </w:tcPr>
          <w:p w14:paraId="27380D1B" w14:textId="7732D974" w:rsidR="00B561D3" w:rsidRPr="00B561D3" w:rsidRDefault="00B561D3" w:rsidP="00B561D3">
            <w:pPr>
              <w:spacing w:after="0" w:line="240" w:lineRule="auto"/>
              <w:jc w:val="center"/>
              <w:rPr>
                <w:rFonts w:ascii="Arial" w:eastAsia="Times New Roman" w:hAnsi="Arial" w:cs="Arial"/>
                <w:b/>
                <w:bCs/>
                <w:color w:val="000000"/>
              </w:rPr>
            </w:pPr>
            <w:r w:rsidRPr="00B561D3">
              <w:rPr>
                <w:rFonts w:ascii="Arial" w:eastAsia="Times New Roman" w:hAnsi="Arial" w:cs="Arial"/>
                <w:b/>
                <w:bCs/>
                <w:color w:val="000000"/>
              </w:rPr>
              <w:t>26.9</w:t>
            </w:r>
          </w:p>
        </w:tc>
      </w:tr>
    </w:tbl>
    <w:p w14:paraId="4C619759" w14:textId="77777777" w:rsidR="006C48D5" w:rsidRPr="006C48D5" w:rsidRDefault="006C48D5" w:rsidP="006C48D5">
      <w:pPr>
        <w:spacing w:after="240" w:line="360" w:lineRule="auto"/>
        <w:ind w:left="720"/>
        <w:contextualSpacing/>
        <w:jc w:val="both"/>
        <w:rPr>
          <w:rFonts w:ascii="Arial" w:eastAsia="Calibri" w:hAnsi="Arial" w:cs="Arial"/>
        </w:rPr>
      </w:pPr>
    </w:p>
    <w:p w14:paraId="56F7FCC9" w14:textId="77777777" w:rsidR="006C48D5" w:rsidRPr="006C48D5" w:rsidRDefault="006C48D5" w:rsidP="008804AE">
      <w:pPr>
        <w:numPr>
          <w:ilvl w:val="0"/>
          <w:numId w:val="455"/>
        </w:numPr>
        <w:spacing w:before="240" w:after="240" w:line="360" w:lineRule="auto"/>
        <w:contextualSpacing/>
        <w:jc w:val="both"/>
        <w:rPr>
          <w:rFonts w:ascii="Arial" w:eastAsia="Calibri" w:hAnsi="Arial" w:cs="Arial"/>
          <w:sz w:val="24"/>
          <w:szCs w:val="24"/>
        </w:rPr>
      </w:pPr>
      <w:r w:rsidRPr="006C48D5">
        <w:rPr>
          <w:rFonts w:ascii="Arial" w:eastAsia="Calibri" w:hAnsi="Arial" w:cs="Arial"/>
          <w:b/>
          <w:bCs/>
          <w:sz w:val="24"/>
          <w:szCs w:val="24"/>
        </w:rPr>
        <w:t>Entrepreneur</w:t>
      </w:r>
    </w:p>
    <w:tbl>
      <w:tblPr>
        <w:tblW w:w="13133" w:type="dxa"/>
        <w:tblInd w:w="198" w:type="dxa"/>
        <w:tblLook w:val="04A0" w:firstRow="1" w:lastRow="0" w:firstColumn="1" w:lastColumn="0" w:noHBand="0" w:noVBand="1"/>
      </w:tblPr>
      <w:tblGrid>
        <w:gridCol w:w="1756"/>
        <w:gridCol w:w="7064"/>
        <w:gridCol w:w="1260"/>
        <w:gridCol w:w="7"/>
        <w:gridCol w:w="623"/>
        <w:gridCol w:w="7"/>
        <w:gridCol w:w="623"/>
        <w:gridCol w:w="7"/>
        <w:gridCol w:w="743"/>
        <w:gridCol w:w="7"/>
        <w:gridCol w:w="1036"/>
      </w:tblGrid>
      <w:tr w:rsidR="006C48D5" w:rsidRPr="006C48D5" w14:paraId="7FDCBE51" w14:textId="77777777" w:rsidTr="008604CE">
        <w:trPr>
          <w:trHeight w:val="300"/>
        </w:trPr>
        <w:tc>
          <w:tcPr>
            <w:tcW w:w="1756" w:type="dxa"/>
            <w:vMerge w:val="restart"/>
            <w:tcBorders>
              <w:top w:val="single" w:sz="4" w:space="0" w:color="auto"/>
              <w:left w:val="single" w:sz="4" w:space="0" w:color="auto"/>
              <w:right w:val="single" w:sz="4" w:space="0" w:color="auto"/>
            </w:tcBorders>
            <w:shd w:val="clear" w:color="auto" w:fill="D9D9D9"/>
            <w:vAlign w:val="center"/>
          </w:tcPr>
          <w:p w14:paraId="02A9817E" w14:textId="77777777" w:rsidR="006C48D5" w:rsidRPr="006C48D5" w:rsidRDefault="006C48D5" w:rsidP="006C48D5">
            <w:pPr>
              <w:spacing w:after="0" w:line="240" w:lineRule="auto"/>
              <w:rPr>
                <w:rFonts w:ascii="Arial" w:eastAsia="Times New Roman" w:hAnsi="Arial" w:cs="Arial"/>
                <w:color w:val="000000"/>
              </w:rPr>
            </w:pPr>
            <w:r w:rsidRPr="006C48D5">
              <w:rPr>
                <w:rFonts w:ascii="Arial" w:eastAsia="Times New Roman" w:hAnsi="Arial" w:cs="Arial"/>
                <w:b/>
                <w:bCs/>
                <w:color w:val="000000"/>
              </w:rPr>
              <w:t>Code </w:t>
            </w:r>
          </w:p>
        </w:tc>
        <w:tc>
          <w:tcPr>
            <w:tcW w:w="7064" w:type="dxa"/>
            <w:vMerge w:val="restart"/>
            <w:tcBorders>
              <w:top w:val="single" w:sz="4" w:space="0" w:color="auto"/>
              <w:left w:val="nil"/>
              <w:right w:val="single" w:sz="4" w:space="0" w:color="auto"/>
            </w:tcBorders>
            <w:shd w:val="clear" w:color="auto" w:fill="D9D9D9"/>
            <w:vAlign w:val="center"/>
          </w:tcPr>
          <w:p w14:paraId="3BD9636A"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Competency Standards</w:t>
            </w:r>
          </w:p>
        </w:tc>
        <w:tc>
          <w:tcPr>
            <w:tcW w:w="1260" w:type="dxa"/>
            <w:vMerge w:val="restart"/>
            <w:tcBorders>
              <w:top w:val="single" w:sz="4" w:space="0" w:color="auto"/>
              <w:left w:val="nil"/>
              <w:right w:val="single" w:sz="4" w:space="0" w:color="auto"/>
            </w:tcBorders>
            <w:shd w:val="clear" w:color="auto" w:fill="D9D9D9"/>
            <w:vAlign w:val="center"/>
          </w:tcPr>
          <w:p w14:paraId="1DC7AC88"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Category </w:t>
            </w:r>
          </w:p>
        </w:tc>
        <w:tc>
          <w:tcPr>
            <w:tcW w:w="2010" w:type="dxa"/>
            <w:gridSpan w:val="6"/>
            <w:tcBorders>
              <w:top w:val="single" w:sz="4" w:space="0" w:color="auto"/>
              <w:left w:val="nil"/>
              <w:bottom w:val="single" w:sz="4" w:space="0" w:color="auto"/>
              <w:right w:val="single" w:sz="4" w:space="0" w:color="auto"/>
            </w:tcBorders>
            <w:shd w:val="clear" w:color="auto" w:fill="D9D9D9"/>
            <w:vAlign w:val="center"/>
          </w:tcPr>
          <w:p w14:paraId="1032B1C7"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Contact Hours</w:t>
            </w:r>
          </w:p>
        </w:tc>
        <w:tc>
          <w:tcPr>
            <w:tcW w:w="1043" w:type="dxa"/>
            <w:gridSpan w:val="2"/>
            <w:vMerge w:val="restart"/>
            <w:tcBorders>
              <w:top w:val="single" w:sz="4" w:space="0" w:color="auto"/>
              <w:left w:val="nil"/>
              <w:right w:val="single" w:sz="4" w:space="0" w:color="auto"/>
            </w:tcBorders>
            <w:shd w:val="clear" w:color="auto" w:fill="D9D9D9"/>
            <w:vAlign w:val="center"/>
          </w:tcPr>
          <w:p w14:paraId="03DAE701"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Credits </w:t>
            </w:r>
          </w:p>
        </w:tc>
      </w:tr>
      <w:tr w:rsidR="006C48D5" w:rsidRPr="006C48D5" w14:paraId="68721D8F" w14:textId="77777777" w:rsidTr="00B561D3">
        <w:trPr>
          <w:trHeight w:val="300"/>
        </w:trPr>
        <w:tc>
          <w:tcPr>
            <w:tcW w:w="1756" w:type="dxa"/>
            <w:vMerge/>
            <w:tcBorders>
              <w:left w:val="single" w:sz="4" w:space="0" w:color="auto"/>
              <w:bottom w:val="single" w:sz="4" w:space="0" w:color="auto"/>
              <w:right w:val="single" w:sz="4" w:space="0" w:color="auto"/>
            </w:tcBorders>
            <w:shd w:val="clear" w:color="auto" w:fill="auto"/>
            <w:vAlign w:val="center"/>
            <w:hideMark/>
          </w:tcPr>
          <w:p w14:paraId="527E2907" w14:textId="77777777" w:rsidR="006C48D5" w:rsidRPr="006C48D5" w:rsidRDefault="006C48D5" w:rsidP="006C48D5">
            <w:pPr>
              <w:spacing w:after="0" w:line="240" w:lineRule="auto"/>
              <w:rPr>
                <w:rFonts w:ascii="Arial" w:eastAsia="Times New Roman" w:hAnsi="Arial" w:cs="Arial"/>
                <w:color w:val="000000"/>
              </w:rPr>
            </w:pPr>
          </w:p>
        </w:tc>
        <w:tc>
          <w:tcPr>
            <w:tcW w:w="7064" w:type="dxa"/>
            <w:vMerge/>
            <w:tcBorders>
              <w:left w:val="nil"/>
              <w:bottom w:val="single" w:sz="4" w:space="0" w:color="auto"/>
              <w:right w:val="single" w:sz="4" w:space="0" w:color="auto"/>
            </w:tcBorders>
            <w:shd w:val="clear" w:color="auto" w:fill="auto"/>
            <w:vAlign w:val="center"/>
            <w:hideMark/>
          </w:tcPr>
          <w:p w14:paraId="4CF8D845" w14:textId="77777777" w:rsidR="006C48D5" w:rsidRPr="006C48D5" w:rsidRDefault="006C48D5" w:rsidP="006C48D5">
            <w:pPr>
              <w:spacing w:after="0" w:line="240" w:lineRule="auto"/>
              <w:rPr>
                <w:rFonts w:ascii="Arial" w:eastAsia="Times New Roman" w:hAnsi="Arial" w:cs="Arial"/>
                <w:b/>
                <w:bCs/>
                <w:color w:val="000000"/>
              </w:rPr>
            </w:pPr>
          </w:p>
        </w:tc>
        <w:tc>
          <w:tcPr>
            <w:tcW w:w="1260" w:type="dxa"/>
            <w:vMerge/>
            <w:tcBorders>
              <w:left w:val="nil"/>
              <w:bottom w:val="single" w:sz="4" w:space="0" w:color="auto"/>
              <w:right w:val="single" w:sz="4" w:space="0" w:color="auto"/>
            </w:tcBorders>
            <w:shd w:val="clear" w:color="auto" w:fill="auto"/>
            <w:vAlign w:val="center"/>
            <w:hideMark/>
          </w:tcPr>
          <w:p w14:paraId="018DAA09" w14:textId="77777777" w:rsidR="006C48D5" w:rsidRPr="006C48D5" w:rsidRDefault="006C48D5" w:rsidP="006C48D5">
            <w:pPr>
              <w:spacing w:after="0" w:line="240" w:lineRule="auto"/>
              <w:rPr>
                <w:rFonts w:ascii="Arial" w:eastAsia="Times New Roman" w:hAnsi="Arial" w:cs="Arial"/>
                <w:b/>
                <w:bCs/>
                <w:color w:val="000000"/>
              </w:rPr>
            </w:pPr>
          </w:p>
        </w:tc>
        <w:tc>
          <w:tcPr>
            <w:tcW w:w="630" w:type="dxa"/>
            <w:gridSpan w:val="2"/>
            <w:tcBorders>
              <w:top w:val="nil"/>
              <w:left w:val="nil"/>
              <w:bottom w:val="single" w:sz="4" w:space="0" w:color="auto"/>
              <w:right w:val="single" w:sz="4" w:space="0" w:color="auto"/>
            </w:tcBorders>
            <w:shd w:val="clear" w:color="auto" w:fill="D9D9D9"/>
            <w:vAlign w:val="center"/>
            <w:hideMark/>
          </w:tcPr>
          <w:p w14:paraId="32C0BC04"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Th</w:t>
            </w:r>
          </w:p>
        </w:tc>
        <w:tc>
          <w:tcPr>
            <w:tcW w:w="630" w:type="dxa"/>
            <w:gridSpan w:val="2"/>
            <w:tcBorders>
              <w:top w:val="nil"/>
              <w:left w:val="nil"/>
              <w:bottom w:val="single" w:sz="4" w:space="0" w:color="auto"/>
              <w:right w:val="single" w:sz="4" w:space="0" w:color="auto"/>
            </w:tcBorders>
            <w:shd w:val="clear" w:color="auto" w:fill="D9D9D9"/>
            <w:vAlign w:val="center"/>
            <w:hideMark/>
          </w:tcPr>
          <w:p w14:paraId="26F9A765" w14:textId="77777777" w:rsidR="006C48D5" w:rsidRPr="006C48D5" w:rsidRDefault="006C48D5" w:rsidP="006C48D5">
            <w:pPr>
              <w:spacing w:after="0" w:line="240" w:lineRule="auto"/>
              <w:rPr>
                <w:rFonts w:ascii="Arial" w:eastAsia="Times New Roman" w:hAnsi="Arial" w:cs="Arial"/>
                <w:b/>
                <w:bCs/>
                <w:color w:val="000000"/>
              </w:rPr>
            </w:pPr>
            <w:proofErr w:type="spellStart"/>
            <w:r w:rsidRPr="006C48D5">
              <w:rPr>
                <w:rFonts w:ascii="Arial" w:eastAsia="Times New Roman" w:hAnsi="Arial" w:cs="Arial"/>
                <w:b/>
                <w:bCs/>
                <w:color w:val="000000"/>
              </w:rPr>
              <w:t>Pr</w:t>
            </w:r>
            <w:proofErr w:type="spellEnd"/>
          </w:p>
        </w:tc>
        <w:tc>
          <w:tcPr>
            <w:tcW w:w="750" w:type="dxa"/>
            <w:gridSpan w:val="2"/>
            <w:tcBorders>
              <w:top w:val="nil"/>
              <w:left w:val="nil"/>
              <w:bottom w:val="single" w:sz="4" w:space="0" w:color="auto"/>
              <w:right w:val="single" w:sz="4" w:space="0" w:color="auto"/>
            </w:tcBorders>
            <w:shd w:val="clear" w:color="auto" w:fill="D9D9D9"/>
            <w:vAlign w:val="center"/>
            <w:hideMark/>
          </w:tcPr>
          <w:p w14:paraId="529786AC" w14:textId="77777777" w:rsidR="006C48D5" w:rsidRPr="006C48D5" w:rsidRDefault="006C48D5" w:rsidP="006C48D5">
            <w:pPr>
              <w:spacing w:after="0" w:line="240" w:lineRule="auto"/>
              <w:rPr>
                <w:rFonts w:ascii="Arial" w:eastAsia="Times New Roman" w:hAnsi="Arial" w:cs="Arial"/>
                <w:b/>
                <w:bCs/>
                <w:color w:val="000000"/>
              </w:rPr>
            </w:pPr>
            <w:r w:rsidRPr="006C48D5">
              <w:rPr>
                <w:rFonts w:ascii="Arial" w:eastAsia="Times New Roman" w:hAnsi="Arial" w:cs="Arial"/>
                <w:b/>
                <w:bCs/>
                <w:color w:val="000000"/>
              </w:rPr>
              <w:t>Total</w:t>
            </w:r>
          </w:p>
        </w:tc>
        <w:tc>
          <w:tcPr>
            <w:tcW w:w="1043" w:type="dxa"/>
            <w:gridSpan w:val="2"/>
            <w:vMerge/>
            <w:tcBorders>
              <w:left w:val="nil"/>
              <w:bottom w:val="single" w:sz="4" w:space="0" w:color="auto"/>
              <w:right w:val="single" w:sz="4" w:space="0" w:color="auto"/>
            </w:tcBorders>
            <w:shd w:val="clear" w:color="auto" w:fill="auto"/>
            <w:vAlign w:val="center"/>
            <w:hideMark/>
          </w:tcPr>
          <w:p w14:paraId="1A1666CA" w14:textId="77777777" w:rsidR="006C48D5" w:rsidRPr="006C48D5" w:rsidRDefault="006C48D5" w:rsidP="006C48D5">
            <w:pPr>
              <w:spacing w:after="0" w:line="240" w:lineRule="auto"/>
              <w:rPr>
                <w:rFonts w:ascii="Arial" w:eastAsia="Times New Roman" w:hAnsi="Arial" w:cs="Arial"/>
                <w:b/>
                <w:bCs/>
                <w:color w:val="000000"/>
              </w:rPr>
            </w:pPr>
          </w:p>
        </w:tc>
      </w:tr>
      <w:tr w:rsidR="00B561D3" w:rsidRPr="006C48D5" w14:paraId="369B9FE5" w14:textId="77777777" w:rsidTr="001449B4">
        <w:trPr>
          <w:trHeight w:val="300"/>
        </w:trPr>
        <w:tc>
          <w:tcPr>
            <w:tcW w:w="1756" w:type="dxa"/>
            <w:tcBorders>
              <w:top w:val="nil"/>
              <w:left w:val="single" w:sz="4" w:space="0" w:color="auto"/>
              <w:bottom w:val="single" w:sz="4" w:space="0" w:color="auto"/>
              <w:right w:val="single" w:sz="4" w:space="0" w:color="auto"/>
            </w:tcBorders>
            <w:shd w:val="clear" w:color="auto" w:fill="auto"/>
            <w:vAlign w:val="center"/>
            <w:hideMark/>
          </w:tcPr>
          <w:p w14:paraId="7CE4F068" w14:textId="77777777" w:rsidR="00B561D3" w:rsidRPr="006C48D5" w:rsidRDefault="00B561D3" w:rsidP="00B561D3">
            <w:pPr>
              <w:spacing w:after="0" w:line="240" w:lineRule="auto"/>
              <w:rPr>
                <w:rFonts w:ascii="Arial" w:eastAsia="Times New Roman" w:hAnsi="Arial" w:cs="Arial"/>
                <w:color w:val="000000"/>
              </w:rPr>
            </w:pPr>
            <w:bookmarkStart w:id="33" w:name="_Hlk68383275"/>
            <w:r w:rsidRPr="006C48D5">
              <w:rPr>
                <w:rFonts w:ascii="Arial" w:eastAsia="Times New Roman" w:hAnsi="Arial" w:cs="Arial"/>
                <w:color w:val="000000"/>
              </w:rPr>
              <w:t>0716MS&amp;A97</w:t>
            </w:r>
          </w:p>
        </w:tc>
        <w:tc>
          <w:tcPr>
            <w:tcW w:w="7064" w:type="dxa"/>
            <w:tcBorders>
              <w:top w:val="nil"/>
              <w:left w:val="nil"/>
              <w:bottom w:val="single" w:sz="4" w:space="0" w:color="auto"/>
              <w:right w:val="single" w:sz="4" w:space="0" w:color="auto"/>
            </w:tcBorders>
            <w:shd w:val="clear" w:color="auto" w:fill="auto"/>
            <w:vAlign w:val="center"/>
            <w:hideMark/>
          </w:tcPr>
          <w:p w14:paraId="75E7B07A" w14:textId="77777777" w:rsidR="00B561D3" w:rsidRPr="006C48D5" w:rsidRDefault="00B561D3" w:rsidP="00B561D3">
            <w:pPr>
              <w:spacing w:after="0" w:line="240" w:lineRule="auto"/>
              <w:rPr>
                <w:rFonts w:ascii="Arial" w:eastAsia="Times New Roman" w:hAnsi="Arial" w:cs="Arial"/>
                <w:color w:val="000000"/>
              </w:rPr>
            </w:pPr>
            <w:r w:rsidRPr="006C48D5">
              <w:rPr>
                <w:rFonts w:ascii="Arial" w:eastAsia="Times New Roman" w:hAnsi="Arial" w:cs="Arial"/>
                <w:color w:val="000000"/>
              </w:rPr>
              <w:t>Manage the Operations of Workshop Security Units</w:t>
            </w:r>
          </w:p>
        </w:tc>
        <w:tc>
          <w:tcPr>
            <w:tcW w:w="1260" w:type="dxa"/>
            <w:tcBorders>
              <w:top w:val="nil"/>
              <w:left w:val="nil"/>
              <w:bottom w:val="single" w:sz="4" w:space="0" w:color="auto"/>
              <w:right w:val="single" w:sz="4" w:space="0" w:color="auto"/>
            </w:tcBorders>
            <w:shd w:val="clear" w:color="auto" w:fill="auto"/>
            <w:vAlign w:val="center"/>
            <w:hideMark/>
          </w:tcPr>
          <w:p w14:paraId="546A2B56" w14:textId="77777777" w:rsidR="00B561D3" w:rsidRPr="006C48D5" w:rsidRDefault="00B561D3" w:rsidP="00B561D3">
            <w:pPr>
              <w:spacing w:after="0" w:line="240" w:lineRule="auto"/>
              <w:jc w:val="center"/>
              <w:rPr>
                <w:rFonts w:ascii="Arial" w:eastAsia="Times New Roman" w:hAnsi="Arial" w:cs="Arial"/>
                <w:color w:val="000000"/>
              </w:rPr>
            </w:pPr>
            <w:r w:rsidRPr="006C48D5">
              <w:rPr>
                <w:rFonts w:ascii="Arial" w:eastAsia="Times New Roman" w:hAnsi="Arial" w:cs="Arial"/>
                <w:color w:val="000000"/>
              </w:rPr>
              <w:t>Generic</w:t>
            </w:r>
          </w:p>
        </w:tc>
        <w:tc>
          <w:tcPr>
            <w:tcW w:w="630" w:type="dxa"/>
            <w:gridSpan w:val="2"/>
            <w:tcBorders>
              <w:top w:val="nil"/>
              <w:left w:val="nil"/>
              <w:bottom w:val="single" w:sz="8" w:space="0" w:color="auto"/>
              <w:right w:val="single" w:sz="8" w:space="0" w:color="auto"/>
            </w:tcBorders>
            <w:shd w:val="clear" w:color="auto" w:fill="auto"/>
            <w:vAlign w:val="center"/>
            <w:hideMark/>
          </w:tcPr>
          <w:p w14:paraId="080D5531" w14:textId="0E7866B3" w:rsidR="00B561D3" w:rsidRPr="00B561D3" w:rsidRDefault="00B561D3" w:rsidP="00B561D3">
            <w:pPr>
              <w:spacing w:after="0" w:line="240" w:lineRule="auto"/>
              <w:jc w:val="center"/>
              <w:rPr>
                <w:rFonts w:ascii="Arial" w:eastAsia="Times New Roman" w:hAnsi="Arial" w:cs="Arial"/>
                <w:color w:val="000000"/>
              </w:rPr>
            </w:pPr>
            <w:r w:rsidRPr="00B561D3">
              <w:rPr>
                <w:rFonts w:ascii="Arial" w:hAnsi="Arial" w:cs="Arial"/>
                <w:color w:val="000000"/>
              </w:rPr>
              <w:t>5</w:t>
            </w:r>
          </w:p>
        </w:tc>
        <w:tc>
          <w:tcPr>
            <w:tcW w:w="630" w:type="dxa"/>
            <w:gridSpan w:val="2"/>
            <w:tcBorders>
              <w:top w:val="nil"/>
              <w:left w:val="nil"/>
              <w:bottom w:val="single" w:sz="8" w:space="0" w:color="auto"/>
              <w:right w:val="single" w:sz="4" w:space="0" w:color="auto"/>
            </w:tcBorders>
            <w:shd w:val="clear" w:color="auto" w:fill="auto"/>
            <w:vAlign w:val="center"/>
            <w:hideMark/>
          </w:tcPr>
          <w:p w14:paraId="0289EF34" w14:textId="2FF6AD62" w:rsidR="00B561D3" w:rsidRPr="00B561D3" w:rsidRDefault="00B561D3" w:rsidP="00B561D3">
            <w:pPr>
              <w:spacing w:after="0" w:line="240" w:lineRule="auto"/>
              <w:jc w:val="center"/>
              <w:rPr>
                <w:rFonts w:ascii="Arial" w:eastAsia="Times New Roman" w:hAnsi="Arial" w:cs="Arial"/>
                <w:color w:val="000000"/>
              </w:rPr>
            </w:pPr>
            <w:r w:rsidRPr="00B561D3">
              <w:rPr>
                <w:rFonts w:ascii="Arial" w:hAnsi="Arial" w:cs="Arial"/>
                <w:color w:val="000000"/>
              </w:rPr>
              <w:t>15</w:t>
            </w:r>
          </w:p>
        </w:tc>
        <w:tc>
          <w:tcPr>
            <w:tcW w:w="75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0AA4C6D" w14:textId="602105A8" w:rsidR="00B561D3" w:rsidRPr="00B561D3" w:rsidRDefault="00B561D3" w:rsidP="00B561D3">
            <w:pPr>
              <w:spacing w:after="0" w:line="240" w:lineRule="auto"/>
              <w:jc w:val="center"/>
              <w:rPr>
                <w:rFonts w:ascii="Arial" w:eastAsia="Times New Roman" w:hAnsi="Arial" w:cs="Arial"/>
                <w:color w:val="000000"/>
              </w:rPr>
            </w:pPr>
            <w:r w:rsidRPr="00B561D3">
              <w:rPr>
                <w:rFonts w:ascii="Arial" w:hAnsi="Arial" w:cs="Arial"/>
                <w:color w:val="000000"/>
              </w:rPr>
              <w:t>20</w:t>
            </w:r>
          </w:p>
        </w:tc>
        <w:tc>
          <w:tcPr>
            <w:tcW w:w="1043" w:type="dxa"/>
            <w:gridSpan w:val="2"/>
            <w:tcBorders>
              <w:top w:val="nil"/>
              <w:left w:val="single" w:sz="4" w:space="0" w:color="auto"/>
              <w:bottom w:val="single" w:sz="4" w:space="0" w:color="auto"/>
              <w:right w:val="single" w:sz="4" w:space="0" w:color="auto"/>
            </w:tcBorders>
            <w:shd w:val="clear" w:color="auto" w:fill="auto"/>
            <w:vAlign w:val="center"/>
            <w:hideMark/>
          </w:tcPr>
          <w:p w14:paraId="20429D5C" w14:textId="5B706EA2" w:rsidR="00B561D3" w:rsidRPr="00B561D3" w:rsidRDefault="00B561D3" w:rsidP="00B561D3">
            <w:pPr>
              <w:spacing w:after="0" w:line="240" w:lineRule="auto"/>
              <w:jc w:val="center"/>
              <w:rPr>
                <w:rFonts w:ascii="Arial" w:eastAsia="Times New Roman" w:hAnsi="Arial" w:cs="Arial"/>
                <w:color w:val="000000"/>
              </w:rPr>
            </w:pPr>
            <w:r w:rsidRPr="00B561D3">
              <w:rPr>
                <w:rFonts w:ascii="Arial" w:eastAsia="Times New Roman" w:hAnsi="Arial" w:cs="Arial"/>
                <w:color w:val="000000"/>
              </w:rPr>
              <w:t>2</w:t>
            </w:r>
          </w:p>
        </w:tc>
      </w:tr>
      <w:tr w:rsidR="00B561D3" w:rsidRPr="006C48D5" w14:paraId="64AC376F" w14:textId="77777777" w:rsidTr="001449B4">
        <w:trPr>
          <w:trHeight w:val="300"/>
        </w:trPr>
        <w:tc>
          <w:tcPr>
            <w:tcW w:w="1756" w:type="dxa"/>
            <w:tcBorders>
              <w:top w:val="nil"/>
              <w:left w:val="single" w:sz="4" w:space="0" w:color="auto"/>
              <w:bottom w:val="single" w:sz="4" w:space="0" w:color="auto"/>
              <w:right w:val="single" w:sz="4" w:space="0" w:color="auto"/>
            </w:tcBorders>
            <w:shd w:val="clear" w:color="auto" w:fill="auto"/>
            <w:vAlign w:val="center"/>
            <w:hideMark/>
          </w:tcPr>
          <w:p w14:paraId="0B51D3D9" w14:textId="77777777" w:rsidR="00B561D3" w:rsidRPr="006C48D5" w:rsidRDefault="00B561D3" w:rsidP="00B561D3">
            <w:pPr>
              <w:spacing w:after="0" w:line="240" w:lineRule="auto"/>
              <w:rPr>
                <w:rFonts w:ascii="Arial" w:eastAsia="Times New Roman" w:hAnsi="Arial" w:cs="Arial"/>
                <w:color w:val="000000"/>
              </w:rPr>
            </w:pPr>
            <w:r w:rsidRPr="006C48D5">
              <w:rPr>
                <w:rFonts w:ascii="Arial" w:eastAsia="Times New Roman" w:hAnsi="Arial" w:cs="Arial"/>
                <w:color w:val="000000"/>
              </w:rPr>
              <w:t>0716MS&amp;A98</w:t>
            </w:r>
          </w:p>
        </w:tc>
        <w:tc>
          <w:tcPr>
            <w:tcW w:w="7064" w:type="dxa"/>
            <w:tcBorders>
              <w:top w:val="nil"/>
              <w:left w:val="nil"/>
              <w:bottom w:val="single" w:sz="4" w:space="0" w:color="auto"/>
              <w:right w:val="single" w:sz="4" w:space="0" w:color="auto"/>
            </w:tcBorders>
            <w:shd w:val="clear" w:color="auto" w:fill="auto"/>
            <w:vAlign w:val="center"/>
            <w:hideMark/>
          </w:tcPr>
          <w:p w14:paraId="5D38D7BD" w14:textId="77777777" w:rsidR="00B561D3" w:rsidRPr="006C48D5" w:rsidRDefault="00B561D3" w:rsidP="00B561D3">
            <w:pPr>
              <w:spacing w:after="0" w:line="240" w:lineRule="auto"/>
              <w:rPr>
                <w:rFonts w:ascii="Arial" w:eastAsia="Times New Roman" w:hAnsi="Arial" w:cs="Arial"/>
                <w:color w:val="000000"/>
              </w:rPr>
            </w:pPr>
            <w:r w:rsidRPr="006C48D5">
              <w:rPr>
                <w:rFonts w:ascii="Arial" w:eastAsia="Times New Roman" w:hAnsi="Arial" w:cs="Arial"/>
                <w:color w:val="000000"/>
              </w:rPr>
              <w:t>Organize Training on Multiple Workshop Units</w:t>
            </w:r>
          </w:p>
        </w:tc>
        <w:tc>
          <w:tcPr>
            <w:tcW w:w="1260" w:type="dxa"/>
            <w:tcBorders>
              <w:top w:val="nil"/>
              <w:left w:val="nil"/>
              <w:bottom w:val="single" w:sz="4" w:space="0" w:color="auto"/>
              <w:right w:val="single" w:sz="4" w:space="0" w:color="auto"/>
            </w:tcBorders>
            <w:shd w:val="clear" w:color="auto" w:fill="auto"/>
            <w:vAlign w:val="center"/>
            <w:hideMark/>
          </w:tcPr>
          <w:p w14:paraId="68B9586E" w14:textId="77777777" w:rsidR="00B561D3" w:rsidRPr="006C48D5" w:rsidRDefault="00B561D3" w:rsidP="00B561D3">
            <w:pPr>
              <w:spacing w:after="0" w:line="240" w:lineRule="auto"/>
              <w:jc w:val="center"/>
              <w:rPr>
                <w:rFonts w:ascii="Arial" w:eastAsia="Times New Roman" w:hAnsi="Arial" w:cs="Arial"/>
                <w:color w:val="000000"/>
              </w:rPr>
            </w:pPr>
            <w:r w:rsidRPr="006C48D5">
              <w:rPr>
                <w:rFonts w:ascii="Arial" w:eastAsia="Times New Roman" w:hAnsi="Arial" w:cs="Arial"/>
                <w:color w:val="000000"/>
              </w:rPr>
              <w:t>Generic</w:t>
            </w:r>
          </w:p>
        </w:tc>
        <w:tc>
          <w:tcPr>
            <w:tcW w:w="630" w:type="dxa"/>
            <w:gridSpan w:val="2"/>
            <w:tcBorders>
              <w:top w:val="nil"/>
              <w:left w:val="nil"/>
              <w:bottom w:val="single" w:sz="8" w:space="0" w:color="auto"/>
              <w:right w:val="single" w:sz="8" w:space="0" w:color="auto"/>
            </w:tcBorders>
            <w:shd w:val="clear" w:color="auto" w:fill="auto"/>
            <w:vAlign w:val="center"/>
            <w:hideMark/>
          </w:tcPr>
          <w:p w14:paraId="29826DF2" w14:textId="36406C7D" w:rsidR="00B561D3" w:rsidRPr="00B561D3" w:rsidRDefault="00B561D3" w:rsidP="00B561D3">
            <w:pPr>
              <w:spacing w:after="0" w:line="240" w:lineRule="auto"/>
              <w:jc w:val="center"/>
              <w:rPr>
                <w:rFonts w:ascii="Arial" w:eastAsia="Times New Roman" w:hAnsi="Arial" w:cs="Arial"/>
                <w:color w:val="000000"/>
              </w:rPr>
            </w:pPr>
            <w:r w:rsidRPr="00B561D3">
              <w:rPr>
                <w:rFonts w:ascii="Arial" w:hAnsi="Arial" w:cs="Arial"/>
                <w:color w:val="000000"/>
              </w:rPr>
              <w:t>5</w:t>
            </w:r>
          </w:p>
        </w:tc>
        <w:tc>
          <w:tcPr>
            <w:tcW w:w="630" w:type="dxa"/>
            <w:gridSpan w:val="2"/>
            <w:tcBorders>
              <w:top w:val="nil"/>
              <w:left w:val="nil"/>
              <w:bottom w:val="single" w:sz="8" w:space="0" w:color="auto"/>
              <w:right w:val="single" w:sz="4" w:space="0" w:color="auto"/>
            </w:tcBorders>
            <w:shd w:val="clear" w:color="auto" w:fill="auto"/>
            <w:vAlign w:val="center"/>
            <w:hideMark/>
          </w:tcPr>
          <w:p w14:paraId="0BC0ABAB" w14:textId="629F4EAE" w:rsidR="00B561D3" w:rsidRPr="00B561D3" w:rsidRDefault="00B561D3" w:rsidP="00B561D3">
            <w:pPr>
              <w:spacing w:after="0" w:line="240" w:lineRule="auto"/>
              <w:jc w:val="center"/>
              <w:rPr>
                <w:rFonts w:ascii="Arial" w:eastAsia="Times New Roman" w:hAnsi="Arial" w:cs="Arial"/>
                <w:color w:val="000000"/>
              </w:rPr>
            </w:pPr>
            <w:r w:rsidRPr="00B561D3">
              <w:rPr>
                <w:rFonts w:ascii="Arial" w:hAnsi="Arial" w:cs="Arial"/>
                <w:color w:val="000000"/>
              </w:rPr>
              <w:t>18</w:t>
            </w:r>
          </w:p>
        </w:tc>
        <w:tc>
          <w:tcPr>
            <w:tcW w:w="75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9866EEC" w14:textId="7CE2DD34" w:rsidR="00B561D3" w:rsidRPr="00B561D3" w:rsidRDefault="00B561D3" w:rsidP="00B561D3">
            <w:pPr>
              <w:spacing w:after="0" w:line="240" w:lineRule="auto"/>
              <w:jc w:val="center"/>
              <w:rPr>
                <w:rFonts w:ascii="Arial" w:eastAsia="Times New Roman" w:hAnsi="Arial" w:cs="Arial"/>
                <w:color w:val="000000"/>
              </w:rPr>
            </w:pPr>
            <w:r w:rsidRPr="00B561D3">
              <w:rPr>
                <w:rFonts w:ascii="Arial" w:hAnsi="Arial" w:cs="Arial"/>
                <w:color w:val="000000"/>
              </w:rPr>
              <w:t>23</w:t>
            </w:r>
          </w:p>
        </w:tc>
        <w:tc>
          <w:tcPr>
            <w:tcW w:w="1043" w:type="dxa"/>
            <w:gridSpan w:val="2"/>
            <w:tcBorders>
              <w:top w:val="nil"/>
              <w:left w:val="single" w:sz="4" w:space="0" w:color="auto"/>
              <w:bottom w:val="single" w:sz="4" w:space="0" w:color="auto"/>
              <w:right w:val="single" w:sz="4" w:space="0" w:color="auto"/>
            </w:tcBorders>
            <w:shd w:val="clear" w:color="auto" w:fill="auto"/>
            <w:vAlign w:val="center"/>
            <w:hideMark/>
          </w:tcPr>
          <w:p w14:paraId="355A4F98" w14:textId="03061133" w:rsidR="00B561D3" w:rsidRPr="00B561D3" w:rsidRDefault="00B561D3" w:rsidP="00B561D3">
            <w:pPr>
              <w:spacing w:after="0" w:line="240" w:lineRule="auto"/>
              <w:jc w:val="center"/>
              <w:rPr>
                <w:rFonts w:ascii="Arial" w:eastAsia="Times New Roman" w:hAnsi="Arial" w:cs="Arial"/>
                <w:color w:val="000000"/>
              </w:rPr>
            </w:pPr>
            <w:r w:rsidRPr="00B561D3">
              <w:rPr>
                <w:rFonts w:ascii="Arial" w:eastAsia="Times New Roman" w:hAnsi="Arial" w:cs="Arial"/>
                <w:color w:val="000000"/>
              </w:rPr>
              <w:t>2.3</w:t>
            </w:r>
          </w:p>
        </w:tc>
      </w:tr>
      <w:tr w:rsidR="00B561D3" w:rsidRPr="006C48D5" w14:paraId="583CB35D" w14:textId="77777777" w:rsidTr="001449B4">
        <w:trPr>
          <w:trHeight w:val="300"/>
        </w:trPr>
        <w:tc>
          <w:tcPr>
            <w:tcW w:w="1756" w:type="dxa"/>
            <w:tcBorders>
              <w:top w:val="nil"/>
              <w:left w:val="single" w:sz="4" w:space="0" w:color="auto"/>
              <w:bottom w:val="single" w:sz="4" w:space="0" w:color="auto"/>
              <w:right w:val="single" w:sz="4" w:space="0" w:color="auto"/>
            </w:tcBorders>
            <w:shd w:val="clear" w:color="auto" w:fill="auto"/>
            <w:vAlign w:val="center"/>
            <w:hideMark/>
          </w:tcPr>
          <w:p w14:paraId="3DD78686" w14:textId="77777777" w:rsidR="00B561D3" w:rsidRPr="006C48D5" w:rsidRDefault="00B561D3" w:rsidP="00B561D3">
            <w:pPr>
              <w:spacing w:after="0" w:line="240" w:lineRule="auto"/>
              <w:rPr>
                <w:rFonts w:ascii="Arial" w:eastAsia="Times New Roman" w:hAnsi="Arial" w:cs="Arial"/>
                <w:color w:val="000000"/>
              </w:rPr>
            </w:pPr>
            <w:r w:rsidRPr="006C48D5">
              <w:rPr>
                <w:rFonts w:ascii="Arial" w:eastAsia="Times New Roman" w:hAnsi="Arial" w:cs="Arial"/>
                <w:color w:val="000000"/>
              </w:rPr>
              <w:t>0716MS&amp;A99</w:t>
            </w:r>
          </w:p>
        </w:tc>
        <w:tc>
          <w:tcPr>
            <w:tcW w:w="7064" w:type="dxa"/>
            <w:tcBorders>
              <w:top w:val="nil"/>
              <w:left w:val="nil"/>
              <w:bottom w:val="single" w:sz="4" w:space="0" w:color="auto"/>
              <w:right w:val="single" w:sz="4" w:space="0" w:color="auto"/>
            </w:tcBorders>
            <w:shd w:val="clear" w:color="auto" w:fill="auto"/>
            <w:vAlign w:val="center"/>
            <w:hideMark/>
          </w:tcPr>
          <w:p w14:paraId="10509D6C" w14:textId="77777777" w:rsidR="00B561D3" w:rsidRPr="006C48D5" w:rsidRDefault="00B561D3" w:rsidP="00B561D3">
            <w:pPr>
              <w:spacing w:after="0" w:line="240" w:lineRule="auto"/>
              <w:rPr>
                <w:rFonts w:ascii="Arial" w:eastAsia="Times New Roman" w:hAnsi="Arial" w:cs="Arial"/>
                <w:color w:val="000000"/>
              </w:rPr>
            </w:pPr>
            <w:r w:rsidRPr="006C48D5">
              <w:rPr>
                <w:rFonts w:ascii="Arial" w:eastAsia="Times New Roman" w:hAnsi="Arial" w:cs="Arial"/>
                <w:color w:val="000000"/>
              </w:rPr>
              <w:t>Administer Multiple Commercial Units</w:t>
            </w:r>
          </w:p>
        </w:tc>
        <w:tc>
          <w:tcPr>
            <w:tcW w:w="1260" w:type="dxa"/>
            <w:tcBorders>
              <w:top w:val="nil"/>
              <w:left w:val="nil"/>
              <w:bottom w:val="single" w:sz="4" w:space="0" w:color="auto"/>
              <w:right w:val="single" w:sz="4" w:space="0" w:color="auto"/>
            </w:tcBorders>
            <w:shd w:val="clear" w:color="auto" w:fill="auto"/>
            <w:vAlign w:val="center"/>
            <w:hideMark/>
          </w:tcPr>
          <w:p w14:paraId="7FB3EA6F" w14:textId="77777777" w:rsidR="00B561D3" w:rsidRPr="006C48D5" w:rsidRDefault="00B561D3" w:rsidP="00B561D3">
            <w:pPr>
              <w:spacing w:after="0" w:line="240" w:lineRule="auto"/>
              <w:jc w:val="center"/>
              <w:rPr>
                <w:rFonts w:ascii="Arial" w:eastAsia="Times New Roman" w:hAnsi="Arial" w:cs="Arial"/>
                <w:color w:val="000000"/>
              </w:rPr>
            </w:pPr>
            <w:r w:rsidRPr="006C48D5">
              <w:rPr>
                <w:rFonts w:ascii="Arial" w:eastAsia="Times New Roman" w:hAnsi="Arial" w:cs="Arial"/>
                <w:color w:val="000000"/>
              </w:rPr>
              <w:t>Generic</w:t>
            </w:r>
          </w:p>
        </w:tc>
        <w:tc>
          <w:tcPr>
            <w:tcW w:w="630" w:type="dxa"/>
            <w:gridSpan w:val="2"/>
            <w:tcBorders>
              <w:top w:val="nil"/>
              <w:left w:val="nil"/>
              <w:bottom w:val="single" w:sz="8" w:space="0" w:color="auto"/>
              <w:right w:val="single" w:sz="8" w:space="0" w:color="auto"/>
            </w:tcBorders>
            <w:shd w:val="clear" w:color="auto" w:fill="auto"/>
            <w:vAlign w:val="center"/>
            <w:hideMark/>
          </w:tcPr>
          <w:p w14:paraId="343598FD" w14:textId="731D5016" w:rsidR="00B561D3" w:rsidRPr="00B561D3" w:rsidRDefault="00B561D3" w:rsidP="00B561D3">
            <w:pPr>
              <w:spacing w:after="0" w:line="240" w:lineRule="auto"/>
              <w:jc w:val="center"/>
              <w:rPr>
                <w:rFonts w:ascii="Arial" w:eastAsia="Times New Roman" w:hAnsi="Arial" w:cs="Arial"/>
                <w:color w:val="000000"/>
              </w:rPr>
            </w:pPr>
            <w:r w:rsidRPr="00B561D3">
              <w:rPr>
                <w:rFonts w:ascii="Arial" w:hAnsi="Arial" w:cs="Arial"/>
                <w:color w:val="000000"/>
              </w:rPr>
              <w:t>5</w:t>
            </w:r>
          </w:p>
        </w:tc>
        <w:tc>
          <w:tcPr>
            <w:tcW w:w="630" w:type="dxa"/>
            <w:gridSpan w:val="2"/>
            <w:tcBorders>
              <w:top w:val="nil"/>
              <w:left w:val="nil"/>
              <w:bottom w:val="single" w:sz="8" w:space="0" w:color="auto"/>
              <w:right w:val="single" w:sz="4" w:space="0" w:color="auto"/>
            </w:tcBorders>
            <w:shd w:val="clear" w:color="auto" w:fill="auto"/>
            <w:vAlign w:val="center"/>
            <w:hideMark/>
          </w:tcPr>
          <w:p w14:paraId="073AF4B6" w14:textId="11EE5565" w:rsidR="00B561D3" w:rsidRPr="00B561D3" w:rsidRDefault="00B561D3" w:rsidP="00B561D3">
            <w:pPr>
              <w:spacing w:after="0" w:line="240" w:lineRule="auto"/>
              <w:jc w:val="center"/>
              <w:rPr>
                <w:rFonts w:ascii="Arial" w:eastAsia="Times New Roman" w:hAnsi="Arial" w:cs="Arial"/>
                <w:color w:val="000000"/>
              </w:rPr>
            </w:pPr>
            <w:r w:rsidRPr="00B561D3">
              <w:rPr>
                <w:rFonts w:ascii="Arial" w:hAnsi="Arial" w:cs="Arial"/>
                <w:color w:val="000000"/>
              </w:rPr>
              <w:t>18</w:t>
            </w:r>
          </w:p>
        </w:tc>
        <w:tc>
          <w:tcPr>
            <w:tcW w:w="75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BCA9293" w14:textId="091AE6B4" w:rsidR="00B561D3" w:rsidRPr="00B561D3" w:rsidRDefault="00B561D3" w:rsidP="00B561D3">
            <w:pPr>
              <w:spacing w:after="0" w:line="240" w:lineRule="auto"/>
              <w:jc w:val="center"/>
              <w:rPr>
                <w:rFonts w:ascii="Arial" w:eastAsia="Times New Roman" w:hAnsi="Arial" w:cs="Arial"/>
                <w:color w:val="000000"/>
              </w:rPr>
            </w:pPr>
            <w:r w:rsidRPr="00B561D3">
              <w:rPr>
                <w:rFonts w:ascii="Arial" w:hAnsi="Arial" w:cs="Arial"/>
                <w:color w:val="000000"/>
              </w:rPr>
              <w:t>23</w:t>
            </w:r>
          </w:p>
        </w:tc>
        <w:tc>
          <w:tcPr>
            <w:tcW w:w="1043" w:type="dxa"/>
            <w:gridSpan w:val="2"/>
            <w:tcBorders>
              <w:top w:val="nil"/>
              <w:left w:val="single" w:sz="4" w:space="0" w:color="auto"/>
              <w:bottom w:val="single" w:sz="4" w:space="0" w:color="auto"/>
              <w:right w:val="single" w:sz="4" w:space="0" w:color="auto"/>
            </w:tcBorders>
            <w:shd w:val="clear" w:color="auto" w:fill="auto"/>
            <w:vAlign w:val="center"/>
            <w:hideMark/>
          </w:tcPr>
          <w:p w14:paraId="256614E7" w14:textId="1A09BFE3" w:rsidR="00B561D3" w:rsidRPr="00B561D3" w:rsidRDefault="00B561D3" w:rsidP="00B561D3">
            <w:pPr>
              <w:spacing w:after="0" w:line="240" w:lineRule="auto"/>
              <w:jc w:val="center"/>
              <w:rPr>
                <w:rFonts w:ascii="Arial" w:eastAsia="Times New Roman" w:hAnsi="Arial" w:cs="Arial"/>
                <w:color w:val="000000"/>
              </w:rPr>
            </w:pPr>
            <w:r w:rsidRPr="00B561D3">
              <w:rPr>
                <w:rFonts w:ascii="Arial" w:eastAsia="Times New Roman" w:hAnsi="Arial" w:cs="Arial"/>
                <w:color w:val="000000"/>
              </w:rPr>
              <w:t>2.3</w:t>
            </w:r>
          </w:p>
        </w:tc>
      </w:tr>
      <w:tr w:rsidR="00B561D3" w:rsidRPr="006C48D5" w14:paraId="46760013" w14:textId="77777777" w:rsidTr="001449B4">
        <w:trPr>
          <w:trHeight w:val="300"/>
        </w:trPr>
        <w:tc>
          <w:tcPr>
            <w:tcW w:w="1756" w:type="dxa"/>
            <w:tcBorders>
              <w:top w:val="nil"/>
              <w:left w:val="single" w:sz="4" w:space="0" w:color="auto"/>
              <w:bottom w:val="single" w:sz="4" w:space="0" w:color="auto"/>
              <w:right w:val="single" w:sz="4" w:space="0" w:color="auto"/>
            </w:tcBorders>
            <w:shd w:val="clear" w:color="auto" w:fill="auto"/>
            <w:vAlign w:val="center"/>
            <w:hideMark/>
          </w:tcPr>
          <w:p w14:paraId="2BB9E1A2" w14:textId="77777777" w:rsidR="00B561D3" w:rsidRPr="006C48D5" w:rsidRDefault="00B561D3" w:rsidP="00B561D3">
            <w:pPr>
              <w:spacing w:after="0" w:line="240" w:lineRule="auto"/>
              <w:rPr>
                <w:rFonts w:ascii="Arial" w:eastAsia="Times New Roman" w:hAnsi="Arial" w:cs="Arial"/>
                <w:color w:val="000000"/>
              </w:rPr>
            </w:pPr>
            <w:r w:rsidRPr="006C48D5">
              <w:rPr>
                <w:rFonts w:ascii="Arial" w:eastAsia="Times New Roman" w:hAnsi="Arial" w:cs="Arial"/>
                <w:color w:val="000000"/>
              </w:rPr>
              <w:t>0716MS&amp;A100</w:t>
            </w:r>
          </w:p>
        </w:tc>
        <w:tc>
          <w:tcPr>
            <w:tcW w:w="7064" w:type="dxa"/>
            <w:tcBorders>
              <w:top w:val="nil"/>
              <w:left w:val="nil"/>
              <w:bottom w:val="single" w:sz="4" w:space="0" w:color="auto"/>
              <w:right w:val="single" w:sz="4" w:space="0" w:color="auto"/>
            </w:tcBorders>
            <w:shd w:val="clear" w:color="auto" w:fill="auto"/>
            <w:vAlign w:val="center"/>
            <w:hideMark/>
          </w:tcPr>
          <w:p w14:paraId="1511DE71" w14:textId="77777777" w:rsidR="00B561D3" w:rsidRPr="006C48D5" w:rsidRDefault="00B561D3" w:rsidP="00B561D3">
            <w:pPr>
              <w:spacing w:after="0" w:line="240" w:lineRule="auto"/>
              <w:rPr>
                <w:rFonts w:ascii="Arial" w:eastAsia="Times New Roman" w:hAnsi="Arial" w:cs="Arial"/>
                <w:color w:val="000000"/>
              </w:rPr>
            </w:pPr>
            <w:r w:rsidRPr="006C48D5">
              <w:rPr>
                <w:rFonts w:ascii="Arial" w:eastAsia="Times New Roman" w:hAnsi="Arial" w:cs="Arial"/>
                <w:color w:val="000000"/>
              </w:rPr>
              <w:t>Supervise performance of Technician</w:t>
            </w:r>
          </w:p>
        </w:tc>
        <w:tc>
          <w:tcPr>
            <w:tcW w:w="1260" w:type="dxa"/>
            <w:tcBorders>
              <w:top w:val="nil"/>
              <w:left w:val="nil"/>
              <w:bottom w:val="single" w:sz="4" w:space="0" w:color="auto"/>
              <w:right w:val="single" w:sz="4" w:space="0" w:color="auto"/>
            </w:tcBorders>
            <w:shd w:val="clear" w:color="auto" w:fill="auto"/>
            <w:vAlign w:val="center"/>
            <w:hideMark/>
          </w:tcPr>
          <w:p w14:paraId="698F5FAD" w14:textId="77777777" w:rsidR="00B561D3" w:rsidRPr="006C48D5" w:rsidRDefault="00B561D3" w:rsidP="00B561D3">
            <w:pPr>
              <w:spacing w:after="0" w:line="240" w:lineRule="auto"/>
              <w:jc w:val="center"/>
              <w:rPr>
                <w:rFonts w:ascii="Arial" w:eastAsia="Times New Roman" w:hAnsi="Arial" w:cs="Arial"/>
                <w:color w:val="000000"/>
              </w:rPr>
            </w:pPr>
            <w:r w:rsidRPr="006C48D5">
              <w:rPr>
                <w:rFonts w:ascii="Arial" w:eastAsia="Times New Roman" w:hAnsi="Arial" w:cs="Arial"/>
                <w:color w:val="000000"/>
              </w:rPr>
              <w:t>Generic</w:t>
            </w:r>
          </w:p>
        </w:tc>
        <w:tc>
          <w:tcPr>
            <w:tcW w:w="630" w:type="dxa"/>
            <w:gridSpan w:val="2"/>
            <w:tcBorders>
              <w:top w:val="nil"/>
              <w:left w:val="nil"/>
              <w:bottom w:val="single" w:sz="8" w:space="0" w:color="auto"/>
              <w:right w:val="single" w:sz="8" w:space="0" w:color="auto"/>
            </w:tcBorders>
            <w:shd w:val="clear" w:color="auto" w:fill="auto"/>
            <w:vAlign w:val="center"/>
            <w:hideMark/>
          </w:tcPr>
          <w:p w14:paraId="3C566CC1" w14:textId="77E3EA21" w:rsidR="00B561D3" w:rsidRPr="00B561D3" w:rsidRDefault="00B561D3" w:rsidP="00B561D3">
            <w:pPr>
              <w:spacing w:after="0" w:line="240" w:lineRule="auto"/>
              <w:jc w:val="center"/>
              <w:rPr>
                <w:rFonts w:ascii="Arial" w:eastAsia="Times New Roman" w:hAnsi="Arial" w:cs="Arial"/>
                <w:color w:val="000000"/>
              </w:rPr>
            </w:pPr>
            <w:r w:rsidRPr="00B561D3">
              <w:rPr>
                <w:rFonts w:ascii="Arial" w:hAnsi="Arial" w:cs="Arial"/>
                <w:color w:val="000000"/>
              </w:rPr>
              <w:t>5</w:t>
            </w:r>
          </w:p>
        </w:tc>
        <w:tc>
          <w:tcPr>
            <w:tcW w:w="630" w:type="dxa"/>
            <w:gridSpan w:val="2"/>
            <w:tcBorders>
              <w:top w:val="nil"/>
              <w:left w:val="nil"/>
              <w:bottom w:val="single" w:sz="8" w:space="0" w:color="auto"/>
              <w:right w:val="single" w:sz="4" w:space="0" w:color="auto"/>
            </w:tcBorders>
            <w:shd w:val="clear" w:color="auto" w:fill="auto"/>
            <w:vAlign w:val="center"/>
            <w:hideMark/>
          </w:tcPr>
          <w:p w14:paraId="5A96FA15" w14:textId="134E6F2D" w:rsidR="00B561D3" w:rsidRPr="00B561D3" w:rsidRDefault="00B561D3" w:rsidP="00B561D3">
            <w:pPr>
              <w:spacing w:after="0" w:line="240" w:lineRule="auto"/>
              <w:jc w:val="center"/>
              <w:rPr>
                <w:rFonts w:ascii="Arial" w:eastAsia="Times New Roman" w:hAnsi="Arial" w:cs="Arial"/>
                <w:color w:val="000000"/>
              </w:rPr>
            </w:pPr>
            <w:r w:rsidRPr="00B561D3">
              <w:rPr>
                <w:rFonts w:ascii="Arial" w:hAnsi="Arial" w:cs="Arial"/>
                <w:color w:val="000000"/>
              </w:rPr>
              <w:t>18</w:t>
            </w:r>
          </w:p>
        </w:tc>
        <w:tc>
          <w:tcPr>
            <w:tcW w:w="75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D04ECE4" w14:textId="36201D9A" w:rsidR="00B561D3" w:rsidRPr="00B561D3" w:rsidRDefault="00B561D3" w:rsidP="00B561D3">
            <w:pPr>
              <w:spacing w:after="0" w:line="240" w:lineRule="auto"/>
              <w:jc w:val="center"/>
              <w:rPr>
                <w:rFonts w:ascii="Arial" w:eastAsia="Times New Roman" w:hAnsi="Arial" w:cs="Arial"/>
                <w:color w:val="000000"/>
              </w:rPr>
            </w:pPr>
            <w:r w:rsidRPr="00B561D3">
              <w:rPr>
                <w:rFonts w:ascii="Arial" w:hAnsi="Arial" w:cs="Arial"/>
                <w:color w:val="000000"/>
              </w:rPr>
              <w:t>23</w:t>
            </w:r>
          </w:p>
        </w:tc>
        <w:tc>
          <w:tcPr>
            <w:tcW w:w="1043" w:type="dxa"/>
            <w:gridSpan w:val="2"/>
            <w:tcBorders>
              <w:top w:val="nil"/>
              <w:left w:val="single" w:sz="4" w:space="0" w:color="auto"/>
              <w:bottom w:val="single" w:sz="4" w:space="0" w:color="auto"/>
              <w:right w:val="single" w:sz="4" w:space="0" w:color="auto"/>
            </w:tcBorders>
            <w:shd w:val="clear" w:color="auto" w:fill="auto"/>
            <w:vAlign w:val="center"/>
            <w:hideMark/>
          </w:tcPr>
          <w:p w14:paraId="7100CAEE" w14:textId="3BCF7E91" w:rsidR="00B561D3" w:rsidRPr="00B561D3" w:rsidRDefault="00B561D3" w:rsidP="00B561D3">
            <w:pPr>
              <w:spacing w:after="0" w:line="240" w:lineRule="auto"/>
              <w:jc w:val="center"/>
              <w:rPr>
                <w:rFonts w:ascii="Arial" w:eastAsia="Times New Roman" w:hAnsi="Arial" w:cs="Arial"/>
                <w:color w:val="000000"/>
              </w:rPr>
            </w:pPr>
            <w:r w:rsidRPr="00B561D3">
              <w:rPr>
                <w:rFonts w:ascii="Arial" w:eastAsia="Times New Roman" w:hAnsi="Arial" w:cs="Arial"/>
                <w:color w:val="000000"/>
              </w:rPr>
              <w:t>2.3</w:t>
            </w:r>
          </w:p>
        </w:tc>
      </w:tr>
      <w:tr w:rsidR="00B561D3" w:rsidRPr="006C48D5" w14:paraId="242B0A3A" w14:textId="77777777" w:rsidTr="001449B4">
        <w:trPr>
          <w:trHeight w:val="300"/>
        </w:trPr>
        <w:tc>
          <w:tcPr>
            <w:tcW w:w="1756" w:type="dxa"/>
            <w:tcBorders>
              <w:top w:val="nil"/>
              <w:left w:val="single" w:sz="4" w:space="0" w:color="auto"/>
              <w:bottom w:val="single" w:sz="4" w:space="0" w:color="auto"/>
              <w:right w:val="single" w:sz="4" w:space="0" w:color="auto"/>
            </w:tcBorders>
            <w:shd w:val="clear" w:color="auto" w:fill="auto"/>
            <w:vAlign w:val="center"/>
            <w:hideMark/>
          </w:tcPr>
          <w:p w14:paraId="37EDBD3B" w14:textId="77777777" w:rsidR="00B561D3" w:rsidRPr="006C48D5" w:rsidRDefault="00B561D3" w:rsidP="00B561D3">
            <w:pPr>
              <w:spacing w:after="0" w:line="240" w:lineRule="auto"/>
              <w:rPr>
                <w:rFonts w:ascii="Arial" w:eastAsia="Times New Roman" w:hAnsi="Arial" w:cs="Arial"/>
                <w:color w:val="000000"/>
              </w:rPr>
            </w:pPr>
            <w:r w:rsidRPr="006C48D5">
              <w:rPr>
                <w:rFonts w:ascii="Arial" w:eastAsia="Times New Roman" w:hAnsi="Arial" w:cs="Arial"/>
                <w:color w:val="000000"/>
              </w:rPr>
              <w:t>0716MS&amp;A101</w:t>
            </w:r>
          </w:p>
        </w:tc>
        <w:tc>
          <w:tcPr>
            <w:tcW w:w="7064" w:type="dxa"/>
            <w:tcBorders>
              <w:top w:val="nil"/>
              <w:left w:val="nil"/>
              <w:bottom w:val="single" w:sz="4" w:space="0" w:color="auto"/>
              <w:right w:val="single" w:sz="4" w:space="0" w:color="auto"/>
            </w:tcBorders>
            <w:shd w:val="clear" w:color="auto" w:fill="auto"/>
            <w:vAlign w:val="center"/>
            <w:hideMark/>
          </w:tcPr>
          <w:p w14:paraId="36816297" w14:textId="77777777" w:rsidR="00B561D3" w:rsidRPr="006C48D5" w:rsidRDefault="00B561D3" w:rsidP="00B561D3">
            <w:pPr>
              <w:spacing w:after="0" w:line="240" w:lineRule="auto"/>
              <w:rPr>
                <w:rFonts w:ascii="Arial" w:eastAsia="Times New Roman" w:hAnsi="Arial" w:cs="Arial"/>
                <w:color w:val="000000"/>
              </w:rPr>
            </w:pPr>
            <w:r w:rsidRPr="006C48D5">
              <w:rPr>
                <w:rFonts w:ascii="Arial" w:eastAsia="Times New Roman" w:hAnsi="Arial" w:cs="Arial"/>
                <w:color w:val="000000"/>
              </w:rPr>
              <w:t>Plan Work to Meet Expected Outcomes</w:t>
            </w:r>
          </w:p>
        </w:tc>
        <w:tc>
          <w:tcPr>
            <w:tcW w:w="1260" w:type="dxa"/>
            <w:tcBorders>
              <w:top w:val="nil"/>
              <w:left w:val="nil"/>
              <w:bottom w:val="single" w:sz="4" w:space="0" w:color="auto"/>
              <w:right w:val="single" w:sz="4" w:space="0" w:color="auto"/>
            </w:tcBorders>
            <w:shd w:val="clear" w:color="auto" w:fill="auto"/>
            <w:vAlign w:val="center"/>
            <w:hideMark/>
          </w:tcPr>
          <w:p w14:paraId="1CB012C0" w14:textId="77777777" w:rsidR="00B561D3" w:rsidRPr="006C48D5" w:rsidRDefault="00B561D3" w:rsidP="00B561D3">
            <w:pPr>
              <w:spacing w:after="0" w:line="240" w:lineRule="auto"/>
              <w:jc w:val="center"/>
              <w:rPr>
                <w:rFonts w:ascii="Arial" w:eastAsia="Times New Roman" w:hAnsi="Arial" w:cs="Arial"/>
                <w:color w:val="000000"/>
              </w:rPr>
            </w:pPr>
            <w:r w:rsidRPr="006C48D5">
              <w:rPr>
                <w:rFonts w:ascii="Arial" w:eastAsia="Times New Roman" w:hAnsi="Arial" w:cs="Arial"/>
                <w:color w:val="000000"/>
              </w:rPr>
              <w:t>Generic</w:t>
            </w:r>
          </w:p>
        </w:tc>
        <w:tc>
          <w:tcPr>
            <w:tcW w:w="630" w:type="dxa"/>
            <w:gridSpan w:val="2"/>
            <w:tcBorders>
              <w:top w:val="nil"/>
              <w:left w:val="nil"/>
              <w:bottom w:val="single" w:sz="8" w:space="0" w:color="auto"/>
              <w:right w:val="single" w:sz="8" w:space="0" w:color="auto"/>
            </w:tcBorders>
            <w:shd w:val="clear" w:color="auto" w:fill="auto"/>
            <w:vAlign w:val="center"/>
            <w:hideMark/>
          </w:tcPr>
          <w:p w14:paraId="29CC05B3" w14:textId="20963644" w:rsidR="00B561D3" w:rsidRPr="00B561D3" w:rsidRDefault="00B561D3" w:rsidP="00B561D3">
            <w:pPr>
              <w:spacing w:after="0" w:line="240" w:lineRule="auto"/>
              <w:jc w:val="center"/>
              <w:rPr>
                <w:rFonts w:ascii="Arial" w:eastAsia="Times New Roman" w:hAnsi="Arial" w:cs="Arial"/>
                <w:color w:val="000000"/>
              </w:rPr>
            </w:pPr>
            <w:r w:rsidRPr="00B561D3">
              <w:rPr>
                <w:rFonts w:ascii="Arial" w:hAnsi="Arial" w:cs="Arial"/>
                <w:color w:val="000000"/>
              </w:rPr>
              <w:t>5</w:t>
            </w:r>
          </w:p>
        </w:tc>
        <w:tc>
          <w:tcPr>
            <w:tcW w:w="630" w:type="dxa"/>
            <w:gridSpan w:val="2"/>
            <w:tcBorders>
              <w:top w:val="nil"/>
              <w:left w:val="nil"/>
              <w:bottom w:val="single" w:sz="8" w:space="0" w:color="auto"/>
              <w:right w:val="single" w:sz="4" w:space="0" w:color="auto"/>
            </w:tcBorders>
            <w:shd w:val="clear" w:color="auto" w:fill="auto"/>
            <w:vAlign w:val="center"/>
            <w:hideMark/>
          </w:tcPr>
          <w:p w14:paraId="1303757A" w14:textId="22FBB77B" w:rsidR="00B561D3" w:rsidRPr="00B561D3" w:rsidRDefault="00B561D3" w:rsidP="00B561D3">
            <w:pPr>
              <w:spacing w:after="0" w:line="240" w:lineRule="auto"/>
              <w:jc w:val="center"/>
              <w:rPr>
                <w:rFonts w:ascii="Arial" w:eastAsia="Times New Roman" w:hAnsi="Arial" w:cs="Arial"/>
                <w:color w:val="000000"/>
              </w:rPr>
            </w:pPr>
            <w:r w:rsidRPr="00B561D3">
              <w:rPr>
                <w:rFonts w:ascii="Arial" w:hAnsi="Arial" w:cs="Arial"/>
                <w:color w:val="000000"/>
              </w:rPr>
              <w:t>18</w:t>
            </w:r>
          </w:p>
        </w:tc>
        <w:tc>
          <w:tcPr>
            <w:tcW w:w="75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6BE8DCF" w14:textId="6F538FB7" w:rsidR="00B561D3" w:rsidRPr="00B561D3" w:rsidRDefault="00B561D3" w:rsidP="00B561D3">
            <w:pPr>
              <w:spacing w:after="0" w:line="240" w:lineRule="auto"/>
              <w:jc w:val="center"/>
              <w:rPr>
                <w:rFonts w:ascii="Arial" w:eastAsia="Times New Roman" w:hAnsi="Arial" w:cs="Arial"/>
                <w:color w:val="000000"/>
              </w:rPr>
            </w:pPr>
            <w:r w:rsidRPr="00B561D3">
              <w:rPr>
                <w:rFonts w:ascii="Arial" w:hAnsi="Arial" w:cs="Arial"/>
                <w:color w:val="000000"/>
              </w:rPr>
              <w:t>23</w:t>
            </w:r>
          </w:p>
        </w:tc>
        <w:tc>
          <w:tcPr>
            <w:tcW w:w="1043" w:type="dxa"/>
            <w:gridSpan w:val="2"/>
            <w:tcBorders>
              <w:top w:val="nil"/>
              <w:left w:val="single" w:sz="4" w:space="0" w:color="auto"/>
              <w:bottom w:val="single" w:sz="4" w:space="0" w:color="auto"/>
              <w:right w:val="single" w:sz="4" w:space="0" w:color="auto"/>
            </w:tcBorders>
            <w:shd w:val="clear" w:color="auto" w:fill="auto"/>
            <w:vAlign w:val="center"/>
            <w:hideMark/>
          </w:tcPr>
          <w:p w14:paraId="5752F26C" w14:textId="3A886429" w:rsidR="00B561D3" w:rsidRPr="00B561D3" w:rsidRDefault="00B561D3" w:rsidP="00B561D3">
            <w:pPr>
              <w:spacing w:after="0" w:line="240" w:lineRule="auto"/>
              <w:jc w:val="center"/>
              <w:rPr>
                <w:rFonts w:ascii="Arial" w:eastAsia="Times New Roman" w:hAnsi="Arial" w:cs="Arial"/>
                <w:color w:val="000000"/>
              </w:rPr>
            </w:pPr>
            <w:r w:rsidRPr="00B561D3">
              <w:rPr>
                <w:rFonts w:ascii="Arial" w:eastAsia="Times New Roman" w:hAnsi="Arial" w:cs="Arial"/>
                <w:color w:val="000000"/>
              </w:rPr>
              <w:t>2.3</w:t>
            </w:r>
          </w:p>
        </w:tc>
      </w:tr>
      <w:tr w:rsidR="00B561D3" w:rsidRPr="006C48D5" w14:paraId="20E20AE8" w14:textId="77777777" w:rsidTr="001449B4">
        <w:trPr>
          <w:trHeight w:val="300"/>
        </w:trPr>
        <w:tc>
          <w:tcPr>
            <w:tcW w:w="1756" w:type="dxa"/>
            <w:tcBorders>
              <w:top w:val="nil"/>
              <w:left w:val="single" w:sz="4" w:space="0" w:color="auto"/>
              <w:bottom w:val="single" w:sz="4" w:space="0" w:color="auto"/>
              <w:right w:val="single" w:sz="4" w:space="0" w:color="auto"/>
            </w:tcBorders>
            <w:shd w:val="clear" w:color="auto" w:fill="auto"/>
            <w:vAlign w:val="center"/>
            <w:hideMark/>
          </w:tcPr>
          <w:p w14:paraId="2234299D" w14:textId="77777777" w:rsidR="00B561D3" w:rsidRPr="006C48D5" w:rsidRDefault="00B561D3" w:rsidP="00B561D3">
            <w:pPr>
              <w:spacing w:after="0" w:line="240" w:lineRule="auto"/>
              <w:rPr>
                <w:rFonts w:ascii="Arial" w:eastAsia="Times New Roman" w:hAnsi="Arial" w:cs="Arial"/>
                <w:color w:val="000000"/>
              </w:rPr>
            </w:pPr>
            <w:r w:rsidRPr="006C48D5">
              <w:rPr>
                <w:rFonts w:ascii="Arial" w:eastAsia="Times New Roman" w:hAnsi="Arial" w:cs="Arial"/>
                <w:color w:val="000000"/>
              </w:rPr>
              <w:t>0716MS&amp;A102</w:t>
            </w:r>
          </w:p>
        </w:tc>
        <w:tc>
          <w:tcPr>
            <w:tcW w:w="7064" w:type="dxa"/>
            <w:tcBorders>
              <w:top w:val="nil"/>
              <w:left w:val="nil"/>
              <w:bottom w:val="single" w:sz="4" w:space="0" w:color="auto"/>
              <w:right w:val="single" w:sz="4" w:space="0" w:color="auto"/>
            </w:tcBorders>
            <w:shd w:val="clear" w:color="auto" w:fill="auto"/>
            <w:vAlign w:val="center"/>
            <w:hideMark/>
          </w:tcPr>
          <w:p w14:paraId="462D3E02" w14:textId="77777777" w:rsidR="00B561D3" w:rsidRPr="006C48D5" w:rsidRDefault="00B561D3" w:rsidP="00B561D3">
            <w:pPr>
              <w:spacing w:after="0" w:line="240" w:lineRule="auto"/>
              <w:rPr>
                <w:rFonts w:ascii="Arial" w:eastAsia="Times New Roman" w:hAnsi="Arial" w:cs="Arial"/>
                <w:color w:val="000000"/>
              </w:rPr>
            </w:pPr>
            <w:r w:rsidRPr="006C48D5">
              <w:rPr>
                <w:rFonts w:ascii="Arial" w:eastAsia="Times New Roman" w:hAnsi="Arial" w:cs="Arial"/>
                <w:color w:val="000000"/>
              </w:rPr>
              <w:t>Work Effectively in a Team</w:t>
            </w:r>
          </w:p>
        </w:tc>
        <w:tc>
          <w:tcPr>
            <w:tcW w:w="1260" w:type="dxa"/>
            <w:tcBorders>
              <w:top w:val="nil"/>
              <w:left w:val="nil"/>
              <w:bottom w:val="single" w:sz="4" w:space="0" w:color="auto"/>
              <w:right w:val="single" w:sz="4" w:space="0" w:color="auto"/>
            </w:tcBorders>
            <w:shd w:val="clear" w:color="auto" w:fill="auto"/>
            <w:vAlign w:val="center"/>
            <w:hideMark/>
          </w:tcPr>
          <w:p w14:paraId="50B0A1A0" w14:textId="77777777" w:rsidR="00B561D3" w:rsidRPr="006C48D5" w:rsidRDefault="00B561D3" w:rsidP="00B561D3">
            <w:pPr>
              <w:spacing w:after="0" w:line="240" w:lineRule="auto"/>
              <w:jc w:val="center"/>
              <w:rPr>
                <w:rFonts w:ascii="Arial" w:eastAsia="Times New Roman" w:hAnsi="Arial" w:cs="Arial"/>
                <w:color w:val="000000"/>
              </w:rPr>
            </w:pPr>
            <w:r w:rsidRPr="006C48D5">
              <w:rPr>
                <w:rFonts w:ascii="Arial" w:eastAsia="Times New Roman" w:hAnsi="Arial" w:cs="Arial"/>
                <w:color w:val="000000"/>
              </w:rPr>
              <w:t>Generic</w:t>
            </w:r>
          </w:p>
        </w:tc>
        <w:tc>
          <w:tcPr>
            <w:tcW w:w="630" w:type="dxa"/>
            <w:gridSpan w:val="2"/>
            <w:tcBorders>
              <w:top w:val="nil"/>
              <w:left w:val="nil"/>
              <w:bottom w:val="single" w:sz="8" w:space="0" w:color="auto"/>
              <w:right w:val="single" w:sz="8" w:space="0" w:color="auto"/>
            </w:tcBorders>
            <w:shd w:val="clear" w:color="auto" w:fill="auto"/>
            <w:vAlign w:val="center"/>
            <w:hideMark/>
          </w:tcPr>
          <w:p w14:paraId="23355B3B" w14:textId="3EB14080" w:rsidR="00B561D3" w:rsidRPr="00B561D3" w:rsidRDefault="00B561D3" w:rsidP="00B561D3">
            <w:pPr>
              <w:spacing w:after="0" w:line="240" w:lineRule="auto"/>
              <w:jc w:val="center"/>
              <w:rPr>
                <w:rFonts w:ascii="Arial" w:eastAsia="Times New Roman" w:hAnsi="Arial" w:cs="Arial"/>
                <w:color w:val="000000"/>
              </w:rPr>
            </w:pPr>
            <w:r w:rsidRPr="00B561D3">
              <w:rPr>
                <w:rFonts w:ascii="Arial" w:hAnsi="Arial" w:cs="Arial"/>
                <w:color w:val="000000"/>
              </w:rPr>
              <w:t>4</w:t>
            </w:r>
          </w:p>
        </w:tc>
        <w:tc>
          <w:tcPr>
            <w:tcW w:w="630" w:type="dxa"/>
            <w:gridSpan w:val="2"/>
            <w:tcBorders>
              <w:top w:val="nil"/>
              <w:left w:val="nil"/>
              <w:bottom w:val="single" w:sz="8" w:space="0" w:color="auto"/>
              <w:right w:val="single" w:sz="4" w:space="0" w:color="auto"/>
            </w:tcBorders>
            <w:shd w:val="clear" w:color="auto" w:fill="auto"/>
            <w:vAlign w:val="center"/>
            <w:hideMark/>
          </w:tcPr>
          <w:p w14:paraId="50F9B3AF" w14:textId="0B7D8D1C" w:rsidR="00B561D3" w:rsidRPr="00B561D3" w:rsidRDefault="00B561D3" w:rsidP="00B561D3">
            <w:pPr>
              <w:spacing w:after="0" w:line="240" w:lineRule="auto"/>
              <w:jc w:val="center"/>
              <w:rPr>
                <w:rFonts w:ascii="Arial" w:eastAsia="Times New Roman" w:hAnsi="Arial" w:cs="Arial"/>
                <w:color w:val="000000"/>
              </w:rPr>
            </w:pPr>
            <w:r w:rsidRPr="00B561D3">
              <w:rPr>
                <w:rFonts w:ascii="Arial" w:hAnsi="Arial" w:cs="Arial"/>
                <w:color w:val="000000"/>
              </w:rPr>
              <w:t>18</w:t>
            </w:r>
          </w:p>
        </w:tc>
        <w:tc>
          <w:tcPr>
            <w:tcW w:w="75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66F24D5" w14:textId="5CD3CDE3" w:rsidR="00B561D3" w:rsidRPr="00B561D3" w:rsidRDefault="00B561D3" w:rsidP="00B561D3">
            <w:pPr>
              <w:spacing w:after="0" w:line="240" w:lineRule="auto"/>
              <w:jc w:val="center"/>
              <w:rPr>
                <w:rFonts w:ascii="Arial" w:eastAsia="Times New Roman" w:hAnsi="Arial" w:cs="Arial"/>
                <w:color w:val="000000"/>
              </w:rPr>
            </w:pPr>
            <w:r w:rsidRPr="00B561D3">
              <w:rPr>
                <w:rFonts w:ascii="Arial" w:hAnsi="Arial" w:cs="Arial"/>
                <w:color w:val="000000"/>
              </w:rPr>
              <w:t>22</w:t>
            </w:r>
          </w:p>
        </w:tc>
        <w:tc>
          <w:tcPr>
            <w:tcW w:w="1043" w:type="dxa"/>
            <w:gridSpan w:val="2"/>
            <w:tcBorders>
              <w:top w:val="nil"/>
              <w:left w:val="single" w:sz="4" w:space="0" w:color="auto"/>
              <w:bottom w:val="single" w:sz="4" w:space="0" w:color="auto"/>
              <w:right w:val="single" w:sz="4" w:space="0" w:color="auto"/>
            </w:tcBorders>
            <w:shd w:val="clear" w:color="auto" w:fill="auto"/>
            <w:vAlign w:val="center"/>
            <w:hideMark/>
          </w:tcPr>
          <w:p w14:paraId="40E4B434" w14:textId="594964FF" w:rsidR="00B561D3" w:rsidRPr="00B561D3" w:rsidRDefault="00B561D3" w:rsidP="00B561D3">
            <w:pPr>
              <w:spacing w:after="0" w:line="240" w:lineRule="auto"/>
              <w:jc w:val="center"/>
              <w:rPr>
                <w:rFonts w:ascii="Arial" w:eastAsia="Times New Roman" w:hAnsi="Arial" w:cs="Arial"/>
                <w:color w:val="000000"/>
              </w:rPr>
            </w:pPr>
            <w:r w:rsidRPr="00B561D3">
              <w:rPr>
                <w:rFonts w:ascii="Arial" w:eastAsia="Times New Roman" w:hAnsi="Arial" w:cs="Arial"/>
                <w:color w:val="000000"/>
              </w:rPr>
              <w:t>2.2</w:t>
            </w:r>
          </w:p>
        </w:tc>
      </w:tr>
      <w:tr w:rsidR="00B561D3" w:rsidRPr="006C48D5" w14:paraId="4419122B" w14:textId="77777777" w:rsidTr="001449B4">
        <w:trPr>
          <w:trHeight w:val="300"/>
        </w:trPr>
        <w:tc>
          <w:tcPr>
            <w:tcW w:w="1756" w:type="dxa"/>
            <w:tcBorders>
              <w:top w:val="nil"/>
              <w:left w:val="single" w:sz="4" w:space="0" w:color="auto"/>
              <w:bottom w:val="single" w:sz="4" w:space="0" w:color="auto"/>
              <w:right w:val="single" w:sz="4" w:space="0" w:color="auto"/>
            </w:tcBorders>
            <w:shd w:val="clear" w:color="auto" w:fill="auto"/>
            <w:vAlign w:val="center"/>
            <w:hideMark/>
          </w:tcPr>
          <w:p w14:paraId="1AC91BDC" w14:textId="77777777" w:rsidR="00B561D3" w:rsidRPr="006C48D5" w:rsidRDefault="00B561D3" w:rsidP="00B561D3">
            <w:pPr>
              <w:spacing w:after="0" w:line="240" w:lineRule="auto"/>
              <w:rPr>
                <w:rFonts w:ascii="Arial" w:eastAsia="Times New Roman" w:hAnsi="Arial" w:cs="Arial"/>
                <w:color w:val="000000"/>
              </w:rPr>
            </w:pPr>
            <w:r w:rsidRPr="006C48D5">
              <w:rPr>
                <w:rFonts w:ascii="Arial" w:eastAsia="Times New Roman" w:hAnsi="Arial" w:cs="Arial"/>
                <w:color w:val="000000"/>
              </w:rPr>
              <w:t>0716MS&amp;A103</w:t>
            </w:r>
          </w:p>
        </w:tc>
        <w:tc>
          <w:tcPr>
            <w:tcW w:w="7064" w:type="dxa"/>
            <w:tcBorders>
              <w:top w:val="nil"/>
              <w:left w:val="nil"/>
              <w:bottom w:val="single" w:sz="4" w:space="0" w:color="auto"/>
              <w:right w:val="single" w:sz="4" w:space="0" w:color="auto"/>
            </w:tcBorders>
            <w:shd w:val="clear" w:color="auto" w:fill="auto"/>
            <w:vAlign w:val="center"/>
            <w:hideMark/>
          </w:tcPr>
          <w:p w14:paraId="303E7587" w14:textId="77777777" w:rsidR="00B561D3" w:rsidRPr="006C48D5" w:rsidRDefault="00B561D3" w:rsidP="00B561D3">
            <w:pPr>
              <w:spacing w:after="0" w:line="240" w:lineRule="auto"/>
              <w:rPr>
                <w:rFonts w:ascii="Arial" w:eastAsia="Times New Roman" w:hAnsi="Arial" w:cs="Arial"/>
                <w:color w:val="000000"/>
              </w:rPr>
            </w:pPr>
            <w:r w:rsidRPr="006C48D5">
              <w:rPr>
                <w:rFonts w:ascii="Arial" w:eastAsia="Times New Roman" w:hAnsi="Arial" w:cs="Arial"/>
                <w:color w:val="000000"/>
              </w:rPr>
              <w:t>Maintain Healthy, Safe and Secure Working Environment</w:t>
            </w:r>
          </w:p>
        </w:tc>
        <w:tc>
          <w:tcPr>
            <w:tcW w:w="1260" w:type="dxa"/>
            <w:tcBorders>
              <w:top w:val="nil"/>
              <w:left w:val="nil"/>
              <w:bottom w:val="single" w:sz="4" w:space="0" w:color="auto"/>
              <w:right w:val="single" w:sz="4" w:space="0" w:color="auto"/>
            </w:tcBorders>
            <w:shd w:val="clear" w:color="auto" w:fill="auto"/>
            <w:vAlign w:val="center"/>
            <w:hideMark/>
          </w:tcPr>
          <w:p w14:paraId="672F9521" w14:textId="77777777" w:rsidR="00B561D3" w:rsidRPr="006C48D5" w:rsidRDefault="00B561D3" w:rsidP="00B561D3">
            <w:pPr>
              <w:spacing w:after="0" w:line="240" w:lineRule="auto"/>
              <w:jc w:val="center"/>
              <w:rPr>
                <w:rFonts w:ascii="Arial" w:eastAsia="Times New Roman" w:hAnsi="Arial" w:cs="Arial"/>
                <w:color w:val="000000"/>
              </w:rPr>
            </w:pPr>
            <w:r w:rsidRPr="006C48D5">
              <w:rPr>
                <w:rFonts w:ascii="Arial" w:eastAsia="Times New Roman" w:hAnsi="Arial" w:cs="Arial"/>
                <w:color w:val="000000"/>
              </w:rPr>
              <w:t>Generic</w:t>
            </w:r>
          </w:p>
        </w:tc>
        <w:tc>
          <w:tcPr>
            <w:tcW w:w="630" w:type="dxa"/>
            <w:gridSpan w:val="2"/>
            <w:tcBorders>
              <w:top w:val="nil"/>
              <w:left w:val="nil"/>
              <w:bottom w:val="single" w:sz="8" w:space="0" w:color="auto"/>
              <w:right w:val="single" w:sz="8" w:space="0" w:color="auto"/>
            </w:tcBorders>
            <w:shd w:val="clear" w:color="auto" w:fill="auto"/>
            <w:vAlign w:val="center"/>
            <w:hideMark/>
          </w:tcPr>
          <w:p w14:paraId="27791212" w14:textId="2738F4A9" w:rsidR="00B561D3" w:rsidRPr="00B561D3" w:rsidRDefault="00B561D3" w:rsidP="00B561D3">
            <w:pPr>
              <w:spacing w:after="0" w:line="240" w:lineRule="auto"/>
              <w:jc w:val="center"/>
              <w:rPr>
                <w:rFonts w:ascii="Arial" w:eastAsia="Times New Roman" w:hAnsi="Arial" w:cs="Arial"/>
                <w:color w:val="000000"/>
              </w:rPr>
            </w:pPr>
            <w:r w:rsidRPr="00B561D3">
              <w:rPr>
                <w:rFonts w:ascii="Arial" w:hAnsi="Arial" w:cs="Arial"/>
                <w:color w:val="000000"/>
              </w:rPr>
              <w:t>5</w:t>
            </w:r>
          </w:p>
        </w:tc>
        <w:tc>
          <w:tcPr>
            <w:tcW w:w="630" w:type="dxa"/>
            <w:gridSpan w:val="2"/>
            <w:tcBorders>
              <w:top w:val="nil"/>
              <w:left w:val="nil"/>
              <w:bottom w:val="single" w:sz="8" w:space="0" w:color="auto"/>
              <w:right w:val="single" w:sz="4" w:space="0" w:color="auto"/>
            </w:tcBorders>
            <w:shd w:val="clear" w:color="auto" w:fill="auto"/>
            <w:vAlign w:val="center"/>
            <w:hideMark/>
          </w:tcPr>
          <w:p w14:paraId="6AB6F269" w14:textId="03759F64" w:rsidR="00B561D3" w:rsidRPr="00B561D3" w:rsidRDefault="00B561D3" w:rsidP="00B561D3">
            <w:pPr>
              <w:spacing w:after="0" w:line="240" w:lineRule="auto"/>
              <w:jc w:val="center"/>
              <w:rPr>
                <w:rFonts w:ascii="Arial" w:eastAsia="Times New Roman" w:hAnsi="Arial" w:cs="Arial"/>
                <w:color w:val="000000"/>
              </w:rPr>
            </w:pPr>
            <w:r w:rsidRPr="00B561D3">
              <w:rPr>
                <w:rFonts w:ascii="Arial" w:hAnsi="Arial" w:cs="Arial"/>
                <w:color w:val="000000"/>
              </w:rPr>
              <w:t>18</w:t>
            </w:r>
          </w:p>
        </w:tc>
        <w:tc>
          <w:tcPr>
            <w:tcW w:w="75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77E96FE" w14:textId="3EE59B07" w:rsidR="00B561D3" w:rsidRPr="00B561D3" w:rsidRDefault="00B561D3" w:rsidP="00B561D3">
            <w:pPr>
              <w:spacing w:after="0" w:line="240" w:lineRule="auto"/>
              <w:jc w:val="center"/>
              <w:rPr>
                <w:rFonts w:ascii="Arial" w:eastAsia="Times New Roman" w:hAnsi="Arial" w:cs="Arial"/>
                <w:color w:val="000000"/>
              </w:rPr>
            </w:pPr>
            <w:r w:rsidRPr="00B561D3">
              <w:rPr>
                <w:rFonts w:ascii="Arial" w:hAnsi="Arial" w:cs="Arial"/>
                <w:color w:val="000000"/>
              </w:rPr>
              <w:t>23</w:t>
            </w:r>
          </w:p>
        </w:tc>
        <w:tc>
          <w:tcPr>
            <w:tcW w:w="1043" w:type="dxa"/>
            <w:gridSpan w:val="2"/>
            <w:tcBorders>
              <w:top w:val="nil"/>
              <w:left w:val="single" w:sz="4" w:space="0" w:color="auto"/>
              <w:bottom w:val="single" w:sz="4" w:space="0" w:color="auto"/>
              <w:right w:val="single" w:sz="4" w:space="0" w:color="auto"/>
            </w:tcBorders>
            <w:shd w:val="clear" w:color="auto" w:fill="auto"/>
            <w:vAlign w:val="center"/>
            <w:hideMark/>
          </w:tcPr>
          <w:p w14:paraId="1E733085" w14:textId="3F282E56" w:rsidR="00B561D3" w:rsidRPr="00B561D3" w:rsidRDefault="00B561D3" w:rsidP="00B561D3">
            <w:pPr>
              <w:spacing w:after="0" w:line="240" w:lineRule="auto"/>
              <w:jc w:val="center"/>
              <w:rPr>
                <w:rFonts w:ascii="Arial" w:eastAsia="Times New Roman" w:hAnsi="Arial" w:cs="Arial"/>
                <w:color w:val="000000"/>
              </w:rPr>
            </w:pPr>
            <w:r w:rsidRPr="00B561D3">
              <w:rPr>
                <w:rFonts w:ascii="Arial" w:eastAsia="Times New Roman" w:hAnsi="Arial" w:cs="Arial"/>
                <w:color w:val="000000"/>
              </w:rPr>
              <w:t>2.3</w:t>
            </w:r>
          </w:p>
        </w:tc>
      </w:tr>
      <w:tr w:rsidR="00B561D3" w:rsidRPr="006C48D5" w14:paraId="2735BA15" w14:textId="77777777" w:rsidTr="001449B4">
        <w:trPr>
          <w:trHeight w:val="300"/>
        </w:trPr>
        <w:tc>
          <w:tcPr>
            <w:tcW w:w="1756" w:type="dxa"/>
            <w:tcBorders>
              <w:top w:val="nil"/>
              <w:left w:val="single" w:sz="4" w:space="0" w:color="auto"/>
              <w:bottom w:val="single" w:sz="4" w:space="0" w:color="auto"/>
              <w:right w:val="single" w:sz="4" w:space="0" w:color="auto"/>
            </w:tcBorders>
            <w:shd w:val="clear" w:color="auto" w:fill="auto"/>
            <w:vAlign w:val="center"/>
            <w:hideMark/>
          </w:tcPr>
          <w:p w14:paraId="10DAC9C6" w14:textId="77777777" w:rsidR="00B561D3" w:rsidRPr="006C48D5" w:rsidRDefault="00B561D3" w:rsidP="00B561D3">
            <w:pPr>
              <w:spacing w:after="0" w:line="240" w:lineRule="auto"/>
              <w:rPr>
                <w:rFonts w:ascii="Arial" w:eastAsia="Times New Roman" w:hAnsi="Arial" w:cs="Arial"/>
                <w:color w:val="000000"/>
              </w:rPr>
            </w:pPr>
            <w:r w:rsidRPr="006C48D5">
              <w:rPr>
                <w:rFonts w:ascii="Arial" w:eastAsia="Times New Roman" w:hAnsi="Arial" w:cs="Arial"/>
                <w:color w:val="000000"/>
              </w:rPr>
              <w:t>0716MS&amp;A104</w:t>
            </w:r>
          </w:p>
        </w:tc>
        <w:tc>
          <w:tcPr>
            <w:tcW w:w="7064" w:type="dxa"/>
            <w:tcBorders>
              <w:top w:val="nil"/>
              <w:left w:val="nil"/>
              <w:bottom w:val="single" w:sz="4" w:space="0" w:color="auto"/>
              <w:right w:val="single" w:sz="4" w:space="0" w:color="auto"/>
            </w:tcBorders>
            <w:shd w:val="clear" w:color="auto" w:fill="auto"/>
            <w:vAlign w:val="center"/>
            <w:hideMark/>
          </w:tcPr>
          <w:p w14:paraId="347B75B7" w14:textId="77777777" w:rsidR="00B561D3" w:rsidRPr="006C48D5" w:rsidRDefault="00B561D3" w:rsidP="00B561D3">
            <w:pPr>
              <w:spacing w:after="0" w:line="240" w:lineRule="auto"/>
              <w:rPr>
                <w:rFonts w:ascii="Arial" w:eastAsia="Times New Roman" w:hAnsi="Arial" w:cs="Arial"/>
                <w:color w:val="000000"/>
              </w:rPr>
            </w:pPr>
            <w:r w:rsidRPr="006C48D5">
              <w:rPr>
                <w:rFonts w:ascii="Arial" w:eastAsia="Times New Roman" w:hAnsi="Arial" w:cs="Arial"/>
                <w:color w:val="000000"/>
              </w:rPr>
              <w:t>Deal with Emergencies and Incidents at Workshop</w:t>
            </w:r>
          </w:p>
        </w:tc>
        <w:tc>
          <w:tcPr>
            <w:tcW w:w="1260" w:type="dxa"/>
            <w:tcBorders>
              <w:top w:val="nil"/>
              <w:left w:val="nil"/>
              <w:bottom w:val="single" w:sz="4" w:space="0" w:color="auto"/>
              <w:right w:val="single" w:sz="4" w:space="0" w:color="auto"/>
            </w:tcBorders>
            <w:shd w:val="clear" w:color="auto" w:fill="auto"/>
            <w:vAlign w:val="center"/>
            <w:hideMark/>
          </w:tcPr>
          <w:p w14:paraId="7F5FBD93" w14:textId="77777777" w:rsidR="00B561D3" w:rsidRPr="006C48D5" w:rsidRDefault="00B561D3" w:rsidP="00B561D3">
            <w:pPr>
              <w:spacing w:after="0" w:line="240" w:lineRule="auto"/>
              <w:jc w:val="center"/>
              <w:rPr>
                <w:rFonts w:ascii="Arial" w:eastAsia="Times New Roman" w:hAnsi="Arial" w:cs="Arial"/>
                <w:color w:val="000000"/>
              </w:rPr>
            </w:pPr>
            <w:r w:rsidRPr="006C48D5">
              <w:rPr>
                <w:rFonts w:ascii="Arial" w:eastAsia="Times New Roman" w:hAnsi="Arial" w:cs="Arial"/>
                <w:color w:val="000000"/>
              </w:rPr>
              <w:t>Generic</w:t>
            </w:r>
          </w:p>
        </w:tc>
        <w:tc>
          <w:tcPr>
            <w:tcW w:w="630" w:type="dxa"/>
            <w:gridSpan w:val="2"/>
            <w:tcBorders>
              <w:top w:val="nil"/>
              <w:left w:val="nil"/>
              <w:bottom w:val="single" w:sz="8" w:space="0" w:color="auto"/>
              <w:right w:val="single" w:sz="8" w:space="0" w:color="auto"/>
            </w:tcBorders>
            <w:shd w:val="clear" w:color="auto" w:fill="auto"/>
            <w:vAlign w:val="center"/>
            <w:hideMark/>
          </w:tcPr>
          <w:p w14:paraId="16F8B747" w14:textId="06A928D1" w:rsidR="00B561D3" w:rsidRPr="00B561D3" w:rsidRDefault="00B561D3" w:rsidP="00B561D3">
            <w:pPr>
              <w:spacing w:after="0" w:line="240" w:lineRule="auto"/>
              <w:jc w:val="center"/>
              <w:rPr>
                <w:rFonts w:ascii="Arial" w:eastAsia="Times New Roman" w:hAnsi="Arial" w:cs="Arial"/>
                <w:color w:val="000000"/>
              </w:rPr>
            </w:pPr>
            <w:r w:rsidRPr="00B561D3">
              <w:rPr>
                <w:rFonts w:ascii="Arial" w:hAnsi="Arial" w:cs="Arial"/>
                <w:color w:val="000000"/>
              </w:rPr>
              <w:t>5</w:t>
            </w:r>
          </w:p>
        </w:tc>
        <w:tc>
          <w:tcPr>
            <w:tcW w:w="630" w:type="dxa"/>
            <w:gridSpan w:val="2"/>
            <w:tcBorders>
              <w:top w:val="nil"/>
              <w:left w:val="nil"/>
              <w:bottom w:val="single" w:sz="8" w:space="0" w:color="auto"/>
              <w:right w:val="single" w:sz="4" w:space="0" w:color="auto"/>
            </w:tcBorders>
            <w:shd w:val="clear" w:color="auto" w:fill="auto"/>
            <w:vAlign w:val="center"/>
            <w:hideMark/>
          </w:tcPr>
          <w:p w14:paraId="5E9BD078" w14:textId="78307A16" w:rsidR="00B561D3" w:rsidRPr="00B561D3" w:rsidRDefault="00B561D3" w:rsidP="00B561D3">
            <w:pPr>
              <w:spacing w:after="0" w:line="240" w:lineRule="auto"/>
              <w:jc w:val="center"/>
              <w:rPr>
                <w:rFonts w:ascii="Arial" w:eastAsia="Times New Roman" w:hAnsi="Arial" w:cs="Arial"/>
                <w:color w:val="000000"/>
              </w:rPr>
            </w:pPr>
            <w:r w:rsidRPr="00B561D3">
              <w:rPr>
                <w:rFonts w:ascii="Arial" w:hAnsi="Arial" w:cs="Arial"/>
                <w:color w:val="000000"/>
              </w:rPr>
              <w:t>21</w:t>
            </w:r>
          </w:p>
        </w:tc>
        <w:tc>
          <w:tcPr>
            <w:tcW w:w="750"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1A9975D8" w14:textId="095876B1" w:rsidR="00B561D3" w:rsidRPr="00B561D3" w:rsidRDefault="00B561D3" w:rsidP="00B561D3">
            <w:pPr>
              <w:spacing w:after="0" w:line="240" w:lineRule="auto"/>
              <w:jc w:val="center"/>
              <w:rPr>
                <w:rFonts w:ascii="Arial" w:eastAsia="Times New Roman" w:hAnsi="Arial" w:cs="Arial"/>
                <w:color w:val="000000"/>
              </w:rPr>
            </w:pPr>
            <w:r w:rsidRPr="00B561D3">
              <w:rPr>
                <w:rFonts w:ascii="Arial" w:hAnsi="Arial" w:cs="Arial"/>
                <w:color w:val="000000"/>
              </w:rPr>
              <w:t>26</w:t>
            </w:r>
          </w:p>
        </w:tc>
        <w:tc>
          <w:tcPr>
            <w:tcW w:w="1043" w:type="dxa"/>
            <w:gridSpan w:val="2"/>
            <w:tcBorders>
              <w:top w:val="nil"/>
              <w:left w:val="single" w:sz="4" w:space="0" w:color="auto"/>
              <w:bottom w:val="single" w:sz="4" w:space="0" w:color="auto"/>
              <w:right w:val="single" w:sz="4" w:space="0" w:color="auto"/>
            </w:tcBorders>
            <w:shd w:val="clear" w:color="auto" w:fill="auto"/>
            <w:vAlign w:val="center"/>
            <w:hideMark/>
          </w:tcPr>
          <w:p w14:paraId="0C4AA8AD" w14:textId="674A95FA" w:rsidR="00B561D3" w:rsidRPr="00B561D3" w:rsidRDefault="00B561D3" w:rsidP="00B561D3">
            <w:pPr>
              <w:spacing w:after="0" w:line="240" w:lineRule="auto"/>
              <w:jc w:val="center"/>
              <w:rPr>
                <w:rFonts w:ascii="Arial" w:eastAsia="Times New Roman" w:hAnsi="Arial" w:cs="Arial"/>
                <w:color w:val="000000"/>
              </w:rPr>
            </w:pPr>
            <w:r w:rsidRPr="00B561D3">
              <w:rPr>
                <w:rFonts w:ascii="Arial" w:eastAsia="Times New Roman" w:hAnsi="Arial" w:cs="Arial"/>
                <w:color w:val="000000"/>
              </w:rPr>
              <w:t>2.6</w:t>
            </w:r>
          </w:p>
        </w:tc>
      </w:tr>
      <w:tr w:rsidR="00B561D3" w:rsidRPr="006C48D5" w14:paraId="7CAB66B5" w14:textId="77777777" w:rsidTr="001449B4">
        <w:trPr>
          <w:trHeight w:val="300"/>
        </w:trPr>
        <w:tc>
          <w:tcPr>
            <w:tcW w:w="1756" w:type="dxa"/>
            <w:tcBorders>
              <w:top w:val="nil"/>
              <w:left w:val="single" w:sz="4" w:space="0" w:color="auto"/>
              <w:bottom w:val="single" w:sz="4" w:space="0" w:color="auto"/>
              <w:right w:val="single" w:sz="4" w:space="0" w:color="auto"/>
            </w:tcBorders>
            <w:shd w:val="clear" w:color="auto" w:fill="auto"/>
            <w:vAlign w:val="center"/>
            <w:hideMark/>
          </w:tcPr>
          <w:p w14:paraId="53308B2C" w14:textId="77777777" w:rsidR="00B561D3" w:rsidRPr="006C48D5" w:rsidRDefault="00B561D3" w:rsidP="00B561D3">
            <w:pPr>
              <w:spacing w:after="0" w:line="240" w:lineRule="auto"/>
              <w:rPr>
                <w:rFonts w:ascii="Arial" w:eastAsia="Times New Roman" w:hAnsi="Arial" w:cs="Arial"/>
                <w:color w:val="000000"/>
              </w:rPr>
            </w:pPr>
            <w:r w:rsidRPr="006C48D5">
              <w:rPr>
                <w:rFonts w:ascii="Arial" w:eastAsia="Times New Roman" w:hAnsi="Arial" w:cs="Arial"/>
                <w:color w:val="000000"/>
              </w:rPr>
              <w:t>0716MS&amp;A105</w:t>
            </w:r>
          </w:p>
        </w:tc>
        <w:tc>
          <w:tcPr>
            <w:tcW w:w="7064" w:type="dxa"/>
            <w:tcBorders>
              <w:top w:val="nil"/>
              <w:left w:val="nil"/>
              <w:bottom w:val="single" w:sz="4" w:space="0" w:color="auto"/>
              <w:right w:val="single" w:sz="4" w:space="0" w:color="auto"/>
            </w:tcBorders>
            <w:shd w:val="clear" w:color="auto" w:fill="auto"/>
            <w:vAlign w:val="center"/>
            <w:hideMark/>
          </w:tcPr>
          <w:p w14:paraId="08580522" w14:textId="77777777" w:rsidR="00B561D3" w:rsidRPr="006C48D5" w:rsidRDefault="00B561D3" w:rsidP="00B561D3">
            <w:pPr>
              <w:spacing w:after="0" w:line="240" w:lineRule="auto"/>
              <w:rPr>
                <w:rFonts w:ascii="Arial" w:eastAsia="Times New Roman" w:hAnsi="Arial" w:cs="Arial"/>
                <w:color w:val="000000"/>
              </w:rPr>
            </w:pPr>
            <w:r w:rsidRPr="006C48D5">
              <w:rPr>
                <w:rFonts w:ascii="Arial" w:eastAsia="Times New Roman" w:hAnsi="Arial" w:cs="Arial"/>
                <w:color w:val="000000"/>
              </w:rPr>
              <w:t>Maintain Effective Communication with Companies</w:t>
            </w:r>
          </w:p>
        </w:tc>
        <w:tc>
          <w:tcPr>
            <w:tcW w:w="1260" w:type="dxa"/>
            <w:tcBorders>
              <w:top w:val="nil"/>
              <w:left w:val="nil"/>
              <w:bottom w:val="single" w:sz="4" w:space="0" w:color="auto"/>
              <w:right w:val="single" w:sz="4" w:space="0" w:color="auto"/>
            </w:tcBorders>
            <w:shd w:val="clear" w:color="auto" w:fill="auto"/>
            <w:vAlign w:val="center"/>
            <w:hideMark/>
          </w:tcPr>
          <w:p w14:paraId="33C99D47" w14:textId="77777777" w:rsidR="00B561D3" w:rsidRPr="006C48D5" w:rsidRDefault="00B561D3" w:rsidP="00B561D3">
            <w:pPr>
              <w:spacing w:after="0" w:line="240" w:lineRule="auto"/>
              <w:jc w:val="center"/>
              <w:rPr>
                <w:rFonts w:ascii="Arial" w:eastAsia="Times New Roman" w:hAnsi="Arial" w:cs="Arial"/>
                <w:color w:val="000000"/>
              </w:rPr>
            </w:pPr>
            <w:r w:rsidRPr="006C48D5">
              <w:rPr>
                <w:rFonts w:ascii="Arial" w:eastAsia="Times New Roman" w:hAnsi="Arial" w:cs="Arial"/>
                <w:color w:val="000000"/>
              </w:rPr>
              <w:t>Generic</w:t>
            </w:r>
          </w:p>
        </w:tc>
        <w:tc>
          <w:tcPr>
            <w:tcW w:w="630" w:type="dxa"/>
            <w:gridSpan w:val="2"/>
            <w:tcBorders>
              <w:top w:val="nil"/>
              <w:left w:val="nil"/>
              <w:bottom w:val="single" w:sz="8" w:space="0" w:color="auto"/>
              <w:right w:val="single" w:sz="8" w:space="0" w:color="auto"/>
            </w:tcBorders>
            <w:shd w:val="clear" w:color="auto" w:fill="auto"/>
            <w:vAlign w:val="center"/>
            <w:hideMark/>
          </w:tcPr>
          <w:p w14:paraId="58A381E9" w14:textId="7964CB1E" w:rsidR="00B561D3" w:rsidRPr="00B561D3" w:rsidRDefault="00B561D3" w:rsidP="00B561D3">
            <w:pPr>
              <w:spacing w:after="0" w:line="240" w:lineRule="auto"/>
              <w:jc w:val="center"/>
              <w:rPr>
                <w:rFonts w:ascii="Arial" w:eastAsia="Times New Roman" w:hAnsi="Arial" w:cs="Arial"/>
                <w:color w:val="000000"/>
              </w:rPr>
            </w:pPr>
            <w:r w:rsidRPr="00B561D3">
              <w:rPr>
                <w:rFonts w:ascii="Arial" w:hAnsi="Arial" w:cs="Arial"/>
                <w:color w:val="000000"/>
              </w:rPr>
              <w:t>6</w:t>
            </w:r>
          </w:p>
        </w:tc>
        <w:tc>
          <w:tcPr>
            <w:tcW w:w="630" w:type="dxa"/>
            <w:gridSpan w:val="2"/>
            <w:tcBorders>
              <w:top w:val="nil"/>
              <w:left w:val="nil"/>
              <w:bottom w:val="single" w:sz="8" w:space="0" w:color="auto"/>
              <w:right w:val="single" w:sz="4" w:space="0" w:color="auto"/>
            </w:tcBorders>
            <w:shd w:val="clear" w:color="auto" w:fill="auto"/>
            <w:vAlign w:val="center"/>
            <w:hideMark/>
          </w:tcPr>
          <w:p w14:paraId="13BBAEAD" w14:textId="38C6B781" w:rsidR="00B561D3" w:rsidRPr="00B561D3" w:rsidRDefault="00B561D3" w:rsidP="00B561D3">
            <w:pPr>
              <w:spacing w:after="0" w:line="240" w:lineRule="auto"/>
              <w:jc w:val="center"/>
              <w:rPr>
                <w:rFonts w:ascii="Arial" w:eastAsia="Times New Roman" w:hAnsi="Arial" w:cs="Arial"/>
                <w:color w:val="000000"/>
              </w:rPr>
            </w:pPr>
            <w:r w:rsidRPr="00B561D3">
              <w:rPr>
                <w:rFonts w:ascii="Arial" w:hAnsi="Arial" w:cs="Arial"/>
                <w:color w:val="000000"/>
              </w:rPr>
              <w:t>18</w:t>
            </w:r>
          </w:p>
        </w:tc>
        <w:tc>
          <w:tcPr>
            <w:tcW w:w="750"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2228CCF6" w14:textId="0B99F4ED" w:rsidR="00B561D3" w:rsidRPr="00B561D3" w:rsidRDefault="00B561D3" w:rsidP="00B561D3">
            <w:pPr>
              <w:spacing w:after="0" w:line="240" w:lineRule="auto"/>
              <w:jc w:val="center"/>
              <w:rPr>
                <w:rFonts w:ascii="Arial" w:eastAsia="Times New Roman" w:hAnsi="Arial" w:cs="Arial"/>
                <w:color w:val="000000"/>
              </w:rPr>
            </w:pPr>
            <w:r w:rsidRPr="00B561D3">
              <w:rPr>
                <w:rFonts w:ascii="Arial" w:hAnsi="Arial" w:cs="Arial"/>
                <w:color w:val="000000"/>
              </w:rPr>
              <w:t>24</w:t>
            </w:r>
          </w:p>
        </w:tc>
        <w:tc>
          <w:tcPr>
            <w:tcW w:w="1043" w:type="dxa"/>
            <w:gridSpan w:val="2"/>
            <w:tcBorders>
              <w:top w:val="nil"/>
              <w:left w:val="single" w:sz="4" w:space="0" w:color="auto"/>
              <w:bottom w:val="single" w:sz="4" w:space="0" w:color="auto"/>
              <w:right w:val="single" w:sz="4" w:space="0" w:color="auto"/>
            </w:tcBorders>
            <w:shd w:val="clear" w:color="auto" w:fill="auto"/>
            <w:vAlign w:val="center"/>
            <w:hideMark/>
          </w:tcPr>
          <w:p w14:paraId="124BAFFE" w14:textId="77777777" w:rsidR="00B561D3" w:rsidRPr="00B561D3" w:rsidRDefault="00B561D3" w:rsidP="00B561D3">
            <w:pPr>
              <w:spacing w:after="0" w:line="240" w:lineRule="auto"/>
              <w:jc w:val="center"/>
              <w:rPr>
                <w:rFonts w:ascii="Arial" w:eastAsia="Times New Roman" w:hAnsi="Arial" w:cs="Arial"/>
                <w:color w:val="000000"/>
              </w:rPr>
            </w:pPr>
            <w:r w:rsidRPr="00B561D3">
              <w:rPr>
                <w:rFonts w:ascii="Arial" w:eastAsia="Times New Roman" w:hAnsi="Arial" w:cs="Arial"/>
                <w:color w:val="000000"/>
              </w:rPr>
              <w:t>2.4</w:t>
            </w:r>
          </w:p>
        </w:tc>
      </w:tr>
      <w:bookmarkEnd w:id="33"/>
      <w:tr w:rsidR="00B561D3" w:rsidRPr="006C48D5" w14:paraId="12609EAC" w14:textId="77777777" w:rsidTr="001449B4">
        <w:trPr>
          <w:trHeight w:val="315"/>
        </w:trPr>
        <w:tc>
          <w:tcPr>
            <w:tcW w:w="10087" w:type="dxa"/>
            <w:gridSpan w:val="4"/>
            <w:tcBorders>
              <w:top w:val="single" w:sz="4" w:space="0" w:color="auto"/>
              <w:left w:val="single" w:sz="4" w:space="0" w:color="auto"/>
              <w:bottom w:val="nil"/>
              <w:right w:val="single" w:sz="4" w:space="0" w:color="auto"/>
            </w:tcBorders>
            <w:shd w:val="clear" w:color="auto" w:fill="auto"/>
            <w:vAlign w:val="center"/>
            <w:hideMark/>
          </w:tcPr>
          <w:p w14:paraId="43BAE0BB" w14:textId="77777777" w:rsidR="00B561D3" w:rsidRPr="00B561D3" w:rsidRDefault="00B561D3" w:rsidP="00B561D3">
            <w:pPr>
              <w:spacing w:after="0" w:line="240" w:lineRule="auto"/>
              <w:jc w:val="right"/>
              <w:rPr>
                <w:rFonts w:ascii="Arial" w:eastAsia="Times New Roman" w:hAnsi="Arial" w:cs="Arial"/>
                <w:b/>
                <w:bCs/>
                <w:color w:val="000000"/>
              </w:rPr>
            </w:pPr>
            <w:r w:rsidRPr="00B561D3">
              <w:rPr>
                <w:rFonts w:ascii="Arial" w:eastAsia="Times New Roman" w:hAnsi="Arial" w:cs="Arial"/>
                <w:b/>
                <w:bCs/>
                <w:color w:val="000000"/>
              </w:rPr>
              <w:t>Total</w:t>
            </w:r>
          </w:p>
        </w:tc>
        <w:tc>
          <w:tcPr>
            <w:tcW w:w="630" w:type="dxa"/>
            <w:gridSpan w:val="2"/>
            <w:tcBorders>
              <w:top w:val="nil"/>
              <w:left w:val="nil"/>
              <w:bottom w:val="nil"/>
              <w:right w:val="single" w:sz="4" w:space="0" w:color="auto"/>
            </w:tcBorders>
            <w:shd w:val="clear" w:color="auto" w:fill="auto"/>
            <w:noWrap/>
            <w:vAlign w:val="center"/>
            <w:hideMark/>
          </w:tcPr>
          <w:p w14:paraId="734C2C23" w14:textId="159D33F5" w:rsidR="00B561D3" w:rsidRPr="00B561D3" w:rsidRDefault="00B561D3" w:rsidP="00B561D3">
            <w:pPr>
              <w:spacing w:after="0" w:line="240" w:lineRule="auto"/>
              <w:jc w:val="center"/>
              <w:rPr>
                <w:rFonts w:ascii="Arial" w:eastAsia="Times New Roman" w:hAnsi="Arial" w:cs="Arial"/>
                <w:b/>
                <w:bCs/>
                <w:color w:val="000000"/>
              </w:rPr>
            </w:pPr>
            <w:r w:rsidRPr="00B561D3">
              <w:rPr>
                <w:rFonts w:ascii="Arial" w:hAnsi="Arial" w:cs="Arial"/>
                <w:b/>
                <w:bCs/>
                <w:color w:val="000000"/>
              </w:rPr>
              <w:t>45</w:t>
            </w:r>
          </w:p>
        </w:tc>
        <w:tc>
          <w:tcPr>
            <w:tcW w:w="630" w:type="dxa"/>
            <w:gridSpan w:val="2"/>
            <w:tcBorders>
              <w:top w:val="nil"/>
              <w:left w:val="nil"/>
              <w:bottom w:val="nil"/>
              <w:right w:val="single" w:sz="4" w:space="0" w:color="auto"/>
            </w:tcBorders>
            <w:shd w:val="clear" w:color="auto" w:fill="auto"/>
            <w:noWrap/>
            <w:vAlign w:val="center"/>
            <w:hideMark/>
          </w:tcPr>
          <w:p w14:paraId="4C46427C" w14:textId="67FC552B" w:rsidR="00B561D3" w:rsidRPr="00B561D3" w:rsidRDefault="00B561D3" w:rsidP="00B561D3">
            <w:pPr>
              <w:spacing w:after="0" w:line="240" w:lineRule="auto"/>
              <w:jc w:val="center"/>
              <w:rPr>
                <w:rFonts w:ascii="Arial" w:eastAsia="Times New Roman" w:hAnsi="Arial" w:cs="Arial"/>
                <w:b/>
                <w:bCs/>
                <w:color w:val="000000"/>
              </w:rPr>
            </w:pPr>
            <w:r w:rsidRPr="00B561D3">
              <w:rPr>
                <w:rFonts w:ascii="Arial" w:hAnsi="Arial" w:cs="Arial"/>
                <w:b/>
                <w:bCs/>
                <w:color w:val="000000"/>
              </w:rPr>
              <w:t>162</w:t>
            </w:r>
          </w:p>
        </w:tc>
        <w:tc>
          <w:tcPr>
            <w:tcW w:w="750" w:type="dxa"/>
            <w:gridSpan w:val="2"/>
            <w:tcBorders>
              <w:top w:val="nil"/>
              <w:left w:val="nil"/>
              <w:bottom w:val="nil"/>
              <w:right w:val="single" w:sz="4" w:space="0" w:color="auto"/>
            </w:tcBorders>
            <w:shd w:val="clear" w:color="auto" w:fill="auto"/>
            <w:noWrap/>
            <w:vAlign w:val="bottom"/>
            <w:hideMark/>
          </w:tcPr>
          <w:p w14:paraId="3E716DFB" w14:textId="2E4FA0EC" w:rsidR="00B561D3" w:rsidRPr="00B561D3" w:rsidRDefault="00B561D3" w:rsidP="00B561D3">
            <w:pPr>
              <w:spacing w:after="0" w:line="240" w:lineRule="auto"/>
              <w:jc w:val="center"/>
              <w:rPr>
                <w:rFonts w:ascii="Arial" w:eastAsia="Times New Roman" w:hAnsi="Arial" w:cs="Arial"/>
                <w:b/>
                <w:bCs/>
                <w:color w:val="000000"/>
              </w:rPr>
            </w:pPr>
            <w:r w:rsidRPr="00B561D3">
              <w:rPr>
                <w:rFonts w:ascii="Arial" w:hAnsi="Arial" w:cs="Arial"/>
                <w:b/>
                <w:bCs/>
                <w:color w:val="000000"/>
              </w:rPr>
              <w:t>207</w:t>
            </w:r>
          </w:p>
        </w:tc>
        <w:tc>
          <w:tcPr>
            <w:tcW w:w="1036" w:type="dxa"/>
            <w:tcBorders>
              <w:top w:val="nil"/>
              <w:left w:val="nil"/>
              <w:bottom w:val="nil"/>
              <w:right w:val="single" w:sz="4" w:space="0" w:color="auto"/>
            </w:tcBorders>
            <w:shd w:val="clear" w:color="auto" w:fill="auto"/>
            <w:noWrap/>
            <w:vAlign w:val="center"/>
            <w:hideMark/>
          </w:tcPr>
          <w:p w14:paraId="20951558" w14:textId="4A64207A" w:rsidR="00B561D3" w:rsidRPr="00B561D3" w:rsidRDefault="00B561D3" w:rsidP="00B561D3">
            <w:pPr>
              <w:spacing w:after="0" w:line="240" w:lineRule="auto"/>
              <w:jc w:val="center"/>
              <w:rPr>
                <w:rFonts w:ascii="Arial" w:eastAsia="Times New Roman" w:hAnsi="Arial" w:cs="Arial"/>
                <w:b/>
                <w:bCs/>
                <w:color w:val="000000"/>
              </w:rPr>
            </w:pPr>
            <w:r w:rsidRPr="00B561D3">
              <w:rPr>
                <w:rFonts w:ascii="Arial" w:eastAsia="Times New Roman" w:hAnsi="Arial" w:cs="Arial"/>
                <w:b/>
                <w:bCs/>
                <w:color w:val="000000"/>
              </w:rPr>
              <w:t>20.7</w:t>
            </w:r>
          </w:p>
        </w:tc>
      </w:tr>
      <w:tr w:rsidR="006C48D5" w:rsidRPr="006C48D5" w14:paraId="50754D70" w14:textId="77777777" w:rsidTr="008604CE">
        <w:trPr>
          <w:trHeight w:val="315"/>
        </w:trPr>
        <w:tc>
          <w:tcPr>
            <w:tcW w:w="10087"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1FB3EDD3" w14:textId="77777777" w:rsidR="006C48D5" w:rsidRPr="006C48D5" w:rsidRDefault="006C48D5" w:rsidP="006C48D5">
            <w:pPr>
              <w:spacing w:after="0" w:line="240" w:lineRule="auto"/>
              <w:jc w:val="right"/>
              <w:rPr>
                <w:rFonts w:ascii="Arial" w:eastAsia="Times New Roman" w:hAnsi="Arial" w:cs="Arial"/>
                <w:b/>
                <w:bCs/>
                <w:color w:val="000000"/>
                <w:sz w:val="24"/>
                <w:szCs w:val="24"/>
              </w:rPr>
            </w:pPr>
            <w:r w:rsidRPr="006C48D5">
              <w:rPr>
                <w:rFonts w:ascii="Arial" w:eastAsia="Times New Roman" w:hAnsi="Arial" w:cs="Arial"/>
                <w:b/>
                <w:bCs/>
                <w:color w:val="000000"/>
                <w:sz w:val="24"/>
                <w:szCs w:val="24"/>
              </w:rPr>
              <w:t>Grand Total of Level-4 (Part-II)</w:t>
            </w:r>
          </w:p>
        </w:tc>
        <w:tc>
          <w:tcPr>
            <w:tcW w:w="630" w:type="dxa"/>
            <w:gridSpan w:val="2"/>
            <w:tcBorders>
              <w:top w:val="single" w:sz="4" w:space="0" w:color="auto"/>
              <w:left w:val="nil"/>
              <w:bottom w:val="single" w:sz="4" w:space="0" w:color="auto"/>
              <w:right w:val="single" w:sz="4" w:space="0" w:color="auto"/>
            </w:tcBorders>
            <w:shd w:val="clear" w:color="auto" w:fill="auto"/>
            <w:noWrap/>
            <w:vAlign w:val="center"/>
            <w:hideMark/>
          </w:tcPr>
          <w:p w14:paraId="54B77A1D" w14:textId="77777777" w:rsidR="006C48D5" w:rsidRPr="006C48D5" w:rsidRDefault="006C48D5" w:rsidP="006C48D5">
            <w:pPr>
              <w:spacing w:after="0" w:line="240" w:lineRule="auto"/>
              <w:jc w:val="center"/>
              <w:rPr>
                <w:rFonts w:ascii="Arial" w:eastAsia="Times New Roman" w:hAnsi="Arial" w:cs="Arial"/>
                <w:b/>
                <w:bCs/>
                <w:color w:val="000000"/>
                <w:sz w:val="24"/>
                <w:szCs w:val="24"/>
              </w:rPr>
            </w:pPr>
            <w:r w:rsidRPr="006C48D5">
              <w:rPr>
                <w:rFonts w:ascii="Arial" w:eastAsia="Times New Roman" w:hAnsi="Arial" w:cs="Arial"/>
                <w:b/>
                <w:bCs/>
                <w:color w:val="000000"/>
                <w:sz w:val="24"/>
                <w:szCs w:val="24"/>
              </w:rPr>
              <w:t>120</w:t>
            </w:r>
          </w:p>
        </w:tc>
        <w:tc>
          <w:tcPr>
            <w:tcW w:w="630" w:type="dxa"/>
            <w:gridSpan w:val="2"/>
            <w:tcBorders>
              <w:top w:val="single" w:sz="4" w:space="0" w:color="auto"/>
              <w:left w:val="nil"/>
              <w:bottom w:val="single" w:sz="4" w:space="0" w:color="auto"/>
              <w:right w:val="single" w:sz="4" w:space="0" w:color="auto"/>
            </w:tcBorders>
            <w:shd w:val="clear" w:color="auto" w:fill="auto"/>
            <w:noWrap/>
            <w:vAlign w:val="center"/>
            <w:hideMark/>
          </w:tcPr>
          <w:p w14:paraId="1DD488CC" w14:textId="77777777" w:rsidR="006C48D5" w:rsidRPr="006C48D5" w:rsidRDefault="006C48D5" w:rsidP="006C48D5">
            <w:pPr>
              <w:spacing w:after="0" w:line="240" w:lineRule="auto"/>
              <w:jc w:val="center"/>
              <w:rPr>
                <w:rFonts w:ascii="Arial" w:eastAsia="Times New Roman" w:hAnsi="Arial" w:cs="Arial"/>
                <w:b/>
                <w:bCs/>
                <w:color w:val="000000"/>
                <w:sz w:val="24"/>
                <w:szCs w:val="24"/>
              </w:rPr>
            </w:pPr>
            <w:r w:rsidRPr="006C48D5">
              <w:rPr>
                <w:rFonts w:ascii="Arial" w:eastAsia="Times New Roman" w:hAnsi="Arial" w:cs="Arial"/>
                <w:b/>
                <w:bCs/>
                <w:color w:val="000000"/>
                <w:sz w:val="24"/>
                <w:szCs w:val="24"/>
              </w:rPr>
              <w:t>480</w:t>
            </w:r>
          </w:p>
        </w:tc>
        <w:tc>
          <w:tcPr>
            <w:tcW w:w="750" w:type="dxa"/>
            <w:gridSpan w:val="2"/>
            <w:tcBorders>
              <w:top w:val="single" w:sz="4" w:space="0" w:color="auto"/>
              <w:left w:val="nil"/>
              <w:bottom w:val="single" w:sz="4" w:space="0" w:color="auto"/>
              <w:right w:val="single" w:sz="4" w:space="0" w:color="auto"/>
            </w:tcBorders>
            <w:shd w:val="clear" w:color="auto" w:fill="auto"/>
            <w:noWrap/>
            <w:vAlign w:val="center"/>
            <w:hideMark/>
          </w:tcPr>
          <w:p w14:paraId="7D90C0EA" w14:textId="77777777" w:rsidR="006C48D5" w:rsidRPr="006C48D5" w:rsidRDefault="006C48D5" w:rsidP="006C48D5">
            <w:pPr>
              <w:spacing w:after="0" w:line="240" w:lineRule="auto"/>
              <w:jc w:val="center"/>
              <w:rPr>
                <w:rFonts w:ascii="Arial" w:eastAsia="Times New Roman" w:hAnsi="Arial" w:cs="Arial"/>
                <w:b/>
                <w:bCs/>
                <w:color w:val="000000"/>
                <w:sz w:val="24"/>
                <w:szCs w:val="24"/>
              </w:rPr>
            </w:pPr>
            <w:r w:rsidRPr="006C48D5">
              <w:rPr>
                <w:rFonts w:ascii="Arial" w:eastAsia="Times New Roman" w:hAnsi="Arial" w:cs="Arial"/>
                <w:b/>
                <w:bCs/>
                <w:color w:val="000000"/>
                <w:sz w:val="24"/>
                <w:szCs w:val="24"/>
              </w:rPr>
              <w:t>600</w:t>
            </w:r>
          </w:p>
        </w:tc>
        <w:tc>
          <w:tcPr>
            <w:tcW w:w="1036" w:type="dxa"/>
            <w:tcBorders>
              <w:top w:val="single" w:sz="4" w:space="0" w:color="auto"/>
              <w:left w:val="nil"/>
              <w:bottom w:val="single" w:sz="4" w:space="0" w:color="auto"/>
              <w:right w:val="single" w:sz="4" w:space="0" w:color="auto"/>
            </w:tcBorders>
            <w:shd w:val="clear" w:color="auto" w:fill="auto"/>
            <w:noWrap/>
            <w:vAlign w:val="center"/>
            <w:hideMark/>
          </w:tcPr>
          <w:p w14:paraId="3545C3CD" w14:textId="77777777" w:rsidR="006C48D5" w:rsidRPr="006C48D5" w:rsidRDefault="006C48D5" w:rsidP="006C48D5">
            <w:pPr>
              <w:spacing w:after="0" w:line="240" w:lineRule="auto"/>
              <w:jc w:val="center"/>
              <w:rPr>
                <w:rFonts w:ascii="Arial" w:eastAsia="Times New Roman" w:hAnsi="Arial" w:cs="Arial"/>
                <w:b/>
                <w:bCs/>
                <w:color w:val="000000"/>
                <w:sz w:val="24"/>
                <w:szCs w:val="24"/>
              </w:rPr>
            </w:pPr>
            <w:r w:rsidRPr="006C48D5">
              <w:rPr>
                <w:rFonts w:ascii="Arial" w:eastAsia="Times New Roman" w:hAnsi="Arial" w:cs="Arial"/>
                <w:b/>
                <w:bCs/>
                <w:color w:val="000000"/>
                <w:sz w:val="24"/>
                <w:szCs w:val="24"/>
              </w:rPr>
              <w:t>60</w:t>
            </w:r>
          </w:p>
        </w:tc>
      </w:tr>
      <w:tr w:rsidR="006C48D5" w:rsidRPr="006C48D5" w14:paraId="0944179B" w14:textId="77777777" w:rsidTr="008604CE">
        <w:trPr>
          <w:trHeight w:val="315"/>
        </w:trPr>
        <w:tc>
          <w:tcPr>
            <w:tcW w:w="10087"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3F28A3D8" w14:textId="77777777" w:rsidR="006C48D5" w:rsidRPr="006C48D5" w:rsidRDefault="006C48D5" w:rsidP="006C48D5">
            <w:pPr>
              <w:spacing w:after="0" w:line="240" w:lineRule="auto"/>
              <w:jc w:val="right"/>
              <w:rPr>
                <w:rFonts w:ascii="Arial" w:eastAsia="Times New Roman" w:hAnsi="Arial" w:cs="Arial"/>
                <w:b/>
                <w:bCs/>
                <w:color w:val="000000"/>
                <w:sz w:val="24"/>
                <w:szCs w:val="24"/>
              </w:rPr>
            </w:pPr>
            <w:r w:rsidRPr="006C48D5">
              <w:rPr>
                <w:rFonts w:ascii="Arial" w:eastAsia="Times New Roman" w:hAnsi="Arial" w:cs="Arial"/>
                <w:b/>
                <w:bCs/>
                <w:color w:val="000000"/>
                <w:sz w:val="24"/>
                <w:szCs w:val="24"/>
              </w:rPr>
              <w:t xml:space="preserve">Grand Total of Level-4 </w:t>
            </w:r>
          </w:p>
        </w:tc>
        <w:tc>
          <w:tcPr>
            <w:tcW w:w="630" w:type="dxa"/>
            <w:gridSpan w:val="2"/>
            <w:tcBorders>
              <w:top w:val="nil"/>
              <w:left w:val="nil"/>
              <w:bottom w:val="single" w:sz="4" w:space="0" w:color="auto"/>
              <w:right w:val="single" w:sz="4" w:space="0" w:color="auto"/>
            </w:tcBorders>
            <w:shd w:val="clear" w:color="auto" w:fill="auto"/>
            <w:noWrap/>
            <w:vAlign w:val="center"/>
            <w:hideMark/>
          </w:tcPr>
          <w:p w14:paraId="15226D5D" w14:textId="411EA8BD" w:rsidR="006C48D5" w:rsidRPr="006C48D5" w:rsidRDefault="006C48D5" w:rsidP="006C48D5">
            <w:pPr>
              <w:spacing w:after="0" w:line="240" w:lineRule="auto"/>
              <w:jc w:val="center"/>
              <w:rPr>
                <w:rFonts w:ascii="Arial" w:eastAsia="Times New Roman" w:hAnsi="Arial" w:cs="Arial"/>
                <w:b/>
                <w:bCs/>
                <w:color w:val="000000"/>
                <w:sz w:val="24"/>
                <w:szCs w:val="24"/>
              </w:rPr>
            </w:pPr>
            <w:r w:rsidRPr="006C48D5">
              <w:rPr>
                <w:rFonts w:ascii="Arial" w:eastAsia="Times New Roman" w:hAnsi="Arial" w:cs="Arial"/>
                <w:b/>
                <w:bCs/>
                <w:color w:val="000000"/>
                <w:sz w:val="24"/>
                <w:szCs w:val="24"/>
              </w:rPr>
              <w:t>24</w:t>
            </w:r>
            <w:r w:rsidR="001D21BC">
              <w:rPr>
                <w:rFonts w:ascii="Arial" w:eastAsia="Times New Roman" w:hAnsi="Arial" w:cs="Arial"/>
                <w:b/>
                <w:bCs/>
                <w:color w:val="000000"/>
                <w:sz w:val="24"/>
                <w:szCs w:val="24"/>
              </w:rPr>
              <w:t>1</w:t>
            </w:r>
          </w:p>
        </w:tc>
        <w:tc>
          <w:tcPr>
            <w:tcW w:w="630" w:type="dxa"/>
            <w:gridSpan w:val="2"/>
            <w:tcBorders>
              <w:top w:val="nil"/>
              <w:left w:val="nil"/>
              <w:bottom w:val="single" w:sz="4" w:space="0" w:color="auto"/>
              <w:right w:val="single" w:sz="4" w:space="0" w:color="auto"/>
            </w:tcBorders>
            <w:shd w:val="clear" w:color="auto" w:fill="auto"/>
            <w:noWrap/>
            <w:vAlign w:val="center"/>
            <w:hideMark/>
          </w:tcPr>
          <w:p w14:paraId="64CA3EBB" w14:textId="22B498CB" w:rsidR="006C48D5" w:rsidRPr="006C48D5" w:rsidRDefault="006C48D5" w:rsidP="006C48D5">
            <w:pPr>
              <w:spacing w:after="0" w:line="240" w:lineRule="auto"/>
              <w:jc w:val="center"/>
              <w:rPr>
                <w:rFonts w:ascii="Arial" w:eastAsia="Times New Roman" w:hAnsi="Arial" w:cs="Arial"/>
                <w:b/>
                <w:bCs/>
                <w:color w:val="000000"/>
                <w:sz w:val="24"/>
                <w:szCs w:val="24"/>
              </w:rPr>
            </w:pPr>
            <w:r w:rsidRPr="006C48D5">
              <w:rPr>
                <w:rFonts w:ascii="Arial" w:eastAsia="Times New Roman" w:hAnsi="Arial" w:cs="Arial"/>
                <w:b/>
                <w:bCs/>
                <w:color w:val="000000"/>
                <w:sz w:val="24"/>
                <w:szCs w:val="24"/>
              </w:rPr>
              <w:t>9</w:t>
            </w:r>
            <w:r w:rsidR="001D21BC">
              <w:rPr>
                <w:rFonts w:ascii="Arial" w:eastAsia="Times New Roman" w:hAnsi="Arial" w:cs="Arial"/>
                <w:b/>
                <w:bCs/>
                <w:color w:val="000000"/>
                <w:sz w:val="24"/>
                <w:szCs w:val="24"/>
              </w:rPr>
              <w:t>59</w:t>
            </w:r>
          </w:p>
        </w:tc>
        <w:tc>
          <w:tcPr>
            <w:tcW w:w="750" w:type="dxa"/>
            <w:gridSpan w:val="2"/>
            <w:tcBorders>
              <w:top w:val="nil"/>
              <w:left w:val="nil"/>
              <w:bottom w:val="single" w:sz="4" w:space="0" w:color="auto"/>
              <w:right w:val="single" w:sz="4" w:space="0" w:color="auto"/>
            </w:tcBorders>
            <w:shd w:val="clear" w:color="auto" w:fill="auto"/>
            <w:noWrap/>
            <w:vAlign w:val="center"/>
            <w:hideMark/>
          </w:tcPr>
          <w:p w14:paraId="3DD583BF" w14:textId="77777777" w:rsidR="006C48D5" w:rsidRPr="006C48D5" w:rsidRDefault="006C48D5" w:rsidP="006C48D5">
            <w:pPr>
              <w:spacing w:after="0" w:line="240" w:lineRule="auto"/>
              <w:jc w:val="center"/>
              <w:rPr>
                <w:rFonts w:ascii="Arial" w:eastAsia="Times New Roman" w:hAnsi="Arial" w:cs="Arial"/>
                <w:b/>
                <w:bCs/>
                <w:color w:val="000000"/>
                <w:sz w:val="24"/>
                <w:szCs w:val="24"/>
              </w:rPr>
            </w:pPr>
            <w:r w:rsidRPr="006C48D5">
              <w:rPr>
                <w:rFonts w:ascii="Arial" w:eastAsia="Times New Roman" w:hAnsi="Arial" w:cs="Arial"/>
                <w:b/>
                <w:bCs/>
                <w:color w:val="000000"/>
                <w:sz w:val="24"/>
                <w:szCs w:val="24"/>
              </w:rPr>
              <w:t>1200</w:t>
            </w:r>
          </w:p>
        </w:tc>
        <w:tc>
          <w:tcPr>
            <w:tcW w:w="1036" w:type="dxa"/>
            <w:tcBorders>
              <w:top w:val="nil"/>
              <w:left w:val="nil"/>
              <w:bottom w:val="single" w:sz="4" w:space="0" w:color="auto"/>
              <w:right w:val="single" w:sz="4" w:space="0" w:color="auto"/>
            </w:tcBorders>
            <w:shd w:val="clear" w:color="auto" w:fill="auto"/>
            <w:noWrap/>
            <w:vAlign w:val="center"/>
            <w:hideMark/>
          </w:tcPr>
          <w:p w14:paraId="432BFADF" w14:textId="77777777" w:rsidR="006C48D5" w:rsidRPr="006C48D5" w:rsidRDefault="006C48D5" w:rsidP="006C48D5">
            <w:pPr>
              <w:spacing w:after="0" w:line="240" w:lineRule="auto"/>
              <w:jc w:val="center"/>
              <w:rPr>
                <w:rFonts w:ascii="Arial" w:eastAsia="Times New Roman" w:hAnsi="Arial" w:cs="Arial"/>
                <w:b/>
                <w:bCs/>
                <w:color w:val="000000"/>
                <w:sz w:val="24"/>
                <w:szCs w:val="24"/>
              </w:rPr>
            </w:pPr>
            <w:r w:rsidRPr="006C48D5">
              <w:rPr>
                <w:rFonts w:ascii="Arial" w:eastAsia="Times New Roman" w:hAnsi="Arial" w:cs="Arial"/>
                <w:b/>
                <w:bCs/>
                <w:color w:val="000000"/>
                <w:sz w:val="24"/>
                <w:szCs w:val="24"/>
              </w:rPr>
              <w:t>120</w:t>
            </w:r>
          </w:p>
        </w:tc>
      </w:tr>
    </w:tbl>
    <w:p w14:paraId="20C47C67" w14:textId="77777777" w:rsidR="006C48D5" w:rsidRDefault="006C48D5"/>
    <w:p w14:paraId="598B4F8B" w14:textId="3C0747F5" w:rsidR="00E92E5D" w:rsidRDefault="00E92E5D" w:rsidP="00CE3FA3">
      <w:pPr>
        <w:keepNext/>
        <w:keepLines/>
        <w:numPr>
          <w:ilvl w:val="0"/>
          <w:numId w:val="426"/>
        </w:numPr>
        <w:spacing w:after="139" w:line="246" w:lineRule="auto"/>
        <w:ind w:left="630" w:right="-15" w:hanging="630"/>
        <w:jc w:val="both"/>
        <w:outlineLvl w:val="0"/>
        <w:rPr>
          <w:rFonts w:ascii="Arial" w:eastAsia="Arial" w:hAnsi="Arial" w:cs="Arial"/>
          <w:b/>
          <w:color w:val="000000"/>
          <w:sz w:val="32"/>
          <w:szCs w:val="32"/>
        </w:rPr>
      </w:pPr>
      <w:bookmarkStart w:id="34" w:name="_Toc66138734"/>
      <w:bookmarkStart w:id="35" w:name="_Toc111733676"/>
      <w:bookmarkEnd w:id="27"/>
      <w:r w:rsidRPr="00E92E5D">
        <w:rPr>
          <w:rFonts w:ascii="Arial" w:eastAsia="Arial" w:hAnsi="Arial" w:cs="Arial"/>
          <w:b/>
          <w:color w:val="000000"/>
          <w:sz w:val="32"/>
          <w:szCs w:val="32"/>
        </w:rPr>
        <w:t>Overview of the Curriculum.</w:t>
      </w:r>
      <w:bookmarkEnd w:id="34"/>
      <w:bookmarkEnd w:id="35"/>
    </w:p>
    <w:p w14:paraId="4FE453D5" w14:textId="77777777" w:rsidR="00B561D3" w:rsidRPr="00B561D3" w:rsidRDefault="00B561D3" w:rsidP="00B561D3">
      <w:pPr>
        <w:pStyle w:val="ListParagraph"/>
        <w:spacing w:before="240" w:after="0" w:line="360" w:lineRule="auto"/>
        <w:ind w:left="347"/>
        <w:jc w:val="both"/>
        <w:rPr>
          <w:rFonts w:ascii="Arial" w:eastAsia="Calibri" w:hAnsi="Arial" w:cs="Arial"/>
          <w:b/>
          <w:bCs/>
          <w:sz w:val="24"/>
          <w:szCs w:val="24"/>
        </w:rPr>
      </w:pPr>
      <w:r w:rsidRPr="00B561D3">
        <w:rPr>
          <w:rFonts w:ascii="Arial" w:eastAsia="Calibri" w:hAnsi="Arial" w:cs="Arial"/>
          <w:b/>
          <w:bCs/>
          <w:sz w:val="24"/>
          <w:szCs w:val="24"/>
        </w:rPr>
        <w:t xml:space="preserve">National Certificate of Level-4 (Part-I) in “Automobile Technology” </w:t>
      </w:r>
    </w:p>
    <w:p w14:paraId="7E604FDA" w14:textId="77777777" w:rsidR="00B561D3" w:rsidRPr="00E92E5D" w:rsidRDefault="00B561D3" w:rsidP="00B561D3">
      <w:pPr>
        <w:keepNext/>
        <w:keepLines/>
        <w:spacing w:after="139" w:line="246" w:lineRule="auto"/>
        <w:ind w:right="-15"/>
        <w:jc w:val="both"/>
        <w:outlineLvl w:val="0"/>
        <w:rPr>
          <w:rFonts w:ascii="Arial" w:eastAsia="Arial" w:hAnsi="Arial" w:cs="Arial"/>
          <w:b/>
          <w:color w:val="000000"/>
          <w:sz w:val="32"/>
          <w:szCs w:val="32"/>
        </w:rPr>
      </w:pPr>
    </w:p>
    <w:tbl>
      <w:tblPr>
        <w:tblW w:w="11652" w:type="dxa"/>
        <w:tblLook w:val="04A0" w:firstRow="1" w:lastRow="0" w:firstColumn="1" w:lastColumn="0" w:noHBand="0" w:noVBand="1"/>
      </w:tblPr>
      <w:tblGrid>
        <w:gridCol w:w="1818"/>
        <w:gridCol w:w="4410"/>
        <w:gridCol w:w="2202"/>
        <w:gridCol w:w="950"/>
        <w:gridCol w:w="1108"/>
        <w:gridCol w:w="1164"/>
      </w:tblGrid>
      <w:tr w:rsidR="00B561D3" w:rsidRPr="00E92E5D" w14:paraId="2CA3866B" w14:textId="77777777" w:rsidTr="00B561D3">
        <w:trPr>
          <w:trHeight w:val="283"/>
        </w:trPr>
        <w:tc>
          <w:tcPr>
            <w:tcW w:w="1818" w:type="dxa"/>
            <w:tcBorders>
              <w:top w:val="single" w:sz="4" w:space="0" w:color="auto"/>
              <w:left w:val="single" w:sz="4" w:space="0" w:color="auto"/>
              <w:bottom w:val="single" w:sz="4" w:space="0" w:color="auto"/>
              <w:right w:val="single" w:sz="4" w:space="0" w:color="auto"/>
            </w:tcBorders>
            <w:shd w:val="clear" w:color="auto" w:fill="F7CAAC"/>
            <w:vAlign w:val="center"/>
          </w:tcPr>
          <w:p w14:paraId="507774BE" w14:textId="77777777" w:rsidR="00B561D3" w:rsidRPr="00E92E5D" w:rsidRDefault="00B561D3" w:rsidP="00E92E5D">
            <w:pPr>
              <w:spacing w:after="0" w:line="360" w:lineRule="auto"/>
              <w:jc w:val="center"/>
              <w:rPr>
                <w:rFonts w:ascii="Arial" w:eastAsia="Arial" w:hAnsi="Arial" w:cs="Arial"/>
                <w:b/>
                <w:color w:val="000000"/>
              </w:rPr>
            </w:pPr>
            <w:proofErr w:type="spellStart"/>
            <w:r w:rsidRPr="00E92E5D">
              <w:rPr>
                <w:rFonts w:ascii="Arial" w:eastAsia="Arial" w:hAnsi="Arial" w:cs="Arial"/>
                <w:b/>
                <w:color w:val="000000"/>
              </w:rPr>
              <w:t>NVQF</w:t>
            </w:r>
            <w:proofErr w:type="spellEnd"/>
            <w:r w:rsidRPr="00E92E5D">
              <w:rPr>
                <w:rFonts w:ascii="Arial" w:eastAsia="Arial" w:hAnsi="Arial" w:cs="Arial"/>
                <w:b/>
                <w:color w:val="000000"/>
              </w:rPr>
              <w:t xml:space="preserve"> Level</w:t>
            </w:r>
          </w:p>
        </w:tc>
        <w:tc>
          <w:tcPr>
            <w:tcW w:w="4410" w:type="dxa"/>
            <w:tcBorders>
              <w:top w:val="single" w:sz="4" w:space="0" w:color="auto"/>
              <w:left w:val="single" w:sz="4" w:space="0" w:color="auto"/>
              <w:bottom w:val="single" w:sz="4" w:space="0" w:color="auto"/>
              <w:right w:val="single" w:sz="4" w:space="0" w:color="auto"/>
            </w:tcBorders>
            <w:shd w:val="clear" w:color="auto" w:fill="F7CAAC"/>
            <w:vAlign w:val="center"/>
          </w:tcPr>
          <w:p w14:paraId="04D39915" w14:textId="77777777" w:rsidR="00B561D3" w:rsidRPr="00E92E5D" w:rsidRDefault="00B561D3" w:rsidP="00E92E5D">
            <w:pPr>
              <w:spacing w:after="0" w:line="360" w:lineRule="auto"/>
              <w:jc w:val="center"/>
              <w:rPr>
                <w:rFonts w:ascii="Arial" w:eastAsia="Arial" w:hAnsi="Arial" w:cs="Arial"/>
                <w:b/>
                <w:color w:val="000000"/>
              </w:rPr>
            </w:pPr>
            <w:r w:rsidRPr="00E92E5D">
              <w:rPr>
                <w:rFonts w:ascii="Arial" w:eastAsia="Arial" w:hAnsi="Arial" w:cs="Arial"/>
                <w:b/>
                <w:color w:val="000000"/>
              </w:rPr>
              <w:t xml:space="preserve">Occupations  </w:t>
            </w:r>
          </w:p>
        </w:tc>
        <w:tc>
          <w:tcPr>
            <w:tcW w:w="2202" w:type="dxa"/>
            <w:tcBorders>
              <w:top w:val="single" w:sz="4" w:space="0" w:color="auto"/>
              <w:left w:val="single" w:sz="4" w:space="0" w:color="auto"/>
              <w:bottom w:val="single" w:sz="4" w:space="0" w:color="auto"/>
              <w:right w:val="single" w:sz="4" w:space="0" w:color="auto"/>
            </w:tcBorders>
            <w:shd w:val="clear" w:color="auto" w:fill="F7CAAC"/>
            <w:vAlign w:val="center"/>
          </w:tcPr>
          <w:p w14:paraId="44A476CC" w14:textId="77777777" w:rsidR="00B561D3" w:rsidRPr="00E92E5D" w:rsidRDefault="00B561D3" w:rsidP="00E92E5D">
            <w:pPr>
              <w:spacing w:after="0" w:line="276" w:lineRule="auto"/>
              <w:jc w:val="center"/>
              <w:rPr>
                <w:rFonts w:ascii="Arial" w:eastAsia="Arial" w:hAnsi="Arial" w:cs="Arial"/>
                <w:b/>
                <w:color w:val="000000"/>
              </w:rPr>
            </w:pPr>
            <w:r w:rsidRPr="00E92E5D">
              <w:rPr>
                <w:rFonts w:ascii="Arial" w:eastAsia="Arial" w:hAnsi="Arial" w:cs="Arial"/>
                <w:b/>
                <w:color w:val="000000"/>
              </w:rPr>
              <w:t>Numbers of Module</w:t>
            </w:r>
          </w:p>
        </w:tc>
        <w:tc>
          <w:tcPr>
            <w:tcW w:w="950" w:type="dxa"/>
            <w:tcBorders>
              <w:top w:val="single" w:sz="4" w:space="0" w:color="auto"/>
              <w:left w:val="nil"/>
              <w:bottom w:val="single" w:sz="4" w:space="0" w:color="auto"/>
              <w:right w:val="single" w:sz="4" w:space="0" w:color="auto"/>
            </w:tcBorders>
            <w:shd w:val="clear" w:color="auto" w:fill="F7CAAC"/>
            <w:noWrap/>
            <w:vAlign w:val="center"/>
          </w:tcPr>
          <w:p w14:paraId="746E447A" w14:textId="77777777" w:rsidR="00B561D3" w:rsidRPr="00E92E5D" w:rsidRDefault="00B561D3" w:rsidP="00E92E5D">
            <w:pPr>
              <w:spacing w:after="0" w:line="360" w:lineRule="auto"/>
              <w:jc w:val="center"/>
              <w:rPr>
                <w:rFonts w:ascii="Arial" w:eastAsia="Arial" w:hAnsi="Arial" w:cs="Arial"/>
                <w:b/>
                <w:color w:val="000000"/>
              </w:rPr>
            </w:pPr>
            <w:r w:rsidRPr="00E92E5D">
              <w:rPr>
                <w:rFonts w:ascii="Arial" w:eastAsia="Arial" w:hAnsi="Arial" w:cs="Arial"/>
                <w:b/>
                <w:color w:val="000000"/>
              </w:rPr>
              <w:t>Theory</w:t>
            </w:r>
          </w:p>
        </w:tc>
        <w:tc>
          <w:tcPr>
            <w:tcW w:w="1108" w:type="dxa"/>
            <w:tcBorders>
              <w:top w:val="single" w:sz="4" w:space="0" w:color="auto"/>
              <w:left w:val="nil"/>
              <w:bottom w:val="single" w:sz="4" w:space="0" w:color="auto"/>
              <w:right w:val="single" w:sz="4" w:space="0" w:color="auto"/>
            </w:tcBorders>
            <w:shd w:val="clear" w:color="auto" w:fill="F7CAAC"/>
            <w:noWrap/>
            <w:vAlign w:val="center"/>
          </w:tcPr>
          <w:p w14:paraId="4545EA64" w14:textId="77777777" w:rsidR="00B561D3" w:rsidRPr="00E92E5D" w:rsidRDefault="00B561D3" w:rsidP="00E92E5D">
            <w:pPr>
              <w:spacing w:after="0" w:line="360" w:lineRule="auto"/>
              <w:jc w:val="center"/>
              <w:rPr>
                <w:rFonts w:ascii="Arial" w:eastAsia="Arial" w:hAnsi="Arial" w:cs="Arial"/>
                <w:b/>
                <w:color w:val="000000"/>
              </w:rPr>
            </w:pPr>
            <w:r w:rsidRPr="00E92E5D">
              <w:rPr>
                <w:rFonts w:ascii="Arial" w:eastAsia="Arial" w:hAnsi="Arial" w:cs="Arial"/>
                <w:b/>
                <w:color w:val="000000"/>
              </w:rPr>
              <w:t>Practice</w:t>
            </w:r>
          </w:p>
        </w:tc>
        <w:tc>
          <w:tcPr>
            <w:tcW w:w="1164" w:type="dxa"/>
            <w:tcBorders>
              <w:top w:val="single" w:sz="4" w:space="0" w:color="auto"/>
              <w:left w:val="nil"/>
              <w:bottom w:val="single" w:sz="4" w:space="0" w:color="auto"/>
              <w:right w:val="single" w:sz="4" w:space="0" w:color="auto"/>
            </w:tcBorders>
            <w:shd w:val="clear" w:color="auto" w:fill="F7CAAC"/>
            <w:noWrap/>
            <w:vAlign w:val="center"/>
          </w:tcPr>
          <w:p w14:paraId="263DD1BA" w14:textId="77777777" w:rsidR="00B561D3" w:rsidRPr="00E92E5D" w:rsidRDefault="00B561D3" w:rsidP="00E92E5D">
            <w:pPr>
              <w:spacing w:after="0" w:line="360" w:lineRule="auto"/>
              <w:jc w:val="center"/>
              <w:rPr>
                <w:rFonts w:ascii="Arial" w:eastAsia="Arial" w:hAnsi="Arial" w:cs="Arial"/>
                <w:b/>
                <w:color w:val="000000"/>
              </w:rPr>
            </w:pPr>
            <w:r w:rsidRPr="00E92E5D">
              <w:rPr>
                <w:rFonts w:ascii="Arial" w:eastAsia="Arial" w:hAnsi="Arial" w:cs="Arial"/>
                <w:b/>
                <w:color w:val="000000"/>
              </w:rPr>
              <w:t>Duration</w:t>
            </w:r>
          </w:p>
        </w:tc>
      </w:tr>
      <w:tr w:rsidR="00B561D3" w:rsidRPr="00E92E5D" w14:paraId="42037A22" w14:textId="77777777" w:rsidTr="00B561D3">
        <w:trPr>
          <w:trHeight w:val="283"/>
        </w:trPr>
        <w:tc>
          <w:tcPr>
            <w:tcW w:w="1818" w:type="dxa"/>
            <w:vMerge w:val="restart"/>
            <w:tcBorders>
              <w:top w:val="nil"/>
              <w:left w:val="single" w:sz="4" w:space="0" w:color="auto"/>
              <w:right w:val="single" w:sz="4" w:space="0" w:color="auto"/>
            </w:tcBorders>
            <w:shd w:val="clear" w:color="auto" w:fill="auto"/>
            <w:noWrap/>
            <w:vAlign w:val="center"/>
          </w:tcPr>
          <w:p w14:paraId="76043AD2" w14:textId="77777777" w:rsidR="00B561D3" w:rsidRPr="00E92E5D" w:rsidRDefault="00B561D3" w:rsidP="00E92E5D">
            <w:pPr>
              <w:spacing w:after="0" w:line="240" w:lineRule="auto"/>
              <w:rPr>
                <w:rFonts w:ascii="Arial" w:eastAsia="Times New Roman" w:hAnsi="Arial" w:cs="Arial"/>
                <w:b/>
                <w:color w:val="000000"/>
              </w:rPr>
            </w:pPr>
            <w:r w:rsidRPr="00E92E5D">
              <w:rPr>
                <w:rFonts w:ascii="Arial" w:eastAsia="Times New Roman" w:hAnsi="Arial" w:cs="Arial"/>
                <w:b/>
                <w:color w:val="000000"/>
              </w:rPr>
              <w:t>Level-4 (Part-I)</w:t>
            </w:r>
          </w:p>
        </w:tc>
        <w:tc>
          <w:tcPr>
            <w:tcW w:w="4410" w:type="dxa"/>
            <w:tcBorders>
              <w:top w:val="nil"/>
              <w:left w:val="single" w:sz="4" w:space="0" w:color="auto"/>
              <w:bottom w:val="single" w:sz="4" w:space="0" w:color="auto"/>
              <w:right w:val="single" w:sz="4" w:space="0" w:color="auto"/>
            </w:tcBorders>
            <w:shd w:val="clear" w:color="auto" w:fill="auto"/>
            <w:noWrap/>
            <w:vAlign w:val="center"/>
          </w:tcPr>
          <w:p w14:paraId="1DFF265A" w14:textId="65A1E970" w:rsidR="00B561D3" w:rsidRPr="005172C7" w:rsidRDefault="00B561D3" w:rsidP="00E92E5D">
            <w:pPr>
              <w:spacing w:after="0" w:line="240" w:lineRule="auto"/>
              <w:rPr>
                <w:rFonts w:ascii="Arial" w:eastAsia="Times New Roman" w:hAnsi="Arial" w:cs="Arial"/>
                <w:bCs/>
                <w:color w:val="000000"/>
                <w:highlight w:val="yellow"/>
              </w:rPr>
            </w:pPr>
            <w:r>
              <w:rPr>
                <w:rFonts w:ascii="Arial" w:eastAsia="Times New Roman" w:hAnsi="Arial" w:cs="Arial"/>
                <w:bCs/>
                <w:color w:val="000000"/>
              </w:rPr>
              <w:t xml:space="preserve">7. </w:t>
            </w:r>
            <w:r w:rsidRPr="005172C7">
              <w:rPr>
                <w:rFonts w:ascii="Arial" w:eastAsia="Times New Roman" w:hAnsi="Arial" w:cs="Arial"/>
                <w:bCs/>
                <w:color w:val="000000"/>
              </w:rPr>
              <w:t xml:space="preserve">Automotive Draftsman, </w:t>
            </w:r>
          </w:p>
        </w:tc>
        <w:tc>
          <w:tcPr>
            <w:tcW w:w="2202" w:type="dxa"/>
            <w:tcBorders>
              <w:top w:val="nil"/>
              <w:left w:val="nil"/>
              <w:bottom w:val="single" w:sz="4" w:space="0" w:color="auto"/>
              <w:right w:val="single" w:sz="4" w:space="0" w:color="auto"/>
            </w:tcBorders>
            <w:shd w:val="clear" w:color="auto" w:fill="auto"/>
            <w:noWrap/>
            <w:vAlign w:val="center"/>
          </w:tcPr>
          <w:p w14:paraId="606F1EC3" w14:textId="6D85FEC6" w:rsidR="00B561D3" w:rsidRPr="00B561D3" w:rsidRDefault="00B561D3" w:rsidP="005172C7">
            <w:pPr>
              <w:spacing w:after="0" w:line="240" w:lineRule="auto"/>
              <w:jc w:val="center"/>
              <w:rPr>
                <w:rFonts w:ascii="Arial" w:eastAsia="Times New Roman" w:hAnsi="Arial" w:cs="Arial"/>
                <w:bCs/>
                <w:color w:val="000000"/>
              </w:rPr>
            </w:pPr>
            <w:r w:rsidRPr="00B561D3">
              <w:rPr>
                <w:rFonts w:ascii="Arial" w:eastAsia="Times New Roman" w:hAnsi="Arial" w:cs="Arial"/>
                <w:bCs/>
                <w:color w:val="000000"/>
              </w:rPr>
              <w:t>5</w:t>
            </w:r>
          </w:p>
        </w:tc>
        <w:tc>
          <w:tcPr>
            <w:tcW w:w="950" w:type="dxa"/>
            <w:tcBorders>
              <w:top w:val="nil"/>
              <w:left w:val="nil"/>
              <w:bottom w:val="single" w:sz="8" w:space="0" w:color="auto"/>
              <w:right w:val="single" w:sz="8" w:space="0" w:color="auto"/>
            </w:tcBorders>
            <w:shd w:val="clear" w:color="auto" w:fill="auto"/>
            <w:noWrap/>
            <w:vAlign w:val="center"/>
          </w:tcPr>
          <w:p w14:paraId="21FC1767" w14:textId="171D85E8" w:rsidR="00B561D3" w:rsidRPr="00B561D3" w:rsidRDefault="00B561D3" w:rsidP="00E92E5D">
            <w:pPr>
              <w:spacing w:after="0" w:line="240" w:lineRule="auto"/>
              <w:jc w:val="center"/>
              <w:rPr>
                <w:rFonts w:ascii="Arial" w:eastAsia="Times New Roman" w:hAnsi="Arial" w:cs="Arial"/>
                <w:bCs/>
                <w:color w:val="000000"/>
              </w:rPr>
            </w:pPr>
            <w:r w:rsidRPr="00B561D3">
              <w:rPr>
                <w:rFonts w:ascii="Arial" w:eastAsia="Times New Roman" w:hAnsi="Arial" w:cs="Arial"/>
                <w:bCs/>
                <w:color w:val="000000"/>
              </w:rPr>
              <w:t>30</w:t>
            </w:r>
          </w:p>
        </w:tc>
        <w:tc>
          <w:tcPr>
            <w:tcW w:w="1108" w:type="dxa"/>
            <w:tcBorders>
              <w:top w:val="nil"/>
              <w:left w:val="nil"/>
              <w:bottom w:val="single" w:sz="8" w:space="0" w:color="auto"/>
              <w:right w:val="single" w:sz="8" w:space="0" w:color="auto"/>
            </w:tcBorders>
            <w:shd w:val="clear" w:color="auto" w:fill="auto"/>
            <w:noWrap/>
            <w:vAlign w:val="center"/>
          </w:tcPr>
          <w:p w14:paraId="5F1A87DC" w14:textId="35D1F0BB" w:rsidR="00B561D3" w:rsidRPr="00B561D3" w:rsidRDefault="00B561D3" w:rsidP="00E92E5D">
            <w:pPr>
              <w:spacing w:after="0" w:line="240" w:lineRule="auto"/>
              <w:jc w:val="center"/>
              <w:rPr>
                <w:rFonts w:ascii="Arial" w:eastAsia="Times New Roman" w:hAnsi="Arial" w:cs="Arial"/>
                <w:bCs/>
                <w:color w:val="000000"/>
              </w:rPr>
            </w:pPr>
            <w:r w:rsidRPr="00B561D3">
              <w:rPr>
                <w:rFonts w:ascii="Arial" w:eastAsia="Times New Roman" w:hAnsi="Arial" w:cs="Arial"/>
                <w:bCs/>
                <w:color w:val="000000"/>
              </w:rPr>
              <w:t>90</w:t>
            </w:r>
          </w:p>
        </w:tc>
        <w:tc>
          <w:tcPr>
            <w:tcW w:w="1164" w:type="dxa"/>
            <w:tcBorders>
              <w:top w:val="nil"/>
              <w:left w:val="nil"/>
              <w:bottom w:val="single" w:sz="8" w:space="0" w:color="auto"/>
              <w:right w:val="single" w:sz="8" w:space="0" w:color="auto"/>
            </w:tcBorders>
            <w:shd w:val="clear" w:color="auto" w:fill="auto"/>
            <w:noWrap/>
            <w:vAlign w:val="center"/>
          </w:tcPr>
          <w:p w14:paraId="17DADAAA" w14:textId="6BB69D4E" w:rsidR="00B561D3" w:rsidRPr="00B561D3" w:rsidRDefault="00B561D3" w:rsidP="00E92E5D">
            <w:pPr>
              <w:spacing w:after="0" w:line="240" w:lineRule="auto"/>
              <w:jc w:val="center"/>
              <w:rPr>
                <w:rFonts w:ascii="Arial" w:eastAsia="Times New Roman" w:hAnsi="Arial" w:cs="Arial"/>
                <w:bCs/>
                <w:color w:val="000000"/>
              </w:rPr>
            </w:pPr>
            <w:r w:rsidRPr="00B561D3">
              <w:rPr>
                <w:rFonts w:ascii="Arial" w:eastAsia="Times New Roman" w:hAnsi="Arial" w:cs="Arial"/>
                <w:bCs/>
                <w:color w:val="000000"/>
              </w:rPr>
              <w:t>120</w:t>
            </w:r>
          </w:p>
        </w:tc>
      </w:tr>
      <w:tr w:rsidR="00B561D3" w:rsidRPr="00E92E5D" w14:paraId="6BE2E1F0" w14:textId="77777777" w:rsidTr="00B561D3">
        <w:trPr>
          <w:trHeight w:val="283"/>
        </w:trPr>
        <w:tc>
          <w:tcPr>
            <w:tcW w:w="1818" w:type="dxa"/>
            <w:vMerge/>
            <w:tcBorders>
              <w:left w:val="single" w:sz="4" w:space="0" w:color="auto"/>
              <w:right w:val="single" w:sz="4" w:space="0" w:color="auto"/>
            </w:tcBorders>
            <w:shd w:val="clear" w:color="auto" w:fill="auto"/>
            <w:noWrap/>
            <w:vAlign w:val="center"/>
          </w:tcPr>
          <w:p w14:paraId="235AE699" w14:textId="77777777" w:rsidR="00B561D3" w:rsidRPr="00E92E5D" w:rsidRDefault="00B561D3" w:rsidP="00E92E5D">
            <w:pPr>
              <w:spacing w:after="0" w:line="240" w:lineRule="auto"/>
              <w:rPr>
                <w:rFonts w:ascii="Arial" w:eastAsia="Times New Roman" w:hAnsi="Arial" w:cs="Arial"/>
                <w:b/>
                <w:color w:val="000000"/>
              </w:rPr>
            </w:pPr>
          </w:p>
        </w:tc>
        <w:tc>
          <w:tcPr>
            <w:tcW w:w="4410" w:type="dxa"/>
            <w:tcBorders>
              <w:top w:val="nil"/>
              <w:left w:val="single" w:sz="4" w:space="0" w:color="auto"/>
              <w:bottom w:val="single" w:sz="4" w:space="0" w:color="auto"/>
              <w:right w:val="single" w:sz="4" w:space="0" w:color="auto"/>
            </w:tcBorders>
            <w:shd w:val="clear" w:color="auto" w:fill="auto"/>
            <w:noWrap/>
            <w:vAlign w:val="center"/>
          </w:tcPr>
          <w:p w14:paraId="714D4802" w14:textId="486F178B" w:rsidR="00B561D3" w:rsidRPr="005172C7" w:rsidRDefault="00B561D3" w:rsidP="00E92E5D">
            <w:pPr>
              <w:spacing w:after="0" w:line="240" w:lineRule="auto"/>
              <w:rPr>
                <w:rFonts w:ascii="Arial" w:eastAsia="Times New Roman" w:hAnsi="Arial" w:cs="Arial"/>
                <w:bCs/>
                <w:color w:val="000000"/>
              </w:rPr>
            </w:pPr>
            <w:r>
              <w:rPr>
                <w:rFonts w:ascii="Arial" w:eastAsia="Times New Roman" w:hAnsi="Arial" w:cs="Arial"/>
                <w:bCs/>
                <w:color w:val="000000"/>
              </w:rPr>
              <w:t xml:space="preserve">8. </w:t>
            </w:r>
            <w:r w:rsidRPr="005172C7">
              <w:rPr>
                <w:rFonts w:ascii="Arial" w:eastAsia="Times New Roman" w:hAnsi="Arial" w:cs="Arial"/>
                <w:bCs/>
                <w:color w:val="000000"/>
              </w:rPr>
              <w:t>Steering, Suspension &amp;</w:t>
            </w:r>
            <w:r>
              <w:rPr>
                <w:rFonts w:ascii="Arial" w:eastAsia="Times New Roman" w:hAnsi="Arial" w:cs="Arial"/>
                <w:bCs/>
                <w:color w:val="000000"/>
              </w:rPr>
              <w:t xml:space="preserve"> </w:t>
            </w:r>
            <w:r w:rsidRPr="005172C7">
              <w:rPr>
                <w:rFonts w:ascii="Arial" w:eastAsia="Times New Roman" w:hAnsi="Arial" w:cs="Arial"/>
                <w:bCs/>
                <w:color w:val="000000"/>
              </w:rPr>
              <w:t>Brake Mechanic</w:t>
            </w:r>
          </w:p>
        </w:tc>
        <w:tc>
          <w:tcPr>
            <w:tcW w:w="2202" w:type="dxa"/>
            <w:tcBorders>
              <w:top w:val="nil"/>
              <w:left w:val="nil"/>
              <w:bottom w:val="single" w:sz="4" w:space="0" w:color="auto"/>
              <w:right w:val="single" w:sz="4" w:space="0" w:color="auto"/>
            </w:tcBorders>
            <w:shd w:val="clear" w:color="auto" w:fill="auto"/>
            <w:noWrap/>
            <w:vAlign w:val="center"/>
          </w:tcPr>
          <w:p w14:paraId="3CD0590E" w14:textId="488BF654" w:rsidR="00B561D3" w:rsidRPr="00B561D3" w:rsidRDefault="00B561D3" w:rsidP="005172C7">
            <w:pPr>
              <w:spacing w:after="0" w:line="240" w:lineRule="auto"/>
              <w:jc w:val="center"/>
              <w:rPr>
                <w:rFonts w:ascii="Arial" w:eastAsia="Times New Roman" w:hAnsi="Arial" w:cs="Arial"/>
                <w:bCs/>
                <w:color w:val="000000"/>
              </w:rPr>
            </w:pPr>
            <w:r w:rsidRPr="00B561D3">
              <w:rPr>
                <w:rFonts w:ascii="Arial" w:eastAsia="Times New Roman" w:hAnsi="Arial" w:cs="Arial"/>
                <w:bCs/>
                <w:color w:val="000000"/>
              </w:rPr>
              <w:t>6</w:t>
            </w:r>
          </w:p>
        </w:tc>
        <w:tc>
          <w:tcPr>
            <w:tcW w:w="950" w:type="dxa"/>
            <w:tcBorders>
              <w:top w:val="nil"/>
              <w:left w:val="nil"/>
              <w:bottom w:val="single" w:sz="8" w:space="0" w:color="auto"/>
              <w:right w:val="single" w:sz="8" w:space="0" w:color="auto"/>
            </w:tcBorders>
            <w:shd w:val="clear" w:color="auto" w:fill="auto"/>
            <w:noWrap/>
            <w:vAlign w:val="center"/>
          </w:tcPr>
          <w:p w14:paraId="1FF55052" w14:textId="4B342C2A" w:rsidR="00B561D3" w:rsidRPr="00B561D3" w:rsidRDefault="00B561D3" w:rsidP="00E92E5D">
            <w:pPr>
              <w:spacing w:after="0" w:line="240" w:lineRule="auto"/>
              <w:jc w:val="center"/>
              <w:rPr>
                <w:rFonts w:ascii="Arial" w:eastAsia="Arial" w:hAnsi="Arial" w:cs="Arial"/>
                <w:bCs/>
                <w:color w:val="000000"/>
              </w:rPr>
            </w:pPr>
            <w:r w:rsidRPr="00B561D3">
              <w:rPr>
                <w:rFonts w:ascii="Arial" w:eastAsia="Arial" w:hAnsi="Arial" w:cs="Arial"/>
                <w:bCs/>
                <w:color w:val="000000"/>
              </w:rPr>
              <w:t>17</w:t>
            </w:r>
          </w:p>
        </w:tc>
        <w:tc>
          <w:tcPr>
            <w:tcW w:w="1108" w:type="dxa"/>
            <w:tcBorders>
              <w:top w:val="nil"/>
              <w:left w:val="nil"/>
              <w:bottom w:val="single" w:sz="8" w:space="0" w:color="auto"/>
              <w:right w:val="single" w:sz="8" w:space="0" w:color="auto"/>
            </w:tcBorders>
            <w:shd w:val="clear" w:color="auto" w:fill="auto"/>
            <w:noWrap/>
            <w:vAlign w:val="center"/>
          </w:tcPr>
          <w:p w14:paraId="2117124A" w14:textId="2B93FDAA" w:rsidR="00B561D3" w:rsidRPr="00B561D3" w:rsidRDefault="00B561D3" w:rsidP="00E92E5D">
            <w:pPr>
              <w:spacing w:after="0" w:line="240" w:lineRule="auto"/>
              <w:jc w:val="center"/>
              <w:rPr>
                <w:rFonts w:ascii="Arial" w:eastAsia="Arial" w:hAnsi="Arial" w:cs="Arial"/>
                <w:bCs/>
                <w:color w:val="000000"/>
              </w:rPr>
            </w:pPr>
            <w:r w:rsidRPr="00B561D3">
              <w:rPr>
                <w:rFonts w:ascii="Arial" w:eastAsia="Arial" w:hAnsi="Arial" w:cs="Arial"/>
                <w:bCs/>
                <w:color w:val="000000"/>
              </w:rPr>
              <w:t>78</w:t>
            </w:r>
          </w:p>
        </w:tc>
        <w:tc>
          <w:tcPr>
            <w:tcW w:w="1164" w:type="dxa"/>
            <w:tcBorders>
              <w:top w:val="nil"/>
              <w:left w:val="nil"/>
              <w:bottom w:val="single" w:sz="8" w:space="0" w:color="auto"/>
              <w:right w:val="single" w:sz="8" w:space="0" w:color="auto"/>
            </w:tcBorders>
            <w:shd w:val="clear" w:color="auto" w:fill="auto"/>
            <w:noWrap/>
            <w:vAlign w:val="center"/>
          </w:tcPr>
          <w:p w14:paraId="0D2552B7" w14:textId="059376C3" w:rsidR="00B561D3" w:rsidRPr="00B561D3" w:rsidRDefault="00B561D3" w:rsidP="00E92E5D">
            <w:pPr>
              <w:spacing w:after="0" w:line="240" w:lineRule="auto"/>
              <w:jc w:val="center"/>
              <w:rPr>
                <w:rFonts w:ascii="Arial" w:eastAsia="Arial" w:hAnsi="Arial" w:cs="Arial"/>
                <w:bCs/>
                <w:color w:val="000000"/>
              </w:rPr>
            </w:pPr>
            <w:r w:rsidRPr="00B561D3">
              <w:rPr>
                <w:rFonts w:ascii="Arial" w:eastAsia="Arial" w:hAnsi="Arial" w:cs="Arial"/>
                <w:bCs/>
                <w:color w:val="000000"/>
              </w:rPr>
              <w:t>95</w:t>
            </w:r>
          </w:p>
        </w:tc>
      </w:tr>
      <w:tr w:rsidR="00B561D3" w:rsidRPr="00E92E5D" w14:paraId="5EDF0BAE" w14:textId="77777777" w:rsidTr="00B561D3">
        <w:trPr>
          <w:trHeight w:val="283"/>
        </w:trPr>
        <w:tc>
          <w:tcPr>
            <w:tcW w:w="1818" w:type="dxa"/>
            <w:vMerge/>
            <w:tcBorders>
              <w:left w:val="single" w:sz="4" w:space="0" w:color="auto"/>
              <w:bottom w:val="single" w:sz="4" w:space="0" w:color="auto"/>
              <w:right w:val="single" w:sz="4" w:space="0" w:color="auto"/>
            </w:tcBorders>
            <w:shd w:val="clear" w:color="auto" w:fill="auto"/>
            <w:noWrap/>
            <w:vAlign w:val="center"/>
          </w:tcPr>
          <w:p w14:paraId="60B9CD01" w14:textId="77777777" w:rsidR="00B561D3" w:rsidRPr="00E92E5D" w:rsidRDefault="00B561D3" w:rsidP="00E92E5D">
            <w:pPr>
              <w:spacing w:after="0" w:line="240" w:lineRule="auto"/>
              <w:rPr>
                <w:rFonts w:ascii="Arial" w:eastAsia="Times New Roman" w:hAnsi="Arial" w:cs="Arial"/>
                <w:b/>
                <w:color w:val="000000"/>
              </w:rPr>
            </w:pPr>
          </w:p>
        </w:tc>
        <w:tc>
          <w:tcPr>
            <w:tcW w:w="4410" w:type="dxa"/>
            <w:tcBorders>
              <w:top w:val="nil"/>
              <w:left w:val="single" w:sz="4" w:space="0" w:color="auto"/>
              <w:bottom w:val="single" w:sz="4" w:space="0" w:color="auto"/>
              <w:right w:val="single" w:sz="4" w:space="0" w:color="auto"/>
            </w:tcBorders>
            <w:shd w:val="clear" w:color="auto" w:fill="auto"/>
            <w:noWrap/>
            <w:vAlign w:val="center"/>
          </w:tcPr>
          <w:p w14:paraId="52FA9646" w14:textId="73CBD3B7" w:rsidR="00B561D3" w:rsidRPr="005172C7" w:rsidRDefault="00B561D3" w:rsidP="00E92E5D">
            <w:pPr>
              <w:spacing w:after="0" w:line="240" w:lineRule="auto"/>
              <w:rPr>
                <w:rFonts w:ascii="Arial" w:eastAsia="Times New Roman" w:hAnsi="Arial" w:cs="Arial"/>
                <w:bCs/>
                <w:color w:val="000000"/>
              </w:rPr>
            </w:pPr>
            <w:r>
              <w:rPr>
                <w:rFonts w:ascii="Arial" w:eastAsia="Times New Roman" w:hAnsi="Arial" w:cs="Arial"/>
                <w:bCs/>
                <w:color w:val="000000"/>
              </w:rPr>
              <w:t xml:space="preserve">9. </w:t>
            </w:r>
            <w:r w:rsidRPr="005172C7">
              <w:rPr>
                <w:rFonts w:ascii="Arial" w:eastAsia="Times New Roman" w:hAnsi="Arial" w:cs="Arial"/>
                <w:bCs/>
                <w:color w:val="000000"/>
              </w:rPr>
              <w:t>Auto Body &amp; Paint Technician</w:t>
            </w:r>
          </w:p>
        </w:tc>
        <w:tc>
          <w:tcPr>
            <w:tcW w:w="2202" w:type="dxa"/>
            <w:tcBorders>
              <w:top w:val="nil"/>
              <w:left w:val="nil"/>
              <w:bottom w:val="single" w:sz="4" w:space="0" w:color="auto"/>
              <w:right w:val="single" w:sz="4" w:space="0" w:color="auto"/>
            </w:tcBorders>
            <w:shd w:val="clear" w:color="auto" w:fill="auto"/>
            <w:noWrap/>
            <w:vAlign w:val="center"/>
          </w:tcPr>
          <w:p w14:paraId="7263DF62" w14:textId="0E40CD52" w:rsidR="00B561D3" w:rsidRPr="00B561D3" w:rsidRDefault="00B561D3" w:rsidP="005172C7">
            <w:pPr>
              <w:spacing w:after="0" w:line="240" w:lineRule="auto"/>
              <w:jc w:val="center"/>
              <w:rPr>
                <w:rFonts w:ascii="Arial" w:eastAsia="Times New Roman" w:hAnsi="Arial" w:cs="Arial"/>
                <w:bCs/>
                <w:color w:val="000000"/>
              </w:rPr>
            </w:pPr>
            <w:r w:rsidRPr="00B561D3">
              <w:rPr>
                <w:rFonts w:ascii="Arial" w:eastAsia="Times New Roman" w:hAnsi="Arial" w:cs="Arial"/>
                <w:bCs/>
                <w:color w:val="000000"/>
              </w:rPr>
              <w:t>23</w:t>
            </w:r>
          </w:p>
        </w:tc>
        <w:tc>
          <w:tcPr>
            <w:tcW w:w="950" w:type="dxa"/>
            <w:tcBorders>
              <w:top w:val="nil"/>
              <w:left w:val="nil"/>
              <w:bottom w:val="single" w:sz="8" w:space="0" w:color="auto"/>
              <w:right w:val="single" w:sz="8" w:space="0" w:color="auto"/>
            </w:tcBorders>
            <w:shd w:val="clear" w:color="auto" w:fill="auto"/>
            <w:noWrap/>
            <w:vAlign w:val="center"/>
          </w:tcPr>
          <w:p w14:paraId="7C7D9847" w14:textId="0B601A55" w:rsidR="00B561D3" w:rsidRPr="00B561D3" w:rsidRDefault="00B561D3" w:rsidP="00E92E5D">
            <w:pPr>
              <w:spacing w:after="0" w:line="240" w:lineRule="auto"/>
              <w:jc w:val="center"/>
              <w:rPr>
                <w:rFonts w:ascii="Arial" w:eastAsia="Arial" w:hAnsi="Arial" w:cs="Arial"/>
                <w:bCs/>
                <w:color w:val="000000"/>
              </w:rPr>
            </w:pPr>
            <w:r w:rsidRPr="00B561D3">
              <w:rPr>
                <w:rFonts w:ascii="Arial" w:eastAsia="Arial" w:hAnsi="Arial" w:cs="Arial"/>
                <w:bCs/>
                <w:color w:val="000000"/>
              </w:rPr>
              <w:t>74</w:t>
            </w:r>
          </w:p>
        </w:tc>
        <w:tc>
          <w:tcPr>
            <w:tcW w:w="1108" w:type="dxa"/>
            <w:tcBorders>
              <w:top w:val="nil"/>
              <w:left w:val="nil"/>
              <w:bottom w:val="single" w:sz="8" w:space="0" w:color="auto"/>
              <w:right w:val="single" w:sz="8" w:space="0" w:color="auto"/>
            </w:tcBorders>
            <w:shd w:val="clear" w:color="auto" w:fill="auto"/>
            <w:noWrap/>
            <w:vAlign w:val="center"/>
          </w:tcPr>
          <w:p w14:paraId="7947C85C" w14:textId="093940EA" w:rsidR="00B561D3" w:rsidRPr="00B561D3" w:rsidRDefault="00B561D3" w:rsidP="00E92E5D">
            <w:pPr>
              <w:spacing w:after="0" w:line="240" w:lineRule="auto"/>
              <w:jc w:val="center"/>
              <w:rPr>
                <w:rFonts w:ascii="Arial" w:eastAsia="Arial" w:hAnsi="Arial" w:cs="Arial"/>
                <w:bCs/>
                <w:color w:val="000000"/>
              </w:rPr>
            </w:pPr>
            <w:r w:rsidRPr="00B561D3">
              <w:rPr>
                <w:rFonts w:ascii="Arial" w:eastAsia="Arial" w:hAnsi="Arial" w:cs="Arial"/>
                <w:bCs/>
                <w:color w:val="000000"/>
              </w:rPr>
              <w:t>311</w:t>
            </w:r>
          </w:p>
        </w:tc>
        <w:tc>
          <w:tcPr>
            <w:tcW w:w="1164" w:type="dxa"/>
            <w:tcBorders>
              <w:top w:val="nil"/>
              <w:left w:val="nil"/>
              <w:bottom w:val="single" w:sz="8" w:space="0" w:color="auto"/>
              <w:right w:val="single" w:sz="8" w:space="0" w:color="auto"/>
            </w:tcBorders>
            <w:shd w:val="clear" w:color="auto" w:fill="auto"/>
            <w:noWrap/>
            <w:vAlign w:val="center"/>
          </w:tcPr>
          <w:p w14:paraId="51DE7944" w14:textId="610030C1" w:rsidR="00B561D3" w:rsidRPr="00B561D3" w:rsidRDefault="00B561D3" w:rsidP="00E92E5D">
            <w:pPr>
              <w:spacing w:after="0" w:line="240" w:lineRule="auto"/>
              <w:jc w:val="center"/>
              <w:rPr>
                <w:rFonts w:ascii="Arial" w:eastAsia="Arial" w:hAnsi="Arial" w:cs="Arial"/>
                <w:bCs/>
                <w:color w:val="000000"/>
              </w:rPr>
            </w:pPr>
            <w:r w:rsidRPr="00B561D3">
              <w:rPr>
                <w:rFonts w:ascii="Arial" w:eastAsia="Arial" w:hAnsi="Arial" w:cs="Arial"/>
                <w:bCs/>
                <w:color w:val="000000"/>
              </w:rPr>
              <w:t>385</w:t>
            </w:r>
          </w:p>
        </w:tc>
      </w:tr>
      <w:tr w:rsidR="00B561D3" w:rsidRPr="00E92E5D" w14:paraId="399C4294" w14:textId="77777777" w:rsidTr="00B561D3">
        <w:trPr>
          <w:trHeight w:val="283"/>
        </w:trPr>
        <w:tc>
          <w:tcPr>
            <w:tcW w:w="6228" w:type="dxa"/>
            <w:gridSpan w:val="2"/>
            <w:tcBorders>
              <w:top w:val="nil"/>
              <w:left w:val="single" w:sz="4" w:space="0" w:color="auto"/>
              <w:bottom w:val="single" w:sz="4" w:space="0" w:color="auto"/>
              <w:right w:val="single" w:sz="4" w:space="0" w:color="auto"/>
            </w:tcBorders>
            <w:shd w:val="clear" w:color="auto" w:fill="auto"/>
            <w:noWrap/>
            <w:vAlign w:val="center"/>
          </w:tcPr>
          <w:p w14:paraId="6AF94803" w14:textId="08932C73" w:rsidR="00B561D3" w:rsidRPr="005172C7" w:rsidRDefault="00B561D3" w:rsidP="00B561D3">
            <w:pPr>
              <w:spacing w:after="0" w:line="240" w:lineRule="auto"/>
              <w:jc w:val="right"/>
              <w:rPr>
                <w:rFonts w:ascii="Arial" w:eastAsia="Times New Roman" w:hAnsi="Arial" w:cs="Arial"/>
                <w:bCs/>
                <w:color w:val="000000"/>
              </w:rPr>
            </w:pPr>
            <w:r w:rsidRPr="008804AE">
              <w:rPr>
                <w:rFonts w:ascii="Arial" w:eastAsia="Times New Roman" w:hAnsi="Arial" w:cs="Arial"/>
                <w:b/>
                <w:color w:val="000000"/>
              </w:rPr>
              <w:t>Total</w:t>
            </w:r>
          </w:p>
        </w:tc>
        <w:tc>
          <w:tcPr>
            <w:tcW w:w="2202" w:type="dxa"/>
            <w:tcBorders>
              <w:top w:val="nil"/>
              <w:left w:val="nil"/>
              <w:bottom w:val="single" w:sz="4" w:space="0" w:color="auto"/>
              <w:right w:val="single" w:sz="4" w:space="0" w:color="auto"/>
            </w:tcBorders>
            <w:shd w:val="clear" w:color="auto" w:fill="auto"/>
            <w:noWrap/>
            <w:vAlign w:val="center"/>
          </w:tcPr>
          <w:p w14:paraId="784C9140" w14:textId="28F3C879" w:rsidR="00B561D3" w:rsidRPr="00B561D3" w:rsidRDefault="00B561D3" w:rsidP="005172C7">
            <w:pPr>
              <w:spacing w:after="0" w:line="240" w:lineRule="auto"/>
              <w:jc w:val="center"/>
              <w:rPr>
                <w:rFonts w:ascii="Arial" w:eastAsia="Times New Roman" w:hAnsi="Arial" w:cs="Arial"/>
                <w:b/>
                <w:color w:val="000000"/>
              </w:rPr>
            </w:pPr>
            <w:r w:rsidRPr="00B561D3">
              <w:rPr>
                <w:rFonts w:ascii="Arial" w:eastAsia="Times New Roman" w:hAnsi="Arial" w:cs="Arial"/>
                <w:b/>
                <w:color w:val="000000"/>
              </w:rPr>
              <w:t>34</w:t>
            </w:r>
          </w:p>
        </w:tc>
        <w:tc>
          <w:tcPr>
            <w:tcW w:w="950" w:type="dxa"/>
            <w:tcBorders>
              <w:top w:val="nil"/>
              <w:left w:val="nil"/>
              <w:bottom w:val="single" w:sz="8" w:space="0" w:color="auto"/>
              <w:right w:val="single" w:sz="8" w:space="0" w:color="auto"/>
            </w:tcBorders>
            <w:shd w:val="clear" w:color="auto" w:fill="auto"/>
            <w:noWrap/>
            <w:vAlign w:val="center"/>
          </w:tcPr>
          <w:p w14:paraId="2C6D2F53" w14:textId="0A10D45D" w:rsidR="00B561D3" w:rsidRPr="00B561D3" w:rsidRDefault="00B561D3" w:rsidP="00E92E5D">
            <w:pPr>
              <w:spacing w:after="0" w:line="240" w:lineRule="auto"/>
              <w:jc w:val="center"/>
              <w:rPr>
                <w:rFonts w:ascii="Arial" w:eastAsia="Arial" w:hAnsi="Arial" w:cs="Arial"/>
                <w:b/>
                <w:bCs/>
                <w:color w:val="000000"/>
              </w:rPr>
            </w:pPr>
            <w:r w:rsidRPr="00B561D3">
              <w:rPr>
                <w:rFonts w:ascii="Arial" w:eastAsia="Arial" w:hAnsi="Arial" w:cs="Arial"/>
                <w:b/>
                <w:bCs/>
                <w:color w:val="000000"/>
              </w:rPr>
              <w:t>121</w:t>
            </w:r>
          </w:p>
        </w:tc>
        <w:tc>
          <w:tcPr>
            <w:tcW w:w="1108" w:type="dxa"/>
            <w:tcBorders>
              <w:top w:val="nil"/>
              <w:left w:val="nil"/>
              <w:bottom w:val="single" w:sz="8" w:space="0" w:color="auto"/>
              <w:right w:val="single" w:sz="8" w:space="0" w:color="auto"/>
            </w:tcBorders>
            <w:shd w:val="clear" w:color="auto" w:fill="auto"/>
            <w:noWrap/>
            <w:vAlign w:val="center"/>
          </w:tcPr>
          <w:p w14:paraId="73BD4C5B" w14:textId="0195AD86" w:rsidR="00B561D3" w:rsidRPr="00B561D3" w:rsidRDefault="00B561D3" w:rsidP="00E92E5D">
            <w:pPr>
              <w:spacing w:after="0" w:line="240" w:lineRule="auto"/>
              <w:jc w:val="center"/>
              <w:rPr>
                <w:rFonts w:ascii="Arial" w:eastAsia="Arial" w:hAnsi="Arial" w:cs="Arial"/>
                <w:b/>
                <w:bCs/>
                <w:color w:val="000000"/>
              </w:rPr>
            </w:pPr>
            <w:r w:rsidRPr="00B561D3">
              <w:rPr>
                <w:rFonts w:ascii="Arial" w:eastAsia="Arial" w:hAnsi="Arial" w:cs="Arial"/>
                <w:b/>
                <w:bCs/>
                <w:color w:val="000000"/>
              </w:rPr>
              <w:t>479</w:t>
            </w:r>
          </w:p>
        </w:tc>
        <w:tc>
          <w:tcPr>
            <w:tcW w:w="1164" w:type="dxa"/>
            <w:tcBorders>
              <w:top w:val="nil"/>
              <w:left w:val="nil"/>
              <w:bottom w:val="single" w:sz="8" w:space="0" w:color="auto"/>
              <w:right w:val="single" w:sz="8" w:space="0" w:color="auto"/>
            </w:tcBorders>
            <w:shd w:val="clear" w:color="auto" w:fill="auto"/>
            <w:noWrap/>
            <w:vAlign w:val="center"/>
          </w:tcPr>
          <w:p w14:paraId="40272AA8" w14:textId="371313C1" w:rsidR="00B561D3" w:rsidRPr="00B561D3" w:rsidRDefault="00B561D3" w:rsidP="00E92E5D">
            <w:pPr>
              <w:spacing w:after="0" w:line="240" w:lineRule="auto"/>
              <w:jc w:val="center"/>
              <w:rPr>
                <w:rFonts w:ascii="Arial" w:eastAsia="Arial" w:hAnsi="Arial" w:cs="Arial"/>
                <w:b/>
                <w:bCs/>
                <w:color w:val="000000"/>
              </w:rPr>
            </w:pPr>
            <w:r w:rsidRPr="00B561D3">
              <w:rPr>
                <w:rFonts w:ascii="Arial" w:eastAsia="Arial" w:hAnsi="Arial" w:cs="Arial"/>
                <w:b/>
                <w:bCs/>
                <w:color w:val="000000"/>
              </w:rPr>
              <w:t>600</w:t>
            </w:r>
          </w:p>
        </w:tc>
      </w:tr>
    </w:tbl>
    <w:p w14:paraId="2AC6893F" w14:textId="432DEB8F" w:rsidR="00E92E5D" w:rsidRDefault="00E92E5D" w:rsidP="00E92E5D">
      <w:pPr>
        <w:spacing w:after="245" w:line="243" w:lineRule="auto"/>
        <w:ind w:left="347"/>
        <w:jc w:val="both"/>
        <w:rPr>
          <w:rFonts w:ascii="Arial" w:eastAsia="Arial" w:hAnsi="Arial" w:cs="Arial"/>
          <w:color w:val="000000"/>
        </w:rPr>
      </w:pPr>
    </w:p>
    <w:p w14:paraId="05E699E1" w14:textId="18323CBB" w:rsidR="00B561D3" w:rsidRPr="00B561D3" w:rsidRDefault="00B561D3" w:rsidP="00B561D3">
      <w:pPr>
        <w:pStyle w:val="ListParagraph"/>
        <w:spacing w:before="240" w:after="0" w:line="360" w:lineRule="auto"/>
        <w:ind w:left="347"/>
        <w:jc w:val="both"/>
        <w:rPr>
          <w:rFonts w:ascii="Arial" w:eastAsia="Calibri" w:hAnsi="Arial" w:cs="Arial"/>
          <w:b/>
          <w:bCs/>
          <w:sz w:val="24"/>
          <w:szCs w:val="24"/>
        </w:rPr>
      </w:pPr>
      <w:r w:rsidRPr="00B561D3">
        <w:rPr>
          <w:rFonts w:ascii="Arial" w:eastAsia="Calibri" w:hAnsi="Arial" w:cs="Arial"/>
          <w:b/>
          <w:bCs/>
          <w:sz w:val="24"/>
          <w:szCs w:val="24"/>
        </w:rPr>
        <w:t>National Certificate of Level-4 (Part-I</w:t>
      </w:r>
      <w:r>
        <w:rPr>
          <w:rFonts w:ascii="Arial" w:eastAsia="Calibri" w:hAnsi="Arial" w:cs="Arial"/>
          <w:b/>
          <w:bCs/>
          <w:sz w:val="24"/>
          <w:szCs w:val="24"/>
        </w:rPr>
        <w:t>I</w:t>
      </w:r>
      <w:r w:rsidRPr="00B561D3">
        <w:rPr>
          <w:rFonts w:ascii="Arial" w:eastAsia="Calibri" w:hAnsi="Arial" w:cs="Arial"/>
          <w:b/>
          <w:bCs/>
          <w:sz w:val="24"/>
          <w:szCs w:val="24"/>
        </w:rPr>
        <w:t xml:space="preserve">) in “Automobile Technology” </w:t>
      </w:r>
    </w:p>
    <w:p w14:paraId="53B29AB9" w14:textId="77777777" w:rsidR="00B561D3" w:rsidRDefault="00B561D3" w:rsidP="00E92E5D">
      <w:pPr>
        <w:spacing w:after="245" w:line="243" w:lineRule="auto"/>
        <w:ind w:left="347"/>
        <w:jc w:val="both"/>
        <w:rPr>
          <w:rFonts w:ascii="Arial" w:eastAsia="Arial" w:hAnsi="Arial" w:cs="Arial"/>
          <w:color w:val="000000"/>
        </w:rPr>
      </w:pPr>
    </w:p>
    <w:tbl>
      <w:tblPr>
        <w:tblW w:w="11652" w:type="dxa"/>
        <w:tblLook w:val="04A0" w:firstRow="1" w:lastRow="0" w:firstColumn="1" w:lastColumn="0" w:noHBand="0" w:noVBand="1"/>
      </w:tblPr>
      <w:tblGrid>
        <w:gridCol w:w="1818"/>
        <w:gridCol w:w="4410"/>
        <w:gridCol w:w="2202"/>
        <w:gridCol w:w="950"/>
        <w:gridCol w:w="1108"/>
        <w:gridCol w:w="1164"/>
      </w:tblGrid>
      <w:tr w:rsidR="00B561D3" w:rsidRPr="00E92E5D" w14:paraId="27DBF7C8" w14:textId="77777777" w:rsidTr="00B561D3">
        <w:trPr>
          <w:trHeight w:val="283"/>
        </w:trPr>
        <w:tc>
          <w:tcPr>
            <w:tcW w:w="1818" w:type="dxa"/>
            <w:tcBorders>
              <w:top w:val="single" w:sz="4" w:space="0" w:color="auto"/>
              <w:left w:val="single" w:sz="4" w:space="0" w:color="auto"/>
              <w:bottom w:val="single" w:sz="4" w:space="0" w:color="auto"/>
              <w:right w:val="single" w:sz="4" w:space="0" w:color="auto"/>
            </w:tcBorders>
            <w:shd w:val="clear" w:color="auto" w:fill="F7CAAC"/>
            <w:vAlign w:val="center"/>
          </w:tcPr>
          <w:p w14:paraId="5D1F115D" w14:textId="77777777" w:rsidR="00B561D3" w:rsidRPr="00E92E5D" w:rsidRDefault="00B561D3" w:rsidP="00363AA9">
            <w:pPr>
              <w:spacing w:after="0" w:line="360" w:lineRule="auto"/>
              <w:jc w:val="center"/>
              <w:rPr>
                <w:rFonts w:ascii="Arial" w:eastAsia="Arial" w:hAnsi="Arial" w:cs="Arial"/>
                <w:b/>
                <w:color w:val="000000"/>
              </w:rPr>
            </w:pPr>
            <w:proofErr w:type="spellStart"/>
            <w:r w:rsidRPr="00E92E5D">
              <w:rPr>
                <w:rFonts w:ascii="Arial" w:eastAsia="Arial" w:hAnsi="Arial" w:cs="Arial"/>
                <w:b/>
                <w:color w:val="000000"/>
              </w:rPr>
              <w:t>NVQF</w:t>
            </w:r>
            <w:proofErr w:type="spellEnd"/>
            <w:r w:rsidRPr="00E92E5D">
              <w:rPr>
                <w:rFonts w:ascii="Arial" w:eastAsia="Arial" w:hAnsi="Arial" w:cs="Arial"/>
                <w:b/>
                <w:color w:val="000000"/>
              </w:rPr>
              <w:t xml:space="preserve"> Level</w:t>
            </w:r>
          </w:p>
        </w:tc>
        <w:tc>
          <w:tcPr>
            <w:tcW w:w="4410" w:type="dxa"/>
            <w:tcBorders>
              <w:top w:val="single" w:sz="4" w:space="0" w:color="auto"/>
              <w:left w:val="single" w:sz="4" w:space="0" w:color="auto"/>
              <w:bottom w:val="single" w:sz="4" w:space="0" w:color="auto"/>
              <w:right w:val="single" w:sz="4" w:space="0" w:color="auto"/>
            </w:tcBorders>
            <w:shd w:val="clear" w:color="auto" w:fill="F7CAAC"/>
            <w:vAlign w:val="center"/>
          </w:tcPr>
          <w:p w14:paraId="0BEA0D55" w14:textId="77777777" w:rsidR="00B561D3" w:rsidRPr="00E92E5D" w:rsidRDefault="00B561D3" w:rsidP="00363AA9">
            <w:pPr>
              <w:spacing w:after="0" w:line="360" w:lineRule="auto"/>
              <w:jc w:val="center"/>
              <w:rPr>
                <w:rFonts w:ascii="Arial" w:eastAsia="Arial" w:hAnsi="Arial" w:cs="Arial"/>
                <w:b/>
                <w:color w:val="000000"/>
              </w:rPr>
            </w:pPr>
            <w:r w:rsidRPr="00E92E5D">
              <w:rPr>
                <w:rFonts w:ascii="Arial" w:eastAsia="Arial" w:hAnsi="Arial" w:cs="Arial"/>
                <w:b/>
                <w:color w:val="000000"/>
              </w:rPr>
              <w:t xml:space="preserve">Occupations  </w:t>
            </w:r>
          </w:p>
        </w:tc>
        <w:tc>
          <w:tcPr>
            <w:tcW w:w="2202" w:type="dxa"/>
            <w:tcBorders>
              <w:top w:val="single" w:sz="4" w:space="0" w:color="auto"/>
              <w:left w:val="single" w:sz="4" w:space="0" w:color="auto"/>
              <w:bottom w:val="single" w:sz="4" w:space="0" w:color="auto"/>
              <w:right w:val="single" w:sz="4" w:space="0" w:color="auto"/>
            </w:tcBorders>
            <w:shd w:val="clear" w:color="auto" w:fill="F7CAAC"/>
            <w:vAlign w:val="center"/>
          </w:tcPr>
          <w:p w14:paraId="2D0E229D" w14:textId="77777777" w:rsidR="00B561D3" w:rsidRPr="00E92E5D" w:rsidRDefault="00B561D3" w:rsidP="00363AA9">
            <w:pPr>
              <w:spacing w:after="0" w:line="276" w:lineRule="auto"/>
              <w:jc w:val="center"/>
              <w:rPr>
                <w:rFonts w:ascii="Arial" w:eastAsia="Arial" w:hAnsi="Arial" w:cs="Arial"/>
                <w:b/>
                <w:color w:val="000000"/>
              </w:rPr>
            </w:pPr>
            <w:r w:rsidRPr="00E92E5D">
              <w:rPr>
                <w:rFonts w:ascii="Arial" w:eastAsia="Arial" w:hAnsi="Arial" w:cs="Arial"/>
                <w:b/>
                <w:color w:val="000000"/>
              </w:rPr>
              <w:t>Numbers of Module</w:t>
            </w:r>
          </w:p>
        </w:tc>
        <w:tc>
          <w:tcPr>
            <w:tcW w:w="950" w:type="dxa"/>
            <w:tcBorders>
              <w:top w:val="single" w:sz="4" w:space="0" w:color="auto"/>
              <w:left w:val="nil"/>
              <w:bottom w:val="single" w:sz="4" w:space="0" w:color="auto"/>
              <w:right w:val="single" w:sz="4" w:space="0" w:color="auto"/>
            </w:tcBorders>
            <w:shd w:val="clear" w:color="auto" w:fill="F7CAAC"/>
            <w:noWrap/>
            <w:vAlign w:val="center"/>
          </w:tcPr>
          <w:p w14:paraId="1252A55F" w14:textId="77777777" w:rsidR="00B561D3" w:rsidRPr="00E92E5D" w:rsidRDefault="00B561D3" w:rsidP="00363AA9">
            <w:pPr>
              <w:spacing w:after="0" w:line="360" w:lineRule="auto"/>
              <w:jc w:val="center"/>
              <w:rPr>
                <w:rFonts w:ascii="Arial" w:eastAsia="Arial" w:hAnsi="Arial" w:cs="Arial"/>
                <w:b/>
                <w:color w:val="000000"/>
              </w:rPr>
            </w:pPr>
            <w:r w:rsidRPr="00E92E5D">
              <w:rPr>
                <w:rFonts w:ascii="Arial" w:eastAsia="Arial" w:hAnsi="Arial" w:cs="Arial"/>
                <w:b/>
                <w:color w:val="000000"/>
              </w:rPr>
              <w:t>Theory</w:t>
            </w:r>
          </w:p>
        </w:tc>
        <w:tc>
          <w:tcPr>
            <w:tcW w:w="1108" w:type="dxa"/>
            <w:tcBorders>
              <w:top w:val="single" w:sz="4" w:space="0" w:color="auto"/>
              <w:left w:val="nil"/>
              <w:bottom w:val="single" w:sz="4" w:space="0" w:color="auto"/>
              <w:right w:val="single" w:sz="4" w:space="0" w:color="auto"/>
            </w:tcBorders>
            <w:shd w:val="clear" w:color="auto" w:fill="F7CAAC"/>
            <w:noWrap/>
            <w:vAlign w:val="center"/>
          </w:tcPr>
          <w:p w14:paraId="079EFA2B" w14:textId="77777777" w:rsidR="00B561D3" w:rsidRPr="00E92E5D" w:rsidRDefault="00B561D3" w:rsidP="00363AA9">
            <w:pPr>
              <w:spacing w:after="0" w:line="360" w:lineRule="auto"/>
              <w:jc w:val="center"/>
              <w:rPr>
                <w:rFonts w:ascii="Arial" w:eastAsia="Arial" w:hAnsi="Arial" w:cs="Arial"/>
                <w:b/>
                <w:color w:val="000000"/>
              </w:rPr>
            </w:pPr>
            <w:r w:rsidRPr="00E92E5D">
              <w:rPr>
                <w:rFonts w:ascii="Arial" w:eastAsia="Arial" w:hAnsi="Arial" w:cs="Arial"/>
                <w:b/>
                <w:color w:val="000000"/>
              </w:rPr>
              <w:t>Practice</w:t>
            </w:r>
          </w:p>
        </w:tc>
        <w:tc>
          <w:tcPr>
            <w:tcW w:w="1164" w:type="dxa"/>
            <w:tcBorders>
              <w:top w:val="single" w:sz="4" w:space="0" w:color="auto"/>
              <w:left w:val="nil"/>
              <w:bottom w:val="single" w:sz="4" w:space="0" w:color="auto"/>
              <w:right w:val="single" w:sz="4" w:space="0" w:color="auto"/>
            </w:tcBorders>
            <w:shd w:val="clear" w:color="auto" w:fill="F7CAAC"/>
            <w:noWrap/>
            <w:vAlign w:val="center"/>
          </w:tcPr>
          <w:p w14:paraId="78EFF020" w14:textId="77777777" w:rsidR="00B561D3" w:rsidRPr="00E92E5D" w:rsidRDefault="00B561D3" w:rsidP="00363AA9">
            <w:pPr>
              <w:spacing w:after="0" w:line="360" w:lineRule="auto"/>
              <w:jc w:val="center"/>
              <w:rPr>
                <w:rFonts w:ascii="Arial" w:eastAsia="Arial" w:hAnsi="Arial" w:cs="Arial"/>
                <w:b/>
                <w:color w:val="000000"/>
              </w:rPr>
            </w:pPr>
            <w:r w:rsidRPr="00E92E5D">
              <w:rPr>
                <w:rFonts w:ascii="Arial" w:eastAsia="Arial" w:hAnsi="Arial" w:cs="Arial"/>
                <w:b/>
                <w:color w:val="000000"/>
              </w:rPr>
              <w:t>Duration</w:t>
            </w:r>
          </w:p>
        </w:tc>
      </w:tr>
      <w:tr w:rsidR="00B561D3" w:rsidRPr="00E92E5D" w14:paraId="3AFB6D13" w14:textId="77777777" w:rsidTr="00B561D3">
        <w:trPr>
          <w:trHeight w:val="283"/>
        </w:trPr>
        <w:tc>
          <w:tcPr>
            <w:tcW w:w="1818" w:type="dxa"/>
            <w:vMerge w:val="restart"/>
            <w:tcBorders>
              <w:top w:val="nil"/>
              <w:left w:val="single" w:sz="4" w:space="0" w:color="auto"/>
              <w:right w:val="single" w:sz="4" w:space="0" w:color="auto"/>
            </w:tcBorders>
            <w:shd w:val="clear" w:color="auto" w:fill="auto"/>
            <w:noWrap/>
            <w:vAlign w:val="center"/>
          </w:tcPr>
          <w:p w14:paraId="26FD16A0" w14:textId="77777777" w:rsidR="00B561D3" w:rsidRPr="00E92E5D" w:rsidRDefault="00B561D3" w:rsidP="00B561D3">
            <w:pPr>
              <w:spacing w:after="0" w:line="240" w:lineRule="auto"/>
              <w:rPr>
                <w:rFonts w:ascii="Arial" w:eastAsia="Times New Roman" w:hAnsi="Arial" w:cs="Arial"/>
                <w:b/>
                <w:color w:val="000000"/>
              </w:rPr>
            </w:pPr>
            <w:r w:rsidRPr="00E92E5D">
              <w:rPr>
                <w:rFonts w:ascii="Arial" w:eastAsia="Times New Roman" w:hAnsi="Arial" w:cs="Arial"/>
                <w:b/>
                <w:color w:val="000000"/>
              </w:rPr>
              <w:t>Level-4 (Part-II)</w:t>
            </w:r>
          </w:p>
        </w:tc>
        <w:tc>
          <w:tcPr>
            <w:tcW w:w="4410" w:type="dxa"/>
            <w:tcBorders>
              <w:top w:val="nil"/>
              <w:left w:val="single" w:sz="4" w:space="0" w:color="auto"/>
              <w:bottom w:val="single" w:sz="4" w:space="0" w:color="auto"/>
              <w:right w:val="single" w:sz="4" w:space="0" w:color="auto"/>
            </w:tcBorders>
            <w:shd w:val="clear" w:color="auto" w:fill="auto"/>
            <w:noWrap/>
            <w:vAlign w:val="center"/>
          </w:tcPr>
          <w:p w14:paraId="5659B737" w14:textId="0ED39920" w:rsidR="00B561D3" w:rsidRPr="005172C7" w:rsidRDefault="00B561D3" w:rsidP="00B561D3">
            <w:pPr>
              <w:spacing w:after="0" w:line="240" w:lineRule="auto"/>
              <w:rPr>
                <w:rFonts w:ascii="Arial" w:eastAsia="Times New Roman" w:hAnsi="Arial" w:cs="Arial"/>
                <w:bCs/>
                <w:color w:val="000000"/>
                <w:highlight w:val="yellow"/>
              </w:rPr>
            </w:pPr>
            <w:r>
              <w:rPr>
                <w:rFonts w:ascii="Arial" w:eastAsia="Times New Roman" w:hAnsi="Arial" w:cs="Arial"/>
                <w:bCs/>
                <w:color w:val="000000"/>
              </w:rPr>
              <w:t xml:space="preserve">10. </w:t>
            </w:r>
            <w:r w:rsidRPr="005172C7">
              <w:rPr>
                <w:rFonts w:ascii="Arial" w:eastAsia="Times New Roman" w:hAnsi="Arial" w:cs="Arial"/>
                <w:bCs/>
                <w:color w:val="000000"/>
              </w:rPr>
              <w:t>Master Technician</w:t>
            </w:r>
            <w:r>
              <w:rPr>
                <w:rFonts w:ascii="Arial" w:eastAsia="Times New Roman" w:hAnsi="Arial" w:cs="Arial"/>
                <w:bCs/>
                <w:color w:val="000000"/>
              </w:rPr>
              <w:t xml:space="preserve"> </w:t>
            </w:r>
            <w:r w:rsidRPr="005172C7">
              <w:rPr>
                <w:rFonts w:ascii="Arial" w:eastAsia="Times New Roman" w:hAnsi="Arial" w:cs="Arial"/>
                <w:bCs/>
                <w:color w:val="000000"/>
              </w:rPr>
              <w:t xml:space="preserve"> </w:t>
            </w:r>
          </w:p>
        </w:tc>
        <w:tc>
          <w:tcPr>
            <w:tcW w:w="2202" w:type="dxa"/>
            <w:tcBorders>
              <w:top w:val="nil"/>
              <w:left w:val="nil"/>
              <w:bottom w:val="single" w:sz="4" w:space="0" w:color="auto"/>
              <w:right w:val="single" w:sz="4" w:space="0" w:color="auto"/>
            </w:tcBorders>
            <w:shd w:val="clear" w:color="auto" w:fill="auto"/>
            <w:noWrap/>
            <w:vAlign w:val="center"/>
          </w:tcPr>
          <w:p w14:paraId="4AD69092" w14:textId="56F47F58" w:rsidR="00B561D3" w:rsidRPr="00B561D3" w:rsidRDefault="00B561D3" w:rsidP="00B561D3">
            <w:pPr>
              <w:spacing w:after="0" w:line="240" w:lineRule="auto"/>
              <w:jc w:val="center"/>
              <w:rPr>
                <w:rFonts w:ascii="Arial" w:eastAsia="Times New Roman" w:hAnsi="Arial" w:cs="Arial"/>
                <w:bCs/>
                <w:color w:val="000000"/>
              </w:rPr>
            </w:pPr>
            <w:r w:rsidRPr="00B561D3">
              <w:rPr>
                <w:rFonts w:ascii="Arial" w:eastAsia="Times New Roman" w:hAnsi="Arial" w:cs="Arial"/>
                <w:bCs/>
                <w:color w:val="000000"/>
              </w:rPr>
              <w:t>5</w:t>
            </w:r>
          </w:p>
        </w:tc>
        <w:tc>
          <w:tcPr>
            <w:tcW w:w="950" w:type="dxa"/>
            <w:tcBorders>
              <w:top w:val="nil"/>
              <w:left w:val="nil"/>
              <w:bottom w:val="single" w:sz="4" w:space="0" w:color="auto"/>
              <w:right w:val="single" w:sz="8" w:space="0" w:color="auto"/>
            </w:tcBorders>
            <w:shd w:val="clear" w:color="auto" w:fill="auto"/>
            <w:noWrap/>
            <w:vAlign w:val="center"/>
          </w:tcPr>
          <w:p w14:paraId="247517D8" w14:textId="433F4945" w:rsidR="00B561D3" w:rsidRPr="001D21BC" w:rsidRDefault="00B561D3" w:rsidP="00B561D3">
            <w:pPr>
              <w:spacing w:after="0" w:line="240" w:lineRule="auto"/>
              <w:jc w:val="center"/>
              <w:rPr>
                <w:rFonts w:ascii="Arial" w:eastAsia="Times New Roman" w:hAnsi="Arial" w:cs="Arial"/>
                <w:color w:val="000000"/>
              </w:rPr>
            </w:pPr>
            <w:r w:rsidRPr="001D21BC">
              <w:rPr>
                <w:rFonts w:ascii="Arial" w:eastAsia="Times New Roman" w:hAnsi="Arial" w:cs="Arial"/>
                <w:color w:val="000000"/>
              </w:rPr>
              <w:t>31</w:t>
            </w:r>
          </w:p>
        </w:tc>
        <w:tc>
          <w:tcPr>
            <w:tcW w:w="1108" w:type="dxa"/>
            <w:tcBorders>
              <w:top w:val="nil"/>
              <w:left w:val="nil"/>
              <w:bottom w:val="single" w:sz="4" w:space="0" w:color="auto"/>
              <w:right w:val="single" w:sz="8" w:space="0" w:color="auto"/>
            </w:tcBorders>
            <w:shd w:val="clear" w:color="auto" w:fill="auto"/>
            <w:noWrap/>
            <w:vAlign w:val="center"/>
          </w:tcPr>
          <w:p w14:paraId="3B20750A" w14:textId="6DEABF7E" w:rsidR="00B561D3" w:rsidRPr="001D21BC" w:rsidRDefault="00B561D3" w:rsidP="00B561D3">
            <w:pPr>
              <w:spacing w:after="0" w:line="240" w:lineRule="auto"/>
              <w:jc w:val="center"/>
              <w:rPr>
                <w:rFonts w:ascii="Arial" w:eastAsia="Times New Roman" w:hAnsi="Arial" w:cs="Arial"/>
                <w:color w:val="000000"/>
              </w:rPr>
            </w:pPr>
            <w:r w:rsidRPr="001D21BC">
              <w:rPr>
                <w:rFonts w:ascii="Arial" w:eastAsia="Times New Roman" w:hAnsi="Arial" w:cs="Arial"/>
                <w:color w:val="000000"/>
              </w:rPr>
              <w:t>93</w:t>
            </w:r>
          </w:p>
        </w:tc>
        <w:tc>
          <w:tcPr>
            <w:tcW w:w="1164" w:type="dxa"/>
            <w:tcBorders>
              <w:top w:val="nil"/>
              <w:left w:val="nil"/>
              <w:bottom w:val="single" w:sz="4" w:space="0" w:color="auto"/>
              <w:right w:val="single" w:sz="8" w:space="0" w:color="auto"/>
            </w:tcBorders>
            <w:shd w:val="clear" w:color="auto" w:fill="auto"/>
            <w:noWrap/>
            <w:vAlign w:val="center"/>
          </w:tcPr>
          <w:p w14:paraId="6736C39E" w14:textId="4E45E2D4" w:rsidR="00B561D3" w:rsidRPr="001D21BC" w:rsidRDefault="00B561D3" w:rsidP="00B561D3">
            <w:pPr>
              <w:spacing w:after="0" w:line="240" w:lineRule="auto"/>
              <w:jc w:val="center"/>
              <w:rPr>
                <w:rFonts w:ascii="Arial" w:eastAsia="Times New Roman" w:hAnsi="Arial" w:cs="Arial"/>
                <w:color w:val="000000"/>
              </w:rPr>
            </w:pPr>
            <w:r w:rsidRPr="001D21BC">
              <w:rPr>
                <w:rFonts w:ascii="Arial" w:eastAsia="Times New Roman" w:hAnsi="Arial" w:cs="Arial"/>
                <w:color w:val="000000"/>
              </w:rPr>
              <w:t>124</w:t>
            </w:r>
          </w:p>
        </w:tc>
      </w:tr>
      <w:tr w:rsidR="00B561D3" w:rsidRPr="00E92E5D" w14:paraId="275D05F3" w14:textId="77777777" w:rsidTr="00B561D3">
        <w:trPr>
          <w:trHeight w:val="283"/>
        </w:trPr>
        <w:tc>
          <w:tcPr>
            <w:tcW w:w="1818" w:type="dxa"/>
            <w:vMerge/>
            <w:tcBorders>
              <w:left w:val="single" w:sz="4" w:space="0" w:color="auto"/>
              <w:right w:val="single" w:sz="4" w:space="0" w:color="auto"/>
            </w:tcBorders>
            <w:shd w:val="clear" w:color="auto" w:fill="auto"/>
            <w:noWrap/>
            <w:vAlign w:val="center"/>
          </w:tcPr>
          <w:p w14:paraId="2DDC8189" w14:textId="77777777" w:rsidR="00B561D3" w:rsidRPr="00E92E5D" w:rsidRDefault="00B561D3" w:rsidP="00363AA9">
            <w:pPr>
              <w:spacing w:after="0" w:line="240" w:lineRule="auto"/>
              <w:rPr>
                <w:rFonts w:ascii="Arial" w:eastAsia="Times New Roman" w:hAnsi="Arial" w:cs="Arial"/>
                <w:b/>
                <w:color w:val="000000"/>
              </w:rPr>
            </w:pPr>
          </w:p>
        </w:tc>
        <w:tc>
          <w:tcPr>
            <w:tcW w:w="4410" w:type="dxa"/>
            <w:tcBorders>
              <w:top w:val="nil"/>
              <w:left w:val="single" w:sz="4" w:space="0" w:color="auto"/>
              <w:bottom w:val="single" w:sz="4" w:space="0" w:color="auto"/>
              <w:right w:val="single" w:sz="4" w:space="0" w:color="auto"/>
            </w:tcBorders>
            <w:shd w:val="clear" w:color="auto" w:fill="auto"/>
            <w:noWrap/>
            <w:vAlign w:val="center"/>
          </w:tcPr>
          <w:p w14:paraId="7F62292D" w14:textId="3E27259A" w:rsidR="00B561D3" w:rsidRPr="005172C7" w:rsidRDefault="00B561D3" w:rsidP="00363AA9">
            <w:pPr>
              <w:spacing w:after="0" w:line="240" w:lineRule="auto"/>
              <w:rPr>
                <w:rFonts w:ascii="Arial" w:eastAsia="Times New Roman" w:hAnsi="Arial" w:cs="Arial"/>
                <w:bCs/>
                <w:color w:val="000000"/>
              </w:rPr>
            </w:pPr>
            <w:r>
              <w:rPr>
                <w:rFonts w:ascii="Arial" w:eastAsia="Times New Roman" w:hAnsi="Arial" w:cs="Arial"/>
                <w:bCs/>
                <w:color w:val="000000"/>
              </w:rPr>
              <w:t xml:space="preserve">11. </w:t>
            </w:r>
            <w:r w:rsidRPr="005172C7">
              <w:rPr>
                <w:rFonts w:ascii="Arial" w:eastAsia="Times New Roman" w:hAnsi="Arial" w:cs="Arial"/>
                <w:bCs/>
                <w:color w:val="000000"/>
              </w:rPr>
              <w:t>Vehicle Drive Test Technician</w:t>
            </w:r>
          </w:p>
        </w:tc>
        <w:tc>
          <w:tcPr>
            <w:tcW w:w="2202" w:type="dxa"/>
            <w:tcBorders>
              <w:top w:val="nil"/>
              <w:left w:val="nil"/>
              <w:bottom w:val="single" w:sz="4" w:space="0" w:color="auto"/>
              <w:right w:val="single" w:sz="4" w:space="0" w:color="auto"/>
            </w:tcBorders>
            <w:shd w:val="clear" w:color="auto" w:fill="auto"/>
            <w:noWrap/>
            <w:vAlign w:val="center"/>
          </w:tcPr>
          <w:p w14:paraId="73D29D54" w14:textId="7CC63FC3" w:rsidR="00B561D3" w:rsidRPr="00B561D3" w:rsidRDefault="00B561D3" w:rsidP="00363AA9">
            <w:pPr>
              <w:spacing w:after="0" w:line="240" w:lineRule="auto"/>
              <w:jc w:val="center"/>
              <w:rPr>
                <w:rFonts w:ascii="Arial" w:eastAsia="Times New Roman" w:hAnsi="Arial" w:cs="Arial"/>
                <w:bCs/>
                <w:color w:val="000000"/>
              </w:rPr>
            </w:pPr>
            <w:r w:rsidRPr="00B561D3">
              <w:rPr>
                <w:rFonts w:ascii="Arial" w:eastAsia="Times New Roman" w:hAnsi="Arial" w:cs="Arial"/>
                <w:bCs/>
                <w:color w:val="000000"/>
              </w:rPr>
              <w:t>8</w:t>
            </w:r>
          </w:p>
        </w:tc>
        <w:tc>
          <w:tcPr>
            <w:tcW w:w="950" w:type="dxa"/>
            <w:tcBorders>
              <w:top w:val="nil"/>
              <w:left w:val="nil"/>
              <w:bottom w:val="single" w:sz="4" w:space="0" w:color="auto"/>
              <w:right w:val="single" w:sz="8" w:space="0" w:color="auto"/>
            </w:tcBorders>
            <w:shd w:val="clear" w:color="auto" w:fill="auto"/>
            <w:noWrap/>
            <w:vAlign w:val="center"/>
          </w:tcPr>
          <w:p w14:paraId="71EA94A0" w14:textId="5FD52F6A" w:rsidR="00B561D3" w:rsidRPr="001D21BC" w:rsidRDefault="00B561D3" w:rsidP="00363AA9">
            <w:pPr>
              <w:spacing w:after="0" w:line="240" w:lineRule="auto"/>
              <w:jc w:val="center"/>
              <w:rPr>
                <w:rFonts w:ascii="Arial" w:eastAsia="Arial" w:hAnsi="Arial" w:cs="Arial"/>
                <w:color w:val="000000"/>
              </w:rPr>
            </w:pPr>
            <w:r w:rsidRPr="001D21BC">
              <w:rPr>
                <w:rFonts w:ascii="Arial" w:eastAsia="Arial" w:hAnsi="Arial" w:cs="Arial"/>
                <w:color w:val="000000"/>
              </w:rPr>
              <w:t>4</w:t>
            </w:r>
            <w:r w:rsidR="001D21BC" w:rsidRPr="001D21BC">
              <w:rPr>
                <w:rFonts w:ascii="Arial" w:eastAsia="Arial" w:hAnsi="Arial" w:cs="Arial"/>
                <w:color w:val="000000"/>
              </w:rPr>
              <w:t>4</w:t>
            </w:r>
          </w:p>
        </w:tc>
        <w:tc>
          <w:tcPr>
            <w:tcW w:w="1108" w:type="dxa"/>
            <w:tcBorders>
              <w:top w:val="nil"/>
              <w:left w:val="nil"/>
              <w:bottom w:val="single" w:sz="4" w:space="0" w:color="auto"/>
              <w:right w:val="single" w:sz="8" w:space="0" w:color="auto"/>
            </w:tcBorders>
            <w:shd w:val="clear" w:color="auto" w:fill="auto"/>
            <w:noWrap/>
            <w:vAlign w:val="center"/>
          </w:tcPr>
          <w:p w14:paraId="4F54BABB" w14:textId="7019465E" w:rsidR="00B561D3" w:rsidRPr="001D21BC" w:rsidRDefault="00B561D3" w:rsidP="00363AA9">
            <w:pPr>
              <w:spacing w:after="0" w:line="240" w:lineRule="auto"/>
              <w:jc w:val="center"/>
              <w:rPr>
                <w:rFonts w:ascii="Arial" w:eastAsia="Arial" w:hAnsi="Arial" w:cs="Arial"/>
                <w:color w:val="000000"/>
              </w:rPr>
            </w:pPr>
            <w:r w:rsidRPr="001D21BC">
              <w:rPr>
                <w:rFonts w:ascii="Arial" w:eastAsia="Arial" w:hAnsi="Arial" w:cs="Arial"/>
                <w:color w:val="000000"/>
              </w:rPr>
              <w:t>12</w:t>
            </w:r>
            <w:r w:rsidR="001D21BC" w:rsidRPr="001D21BC">
              <w:rPr>
                <w:rFonts w:ascii="Arial" w:eastAsia="Arial" w:hAnsi="Arial" w:cs="Arial"/>
                <w:color w:val="000000"/>
              </w:rPr>
              <w:t>5</w:t>
            </w:r>
          </w:p>
        </w:tc>
        <w:tc>
          <w:tcPr>
            <w:tcW w:w="1164" w:type="dxa"/>
            <w:tcBorders>
              <w:top w:val="nil"/>
              <w:left w:val="nil"/>
              <w:bottom w:val="single" w:sz="4" w:space="0" w:color="auto"/>
              <w:right w:val="single" w:sz="8" w:space="0" w:color="auto"/>
            </w:tcBorders>
            <w:shd w:val="clear" w:color="auto" w:fill="auto"/>
            <w:noWrap/>
            <w:vAlign w:val="center"/>
          </w:tcPr>
          <w:p w14:paraId="008C7479" w14:textId="5B8552DD" w:rsidR="00B561D3" w:rsidRPr="001D21BC" w:rsidRDefault="001D21BC" w:rsidP="00363AA9">
            <w:pPr>
              <w:spacing w:after="0" w:line="240" w:lineRule="auto"/>
              <w:jc w:val="center"/>
              <w:rPr>
                <w:rFonts w:ascii="Arial" w:eastAsia="Arial" w:hAnsi="Arial" w:cs="Arial"/>
                <w:color w:val="000000"/>
              </w:rPr>
            </w:pPr>
            <w:r w:rsidRPr="001D21BC">
              <w:rPr>
                <w:rFonts w:ascii="Arial" w:eastAsia="Arial" w:hAnsi="Arial" w:cs="Arial"/>
                <w:color w:val="000000"/>
              </w:rPr>
              <w:t>2</w:t>
            </w:r>
            <w:r w:rsidR="00B561D3" w:rsidRPr="001D21BC">
              <w:rPr>
                <w:rFonts w:ascii="Arial" w:eastAsia="Arial" w:hAnsi="Arial" w:cs="Arial"/>
                <w:color w:val="000000"/>
              </w:rPr>
              <w:t>69</w:t>
            </w:r>
          </w:p>
        </w:tc>
      </w:tr>
      <w:tr w:rsidR="00B561D3" w:rsidRPr="00E92E5D" w14:paraId="46F2B6D2" w14:textId="77777777" w:rsidTr="00B561D3">
        <w:trPr>
          <w:trHeight w:val="332"/>
        </w:trPr>
        <w:tc>
          <w:tcPr>
            <w:tcW w:w="1818" w:type="dxa"/>
            <w:vMerge/>
            <w:tcBorders>
              <w:left w:val="single" w:sz="4" w:space="0" w:color="auto"/>
              <w:bottom w:val="single" w:sz="4" w:space="0" w:color="auto"/>
              <w:right w:val="single" w:sz="4" w:space="0" w:color="auto"/>
            </w:tcBorders>
            <w:shd w:val="clear" w:color="auto" w:fill="auto"/>
            <w:noWrap/>
            <w:vAlign w:val="center"/>
          </w:tcPr>
          <w:p w14:paraId="21446520" w14:textId="77777777" w:rsidR="00B561D3" w:rsidRPr="00E92E5D" w:rsidRDefault="00B561D3" w:rsidP="00363AA9">
            <w:pPr>
              <w:spacing w:after="0" w:line="240" w:lineRule="auto"/>
              <w:rPr>
                <w:rFonts w:ascii="Arial" w:eastAsia="Times New Roman" w:hAnsi="Arial" w:cs="Arial"/>
                <w:b/>
                <w:color w:val="000000"/>
              </w:rPr>
            </w:pPr>
          </w:p>
        </w:tc>
        <w:tc>
          <w:tcPr>
            <w:tcW w:w="4410" w:type="dxa"/>
            <w:tcBorders>
              <w:top w:val="nil"/>
              <w:left w:val="single" w:sz="4" w:space="0" w:color="auto"/>
              <w:bottom w:val="single" w:sz="4" w:space="0" w:color="auto"/>
              <w:right w:val="single" w:sz="4" w:space="0" w:color="auto"/>
            </w:tcBorders>
            <w:shd w:val="clear" w:color="auto" w:fill="auto"/>
            <w:noWrap/>
            <w:vAlign w:val="center"/>
          </w:tcPr>
          <w:p w14:paraId="57E849BA" w14:textId="51417363" w:rsidR="00B561D3" w:rsidRPr="005172C7" w:rsidRDefault="00B561D3" w:rsidP="00B561D3">
            <w:pPr>
              <w:spacing w:before="240" w:after="240" w:line="240" w:lineRule="auto"/>
              <w:contextualSpacing/>
              <w:rPr>
                <w:rFonts w:ascii="Arial" w:eastAsia="Times New Roman" w:hAnsi="Arial" w:cs="Arial"/>
                <w:bCs/>
                <w:color w:val="000000"/>
              </w:rPr>
            </w:pPr>
            <w:r>
              <w:rPr>
                <w:rFonts w:ascii="Arial" w:eastAsia="Times New Roman" w:hAnsi="Arial" w:cs="Arial"/>
                <w:bCs/>
                <w:color w:val="000000"/>
              </w:rPr>
              <w:t xml:space="preserve">12. </w:t>
            </w:r>
            <w:r w:rsidRPr="00B561D3">
              <w:rPr>
                <w:rFonts w:ascii="Arial" w:eastAsia="Times New Roman" w:hAnsi="Arial" w:cs="Arial"/>
                <w:bCs/>
                <w:color w:val="000000"/>
              </w:rPr>
              <w:t>Entrepreneur</w:t>
            </w:r>
          </w:p>
        </w:tc>
        <w:tc>
          <w:tcPr>
            <w:tcW w:w="2202" w:type="dxa"/>
            <w:tcBorders>
              <w:top w:val="nil"/>
              <w:left w:val="nil"/>
              <w:bottom w:val="single" w:sz="4" w:space="0" w:color="auto"/>
              <w:right w:val="single" w:sz="4" w:space="0" w:color="auto"/>
            </w:tcBorders>
            <w:shd w:val="clear" w:color="auto" w:fill="auto"/>
            <w:noWrap/>
            <w:vAlign w:val="center"/>
          </w:tcPr>
          <w:p w14:paraId="05613AE4" w14:textId="5C891226" w:rsidR="00B561D3" w:rsidRPr="00B561D3" w:rsidRDefault="00B561D3" w:rsidP="00363AA9">
            <w:pPr>
              <w:spacing w:after="0" w:line="240" w:lineRule="auto"/>
              <w:jc w:val="center"/>
              <w:rPr>
                <w:rFonts w:ascii="Arial" w:eastAsia="Times New Roman" w:hAnsi="Arial" w:cs="Arial"/>
                <w:bCs/>
                <w:color w:val="000000"/>
              </w:rPr>
            </w:pPr>
            <w:r w:rsidRPr="00B561D3">
              <w:rPr>
                <w:rFonts w:ascii="Arial" w:eastAsia="Times New Roman" w:hAnsi="Arial" w:cs="Arial"/>
                <w:bCs/>
                <w:color w:val="000000"/>
              </w:rPr>
              <w:t>9</w:t>
            </w:r>
          </w:p>
        </w:tc>
        <w:tc>
          <w:tcPr>
            <w:tcW w:w="950" w:type="dxa"/>
            <w:tcBorders>
              <w:top w:val="nil"/>
              <w:left w:val="nil"/>
              <w:bottom w:val="single" w:sz="4" w:space="0" w:color="auto"/>
              <w:right w:val="single" w:sz="8" w:space="0" w:color="auto"/>
            </w:tcBorders>
            <w:shd w:val="clear" w:color="auto" w:fill="auto"/>
            <w:noWrap/>
            <w:vAlign w:val="center"/>
          </w:tcPr>
          <w:p w14:paraId="7E1CF9E4" w14:textId="44E216CD" w:rsidR="00B561D3" w:rsidRPr="001D21BC" w:rsidRDefault="001D21BC" w:rsidP="00363AA9">
            <w:pPr>
              <w:spacing w:after="0" w:line="240" w:lineRule="auto"/>
              <w:jc w:val="center"/>
              <w:rPr>
                <w:rFonts w:ascii="Arial" w:eastAsia="Arial" w:hAnsi="Arial" w:cs="Arial"/>
                <w:color w:val="000000"/>
              </w:rPr>
            </w:pPr>
            <w:r w:rsidRPr="001D21BC">
              <w:rPr>
                <w:rFonts w:ascii="Arial" w:eastAsia="Arial" w:hAnsi="Arial" w:cs="Arial"/>
                <w:color w:val="000000"/>
              </w:rPr>
              <w:t>45</w:t>
            </w:r>
          </w:p>
        </w:tc>
        <w:tc>
          <w:tcPr>
            <w:tcW w:w="1108" w:type="dxa"/>
            <w:tcBorders>
              <w:top w:val="nil"/>
              <w:left w:val="nil"/>
              <w:bottom w:val="single" w:sz="4" w:space="0" w:color="auto"/>
              <w:right w:val="single" w:sz="8" w:space="0" w:color="auto"/>
            </w:tcBorders>
            <w:shd w:val="clear" w:color="auto" w:fill="auto"/>
            <w:noWrap/>
            <w:vAlign w:val="center"/>
          </w:tcPr>
          <w:p w14:paraId="38ABA174" w14:textId="52E7A5CB" w:rsidR="00B561D3" w:rsidRPr="001D21BC" w:rsidRDefault="00B561D3" w:rsidP="00363AA9">
            <w:pPr>
              <w:spacing w:after="0" w:line="240" w:lineRule="auto"/>
              <w:jc w:val="center"/>
              <w:rPr>
                <w:rFonts w:ascii="Arial" w:eastAsia="Arial" w:hAnsi="Arial" w:cs="Arial"/>
                <w:color w:val="000000"/>
              </w:rPr>
            </w:pPr>
            <w:r w:rsidRPr="001D21BC">
              <w:rPr>
                <w:rFonts w:ascii="Arial" w:eastAsia="Arial" w:hAnsi="Arial" w:cs="Arial"/>
                <w:color w:val="000000"/>
              </w:rPr>
              <w:t>162</w:t>
            </w:r>
          </w:p>
        </w:tc>
        <w:tc>
          <w:tcPr>
            <w:tcW w:w="1164" w:type="dxa"/>
            <w:tcBorders>
              <w:top w:val="nil"/>
              <w:left w:val="nil"/>
              <w:bottom w:val="single" w:sz="4" w:space="0" w:color="auto"/>
              <w:right w:val="single" w:sz="8" w:space="0" w:color="auto"/>
            </w:tcBorders>
            <w:shd w:val="clear" w:color="auto" w:fill="auto"/>
            <w:noWrap/>
            <w:vAlign w:val="center"/>
          </w:tcPr>
          <w:p w14:paraId="2B5DC246" w14:textId="3B0D80A0" w:rsidR="00B561D3" w:rsidRPr="001D21BC" w:rsidRDefault="001D21BC" w:rsidP="00363AA9">
            <w:pPr>
              <w:spacing w:after="0" w:line="240" w:lineRule="auto"/>
              <w:jc w:val="center"/>
              <w:rPr>
                <w:rFonts w:ascii="Arial" w:eastAsia="Arial" w:hAnsi="Arial" w:cs="Arial"/>
                <w:color w:val="000000"/>
              </w:rPr>
            </w:pPr>
            <w:r w:rsidRPr="001D21BC">
              <w:rPr>
                <w:rFonts w:ascii="Arial" w:eastAsia="Arial" w:hAnsi="Arial" w:cs="Arial"/>
                <w:color w:val="000000"/>
              </w:rPr>
              <w:t>207</w:t>
            </w:r>
          </w:p>
        </w:tc>
      </w:tr>
      <w:tr w:rsidR="00B561D3" w:rsidRPr="00E92E5D" w14:paraId="2289E414" w14:textId="77777777" w:rsidTr="00B561D3">
        <w:trPr>
          <w:trHeight w:val="283"/>
        </w:trPr>
        <w:tc>
          <w:tcPr>
            <w:tcW w:w="622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4BD7A20" w14:textId="6075BB9C" w:rsidR="00B561D3" w:rsidRPr="008804AE" w:rsidRDefault="00B561D3" w:rsidP="00B561D3">
            <w:pPr>
              <w:spacing w:after="0" w:line="240" w:lineRule="auto"/>
              <w:jc w:val="right"/>
              <w:rPr>
                <w:rFonts w:ascii="Arial" w:eastAsia="Times New Roman" w:hAnsi="Arial" w:cs="Arial"/>
                <w:b/>
                <w:color w:val="000000"/>
              </w:rPr>
            </w:pPr>
            <w:r w:rsidRPr="008804AE">
              <w:rPr>
                <w:rFonts w:ascii="Arial" w:eastAsia="Times New Roman" w:hAnsi="Arial" w:cs="Arial"/>
                <w:b/>
                <w:color w:val="000000"/>
              </w:rPr>
              <w:t>Total</w:t>
            </w:r>
          </w:p>
        </w:tc>
        <w:tc>
          <w:tcPr>
            <w:tcW w:w="2202" w:type="dxa"/>
            <w:tcBorders>
              <w:top w:val="single" w:sz="4" w:space="0" w:color="auto"/>
              <w:left w:val="nil"/>
              <w:bottom w:val="single" w:sz="4" w:space="0" w:color="auto"/>
              <w:right w:val="single" w:sz="4" w:space="0" w:color="auto"/>
            </w:tcBorders>
            <w:shd w:val="clear" w:color="auto" w:fill="auto"/>
            <w:noWrap/>
            <w:vAlign w:val="center"/>
          </w:tcPr>
          <w:p w14:paraId="7402C2F0" w14:textId="7E18F6CF" w:rsidR="00B561D3" w:rsidRPr="001D21BC" w:rsidRDefault="00B561D3" w:rsidP="00B561D3">
            <w:pPr>
              <w:spacing w:after="0" w:line="240" w:lineRule="auto"/>
              <w:jc w:val="center"/>
              <w:rPr>
                <w:rFonts w:ascii="Arial" w:eastAsia="Times New Roman" w:hAnsi="Arial" w:cs="Arial"/>
                <w:b/>
                <w:color w:val="000000"/>
              </w:rPr>
            </w:pPr>
            <w:r w:rsidRPr="001D21BC">
              <w:rPr>
                <w:rFonts w:ascii="Arial" w:eastAsia="Times New Roman" w:hAnsi="Arial" w:cs="Arial"/>
                <w:b/>
                <w:color w:val="000000"/>
              </w:rPr>
              <w:t>22</w:t>
            </w:r>
          </w:p>
        </w:tc>
        <w:tc>
          <w:tcPr>
            <w:tcW w:w="950" w:type="dxa"/>
            <w:tcBorders>
              <w:top w:val="single" w:sz="4" w:space="0" w:color="auto"/>
              <w:left w:val="nil"/>
              <w:bottom w:val="single" w:sz="4" w:space="0" w:color="auto"/>
              <w:right w:val="single" w:sz="8" w:space="0" w:color="auto"/>
            </w:tcBorders>
            <w:shd w:val="clear" w:color="auto" w:fill="auto"/>
            <w:noWrap/>
            <w:vAlign w:val="center"/>
          </w:tcPr>
          <w:p w14:paraId="28FD5C90" w14:textId="0BA8A073" w:rsidR="00B561D3" w:rsidRPr="001D21BC" w:rsidRDefault="001D21BC" w:rsidP="00B561D3">
            <w:pPr>
              <w:spacing w:after="0" w:line="240" w:lineRule="auto"/>
              <w:jc w:val="center"/>
              <w:rPr>
                <w:rFonts w:ascii="Arial" w:eastAsia="Arial" w:hAnsi="Arial" w:cs="Arial"/>
                <w:b/>
                <w:bCs/>
                <w:color w:val="000000"/>
              </w:rPr>
            </w:pPr>
            <w:r w:rsidRPr="001D21BC">
              <w:rPr>
                <w:rFonts w:ascii="Arial" w:eastAsia="Arial" w:hAnsi="Arial" w:cs="Arial"/>
                <w:b/>
                <w:bCs/>
                <w:color w:val="000000"/>
              </w:rPr>
              <w:t>120</w:t>
            </w:r>
          </w:p>
        </w:tc>
        <w:tc>
          <w:tcPr>
            <w:tcW w:w="1108" w:type="dxa"/>
            <w:tcBorders>
              <w:top w:val="single" w:sz="4" w:space="0" w:color="auto"/>
              <w:left w:val="nil"/>
              <w:bottom w:val="single" w:sz="4" w:space="0" w:color="auto"/>
              <w:right w:val="single" w:sz="8" w:space="0" w:color="auto"/>
            </w:tcBorders>
            <w:shd w:val="clear" w:color="auto" w:fill="auto"/>
            <w:noWrap/>
            <w:vAlign w:val="center"/>
          </w:tcPr>
          <w:p w14:paraId="1AD4BF08" w14:textId="51532913" w:rsidR="00B561D3" w:rsidRPr="001D21BC" w:rsidRDefault="001D21BC" w:rsidP="00B561D3">
            <w:pPr>
              <w:spacing w:after="0" w:line="240" w:lineRule="auto"/>
              <w:jc w:val="center"/>
              <w:rPr>
                <w:rFonts w:ascii="Arial" w:eastAsia="Arial" w:hAnsi="Arial" w:cs="Arial"/>
                <w:b/>
                <w:bCs/>
                <w:color w:val="000000"/>
              </w:rPr>
            </w:pPr>
            <w:r w:rsidRPr="001D21BC">
              <w:rPr>
                <w:rFonts w:ascii="Arial" w:eastAsia="Arial" w:hAnsi="Arial" w:cs="Arial"/>
                <w:b/>
                <w:bCs/>
                <w:color w:val="000000"/>
              </w:rPr>
              <w:t>480</w:t>
            </w:r>
          </w:p>
        </w:tc>
        <w:tc>
          <w:tcPr>
            <w:tcW w:w="1164" w:type="dxa"/>
            <w:tcBorders>
              <w:top w:val="single" w:sz="4" w:space="0" w:color="auto"/>
              <w:left w:val="nil"/>
              <w:bottom w:val="single" w:sz="4" w:space="0" w:color="auto"/>
              <w:right w:val="single" w:sz="8" w:space="0" w:color="auto"/>
            </w:tcBorders>
            <w:shd w:val="clear" w:color="auto" w:fill="auto"/>
            <w:noWrap/>
            <w:vAlign w:val="center"/>
          </w:tcPr>
          <w:p w14:paraId="6EB14AA7" w14:textId="0757EDD7" w:rsidR="00B561D3" w:rsidRPr="001D21BC" w:rsidRDefault="001D21BC" w:rsidP="00B561D3">
            <w:pPr>
              <w:spacing w:after="0" w:line="240" w:lineRule="auto"/>
              <w:jc w:val="center"/>
              <w:rPr>
                <w:rFonts w:ascii="Arial" w:eastAsia="Arial" w:hAnsi="Arial" w:cs="Arial"/>
                <w:b/>
                <w:bCs/>
                <w:color w:val="000000"/>
              </w:rPr>
            </w:pPr>
            <w:r w:rsidRPr="001D21BC">
              <w:rPr>
                <w:rFonts w:ascii="Arial" w:eastAsia="Arial" w:hAnsi="Arial" w:cs="Arial"/>
                <w:b/>
                <w:bCs/>
                <w:color w:val="000000"/>
              </w:rPr>
              <w:t>600</w:t>
            </w:r>
          </w:p>
        </w:tc>
      </w:tr>
      <w:tr w:rsidR="00B561D3" w:rsidRPr="00E92E5D" w14:paraId="7A43E261" w14:textId="77777777" w:rsidTr="00B561D3">
        <w:trPr>
          <w:trHeight w:val="283"/>
        </w:trPr>
        <w:tc>
          <w:tcPr>
            <w:tcW w:w="622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C5024DA" w14:textId="16848B53" w:rsidR="00B561D3" w:rsidRPr="008804AE" w:rsidRDefault="00B561D3" w:rsidP="00B561D3">
            <w:pPr>
              <w:spacing w:after="0" w:line="240" w:lineRule="auto"/>
              <w:jc w:val="right"/>
              <w:rPr>
                <w:rFonts w:ascii="Arial" w:eastAsia="Times New Roman" w:hAnsi="Arial" w:cs="Arial"/>
                <w:b/>
                <w:color w:val="000000"/>
              </w:rPr>
            </w:pPr>
            <w:r>
              <w:rPr>
                <w:rFonts w:ascii="Arial" w:eastAsia="Times New Roman" w:hAnsi="Arial" w:cs="Arial"/>
                <w:b/>
                <w:color w:val="000000"/>
              </w:rPr>
              <w:t>Grand Total of Level-4 (Part-I &amp; Part-II)</w:t>
            </w:r>
          </w:p>
        </w:tc>
        <w:tc>
          <w:tcPr>
            <w:tcW w:w="2202" w:type="dxa"/>
            <w:tcBorders>
              <w:top w:val="single" w:sz="4" w:space="0" w:color="auto"/>
              <w:left w:val="nil"/>
              <w:bottom w:val="single" w:sz="4" w:space="0" w:color="auto"/>
              <w:right w:val="single" w:sz="4" w:space="0" w:color="auto"/>
            </w:tcBorders>
            <w:shd w:val="clear" w:color="auto" w:fill="auto"/>
            <w:noWrap/>
            <w:vAlign w:val="center"/>
          </w:tcPr>
          <w:p w14:paraId="29A2C71E" w14:textId="3ADAEAB1" w:rsidR="00B561D3" w:rsidRDefault="00B561D3" w:rsidP="00B561D3">
            <w:pPr>
              <w:spacing w:after="0" w:line="240" w:lineRule="auto"/>
              <w:jc w:val="center"/>
              <w:rPr>
                <w:rFonts w:ascii="Arial" w:eastAsia="Times New Roman" w:hAnsi="Arial" w:cs="Arial"/>
                <w:b/>
                <w:color w:val="000000"/>
                <w:sz w:val="24"/>
                <w:szCs w:val="24"/>
              </w:rPr>
            </w:pPr>
            <w:r>
              <w:rPr>
                <w:rFonts w:ascii="Arial" w:eastAsia="Times New Roman" w:hAnsi="Arial" w:cs="Arial"/>
                <w:b/>
                <w:color w:val="000000"/>
                <w:sz w:val="24"/>
                <w:szCs w:val="24"/>
              </w:rPr>
              <w:t>56</w:t>
            </w:r>
          </w:p>
        </w:tc>
        <w:tc>
          <w:tcPr>
            <w:tcW w:w="950" w:type="dxa"/>
            <w:tcBorders>
              <w:top w:val="single" w:sz="4" w:space="0" w:color="auto"/>
              <w:left w:val="nil"/>
              <w:bottom w:val="single" w:sz="4" w:space="0" w:color="auto"/>
              <w:right w:val="single" w:sz="8" w:space="0" w:color="auto"/>
            </w:tcBorders>
            <w:shd w:val="clear" w:color="auto" w:fill="auto"/>
            <w:noWrap/>
            <w:vAlign w:val="center"/>
          </w:tcPr>
          <w:p w14:paraId="64BD908E" w14:textId="4A1E2A81" w:rsidR="00B561D3" w:rsidRDefault="001D21BC" w:rsidP="00B561D3">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24</w:t>
            </w:r>
            <w:r w:rsidR="00F93C75">
              <w:rPr>
                <w:rFonts w:ascii="Arial" w:eastAsia="Arial" w:hAnsi="Arial" w:cs="Arial"/>
                <w:b/>
                <w:bCs/>
                <w:color w:val="000000"/>
                <w:sz w:val="24"/>
                <w:szCs w:val="24"/>
              </w:rPr>
              <w:t>1</w:t>
            </w:r>
          </w:p>
        </w:tc>
        <w:tc>
          <w:tcPr>
            <w:tcW w:w="1108" w:type="dxa"/>
            <w:tcBorders>
              <w:top w:val="single" w:sz="4" w:space="0" w:color="auto"/>
              <w:left w:val="nil"/>
              <w:bottom w:val="single" w:sz="4" w:space="0" w:color="auto"/>
              <w:right w:val="single" w:sz="8" w:space="0" w:color="auto"/>
            </w:tcBorders>
            <w:shd w:val="clear" w:color="auto" w:fill="auto"/>
            <w:noWrap/>
            <w:vAlign w:val="center"/>
          </w:tcPr>
          <w:p w14:paraId="575F7C70" w14:textId="1F0F3A81" w:rsidR="00B561D3" w:rsidRDefault="001D21BC" w:rsidP="00B561D3">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959</w:t>
            </w:r>
          </w:p>
        </w:tc>
        <w:tc>
          <w:tcPr>
            <w:tcW w:w="1164" w:type="dxa"/>
            <w:tcBorders>
              <w:top w:val="single" w:sz="4" w:space="0" w:color="auto"/>
              <w:left w:val="nil"/>
              <w:bottom w:val="single" w:sz="4" w:space="0" w:color="auto"/>
              <w:right w:val="single" w:sz="8" w:space="0" w:color="auto"/>
            </w:tcBorders>
            <w:shd w:val="clear" w:color="auto" w:fill="auto"/>
            <w:noWrap/>
            <w:vAlign w:val="center"/>
          </w:tcPr>
          <w:p w14:paraId="0535C143" w14:textId="2B55E7F7" w:rsidR="00B561D3" w:rsidRDefault="001D21BC" w:rsidP="00B561D3">
            <w:pPr>
              <w:spacing w:after="0" w:line="240" w:lineRule="auto"/>
              <w:jc w:val="center"/>
              <w:rPr>
                <w:rFonts w:ascii="Arial" w:eastAsia="Arial" w:hAnsi="Arial" w:cs="Arial"/>
                <w:b/>
                <w:bCs/>
                <w:color w:val="000000"/>
                <w:sz w:val="24"/>
                <w:szCs w:val="24"/>
              </w:rPr>
            </w:pPr>
            <w:r>
              <w:rPr>
                <w:rFonts w:ascii="Arial" w:eastAsia="Arial" w:hAnsi="Arial" w:cs="Arial"/>
                <w:b/>
                <w:bCs/>
                <w:color w:val="000000"/>
                <w:sz w:val="24"/>
                <w:szCs w:val="24"/>
              </w:rPr>
              <w:t>1200</w:t>
            </w:r>
          </w:p>
        </w:tc>
      </w:tr>
    </w:tbl>
    <w:p w14:paraId="4BA391D9" w14:textId="77777777" w:rsidR="00B561D3" w:rsidRPr="00E92E5D" w:rsidRDefault="00B561D3" w:rsidP="00E92E5D">
      <w:pPr>
        <w:spacing w:after="245" w:line="243" w:lineRule="auto"/>
        <w:ind w:left="347"/>
        <w:jc w:val="both"/>
        <w:rPr>
          <w:rFonts w:ascii="Arial" w:eastAsia="Arial" w:hAnsi="Arial" w:cs="Arial"/>
          <w:color w:val="000000"/>
        </w:rPr>
      </w:pPr>
    </w:p>
    <w:p w14:paraId="1D8C0CCE" w14:textId="2F67601B" w:rsidR="00E92E5D" w:rsidRDefault="00E92E5D" w:rsidP="00CE3FA3">
      <w:pPr>
        <w:keepNext/>
        <w:keepLines/>
        <w:numPr>
          <w:ilvl w:val="0"/>
          <w:numId w:val="426"/>
        </w:numPr>
        <w:spacing w:after="139" w:line="246" w:lineRule="auto"/>
        <w:ind w:left="630" w:right="-15" w:hanging="630"/>
        <w:jc w:val="both"/>
        <w:outlineLvl w:val="0"/>
        <w:rPr>
          <w:rFonts w:ascii="Arial" w:eastAsia="Arial" w:hAnsi="Arial" w:cs="Arial"/>
          <w:b/>
          <w:color w:val="000000"/>
          <w:sz w:val="32"/>
          <w:szCs w:val="32"/>
        </w:rPr>
      </w:pPr>
      <w:bookmarkStart w:id="36" w:name="_Toc66138735"/>
      <w:bookmarkStart w:id="37" w:name="_Toc111733677"/>
      <w:r w:rsidRPr="00E92E5D">
        <w:rPr>
          <w:rFonts w:ascii="Arial" w:eastAsia="Arial" w:hAnsi="Arial" w:cs="Arial"/>
          <w:b/>
          <w:color w:val="000000"/>
          <w:sz w:val="32"/>
          <w:szCs w:val="32"/>
        </w:rPr>
        <w:t>Scheme of Studies</w:t>
      </w:r>
      <w:bookmarkEnd w:id="36"/>
      <w:bookmarkEnd w:id="37"/>
    </w:p>
    <w:p w14:paraId="0E78E491" w14:textId="3FDF0475" w:rsidR="006C48D5" w:rsidRPr="006C48D5" w:rsidRDefault="006C48D5" w:rsidP="006C48D5">
      <w:pPr>
        <w:spacing w:before="240" w:after="0" w:line="360" w:lineRule="auto"/>
        <w:jc w:val="both"/>
        <w:rPr>
          <w:rFonts w:ascii="Arial" w:eastAsia="Calibri" w:hAnsi="Arial" w:cs="Arial"/>
          <w:b/>
          <w:bCs/>
          <w:sz w:val="24"/>
          <w:szCs w:val="24"/>
        </w:rPr>
      </w:pPr>
      <w:r w:rsidRPr="006C48D5">
        <w:rPr>
          <w:rFonts w:ascii="Arial" w:eastAsia="Calibri" w:hAnsi="Arial" w:cs="Arial"/>
          <w:b/>
          <w:bCs/>
          <w:sz w:val="24"/>
          <w:szCs w:val="24"/>
        </w:rPr>
        <w:t xml:space="preserve">National Certificate of Level-4 (Part-I) in “Automobile Technology” </w:t>
      </w:r>
    </w:p>
    <w:tbl>
      <w:tblPr>
        <w:tblW w:w="139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5940"/>
        <w:gridCol w:w="1350"/>
        <w:gridCol w:w="540"/>
        <w:gridCol w:w="630"/>
        <w:gridCol w:w="810"/>
        <w:gridCol w:w="990"/>
        <w:gridCol w:w="990"/>
        <w:gridCol w:w="990"/>
        <w:gridCol w:w="990"/>
      </w:tblGrid>
      <w:tr w:rsidR="00B561D3" w:rsidRPr="006C48D5" w14:paraId="6A171A04" w14:textId="7ADA9018" w:rsidTr="001D21BC">
        <w:trPr>
          <w:trHeight w:val="233"/>
        </w:trPr>
        <w:tc>
          <w:tcPr>
            <w:tcW w:w="687" w:type="dxa"/>
            <w:vMerge w:val="restart"/>
            <w:shd w:val="clear" w:color="auto" w:fill="E7E6E6"/>
            <w:tcMar>
              <w:left w:w="57" w:type="dxa"/>
              <w:right w:w="0" w:type="dxa"/>
            </w:tcMar>
            <w:vAlign w:val="center"/>
            <w:hideMark/>
          </w:tcPr>
          <w:p w14:paraId="4EE5423A" w14:textId="77777777" w:rsidR="00B561D3" w:rsidRPr="006C48D5" w:rsidRDefault="00B561D3" w:rsidP="00C64F7A">
            <w:pPr>
              <w:spacing w:after="0" w:line="360" w:lineRule="auto"/>
              <w:ind w:left="-63" w:right="-45"/>
              <w:jc w:val="center"/>
              <w:rPr>
                <w:rFonts w:ascii="Arial" w:eastAsia="Calibri" w:hAnsi="Arial" w:cs="Arial"/>
                <w:b/>
                <w:bCs/>
              </w:rPr>
            </w:pPr>
            <w:r w:rsidRPr="006C48D5">
              <w:rPr>
                <w:rFonts w:ascii="Arial" w:eastAsia="Calibri" w:hAnsi="Arial" w:cs="Arial"/>
                <w:b/>
                <w:bCs/>
              </w:rPr>
              <w:t>S.#</w:t>
            </w:r>
          </w:p>
        </w:tc>
        <w:tc>
          <w:tcPr>
            <w:tcW w:w="5940" w:type="dxa"/>
            <w:vMerge w:val="restart"/>
            <w:shd w:val="clear" w:color="auto" w:fill="E7E6E6"/>
            <w:tcMar>
              <w:left w:w="57" w:type="dxa"/>
              <w:right w:w="0" w:type="dxa"/>
            </w:tcMar>
            <w:vAlign w:val="center"/>
            <w:hideMark/>
          </w:tcPr>
          <w:p w14:paraId="4C2A83B6" w14:textId="77777777" w:rsidR="00B561D3" w:rsidRPr="006C48D5" w:rsidRDefault="00B561D3" w:rsidP="00C64F7A">
            <w:pPr>
              <w:spacing w:after="0" w:line="360" w:lineRule="auto"/>
              <w:ind w:left="-63" w:right="-45"/>
              <w:jc w:val="center"/>
              <w:rPr>
                <w:rFonts w:ascii="Arial" w:eastAsia="Calibri" w:hAnsi="Arial" w:cs="Arial"/>
                <w:b/>
                <w:bCs/>
              </w:rPr>
            </w:pPr>
            <w:r w:rsidRPr="006C48D5">
              <w:rPr>
                <w:rFonts w:ascii="Arial" w:eastAsia="Calibri" w:hAnsi="Arial" w:cs="Arial"/>
                <w:b/>
                <w:bCs/>
              </w:rPr>
              <w:t>Name of Occupations/Subjects</w:t>
            </w:r>
          </w:p>
        </w:tc>
        <w:tc>
          <w:tcPr>
            <w:tcW w:w="1350" w:type="dxa"/>
            <w:vMerge w:val="restart"/>
            <w:shd w:val="clear" w:color="auto" w:fill="E7E6E6"/>
            <w:tcMar>
              <w:left w:w="57" w:type="dxa"/>
              <w:right w:w="0" w:type="dxa"/>
            </w:tcMar>
            <w:vAlign w:val="center"/>
            <w:hideMark/>
          </w:tcPr>
          <w:p w14:paraId="160BB263" w14:textId="77777777" w:rsidR="00B561D3" w:rsidRPr="006C48D5" w:rsidRDefault="00B561D3" w:rsidP="00C64F7A">
            <w:pPr>
              <w:spacing w:after="0" w:line="360" w:lineRule="auto"/>
              <w:ind w:left="-63" w:right="-45"/>
              <w:jc w:val="center"/>
              <w:rPr>
                <w:rFonts w:ascii="Arial" w:eastAsia="Calibri" w:hAnsi="Arial" w:cs="Arial"/>
                <w:b/>
                <w:bCs/>
              </w:rPr>
            </w:pPr>
            <w:r w:rsidRPr="006C48D5">
              <w:rPr>
                <w:rFonts w:ascii="Arial" w:eastAsia="Calibri" w:hAnsi="Arial" w:cs="Arial"/>
                <w:b/>
                <w:bCs/>
              </w:rPr>
              <w:t>Category</w:t>
            </w:r>
          </w:p>
        </w:tc>
        <w:tc>
          <w:tcPr>
            <w:tcW w:w="1980" w:type="dxa"/>
            <w:gridSpan w:val="3"/>
            <w:shd w:val="clear" w:color="auto" w:fill="E7E6E6"/>
            <w:tcMar>
              <w:left w:w="57" w:type="dxa"/>
              <w:right w:w="0" w:type="dxa"/>
            </w:tcMar>
            <w:vAlign w:val="center"/>
            <w:hideMark/>
          </w:tcPr>
          <w:p w14:paraId="59C74E90" w14:textId="77777777" w:rsidR="00B561D3" w:rsidRPr="006C48D5" w:rsidRDefault="00B561D3" w:rsidP="00C64F7A">
            <w:pPr>
              <w:spacing w:after="0" w:line="240" w:lineRule="auto"/>
              <w:jc w:val="center"/>
              <w:rPr>
                <w:rFonts w:ascii="Arial" w:eastAsia="Calibri" w:hAnsi="Arial" w:cs="Arial"/>
                <w:b/>
                <w:bCs/>
              </w:rPr>
            </w:pPr>
            <w:r w:rsidRPr="006C48D5">
              <w:rPr>
                <w:rFonts w:ascii="Arial" w:eastAsia="Calibri" w:hAnsi="Arial" w:cs="Arial"/>
                <w:b/>
                <w:bCs/>
              </w:rPr>
              <w:t>Contact Hour</w:t>
            </w:r>
          </w:p>
        </w:tc>
        <w:tc>
          <w:tcPr>
            <w:tcW w:w="990" w:type="dxa"/>
            <w:vMerge w:val="restart"/>
            <w:shd w:val="clear" w:color="auto" w:fill="E7E6E6"/>
            <w:tcMar>
              <w:left w:w="57" w:type="dxa"/>
              <w:right w:w="0" w:type="dxa"/>
            </w:tcMar>
            <w:vAlign w:val="center"/>
            <w:hideMark/>
          </w:tcPr>
          <w:p w14:paraId="4E1DD8E8" w14:textId="77777777" w:rsidR="00B561D3" w:rsidRPr="006C48D5" w:rsidRDefault="00B561D3" w:rsidP="00C64F7A">
            <w:pPr>
              <w:spacing w:after="0" w:line="360" w:lineRule="auto"/>
              <w:jc w:val="center"/>
              <w:rPr>
                <w:rFonts w:ascii="Arial" w:eastAsia="Calibri" w:hAnsi="Arial" w:cs="Arial"/>
                <w:b/>
                <w:bCs/>
              </w:rPr>
            </w:pPr>
            <w:r w:rsidRPr="006C48D5">
              <w:rPr>
                <w:rFonts w:ascii="Arial" w:eastAsia="Calibri" w:hAnsi="Arial" w:cs="Arial"/>
                <w:b/>
                <w:bCs/>
              </w:rPr>
              <w:t>Credit</w:t>
            </w:r>
          </w:p>
        </w:tc>
        <w:tc>
          <w:tcPr>
            <w:tcW w:w="2970" w:type="dxa"/>
            <w:gridSpan w:val="3"/>
            <w:shd w:val="clear" w:color="auto" w:fill="D9D9D9" w:themeFill="background1" w:themeFillShade="D9"/>
          </w:tcPr>
          <w:p w14:paraId="2DD6E720" w14:textId="5D7EFF3D" w:rsidR="00B561D3" w:rsidRPr="006C48D5" w:rsidRDefault="00B561D3" w:rsidP="001D21BC">
            <w:pPr>
              <w:spacing w:after="0" w:line="240" w:lineRule="auto"/>
              <w:jc w:val="center"/>
              <w:rPr>
                <w:rFonts w:ascii="Arial" w:eastAsia="Calibri" w:hAnsi="Arial" w:cs="Arial"/>
                <w:b/>
                <w:bCs/>
              </w:rPr>
            </w:pPr>
            <w:r>
              <w:rPr>
                <w:rFonts w:ascii="Arial" w:eastAsia="Calibri" w:hAnsi="Arial" w:cs="Arial"/>
                <w:b/>
                <w:bCs/>
              </w:rPr>
              <w:t>Periods per week</w:t>
            </w:r>
          </w:p>
        </w:tc>
      </w:tr>
      <w:tr w:rsidR="00B561D3" w:rsidRPr="006C48D5" w14:paraId="05DF8369" w14:textId="286D7A96" w:rsidTr="00B561D3">
        <w:trPr>
          <w:trHeight w:val="233"/>
        </w:trPr>
        <w:tc>
          <w:tcPr>
            <w:tcW w:w="687" w:type="dxa"/>
            <w:vMerge/>
            <w:tcMar>
              <w:left w:w="57" w:type="dxa"/>
              <w:right w:w="0" w:type="dxa"/>
            </w:tcMar>
            <w:vAlign w:val="center"/>
            <w:hideMark/>
          </w:tcPr>
          <w:p w14:paraId="134DEE36" w14:textId="77777777" w:rsidR="00B561D3" w:rsidRPr="006C48D5" w:rsidRDefault="00B561D3" w:rsidP="00B561D3">
            <w:pPr>
              <w:spacing w:after="0" w:line="360" w:lineRule="auto"/>
              <w:jc w:val="both"/>
              <w:rPr>
                <w:rFonts w:ascii="Arial" w:eastAsia="Calibri" w:hAnsi="Arial" w:cs="Arial"/>
                <w:b/>
                <w:bCs/>
              </w:rPr>
            </w:pPr>
          </w:p>
        </w:tc>
        <w:tc>
          <w:tcPr>
            <w:tcW w:w="5940" w:type="dxa"/>
            <w:vMerge/>
            <w:tcMar>
              <w:left w:w="57" w:type="dxa"/>
              <w:right w:w="0" w:type="dxa"/>
            </w:tcMar>
            <w:vAlign w:val="center"/>
            <w:hideMark/>
          </w:tcPr>
          <w:p w14:paraId="2FB85088" w14:textId="77777777" w:rsidR="00B561D3" w:rsidRPr="006C48D5" w:rsidRDefault="00B561D3" w:rsidP="00B561D3">
            <w:pPr>
              <w:spacing w:after="0" w:line="360" w:lineRule="auto"/>
              <w:jc w:val="both"/>
              <w:rPr>
                <w:rFonts w:ascii="Arial" w:eastAsia="Calibri" w:hAnsi="Arial" w:cs="Arial"/>
                <w:b/>
                <w:bCs/>
              </w:rPr>
            </w:pPr>
          </w:p>
        </w:tc>
        <w:tc>
          <w:tcPr>
            <w:tcW w:w="1350" w:type="dxa"/>
            <w:vMerge/>
            <w:tcMar>
              <w:left w:w="57" w:type="dxa"/>
              <w:right w:w="0" w:type="dxa"/>
            </w:tcMar>
            <w:vAlign w:val="center"/>
            <w:hideMark/>
          </w:tcPr>
          <w:p w14:paraId="4CF62CC0" w14:textId="77777777" w:rsidR="00B561D3" w:rsidRPr="006C48D5" w:rsidRDefault="00B561D3" w:rsidP="00B561D3">
            <w:pPr>
              <w:spacing w:after="0" w:line="360" w:lineRule="auto"/>
              <w:jc w:val="both"/>
              <w:rPr>
                <w:rFonts w:ascii="Arial" w:eastAsia="Calibri" w:hAnsi="Arial" w:cs="Arial"/>
                <w:b/>
                <w:bCs/>
              </w:rPr>
            </w:pPr>
          </w:p>
        </w:tc>
        <w:tc>
          <w:tcPr>
            <w:tcW w:w="540" w:type="dxa"/>
            <w:shd w:val="clear" w:color="auto" w:fill="E7E6E6"/>
            <w:tcMar>
              <w:left w:w="57" w:type="dxa"/>
              <w:right w:w="0" w:type="dxa"/>
            </w:tcMar>
            <w:vAlign w:val="center"/>
            <w:hideMark/>
          </w:tcPr>
          <w:p w14:paraId="1B1F9632" w14:textId="77777777" w:rsidR="00B561D3" w:rsidRPr="006C48D5" w:rsidRDefault="00B561D3" w:rsidP="00B561D3">
            <w:pPr>
              <w:spacing w:after="0" w:line="240" w:lineRule="auto"/>
              <w:jc w:val="center"/>
              <w:rPr>
                <w:rFonts w:ascii="Arial" w:eastAsia="Calibri" w:hAnsi="Arial" w:cs="Arial"/>
                <w:b/>
                <w:bCs/>
              </w:rPr>
            </w:pPr>
            <w:r w:rsidRPr="006C48D5">
              <w:rPr>
                <w:rFonts w:ascii="Arial" w:eastAsia="Calibri" w:hAnsi="Arial" w:cs="Arial"/>
                <w:b/>
                <w:bCs/>
              </w:rPr>
              <w:t>Th</w:t>
            </w:r>
          </w:p>
        </w:tc>
        <w:tc>
          <w:tcPr>
            <w:tcW w:w="630" w:type="dxa"/>
            <w:shd w:val="clear" w:color="auto" w:fill="E7E6E6"/>
            <w:tcMar>
              <w:left w:w="57" w:type="dxa"/>
              <w:right w:w="0" w:type="dxa"/>
            </w:tcMar>
            <w:vAlign w:val="center"/>
            <w:hideMark/>
          </w:tcPr>
          <w:p w14:paraId="25D1CAD7" w14:textId="77777777" w:rsidR="00B561D3" w:rsidRPr="006C48D5" w:rsidRDefault="00B561D3" w:rsidP="00B561D3">
            <w:pPr>
              <w:spacing w:after="0" w:line="240" w:lineRule="auto"/>
              <w:jc w:val="center"/>
              <w:rPr>
                <w:rFonts w:ascii="Arial" w:eastAsia="Calibri" w:hAnsi="Arial" w:cs="Arial"/>
                <w:b/>
                <w:bCs/>
              </w:rPr>
            </w:pPr>
            <w:proofErr w:type="spellStart"/>
            <w:r w:rsidRPr="006C48D5">
              <w:rPr>
                <w:rFonts w:ascii="Arial" w:eastAsia="Calibri" w:hAnsi="Arial" w:cs="Arial"/>
                <w:b/>
                <w:bCs/>
              </w:rPr>
              <w:t>Pr</w:t>
            </w:r>
            <w:proofErr w:type="spellEnd"/>
          </w:p>
        </w:tc>
        <w:tc>
          <w:tcPr>
            <w:tcW w:w="810" w:type="dxa"/>
            <w:shd w:val="clear" w:color="auto" w:fill="E7E6E6"/>
            <w:tcMar>
              <w:left w:w="57" w:type="dxa"/>
              <w:right w:w="0" w:type="dxa"/>
            </w:tcMar>
            <w:vAlign w:val="center"/>
            <w:hideMark/>
          </w:tcPr>
          <w:p w14:paraId="7C5F694D" w14:textId="77777777" w:rsidR="00B561D3" w:rsidRPr="006C48D5" w:rsidRDefault="00B561D3" w:rsidP="00B561D3">
            <w:pPr>
              <w:spacing w:after="0" w:line="240" w:lineRule="auto"/>
              <w:jc w:val="center"/>
              <w:rPr>
                <w:rFonts w:ascii="Arial" w:eastAsia="Calibri" w:hAnsi="Arial" w:cs="Arial"/>
                <w:b/>
                <w:bCs/>
              </w:rPr>
            </w:pPr>
            <w:r w:rsidRPr="006C48D5">
              <w:rPr>
                <w:rFonts w:ascii="Arial" w:eastAsia="Calibri" w:hAnsi="Arial" w:cs="Arial"/>
                <w:b/>
                <w:bCs/>
              </w:rPr>
              <w:t>Total</w:t>
            </w:r>
          </w:p>
        </w:tc>
        <w:tc>
          <w:tcPr>
            <w:tcW w:w="990" w:type="dxa"/>
            <w:vMerge/>
            <w:tcMar>
              <w:left w:w="57" w:type="dxa"/>
              <w:right w:w="0" w:type="dxa"/>
            </w:tcMar>
            <w:vAlign w:val="center"/>
            <w:hideMark/>
          </w:tcPr>
          <w:p w14:paraId="7357AEF3" w14:textId="77777777" w:rsidR="00B561D3" w:rsidRPr="006C48D5" w:rsidRDefault="00B561D3" w:rsidP="00B561D3">
            <w:pPr>
              <w:spacing w:after="0" w:line="360" w:lineRule="auto"/>
              <w:jc w:val="both"/>
              <w:rPr>
                <w:rFonts w:ascii="Arial" w:eastAsia="Calibri" w:hAnsi="Arial" w:cs="Arial"/>
                <w:b/>
                <w:bCs/>
              </w:rPr>
            </w:pPr>
          </w:p>
        </w:tc>
        <w:tc>
          <w:tcPr>
            <w:tcW w:w="990" w:type="dxa"/>
            <w:shd w:val="clear" w:color="auto" w:fill="D9D9D9" w:themeFill="background1" w:themeFillShade="D9"/>
            <w:vAlign w:val="center"/>
          </w:tcPr>
          <w:p w14:paraId="04FB2C12" w14:textId="79677936" w:rsidR="00B561D3" w:rsidRPr="006C48D5" w:rsidRDefault="00B561D3" w:rsidP="00B561D3">
            <w:pPr>
              <w:spacing w:after="0" w:line="240" w:lineRule="auto"/>
              <w:jc w:val="center"/>
              <w:rPr>
                <w:rFonts w:ascii="Arial" w:eastAsia="Calibri" w:hAnsi="Arial" w:cs="Arial"/>
                <w:b/>
                <w:bCs/>
              </w:rPr>
            </w:pPr>
            <w:r w:rsidRPr="006C48D5">
              <w:rPr>
                <w:rFonts w:ascii="Arial" w:eastAsia="Calibri" w:hAnsi="Arial" w:cs="Arial"/>
                <w:b/>
                <w:bCs/>
              </w:rPr>
              <w:t>Th</w:t>
            </w:r>
          </w:p>
        </w:tc>
        <w:tc>
          <w:tcPr>
            <w:tcW w:w="990" w:type="dxa"/>
            <w:shd w:val="clear" w:color="auto" w:fill="D9D9D9" w:themeFill="background1" w:themeFillShade="D9"/>
            <w:vAlign w:val="center"/>
          </w:tcPr>
          <w:p w14:paraId="130C5D97" w14:textId="11A20422" w:rsidR="00B561D3" w:rsidRPr="006C48D5" w:rsidRDefault="00B561D3" w:rsidP="00B561D3">
            <w:pPr>
              <w:spacing w:after="0" w:line="240" w:lineRule="auto"/>
              <w:jc w:val="center"/>
              <w:rPr>
                <w:rFonts w:ascii="Arial" w:eastAsia="Calibri" w:hAnsi="Arial" w:cs="Arial"/>
                <w:b/>
                <w:bCs/>
              </w:rPr>
            </w:pPr>
            <w:proofErr w:type="spellStart"/>
            <w:r w:rsidRPr="006C48D5">
              <w:rPr>
                <w:rFonts w:ascii="Arial" w:eastAsia="Calibri" w:hAnsi="Arial" w:cs="Arial"/>
                <w:b/>
                <w:bCs/>
              </w:rPr>
              <w:t>Pr</w:t>
            </w:r>
            <w:proofErr w:type="spellEnd"/>
          </w:p>
        </w:tc>
        <w:tc>
          <w:tcPr>
            <w:tcW w:w="990" w:type="dxa"/>
            <w:shd w:val="clear" w:color="auto" w:fill="D9D9D9" w:themeFill="background1" w:themeFillShade="D9"/>
            <w:vAlign w:val="center"/>
          </w:tcPr>
          <w:p w14:paraId="0B049CAB" w14:textId="0F85350A" w:rsidR="00B561D3" w:rsidRPr="006C48D5" w:rsidRDefault="00B561D3" w:rsidP="00B561D3">
            <w:pPr>
              <w:spacing w:after="0" w:line="240" w:lineRule="auto"/>
              <w:jc w:val="center"/>
              <w:rPr>
                <w:rFonts w:ascii="Arial" w:eastAsia="Calibri" w:hAnsi="Arial" w:cs="Arial"/>
                <w:b/>
                <w:bCs/>
              </w:rPr>
            </w:pPr>
            <w:r w:rsidRPr="006C48D5">
              <w:rPr>
                <w:rFonts w:ascii="Arial" w:eastAsia="Calibri" w:hAnsi="Arial" w:cs="Arial"/>
                <w:b/>
                <w:bCs/>
              </w:rPr>
              <w:t>Total</w:t>
            </w:r>
          </w:p>
        </w:tc>
      </w:tr>
      <w:tr w:rsidR="00B561D3" w:rsidRPr="006C48D5" w14:paraId="5D1CDD25" w14:textId="4AFB0D3C" w:rsidTr="001D21BC">
        <w:trPr>
          <w:trHeight w:val="350"/>
        </w:trPr>
        <w:tc>
          <w:tcPr>
            <w:tcW w:w="687" w:type="dxa"/>
            <w:tcMar>
              <w:left w:w="57" w:type="dxa"/>
              <w:right w:w="0" w:type="dxa"/>
            </w:tcMar>
            <w:vAlign w:val="center"/>
          </w:tcPr>
          <w:p w14:paraId="6AC1129B" w14:textId="77777777" w:rsidR="00B561D3" w:rsidRPr="006C48D5" w:rsidRDefault="00B561D3" w:rsidP="00B561D3">
            <w:pPr>
              <w:spacing w:after="0" w:line="276" w:lineRule="auto"/>
              <w:jc w:val="center"/>
              <w:rPr>
                <w:rFonts w:ascii="Arial" w:eastAsia="Calibri" w:hAnsi="Arial" w:cs="Arial"/>
              </w:rPr>
            </w:pPr>
            <w:r w:rsidRPr="006C48D5">
              <w:rPr>
                <w:rFonts w:ascii="Arial" w:eastAsia="Calibri" w:hAnsi="Arial" w:cs="Arial"/>
              </w:rPr>
              <w:t>7</w:t>
            </w:r>
          </w:p>
        </w:tc>
        <w:tc>
          <w:tcPr>
            <w:tcW w:w="5940" w:type="dxa"/>
            <w:tcMar>
              <w:left w:w="57" w:type="dxa"/>
              <w:right w:w="0" w:type="dxa"/>
            </w:tcMar>
            <w:vAlign w:val="center"/>
          </w:tcPr>
          <w:p w14:paraId="0BF3BEBF" w14:textId="77777777" w:rsidR="00B561D3" w:rsidRPr="006C48D5" w:rsidRDefault="00B561D3" w:rsidP="00B561D3">
            <w:pPr>
              <w:spacing w:after="0" w:line="276" w:lineRule="auto"/>
              <w:rPr>
                <w:rFonts w:ascii="Arial" w:eastAsia="Calibri" w:hAnsi="Arial" w:cs="Arial"/>
              </w:rPr>
            </w:pPr>
            <w:r w:rsidRPr="006C48D5">
              <w:rPr>
                <w:rFonts w:ascii="Arial" w:eastAsia="Calibri" w:hAnsi="Arial" w:cs="Arial"/>
              </w:rPr>
              <w:t>Automotive Draftsman</w:t>
            </w:r>
          </w:p>
        </w:tc>
        <w:tc>
          <w:tcPr>
            <w:tcW w:w="1350" w:type="dxa"/>
            <w:tcMar>
              <w:left w:w="57" w:type="dxa"/>
              <w:right w:w="0" w:type="dxa"/>
            </w:tcMar>
            <w:vAlign w:val="center"/>
            <w:hideMark/>
          </w:tcPr>
          <w:p w14:paraId="20E95139" w14:textId="77777777" w:rsidR="00B561D3" w:rsidRPr="006C48D5" w:rsidRDefault="00B561D3" w:rsidP="00B561D3">
            <w:pPr>
              <w:spacing w:after="0" w:line="276" w:lineRule="auto"/>
              <w:rPr>
                <w:rFonts w:ascii="Arial" w:eastAsia="Calibri" w:hAnsi="Arial" w:cs="Arial"/>
              </w:rPr>
            </w:pPr>
            <w:r w:rsidRPr="006C48D5">
              <w:rPr>
                <w:rFonts w:ascii="Arial" w:eastAsia="Calibri" w:hAnsi="Arial" w:cs="Arial"/>
              </w:rPr>
              <w:t>Technical</w:t>
            </w: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0" w:type="dxa"/>
            </w:tcMar>
            <w:vAlign w:val="center"/>
          </w:tcPr>
          <w:p w14:paraId="31DDB526" w14:textId="5590C891" w:rsidR="00B561D3" w:rsidRPr="006C48D5" w:rsidRDefault="00B561D3" w:rsidP="001D21BC">
            <w:pPr>
              <w:spacing w:after="0" w:line="276" w:lineRule="auto"/>
              <w:jc w:val="center"/>
              <w:rPr>
                <w:rFonts w:ascii="Arial" w:eastAsia="Calibri" w:hAnsi="Arial" w:cs="Arial"/>
              </w:rPr>
            </w:pPr>
            <w:r w:rsidRPr="00B561D3">
              <w:rPr>
                <w:rFonts w:ascii="Arial" w:eastAsia="Times New Roman" w:hAnsi="Arial" w:cs="Arial"/>
                <w:bCs/>
                <w:color w:val="000000"/>
              </w:rPr>
              <w:t>30</w:t>
            </w:r>
          </w:p>
        </w:tc>
        <w:tc>
          <w:tcPr>
            <w:tcW w:w="63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217B4A8C" w14:textId="2E6B3FD0" w:rsidR="00B561D3" w:rsidRPr="006C48D5" w:rsidRDefault="00B561D3" w:rsidP="001D21BC">
            <w:pPr>
              <w:spacing w:after="0" w:line="276" w:lineRule="auto"/>
              <w:jc w:val="center"/>
              <w:rPr>
                <w:rFonts w:ascii="Arial" w:eastAsia="Calibri" w:hAnsi="Arial" w:cs="Arial"/>
              </w:rPr>
            </w:pPr>
            <w:r w:rsidRPr="00B561D3">
              <w:rPr>
                <w:rFonts w:ascii="Arial" w:eastAsia="Times New Roman" w:hAnsi="Arial" w:cs="Arial"/>
                <w:bCs/>
                <w:color w:val="000000"/>
              </w:rPr>
              <w:t>90</w:t>
            </w:r>
          </w:p>
        </w:tc>
        <w:tc>
          <w:tcPr>
            <w:tcW w:w="81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11E7AB3D" w14:textId="637BDFEF" w:rsidR="00B561D3" w:rsidRPr="006C48D5" w:rsidRDefault="00B561D3" w:rsidP="001D21BC">
            <w:pPr>
              <w:spacing w:after="0" w:line="276" w:lineRule="auto"/>
              <w:jc w:val="center"/>
              <w:rPr>
                <w:rFonts w:ascii="Arial" w:eastAsia="Calibri" w:hAnsi="Arial" w:cs="Arial"/>
              </w:rPr>
            </w:pPr>
            <w:r w:rsidRPr="00B561D3">
              <w:rPr>
                <w:rFonts w:ascii="Arial" w:eastAsia="Times New Roman" w:hAnsi="Arial" w:cs="Arial"/>
                <w:bCs/>
                <w:color w:val="000000"/>
              </w:rPr>
              <w:t>120</w:t>
            </w:r>
          </w:p>
        </w:tc>
        <w:tc>
          <w:tcPr>
            <w:tcW w:w="99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7FA0F67C" w14:textId="2683A6D1" w:rsidR="00B561D3" w:rsidRPr="006C48D5" w:rsidRDefault="00B561D3" w:rsidP="001D21BC">
            <w:pPr>
              <w:spacing w:after="0" w:line="276" w:lineRule="auto"/>
              <w:jc w:val="center"/>
              <w:rPr>
                <w:rFonts w:ascii="Arial" w:eastAsia="Calibri" w:hAnsi="Arial" w:cs="Arial"/>
              </w:rPr>
            </w:pPr>
            <w:r>
              <w:rPr>
                <w:rFonts w:ascii="Arial" w:eastAsia="Calibri" w:hAnsi="Arial" w:cs="Arial"/>
              </w:rPr>
              <w:t>12</w:t>
            </w:r>
          </w:p>
        </w:tc>
        <w:tc>
          <w:tcPr>
            <w:tcW w:w="990"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66443C12" w14:textId="07954783" w:rsidR="00B561D3" w:rsidRDefault="001D21BC" w:rsidP="001D21BC">
            <w:pPr>
              <w:spacing w:after="0" w:line="276" w:lineRule="auto"/>
              <w:jc w:val="center"/>
              <w:rPr>
                <w:rFonts w:ascii="Arial" w:eastAsia="Calibri" w:hAnsi="Arial" w:cs="Arial"/>
              </w:rPr>
            </w:pPr>
            <w:r>
              <w:rPr>
                <w:rFonts w:ascii="Arial" w:eastAsia="Calibri" w:hAnsi="Arial" w:cs="Arial"/>
              </w:rPr>
              <w:t>2</w:t>
            </w:r>
          </w:p>
        </w:tc>
        <w:tc>
          <w:tcPr>
            <w:tcW w:w="990"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2F54A593" w14:textId="1486B94F" w:rsidR="00B561D3" w:rsidRDefault="001D21BC" w:rsidP="001D21BC">
            <w:pPr>
              <w:spacing w:after="0" w:line="276" w:lineRule="auto"/>
              <w:jc w:val="center"/>
              <w:rPr>
                <w:rFonts w:ascii="Arial" w:eastAsia="Calibri" w:hAnsi="Arial" w:cs="Arial"/>
              </w:rPr>
            </w:pPr>
            <w:r>
              <w:rPr>
                <w:rFonts w:ascii="Arial" w:eastAsia="Calibri" w:hAnsi="Arial" w:cs="Arial"/>
              </w:rPr>
              <w:t>6</w:t>
            </w:r>
          </w:p>
        </w:tc>
        <w:tc>
          <w:tcPr>
            <w:tcW w:w="990"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1C378AB8" w14:textId="66B65AB4" w:rsidR="00B561D3" w:rsidRDefault="001D21BC" w:rsidP="001D21BC">
            <w:pPr>
              <w:spacing w:after="0" w:line="276" w:lineRule="auto"/>
              <w:jc w:val="center"/>
              <w:rPr>
                <w:rFonts w:ascii="Arial" w:eastAsia="Calibri" w:hAnsi="Arial" w:cs="Arial"/>
              </w:rPr>
            </w:pPr>
            <w:r>
              <w:rPr>
                <w:rFonts w:ascii="Arial" w:eastAsia="Calibri" w:hAnsi="Arial" w:cs="Arial"/>
              </w:rPr>
              <w:t>8</w:t>
            </w:r>
          </w:p>
        </w:tc>
      </w:tr>
      <w:tr w:rsidR="00B561D3" w:rsidRPr="006C48D5" w14:paraId="329E18E3" w14:textId="19D1791B" w:rsidTr="001D21BC">
        <w:trPr>
          <w:trHeight w:val="323"/>
        </w:trPr>
        <w:tc>
          <w:tcPr>
            <w:tcW w:w="687" w:type="dxa"/>
            <w:tcMar>
              <w:left w:w="57" w:type="dxa"/>
              <w:right w:w="0" w:type="dxa"/>
            </w:tcMar>
            <w:vAlign w:val="center"/>
          </w:tcPr>
          <w:p w14:paraId="375CB613" w14:textId="77777777" w:rsidR="00B561D3" w:rsidRPr="006C48D5" w:rsidRDefault="00B561D3" w:rsidP="00B561D3">
            <w:pPr>
              <w:spacing w:after="0" w:line="276" w:lineRule="auto"/>
              <w:jc w:val="center"/>
              <w:rPr>
                <w:rFonts w:ascii="Arial" w:eastAsia="Calibri" w:hAnsi="Arial" w:cs="Arial"/>
              </w:rPr>
            </w:pPr>
            <w:r w:rsidRPr="006C48D5">
              <w:rPr>
                <w:rFonts w:ascii="Arial" w:eastAsia="Calibri" w:hAnsi="Arial" w:cs="Arial"/>
              </w:rPr>
              <w:t>8</w:t>
            </w:r>
          </w:p>
        </w:tc>
        <w:tc>
          <w:tcPr>
            <w:tcW w:w="5940" w:type="dxa"/>
            <w:tcMar>
              <w:left w:w="57" w:type="dxa"/>
              <w:right w:w="0" w:type="dxa"/>
            </w:tcMar>
            <w:vAlign w:val="bottom"/>
          </w:tcPr>
          <w:p w14:paraId="7AC1C460" w14:textId="77777777" w:rsidR="00B561D3" w:rsidRPr="006C48D5" w:rsidRDefault="00B561D3" w:rsidP="00B561D3">
            <w:pPr>
              <w:spacing w:after="0" w:line="276" w:lineRule="auto"/>
              <w:jc w:val="both"/>
              <w:rPr>
                <w:rFonts w:ascii="Arial" w:eastAsia="Calibri" w:hAnsi="Arial" w:cs="Arial"/>
              </w:rPr>
            </w:pPr>
            <w:r w:rsidRPr="006C48D5">
              <w:rPr>
                <w:rFonts w:ascii="Arial" w:eastAsia="Calibri" w:hAnsi="Arial" w:cs="Arial"/>
              </w:rPr>
              <w:t>Steering, Suspension &amp; Brake Mechanic</w:t>
            </w:r>
          </w:p>
        </w:tc>
        <w:tc>
          <w:tcPr>
            <w:tcW w:w="1350" w:type="dxa"/>
            <w:tcMar>
              <w:left w:w="57" w:type="dxa"/>
              <w:right w:w="0" w:type="dxa"/>
            </w:tcMar>
            <w:vAlign w:val="center"/>
            <w:hideMark/>
          </w:tcPr>
          <w:p w14:paraId="76979008" w14:textId="77777777" w:rsidR="00B561D3" w:rsidRPr="006C48D5" w:rsidRDefault="00B561D3" w:rsidP="00B561D3">
            <w:pPr>
              <w:spacing w:after="0" w:line="276" w:lineRule="auto"/>
              <w:rPr>
                <w:rFonts w:ascii="Arial" w:eastAsia="Calibri" w:hAnsi="Arial" w:cs="Arial"/>
              </w:rPr>
            </w:pPr>
            <w:r w:rsidRPr="006C48D5">
              <w:rPr>
                <w:rFonts w:ascii="Arial" w:eastAsia="Calibri" w:hAnsi="Arial" w:cs="Arial"/>
              </w:rPr>
              <w:t>Technical</w:t>
            </w: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0" w:type="dxa"/>
            </w:tcMar>
            <w:vAlign w:val="center"/>
          </w:tcPr>
          <w:p w14:paraId="2F7D782C" w14:textId="224AB7B5" w:rsidR="00B561D3" w:rsidRPr="006C48D5" w:rsidRDefault="00B561D3" w:rsidP="001D21BC">
            <w:pPr>
              <w:spacing w:after="0" w:line="276" w:lineRule="auto"/>
              <w:jc w:val="center"/>
              <w:rPr>
                <w:rFonts w:ascii="Arial" w:eastAsia="Calibri" w:hAnsi="Arial" w:cs="Arial"/>
              </w:rPr>
            </w:pPr>
            <w:r w:rsidRPr="00B561D3">
              <w:rPr>
                <w:rFonts w:ascii="Arial" w:eastAsia="Arial" w:hAnsi="Arial" w:cs="Arial"/>
                <w:bCs/>
                <w:color w:val="000000"/>
              </w:rPr>
              <w:t>17</w:t>
            </w:r>
          </w:p>
        </w:tc>
        <w:tc>
          <w:tcPr>
            <w:tcW w:w="63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7B77EDCC" w14:textId="2776531A" w:rsidR="00B561D3" w:rsidRPr="006C48D5" w:rsidRDefault="00B561D3" w:rsidP="001D21BC">
            <w:pPr>
              <w:spacing w:after="0" w:line="276" w:lineRule="auto"/>
              <w:jc w:val="center"/>
              <w:rPr>
                <w:rFonts w:ascii="Arial" w:eastAsia="Calibri" w:hAnsi="Arial" w:cs="Arial"/>
              </w:rPr>
            </w:pPr>
            <w:r w:rsidRPr="00B561D3">
              <w:rPr>
                <w:rFonts w:ascii="Arial" w:eastAsia="Arial" w:hAnsi="Arial" w:cs="Arial"/>
                <w:bCs/>
                <w:color w:val="000000"/>
              </w:rPr>
              <w:t>78</w:t>
            </w:r>
          </w:p>
        </w:tc>
        <w:tc>
          <w:tcPr>
            <w:tcW w:w="81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42EAA5B1" w14:textId="015ED6B4" w:rsidR="00B561D3" w:rsidRPr="006C48D5" w:rsidRDefault="00B561D3" w:rsidP="001D21BC">
            <w:pPr>
              <w:spacing w:after="0" w:line="276" w:lineRule="auto"/>
              <w:jc w:val="center"/>
              <w:rPr>
                <w:rFonts w:ascii="Arial" w:eastAsia="Calibri" w:hAnsi="Arial" w:cs="Arial"/>
              </w:rPr>
            </w:pPr>
            <w:r w:rsidRPr="00B561D3">
              <w:rPr>
                <w:rFonts w:ascii="Arial" w:eastAsia="Arial" w:hAnsi="Arial" w:cs="Arial"/>
                <w:bCs/>
                <w:color w:val="000000"/>
              </w:rPr>
              <w:t>95</w:t>
            </w:r>
          </w:p>
        </w:tc>
        <w:tc>
          <w:tcPr>
            <w:tcW w:w="99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3EE3576F" w14:textId="3175FA0B" w:rsidR="00B561D3" w:rsidRPr="006C48D5" w:rsidRDefault="00B561D3" w:rsidP="001D21BC">
            <w:pPr>
              <w:spacing w:after="0" w:line="276" w:lineRule="auto"/>
              <w:jc w:val="center"/>
              <w:rPr>
                <w:rFonts w:ascii="Arial" w:eastAsia="Calibri" w:hAnsi="Arial" w:cs="Arial"/>
              </w:rPr>
            </w:pPr>
            <w:r>
              <w:rPr>
                <w:rFonts w:ascii="Arial" w:eastAsia="Calibri" w:hAnsi="Arial" w:cs="Arial"/>
              </w:rPr>
              <w:t>9.5</w:t>
            </w:r>
          </w:p>
        </w:tc>
        <w:tc>
          <w:tcPr>
            <w:tcW w:w="990"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311A33E0" w14:textId="04E510EF" w:rsidR="00B561D3" w:rsidRDefault="001D21BC" w:rsidP="001D21BC">
            <w:pPr>
              <w:spacing w:after="0" w:line="276" w:lineRule="auto"/>
              <w:jc w:val="center"/>
              <w:rPr>
                <w:rFonts w:ascii="Arial" w:eastAsia="Calibri" w:hAnsi="Arial" w:cs="Arial"/>
              </w:rPr>
            </w:pPr>
            <w:r>
              <w:rPr>
                <w:rFonts w:ascii="Arial" w:eastAsia="Calibri" w:hAnsi="Arial" w:cs="Arial"/>
              </w:rPr>
              <w:t>1</w:t>
            </w:r>
          </w:p>
        </w:tc>
        <w:tc>
          <w:tcPr>
            <w:tcW w:w="990"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66C1C271" w14:textId="0F7FDAFA" w:rsidR="00B561D3" w:rsidRDefault="001D21BC" w:rsidP="001D21BC">
            <w:pPr>
              <w:spacing w:after="0" w:line="276" w:lineRule="auto"/>
              <w:jc w:val="center"/>
              <w:rPr>
                <w:rFonts w:ascii="Arial" w:eastAsia="Calibri" w:hAnsi="Arial" w:cs="Arial"/>
              </w:rPr>
            </w:pPr>
            <w:r>
              <w:rPr>
                <w:rFonts w:ascii="Arial" w:eastAsia="Calibri" w:hAnsi="Arial" w:cs="Arial"/>
              </w:rPr>
              <w:t>5</w:t>
            </w:r>
          </w:p>
        </w:tc>
        <w:tc>
          <w:tcPr>
            <w:tcW w:w="990"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141FC67F" w14:textId="7CC29B55" w:rsidR="00B561D3" w:rsidRDefault="001D21BC" w:rsidP="001D21BC">
            <w:pPr>
              <w:spacing w:after="0" w:line="276" w:lineRule="auto"/>
              <w:jc w:val="center"/>
              <w:rPr>
                <w:rFonts w:ascii="Arial" w:eastAsia="Calibri" w:hAnsi="Arial" w:cs="Arial"/>
              </w:rPr>
            </w:pPr>
            <w:r>
              <w:rPr>
                <w:rFonts w:ascii="Arial" w:eastAsia="Calibri" w:hAnsi="Arial" w:cs="Arial"/>
              </w:rPr>
              <w:t>6</w:t>
            </w:r>
          </w:p>
        </w:tc>
      </w:tr>
      <w:tr w:rsidR="00B561D3" w:rsidRPr="006C48D5" w14:paraId="7AF56B2F" w14:textId="220EA6C4" w:rsidTr="001D21BC">
        <w:trPr>
          <w:trHeight w:val="332"/>
        </w:trPr>
        <w:tc>
          <w:tcPr>
            <w:tcW w:w="687" w:type="dxa"/>
            <w:tcMar>
              <w:left w:w="57" w:type="dxa"/>
              <w:right w:w="0" w:type="dxa"/>
            </w:tcMar>
            <w:vAlign w:val="center"/>
          </w:tcPr>
          <w:p w14:paraId="762D94F4" w14:textId="77777777" w:rsidR="00B561D3" w:rsidRPr="006C48D5" w:rsidRDefault="00B561D3" w:rsidP="00B561D3">
            <w:pPr>
              <w:spacing w:after="0" w:line="276" w:lineRule="auto"/>
              <w:jc w:val="center"/>
              <w:rPr>
                <w:rFonts w:ascii="Arial" w:eastAsia="Calibri" w:hAnsi="Arial" w:cs="Arial"/>
              </w:rPr>
            </w:pPr>
            <w:r w:rsidRPr="006C48D5">
              <w:rPr>
                <w:rFonts w:ascii="Arial" w:eastAsia="Calibri" w:hAnsi="Arial" w:cs="Arial"/>
              </w:rPr>
              <w:t>9</w:t>
            </w:r>
          </w:p>
        </w:tc>
        <w:tc>
          <w:tcPr>
            <w:tcW w:w="5940" w:type="dxa"/>
            <w:tcMar>
              <w:left w:w="57" w:type="dxa"/>
              <w:right w:w="0" w:type="dxa"/>
            </w:tcMar>
            <w:vAlign w:val="center"/>
          </w:tcPr>
          <w:p w14:paraId="4DB84256" w14:textId="77777777" w:rsidR="00B561D3" w:rsidRPr="006C48D5" w:rsidRDefault="00B561D3" w:rsidP="00B561D3">
            <w:pPr>
              <w:spacing w:after="0" w:line="276" w:lineRule="auto"/>
              <w:rPr>
                <w:rFonts w:ascii="Arial" w:eastAsia="Calibri" w:hAnsi="Arial" w:cs="Arial"/>
              </w:rPr>
            </w:pPr>
            <w:r w:rsidRPr="006C48D5">
              <w:rPr>
                <w:rFonts w:ascii="Arial" w:eastAsia="Calibri" w:hAnsi="Arial" w:cs="Arial"/>
              </w:rPr>
              <w:t>Auto Body &amp; Paint Technician</w:t>
            </w:r>
          </w:p>
        </w:tc>
        <w:tc>
          <w:tcPr>
            <w:tcW w:w="1350" w:type="dxa"/>
            <w:tcMar>
              <w:left w:w="57" w:type="dxa"/>
              <w:right w:w="0" w:type="dxa"/>
            </w:tcMar>
            <w:vAlign w:val="center"/>
            <w:hideMark/>
          </w:tcPr>
          <w:p w14:paraId="30D5B416" w14:textId="77777777" w:rsidR="00B561D3" w:rsidRPr="006C48D5" w:rsidRDefault="00B561D3" w:rsidP="00B561D3">
            <w:pPr>
              <w:spacing w:after="0" w:line="276" w:lineRule="auto"/>
              <w:rPr>
                <w:rFonts w:ascii="Arial" w:eastAsia="Calibri" w:hAnsi="Arial" w:cs="Arial"/>
              </w:rPr>
            </w:pPr>
            <w:r w:rsidRPr="006C48D5">
              <w:rPr>
                <w:rFonts w:ascii="Arial" w:eastAsia="Calibri" w:hAnsi="Arial" w:cs="Arial"/>
              </w:rPr>
              <w:t>Technical</w:t>
            </w: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0" w:type="dxa"/>
            </w:tcMar>
            <w:vAlign w:val="center"/>
          </w:tcPr>
          <w:p w14:paraId="116A777A" w14:textId="2E5F6B18" w:rsidR="00B561D3" w:rsidRPr="006C48D5" w:rsidRDefault="00B561D3" w:rsidP="001D21BC">
            <w:pPr>
              <w:spacing w:after="0" w:line="276" w:lineRule="auto"/>
              <w:jc w:val="center"/>
              <w:rPr>
                <w:rFonts w:ascii="Arial" w:eastAsia="Calibri" w:hAnsi="Arial" w:cs="Arial"/>
              </w:rPr>
            </w:pPr>
            <w:r w:rsidRPr="00B561D3">
              <w:rPr>
                <w:rFonts w:ascii="Arial" w:eastAsia="Arial" w:hAnsi="Arial" w:cs="Arial"/>
                <w:bCs/>
                <w:color w:val="000000"/>
              </w:rPr>
              <w:t>74</w:t>
            </w:r>
          </w:p>
        </w:tc>
        <w:tc>
          <w:tcPr>
            <w:tcW w:w="63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3C7641BC" w14:textId="1D9C37F0" w:rsidR="00B561D3" w:rsidRPr="006C48D5" w:rsidRDefault="00B561D3" w:rsidP="001D21BC">
            <w:pPr>
              <w:spacing w:after="0" w:line="276" w:lineRule="auto"/>
              <w:jc w:val="center"/>
              <w:rPr>
                <w:rFonts w:ascii="Arial" w:eastAsia="Calibri" w:hAnsi="Arial" w:cs="Arial"/>
              </w:rPr>
            </w:pPr>
            <w:r w:rsidRPr="00B561D3">
              <w:rPr>
                <w:rFonts w:ascii="Arial" w:eastAsia="Arial" w:hAnsi="Arial" w:cs="Arial"/>
                <w:bCs/>
                <w:color w:val="000000"/>
              </w:rPr>
              <w:t>311</w:t>
            </w:r>
          </w:p>
        </w:tc>
        <w:tc>
          <w:tcPr>
            <w:tcW w:w="81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1FC4AEE7" w14:textId="0D1AA45B" w:rsidR="00B561D3" w:rsidRPr="006C48D5" w:rsidRDefault="00B561D3" w:rsidP="001D21BC">
            <w:pPr>
              <w:spacing w:after="0" w:line="276" w:lineRule="auto"/>
              <w:jc w:val="center"/>
              <w:rPr>
                <w:rFonts w:ascii="Arial" w:eastAsia="Calibri" w:hAnsi="Arial" w:cs="Arial"/>
              </w:rPr>
            </w:pPr>
            <w:r w:rsidRPr="00B561D3">
              <w:rPr>
                <w:rFonts w:ascii="Arial" w:eastAsia="Arial" w:hAnsi="Arial" w:cs="Arial"/>
                <w:bCs/>
                <w:color w:val="000000"/>
              </w:rPr>
              <w:t>385</w:t>
            </w:r>
          </w:p>
        </w:tc>
        <w:tc>
          <w:tcPr>
            <w:tcW w:w="99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57769315" w14:textId="3AEE9DDE" w:rsidR="00B561D3" w:rsidRPr="006C48D5" w:rsidRDefault="00B561D3" w:rsidP="001D21BC">
            <w:pPr>
              <w:spacing w:after="0" w:line="276" w:lineRule="auto"/>
              <w:jc w:val="center"/>
              <w:rPr>
                <w:rFonts w:ascii="Arial" w:eastAsia="Calibri" w:hAnsi="Arial" w:cs="Arial"/>
              </w:rPr>
            </w:pPr>
            <w:r>
              <w:rPr>
                <w:rFonts w:ascii="Arial" w:eastAsia="Calibri" w:hAnsi="Arial" w:cs="Arial"/>
              </w:rPr>
              <w:t>38.5</w:t>
            </w:r>
          </w:p>
        </w:tc>
        <w:tc>
          <w:tcPr>
            <w:tcW w:w="990"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4C7DEE28" w14:textId="62C757F8" w:rsidR="00B561D3" w:rsidRDefault="001D21BC" w:rsidP="001D21BC">
            <w:pPr>
              <w:spacing w:after="0" w:line="276" w:lineRule="auto"/>
              <w:jc w:val="center"/>
              <w:rPr>
                <w:rFonts w:ascii="Arial" w:eastAsia="Calibri" w:hAnsi="Arial" w:cs="Arial"/>
              </w:rPr>
            </w:pPr>
            <w:r>
              <w:rPr>
                <w:rFonts w:ascii="Arial" w:eastAsia="Calibri" w:hAnsi="Arial" w:cs="Arial"/>
              </w:rPr>
              <w:t>5</w:t>
            </w:r>
          </w:p>
        </w:tc>
        <w:tc>
          <w:tcPr>
            <w:tcW w:w="990"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5E10DCB1" w14:textId="24E455A5" w:rsidR="00B561D3" w:rsidRDefault="001D21BC" w:rsidP="001D21BC">
            <w:pPr>
              <w:spacing w:after="0" w:line="276" w:lineRule="auto"/>
              <w:jc w:val="center"/>
              <w:rPr>
                <w:rFonts w:ascii="Arial" w:eastAsia="Calibri" w:hAnsi="Arial" w:cs="Arial"/>
              </w:rPr>
            </w:pPr>
            <w:r>
              <w:rPr>
                <w:rFonts w:ascii="Arial" w:eastAsia="Calibri" w:hAnsi="Arial" w:cs="Arial"/>
              </w:rPr>
              <w:t>19</w:t>
            </w:r>
          </w:p>
        </w:tc>
        <w:tc>
          <w:tcPr>
            <w:tcW w:w="990"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272082A0" w14:textId="0814BD06" w:rsidR="00B561D3" w:rsidRDefault="001D21BC" w:rsidP="001D21BC">
            <w:pPr>
              <w:spacing w:after="0" w:line="276" w:lineRule="auto"/>
              <w:jc w:val="center"/>
              <w:rPr>
                <w:rFonts w:ascii="Arial" w:eastAsia="Calibri" w:hAnsi="Arial" w:cs="Arial"/>
              </w:rPr>
            </w:pPr>
            <w:r>
              <w:rPr>
                <w:rFonts w:ascii="Arial" w:eastAsia="Calibri" w:hAnsi="Arial" w:cs="Arial"/>
              </w:rPr>
              <w:t>24</w:t>
            </w:r>
          </w:p>
        </w:tc>
      </w:tr>
      <w:tr w:rsidR="00B561D3" w:rsidRPr="006C48D5" w14:paraId="69B22409" w14:textId="253FEA4D" w:rsidTr="001D21BC">
        <w:trPr>
          <w:trHeight w:val="215"/>
        </w:trPr>
        <w:tc>
          <w:tcPr>
            <w:tcW w:w="687" w:type="dxa"/>
            <w:tcMar>
              <w:left w:w="57" w:type="dxa"/>
              <w:right w:w="0" w:type="dxa"/>
            </w:tcMar>
            <w:vAlign w:val="center"/>
          </w:tcPr>
          <w:p w14:paraId="04179C26" w14:textId="77777777" w:rsidR="00B561D3" w:rsidRPr="006C48D5" w:rsidRDefault="00B561D3" w:rsidP="00C64F7A">
            <w:pPr>
              <w:spacing w:after="0" w:line="360" w:lineRule="auto"/>
              <w:jc w:val="both"/>
              <w:rPr>
                <w:rFonts w:ascii="Arial" w:eastAsia="Calibri" w:hAnsi="Arial" w:cs="Arial"/>
              </w:rPr>
            </w:pPr>
          </w:p>
        </w:tc>
        <w:tc>
          <w:tcPr>
            <w:tcW w:w="5940" w:type="dxa"/>
            <w:tcMar>
              <w:left w:w="57" w:type="dxa"/>
              <w:right w:w="0" w:type="dxa"/>
            </w:tcMar>
            <w:hideMark/>
          </w:tcPr>
          <w:p w14:paraId="18CE0765" w14:textId="77777777" w:rsidR="00B561D3" w:rsidRPr="006C48D5" w:rsidRDefault="00B561D3" w:rsidP="00C64F7A">
            <w:pPr>
              <w:spacing w:after="0" w:line="276" w:lineRule="auto"/>
              <w:jc w:val="both"/>
              <w:rPr>
                <w:rFonts w:ascii="Arial" w:eastAsia="Calibri" w:hAnsi="Arial" w:cs="Arial"/>
              </w:rPr>
            </w:pPr>
            <w:r w:rsidRPr="006C48D5">
              <w:rPr>
                <w:rFonts w:ascii="Arial" w:eastAsia="Calibri" w:hAnsi="Arial" w:cs="Arial"/>
              </w:rPr>
              <w:t> </w:t>
            </w:r>
          </w:p>
        </w:tc>
        <w:tc>
          <w:tcPr>
            <w:tcW w:w="1350" w:type="dxa"/>
            <w:tcMar>
              <w:left w:w="57" w:type="dxa"/>
              <w:right w:w="0" w:type="dxa"/>
            </w:tcMar>
            <w:vAlign w:val="center"/>
          </w:tcPr>
          <w:p w14:paraId="32FE59E6" w14:textId="77777777" w:rsidR="00B561D3" w:rsidRPr="006C48D5" w:rsidRDefault="00B561D3" w:rsidP="00C64F7A">
            <w:pPr>
              <w:spacing w:after="0" w:line="276" w:lineRule="auto"/>
              <w:rPr>
                <w:rFonts w:ascii="Arial" w:eastAsia="Calibri" w:hAnsi="Arial" w:cs="Arial"/>
              </w:rPr>
            </w:pPr>
            <w:r w:rsidRPr="006C48D5">
              <w:rPr>
                <w:rFonts w:ascii="Arial" w:eastAsia="Calibri" w:hAnsi="Arial" w:cs="Arial"/>
              </w:rPr>
              <w:t>Allied</w:t>
            </w:r>
          </w:p>
        </w:tc>
        <w:tc>
          <w:tcPr>
            <w:tcW w:w="540" w:type="dxa"/>
            <w:tcMar>
              <w:left w:w="57" w:type="dxa"/>
              <w:right w:w="0" w:type="dxa"/>
            </w:tcMar>
            <w:vAlign w:val="center"/>
          </w:tcPr>
          <w:p w14:paraId="62CBACD6" w14:textId="77777777" w:rsidR="00B561D3" w:rsidRPr="006C48D5" w:rsidRDefault="00B561D3" w:rsidP="001D21BC">
            <w:pPr>
              <w:spacing w:after="0" w:line="276" w:lineRule="auto"/>
              <w:jc w:val="center"/>
              <w:rPr>
                <w:rFonts w:ascii="Arial" w:eastAsia="Calibri" w:hAnsi="Arial" w:cs="Arial"/>
              </w:rPr>
            </w:pPr>
          </w:p>
        </w:tc>
        <w:tc>
          <w:tcPr>
            <w:tcW w:w="630" w:type="dxa"/>
            <w:tcMar>
              <w:left w:w="57" w:type="dxa"/>
              <w:right w:w="0" w:type="dxa"/>
            </w:tcMar>
            <w:vAlign w:val="center"/>
          </w:tcPr>
          <w:p w14:paraId="3AB2773E" w14:textId="77777777" w:rsidR="00B561D3" w:rsidRPr="006C48D5" w:rsidRDefault="00B561D3" w:rsidP="001D21BC">
            <w:pPr>
              <w:spacing w:after="0" w:line="276" w:lineRule="auto"/>
              <w:jc w:val="center"/>
              <w:rPr>
                <w:rFonts w:ascii="Arial" w:eastAsia="Calibri" w:hAnsi="Arial" w:cs="Arial"/>
              </w:rPr>
            </w:pPr>
          </w:p>
        </w:tc>
        <w:tc>
          <w:tcPr>
            <w:tcW w:w="810" w:type="dxa"/>
            <w:tcMar>
              <w:left w:w="57" w:type="dxa"/>
              <w:right w:w="0" w:type="dxa"/>
            </w:tcMar>
            <w:vAlign w:val="center"/>
          </w:tcPr>
          <w:p w14:paraId="6B9555C5" w14:textId="77777777" w:rsidR="00B561D3" w:rsidRPr="006C48D5" w:rsidRDefault="00B561D3" w:rsidP="001D21BC">
            <w:pPr>
              <w:spacing w:after="0" w:line="276" w:lineRule="auto"/>
              <w:jc w:val="center"/>
              <w:rPr>
                <w:rFonts w:ascii="Arial" w:eastAsia="Calibri" w:hAnsi="Arial" w:cs="Arial"/>
              </w:rPr>
            </w:pPr>
          </w:p>
        </w:tc>
        <w:tc>
          <w:tcPr>
            <w:tcW w:w="990" w:type="dxa"/>
            <w:tcMar>
              <w:left w:w="57" w:type="dxa"/>
              <w:right w:w="0" w:type="dxa"/>
            </w:tcMar>
            <w:vAlign w:val="center"/>
          </w:tcPr>
          <w:p w14:paraId="5B085502" w14:textId="77777777" w:rsidR="00B561D3" w:rsidRPr="006C48D5" w:rsidRDefault="00B561D3" w:rsidP="001D21BC">
            <w:pPr>
              <w:spacing w:after="0" w:line="276" w:lineRule="auto"/>
              <w:jc w:val="center"/>
              <w:rPr>
                <w:rFonts w:ascii="Arial" w:eastAsia="Calibri" w:hAnsi="Arial" w:cs="Arial"/>
              </w:rPr>
            </w:pPr>
          </w:p>
        </w:tc>
        <w:tc>
          <w:tcPr>
            <w:tcW w:w="990" w:type="dxa"/>
            <w:shd w:val="clear" w:color="auto" w:fill="FFF2CC" w:themeFill="accent4" w:themeFillTint="33"/>
          </w:tcPr>
          <w:p w14:paraId="5A0EBC5A" w14:textId="77777777" w:rsidR="00B561D3" w:rsidRPr="006C48D5" w:rsidRDefault="00B561D3" w:rsidP="00C64F7A">
            <w:pPr>
              <w:spacing w:after="0" w:line="276" w:lineRule="auto"/>
              <w:jc w:val="center"/>
              <w:rPr>
                <w:rFonts w:ascii="Arial" w:eastAsia="Calibri" w:hAnsi="Arial" w:cs="Arial"/>
              </w:rPr>
            </w:pPr>
          </w:p>
        </w:tc>
        <w:tc>
          <w:tcPr>
            <w:tcW w:w="990" w:type="dxa"/>
            <w:shd w:val="clear" w:color="auto" w:fill="FFF2CC" w:themeFill="accent4" w:themeFillTint="33"/>
          </w:tcPr>
          <w:p w14:paraId="421DB4B1" w14:textId="77777777" w:rsidR="00B561D3" w:rsidRPr="006C48D5" w:rsidRDefault="00B561D3" w:rsidP="00C64F7A">
            <w:pPr>
              <w:spacing w:after="0" w:line="276" w:lineRule="auto"/>
              <w:jc w:val="center"/>
              <w:rPr>
                <w:rFonts w:ascii="Arial" w:eastAsia="Calibri" w:hAnsi="Arial" w:cs="Arial"/>
              </w:rPr>
            </w:pPr>
          </w:p>
        </w:tc>
        <w:tc>
          <w:tcPr>
            <w:tcW w:w="990" w:type="dxa"/>
            <w:shd w:val="clear" w:color="auto" w:fill="FFF2CC" w:themeFill="accent4" w:themeFillTint="33"/>
          </w:tcPr>
          <w:p w14:paraId="200C4BF7" w14:textId="77777777" w:rsidR="00B561D3" w:rsidRPr="006C48D5" w:rsidRDefault="00B561D3" w:rsidP="00C64F7A">
            <w:pPr>
              <w:spacing w:after="0" w:line="276" w:lineRule="auto"/>
              <w:jc w:val="center"/>
              <w:rPr>
                <w:rFonts w:ascii="Arial" w:eastAsia="Calibri" w:hAnsi="Arial" w:cs="Arial"/>
              </w:rPr>
            </w:pPr>
          </w:p>
        </w:tc>
      </w:tr>
      <w:tr w:rsidR="00B561D3" w:rsidRPr="006C48D5" w14:paraId="43108A31" w14:textId="12CAFADB" w:rsidTr="001D21BC">
        <w:trPr>
          <w:trHeight w:val="260"/>
        </w:trPr>
        <w:tc>
          <w:tcPr>
            <w:tcW w:w="7977" w:type="dxa"/>
            <w:gridSpan w:val="3"/>
            <w:tcMar>
              <w:left w:w="57" w:type="dxa"/>
              <w:right w:w="0" w:type="dxa"/>
            </w:tcMar>
            <w:vAlign w:val="center"/>
            <w:hideMark/>
          </w:tcPr>
          <w:p w14:paraId="721D6633" w14:textId="77777777" w:rsidR="00B561D3" w:rsidRPr="006C48D5" w:rsidRDefault="00B561D3" w:rsidP="00B561D3">
            <w:pPr>
              <w:spacing w:after="0" w:line="276" w:lineRule="auto"/>
              <w:ind w:right="180"/>
              <w:jc w:val="right"/>
              <w:rPr>
                <w:rFonts w:ascii="Arial" w:eastAsia="Calibri" w:hAnsi="Arial" w:cs="Arial"/>
                <w:b/>
                <w:bCs/>
              </w:rPr>
            </w:pPr>
            <w:r w:rsidRPr="006C48D5">
              <w:rPr>
                <w:rFonts w:ascii="Arial" w:eastAsia="Calibri" w:hAnsi="Arial" w:cs="Arial"/>
                <w:b/>
                <w:bCs/>
              </w:rPr>
              <w:t>Total</w:t>
            </w: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0" w:type="dxa"/>
            </w:tcMar>
            <w:vAlign w:val="center"/>
          </w:tcPr>
          <w:p w14:paraId="6CE6B92C" w14:textId="35B81AD9" w:rsidR="00B561D3" w:rsidRPr="006C48D5" w:rsidRDefault="00B561D3" w:rsidP="001D21BC">
            <w:pPr>
              <w:spacing w:after="0" w:line="276" w:lineRule="auto"/>
              <w:jc w:val="center"/>
              <w:rPr>
                <w:rFonts w:ascii="Arial" w:eastAsia="Calibri" w:hAnsi="Arial" w:cs="Arial"/>
                <w:b/>
                <w:bCs/>
              </w:rPr>
            </w:pPr>
            <w:r w:rsidRPr="00B561D3">
              <w:rPr>
                <w:rFonts w:ascii="Arial" w:eastAsia="Arial" w:hAnsi="Arial" w:cs="Arial"/>
                <w:b/>
                <w:bCs/>
                <w:color w:val="000000"/>
              </w:rPr>
              <w:t>121</w:t>
            </w:r>
          </w:p>
        </w:tc>
        <w:tc>
          <w:tcPr>
            <w:tcW w:w="63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6A5AB68E" w14:textId="313257C0" w:rsidR="00B561D3" w:rsidRPr="006C48D5" w:rsidRDefault="00B561D3" w:rsidP="001D21BC">
            <w:pPr>
              <w:spacing w:after="0" w:line="276" w:lineRule="auto"/>
              <w:jc w:val="center"/>
              <w:rPr>
                <w:rFonts w:ascii="Arial" w:eastAsia="Calibri" w:hAnsi="Arial" w:cs="Arial"/>
                <w:b/>
                <w:bCs/>
              </w:rPr>
            </w:pPr>
            <w:r w:rsidRPr="00B561D3">
              <w:rPr>
                <w:rFonts w:ascii="Arial" w:eastAsia="Arial" w:hAnsi="Arial" w:cs="Arial"/>
                <w:b/>
                <w:bCs/>
                <w:color w:val="000000"/>
              </w:rPr>
              <w:t>479</w:t>
            </w:r>
          </w:p>
        </w:tc>
        <w:tc>
          <w:tcPr>
            <w:tcW w:w="81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351A633E" w14:textId="57E02415" w:rsidR="00B561D3" w:rsidRPr="006C48D5" w:rsidRDefault="00B561D3" w:rsidP="001D21BC">
            <w:pPr>
              <w:spacing w:after="0" w:line="276" w:lineRule="auto"/>
              <w:jc w:val="center"/>
              <w:rPr>
                <w:rFonts w:ascii="Arial" w:eastAsia="Calibri" w:hAnsi="Arial" w:cs="Arial"/>
                <w:b/>
                <w:bCs/>
              </w:rPr>
            </w:pPr>
            <w:r w:rsidRPr="00B561D3">
              <w:rPr>
                <w:rFonts w:ascii="Arial" w:eastAsia="Arial" w:hAnsi="Arial" w:cs="Arial"/>
                <w:b/>
                <w:bCs/>
                <w:color w:val="000000"/>
              </w:rPr>
              <w:t>600</w:t>
            </w:r>
          </w:p>
        </w:tc>
        <w:tc>
          <w:tcPr>
            <w:tcW w:w="99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505E0C73" w14:textId="77777777" w:rsidR="00B561D3" w:rsidRPr="006C48D5" w:rsidRDefault="00B561D3" w:rsidP="001D21BC">
            <w:pPr>
              <w:spacing w:after="0" w:line="276" w:lineRule="auto"/>
              <w:jc w:val="center"/>
              <w:rPr>
                <w:rFonts w:ascii="Arial" w:eastAsia="Calibri" w:hAnsi="Arial" w:cs="Arial"/>
                <w:b/>
                <w:bCs/>
              </w:rPr>
            </w:pPr>
            <w:r w:rsidRPr="006C48D5">
              <w:rPr>
                <w:rFonts w:ascii="Arial" w:eastAsia="Calibri" w:hAnsi="Arial" w:cs="Arial"/>
                <w:b/>
                <w:bCs/>
              </w:rPr>
              <w:t>60</w:t>
            </w:r>
          </w:p>
        </w:tc>
        <w:tc>
          <w:tcPr>
            <w:tcW w:w="990"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364479E9" w14:textId="1EA43971" w:rsidR="00B561D3" w:rsidRPr="006C48D5" w:rsidRDefault="001D21BC" w:rsidP="001D21BC">
            <w:pPr>
              <w:spacing w:after="0" w:line="276" w:lineRule="auto"/>
              <w:jc w:val="center"/>
              <w:rPr>
                <w:rFonts w:ascii="Arial" w:eastAsia="Calibri" w:hAnsi="Arial" w:cs="Arial"/>
                <w:b/>
                <w:bCs/>
              </w:rPr>
            </w:pPr>
            <w:r>
              <w:rPr>
                <w:rFonts w:ascii="Arial" w:eastAsia="Calibri" w:hAnsi="Arial" w:cs="Arial"/>
                <w:b/>
                <w:bCs/>
              </w:rPr>
              <w:t>8</w:t>
            </w:r>
          </w:p>
        </w:tc>
        <w:tc>
          <w:tcPr>
            <w:tcW w:w="990"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71892542" w14:textId="31860A3B" w:rsidR="00B561D3" w:rsidRPr="006C48D5" w:rsidRDefault="001D21BC" w:rsidP="001D21BC">
            <w:pPr>
              <w:spacing w:after="0" w:line="276" w:lineRule="auto"/>
              <w:jc w:val="center"/>
              <w:rPr>
                <w:rFonts w:ascii="Arial" w:eastAsia="Calibri" w:hAnsi="Arial" w:cs="Arial"/>
                <w:b/>
                <w:bCs/>
              </w:rPr>
            </w:pPr>
            <w:r>
              <w:rPr>
                <w:rFonts w:ascii="Arial" w:eastAsia="Calibri" w:hAnsi="Arial" w:cs="Arial"/>
                <w:b/>
                <w:bCs/>
              </w:rPr>
              <w:t>30</w:t>
            </w:r>
          </w:p>
        </w:tc>
        <w:tc>
          <w:tcPr>
            <w:tcW w:w="990"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100658E9" w14:textId="74F8D777" w:rsidR="00B561D3" w:rsidRPr="006C48D5" w:rsidRDefault="001D21BC" w:rsidP="001D21BC">
            <w:pPr>
              <w:spacing w:after="0" w:line="276" w:lineRule="auto"/>
              <w:jc w:val="center"/>
              <w:rPr>
                <w:rFonts w:ascii="Arial" w:eastAsia="Calibri" w:hAnsi="Arial" w:cs="Arial"/>
                <w:b/>
                <w:bCs/>
              </w:rPr>
            </w:pPr>
            <w:r>
              <w:rPr>
                <w:rFonts w:ascii="Arial" w:eastAsia="Calibri" w:hAnsi="Arial" w:cs="Arial"/>
                <w:b/>
                <w:bCs/>
              </w:rPr>
              <w:t>38</w:t>
            </w:r>
          </w:p>
        </w:tc>
      </w:tr>
    </w:tbl>
    <w:p w14:paraId="6C9261A6" w14:textId="1C0EC3CB" w:rsidR="006C48D5" w:rsidRPr="006C48D5" w:rsidRDefault="006C48D5" w:rsidP="006C48D5">
      <w:pPr>
        <w:spacing w:before="240" w:after="0" w:line="360" w:lineRule="auto"/>
        <w:jc w:val="both"/>
        <w:rPr>
          <w:rFonts w:ascii="Arial" w:eastAsia="Calibri" w:hAnsi="Arial" w:cs="Arial"/>
          <w:b/>
          <w:bCs/>
          <w:sz w:val="24"/>
          <w:szCs w:val="24"/>
        </w:rPr>
      </w:pPr>
      <w:r w:rsidRPr="006C48D5">
        <w:rPr>
          <w:rFonts w:ascii="Arial" w:eastAsia="Calibri" w:hAnsi="Arial" w:cs="Arial"/>
          <w:b/>
          <w:bCs/>
          <w:sz w:val="24"/>
          <w:szCs w:val="24"/>
        </w:rPr>
        <w:t xml:space="preserve"> National Certificate of Level-4 (Part-II) in “Automobile Technology” </w:t>
      </w:r>
    </w:p>
    <w:tbl>
      <w:tblPr>
        <w:tblW w:w="138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5940"/>
        <w:gridCol w:w="1260"/>
        <w:gridCol w:w="540"/>
        <w:gridCol w:w="630"/>
        <w:gridCol w:w="810"/>
        <w:gridCol w:w="990"/>
        <w:gridCol w:w="990"/>
        <w:gridCol w:w="990"/>
        <w:gridCol w:w="990"/>
      </w:tblGrid>
      <w:tr w:rsidR="00B561D3" w:rsidRPr="006C48D5" w14:paraId="3D0FA784" w14:textId="35BEBC6C" w:rsidTr="001D21BC">
        <w:trPr>
          <w:trHeight w:val="233"/>
        </w:trPr>
        <w:tc>
          <w:tcPr>
            <w:tcW w:w="687" w:type="dxa"/>
            <w:vMerge w:val="restart"/>
            <w:shd w:val="clear" w:color="auto" w:fill="E7E6E6"/>
            <w:tcMar>
              <w:left w:w="57" w:type="dxa"/>
              <w:right w:w="0" w:type="dxa"/>
            </w:tcMar>
            <w:vAlign w:val="center"/>
            <w:hideMark/>
          </w:tcPr>
          <w:p w14:paraId="46B91411" w14:textId="77777777" w:rsidR="00B561D3" w:rsidRPr="006C48D5" w:rsidRDefault="00B561D3" w:rsidP="00C64F7A">
            <w:pPr>
              <w:spacing w:after="0" w:line="360" w:lineRule="auto"/>
              <w:ind w:left="-63" w:right="-45"/>
              <w:jc w:val="center"/>
              <w:rPr>
                <w:rFonts w:ascii="Arial" w:eastAsia="Calibri" w:hAnsi="Arial" w:cs="Arial"/>
                <w:b/>
                <w:bCs/>
              </w:rPr>
            </w:pPr>
            <w:r w:rsidRPr="006C48D5">
              <w:rPr>
                <w:rFonts w:ascii="Arial" w:eastAsia="Calibri" w:hAnsi="Arial" w:cs="Arial"/>
                <w:b/>
                <w:bCs/>
              </w:rPr>
              <w:t>S.#</w:t>
            </w:r>
          </w:p>
        </w:tc>
        <w:tc>
          <w:tcPr>
            <w:tcW w:w="5940" w:type="dxa"/>
            <w:vMerge w:val="restart"/>
            <w:shd w:val="clear" w:color="auto" w:fill="E7E6E6"/>
            <w:tcMar>
              <w:left w:w="57" w:type="dxa"/>
              <w:right w:w="0" w:type="dxa"/>
            </w:tcMar>
            <w:vAlign w:val="center"/>
            <w:hideMark/>
          </w:tcPr>
          <w:p w14:paraId="4543A645" w14:textId="77777777" w:rsidR="00B561D3" w:rsidRPr="006C48D5" w:rsidRDefault="00B561D3" w:rsidP="00C64F7A">
            <w:pPr>
              <w:spacing w:after="0" w:line="360" w:lineRule="auto"/>
              <w:ind w:left="-63" w:right="-45"/>
              <w:jc w:val="center"/>
              <w:rPr>
                <w:rFonts w:ascii="Arial" w:eastAsia="Calibri" w:hAnsi="Arial" w:cs="Arial"/>
                <w:b/>
                <w:bCs/>
              </w:rPr>
            </w:pPr>
            <w:r w:rsidRPr="006C48D5">
              <w:rPr>
                <w:rFonts w:ascii="Arial" w:eastAsia="Calibri" w:hAnsi="Arial" w:cs="Arial"/>
                <w:b/>
                <w:bCs/>
              </w:rPr>
              <w:t>Name of Occupations/Subjects</w:t>
            </w:r>
          </w:p>
        </w:tc>
        <w:tc>
          <w:tcPr>
            <w:tcW w:w="1260" w:type="dxa"/>
            <w:vMerge w:val="restart"/>
            <w:shd w:val="clear" w:color="auto" w:fill="E7E6E6"/>
            <w:tcMar>
              <w:left w:w="57" w:type="dxa"/>
              <w:right w:w="0" w:type="dxa"/>
            </w:tcMar>
            <w:vAlign w:val="center"/>
            <w:hideMark/>
          </w:tcPr>
          <w:p w14:paraId="4F4E7397" w14:textId="77777777" w:rsidR="00B561D3" w:rsidRPr="006C48D5" w:rsidRDefault="00B561D3" w:rsidP="00C64F7A">
            <w:pPr>
              <w:spacing w:after="0" w:line="360" w:lineRule="auto"/>
              <w:ind w:left="-63" w:right="-45"/>
              <w:jc w:val="center"/>
              <w:rPr>
                <w:rFonts w:ascii="Arial" w:eastAsia="Calibri" w:hAnsi="Arial" w:cs="Arial"/>
                <w:b/>
                <w:bCs/>
              </w:rPr>
            </w:pPr>
            <w:r w:rsidRPr="006C48D5">
              <w:rPr>
                <w:rFonts w:ascii="Arial" w:eastAsia="Calibri" w:hAnsi="Arial" w:cs="Arial"/>
                <w:b/>
                <w:bCs/>
              </w:rPr>
              <w:t>Category</w:t>
            </w:r>
          </w:p>
        </w:tc>
        <w:tc>
          <w:tcPr>
            <w:tcW w:w="1980" w:type="dxa"/>
            <w:gridSpan w:val="3"/>
            <w:shd w:val="clear" w:color="auto" w:fill="E7E6E6"/>
            <w:tcMar>
              <w:left w:w="57" w:type="dxa"/>
              <w:right w:w="0" w:type="dxa"/>
            </w:tcMar>
            <w:vAlign w:val="center"/>
            <w:hideMark/>
          </w:tcPr>
          <w:p w14:paraId="0FB54F7C" w14:textId="77777777" w:rsidR="00B561D3" w:rsidRPr="006C48D5" w:rsidRDefault="00B561D3" w:rsidP="00C64F7A">
            <w:pPr>
              <w:spacing w:after="0" w:line="240" w:lineRule="auto"/>
              <w:jc w:val="center"/>
              <w:rPr>
                <w:rFonts w:ascii="Arial" w:eastAsia="Calibri" w:hAnsi="Arial" w:cs="Arial"/>
                <w:b/>
                <w:bCs/>
              </w:rPr>
            </w:pPr>
            <w:r w:rsidRPr="006C48D5">
              <w:rPr>
                <w:rFonts w:ascii="Arial" w:eastAsia="Calibri" w:hAnsi="Arial" w:cs="Arial"/>
                <w:b/>
                <w:bCs/>
              </w:rPr>
              <w:t>Contact Hour</w:t>
            </w:r>
          </w:p>
        </w:tc>
        <w:tc>
          <w:tcPr>
            <w:tcW w:w="990" w:type="dxa"/>
            <w:vMerge w:val="restart"/>
            <w:shd w:val="clear" w:color="auto" w:fill="E7E6E6"/>
            <w:tcMar>
              <w:left w:w="57" w:type="dxa"/>
              <w:right w:w="0" w:type="dxa"/>
            </w:tcMar>
            <w:vAlign w:val="center"/>
            <w:hideMark/>
          </w:tcPr>
          <w:p w14:paraId="39B7038A" w14:textId="77777777" w:rsidR="00B561D3" w:rsidRPr="006C48D5" w:rsidRDefault="00B561D3" w:rsidP="00C64F7A">
            <w:pPr>
              <w:spacing w:after="0" w:line="360" w:lineRule="auto"/>
              <w:jc w:val="center"/>
              <w:rPr>
                <w:rFonts w:ascii="Arial" w:eastAsia="Calibri" w:hAnsi="Arial" w:cs="Arial"/>
                <w:b/>
                <w:bCs/>
              </w:rPr>
            </w:pPr>
            <w:r w:rsidRPr="006C48D5">
              <w:rPr>
                <w:rFonts w:ascii="Arial" w:eastAsia="Calibri" w:hAnsi="Arial" w:cs="Arial"/>
                <w:b/>
                <w:bCs/>
              </w:rPr>
              <w:t>Credit</w:t>
            </w:r>
          </w:p>
        </w:tc>
        <w:tc>
          <w:tcPr>
            <w:tcW w:w="2970" w:type="dxa"/>
            <w:gridSpan w:val="3"/>
            <w:shd w:val="clear" w:color="auto" w:fill="D9D9D9" w:themeFill="background1" w:themeFillShade="D9"/>
          </w:tcPr>
          <w:p w14:paraId="714F58AB" w14:textId="5DF09BA9" w:rsidR="00B561D3" w:rsidRPr="006C48D5" w:rsidRDefault="00B561D3" w:rsidP="001D21BC">
            <w:pPr>
              <w:spacing w:after="0" w:line="240" w:lineRule="auto"/>
              <w:jc w:val="center"/>
              <w:rPr>
                <w:rFonts w:ascii="Arial" w:eastAsia="Calibri" w:hAnsi="Arial" w:cs="Arial"/>
                <w:b/>
                <w:bCs/>
              </w:rPr>
            </w:pPr>
            <w:r>
              <w:rPr>
                <w:rFonts w:ascii="Arial" w:eastAsia="Calibri" w:hAnsi="Arial" w:cs="Arial"/>
                <w:b/>
                <w:bCs/>
              </w:rPr>
              <w:t>Periods per week</w:t>
            </w:r>
          </w:p>
        </w:tc>
      </w:tr>
      <w:tr w:rsidR="00B561D3" w:rsidRPr="006C48D5" w14:paraId="47EF2BF9" w14:textId="0C09855F" w:rsidTr="001D21BC">
        <w:trPr>
          <w:trHeight w:val="233"/>
        </w:trPr>
        <w:tc>
          <w:tcPr>
            <w:tcW w:w="687" w:type="dxa"/>
            <w:vMerge/>
            <w:tcMar>
              <w:left w:w="57" w:type="dxa"/>
              <w:right w:w="0" w:type="dxa"/>
            </w:tcMar>
            <w:vAlign w:val="center"/>
            <w:hideMark/>
          </w:tcPr>
          <w:p w14:paraId="1C9A3963" w14:textId="77777777" w:rsidR="00B561D3" w:rsidRPr="006C48D5" w:rsidRDefault="00B561D3" w:rsidP="00B561D3">
            <w:pPr>
              <w:spacing w:after="0" w:line="360" w:lineRule="auto"/>
              <w:jc w:val="both"/>
              <w:rPr>
                <w:rFonts w:ascii="Arial" w:eastAsia="Calibri" w:hAnsi="Arial" w:cs="Arial"/>
                <w:b/>
                <w:bCs/>
              </w:rPr>
            </w:pPr>
          </w:p>
        </w:tc>
        <w:tc>
          <w:tcPr>
            <w:tcW w:w="5940" w:type="dxa"/>
            <w:vMerge/>
            <w:tcMar>
              <w:left w:w="57" w:type="dxa"/>
              <w:right w:w="0" w:type="dxa"/>
            </w:tcMar>
            <w:vAlign w:val="center"/>
            <w:hideMark/>
          </w:tcPr>
          <w:p w14:paraId="63985AE9" w14:textId="77777777" w:rsidR="00B561D3" w:rsidRPr="006C48D5" w:rsidRDefault="00B561D3" w:rsidP="00B561D3">
            <w:pPr>
              <w:spacing w:after="0" w:line="360" w:lineRule="auto"/>
              <w:jc w:val="both"/>
              <w:rPr>
                <w:rFonts w:ascii="Arial" w:eastAsia="Calibri" w:hAnsi="Arial" w:cs="Arial"/>
                <w:b/>
                <w:bCs/>
              </w:rPr>
            </w:pPr>
          </w:p>
        </w:tc>
        <w:tc>
          <w:tcPr>
            <w:tcW w:w="1260" w:type="dxa"/>
            <w:vMerge/>
            <w:tcMar>
              <w:left w:w="57" w:type="dxa"/>
              <w:right w:w="0" w:type="dxa"/>
            </w:tcMar>
            <w:vAlign w:val="center"/>
            <w:hideMark/>
          </w:tcPr>
          <w:p w14:paraId="66E49594" w14:textId="77777777" w:rsidR="00B561D3" w:rsidRPr="006C48D5" w:rsidRDefault="00B561D3" w:rsidP="00B561D3">
            <w:pPr>
              <w:spacing w:after="0" w:line="360" w:lineRule="auto"/>
              <w:jc w:val="both"/>
              <w:rPr>
                <w:rFonts w:ascii="Arial" w:eastAsia="Calibri" w:hAnsi="Arial" w:cs="Arial"/>
                <w:b/>
                <w:bCs/>
              </w:rPr>
            </w:pPr>
          </w:p>
        </w:tc>
        <w:tc>
          <w:tcPr>
            <w:tcW w:w="540" w:type="dxa"/>
            <w:shd w:val="clear" w:color="auto" w:fill="E7E6E6"/>
            <w:tcMar>
              <w:left w:w="57" w:type="dxa"/>
              <w:right w:w="0" w:type="dxa"/>
            </w:tcMar>
            <w:vAlign w:val="center"/>
            <w:hideMark/>
          </w:tcPr>
          <w:p w14:paraId="6A4B2F0C" w14:textId="77777777" w:rsidR="00B561D3" w:rsidRPr="006C48D5" w:rsidRDefault="00B561D3" w:rsidP="00B561D3">
            <w:pPr>
              <w:spacing w:after="0" w:line="240" w:lineRule="auto"/>
              <w:jc w:val="center"/>
              <w:rPr>
                <w:rFonts w:ascii="Arial" w:eastAsia="Calibri" w:hAnsi="Arial" w:cs="Arial"/>
                <w:b/>
                <w:bCs/>
              </w:rPr>
            </w:pPr>
            <w:r w:rsidRPr="006C48D5">
              <w:rPr>
                <w:rFonts w:ascii="Arial" w:eastAsia="Calibri" w:hAnsi="Arial" w:cs="Arial"/>
                <w:b/>
                <w:bCs/>
              </w:rPr>
              <w:t>Th</w:t>
            </w:r>
          </w:p>
        </w:tc>
        <w:tc>
          <w:tcPr>
            <w:tcW w:w="630" w:type="dxa"/>
            <w:shd w:val="clear" w:color="auto" w:fill="E7E6E6"/>
            <w:tcMar>
              <w:left w:w="57" w:type="dxa"/>
              <w:right w:w="0" w:type="dxa"/>
            </w:tcMar>
            <w:vAlign w:val="center"/>
            <w:hideMark/>
          </w:tcPr>
          <w:p w14:paraId="6158C8DB" w14:textId="77777777" w:rsidR="00B561D3" w:rsidRPr="006C48D5" w:rsidRDefault="00B561D3" w:rsidP="00B561D3">
            <w:pPr>
              <w:spacing w:after="0" w:line="240" w:lineRule="auto"/>
              <w:jc w:val="center"/>
              <w:rPr>
                <w:rFonts w:ascii="Arial" w:eastAsia="Calibri" w:hAnsi="Arial" w:cs="Arial"/>
                <w:b/>
                <w:bCs/>
              </w:rPr>
            </w:pPr>
            <w:proofErr w:type="spellStart"/>
            <w:r w:rsidRPr="006C48D5">
              <w:rPr>
                <w:rFonts w:ascii="Arial" w:eastAsia="Calibri" w:hAnsi="Arial" w:cs="Arial"/>
                <w:b/>
                <w:bCs/>
              </w:rPr>
              <w:t>Pr</w:t>
            </w:r>
            <w:proofErr w:type="spellEnd"/>
          </w:p>
        </w:tc>
        <w:tc>
          <w:tcPr>
            <w:tcW w:w="810" w:type="dxa"/>
            <w:shd w:val="clear" w:color="auto" w:fill="E7E6E6"/>
            <w:tcMar>
              <w:left w:w="57" w:type="dxa"/>
              <w:right w:w="0" w:type="dxa"/>
            </w:tcMar>
            <w:vAlign w:val="center"/>
            <w:hideMark/>
          </w:tcPr>
          <w:p w14:paraId="261E702C" w14:textId="77777777" w:rsidR="00B561D3" w:rsidRPr="006C48D5" w:rsidRDefault="00B561D3" w:rsidP="00B561D3">
            <w:pPr>
              <w:spacing w:after="0" w:line="240" w:lineRule="auto"/>
              <w:jc w:val="center"/>
              <w:rPr>
                <w:rFonts w:ascii="Arial" w:eastAsia="Calibri" w:hAnsi="Arial" w:cs="Arial"/>
                <w:b/>
                <w:bCs/>
              </w:rPr>
            </w:pPr>
            <w:r w:rsidRPr="006C48D5">
              <w:rPr>
                <w:rFonts w:ascii="Arial" w:eastAsia="Calibri" w:hAnsi="Arial" w:cs="Arial"/>
                <w:b/>
                <w:bCs/>
              </w:rPr>
              <w:t>Total</w:t>
            </w:r>
          </w:p>
        </w:tc>
        <w:tc>
          <w:tcPr>
            <w:tcW w:w="990" w:type="dxa"/>
            <w:vMerge/>
            <w:tcMar>
              <w:left w:w="57" w:type="dxa"/>
              <w:right w:w="0" w:type="dxa"/>
            </w:tcMar>
            <w:vAlign w:val="center"/>
            <w:hideMark/>
          </w:tcPr>
          <w:p w14:paraId="78C21010" w14:textId="77777777" w:rsidR="00B561D3" w:rsidRPr="006C48D5" w:rsidRDefault="00B561D3" w:rsidP="00B561D3">
            <w:pPr>
              <w:spacing w:after="0" w:line="360" w:lineRule="auto"/>
              <w:jc w:val="both"/>
              <w:rPr>
                <w:rFonts w:ascii="Arial" w:eastAsia="Calibri" w:hAnsi="Arial" w:cs="Arial"/>
                <w:b/>
                <w:bCs/>
              </w:rPr>
            </w:pPr>
          </w:p>
        </w:tc>
        <w:tc>
          <w:tcPr>
            <w:tcW w:w="990" w:type="dxa"/>
            <w:shd w:val="clear" w:color="auto" w:fill="D9D9D9" w:themeFill="background1" w:themeFillShade="D9"/>
            <w:vAlign w:val="center"/>
          </w:tcPr>
          <w:p w14:paraId="0802A374" w14:textId="417297C8" w:rsidR="00B561D3" w:rsidRPr="006C48D5" w:rsidRDefault="00B561D3" w:rsidP="00B561D3">
            <w:pPr>
              <w:spacing w:after="0" w:line="240" w:lineRule="auto"/>
              <w:jc w:val="center"/>
              <w:rPr>
                <w:rFonts w:ascii="Arial" w:eastAsia="Calibri" w:hAnsi="Arial" w:cs="Arial"/>
                <w:b/>
                <w:bCs/>
              </w:rPr>
            </w:pPr>
            <w:r w:rsidRPr="006C48D5">
              <w:rPr>
                <w:rFonts w:ascii="Arial" w:eastAsia="Calibri" w:hAnsi="Arial" w:cs="Arial"/>
                <w:b/>
                <w:bCs/>
              </w:rPr>
              <w:t>Th</w:t>
            </w:r>
          </w:p>
        </w:tc>
        <w:tc>
          <w:tcPr>
            <w:tcW w:w="990" w:type="dxa"/>
            <w:shd w:val="clear" w:color="auto" w:fill="D9D9D9" w:themeFill="background1" w:themeFillShade="D9"/>
            <w:vAlign w:val="center"/>
          </w:tcPr>
          <w:p w14:paraId="3231D594" w14:textId="64359CDC" w:rsidR="00B561D3" w:rsidRPr="006C48D5" w:rsidRDefault="00B561D3" w:rsidP="00B561D3">
            <w:pPr>
              <w:spacing w:after="0" w:line="240" w:lineRule="auto"/>
              <w:jc w:val="center"/>
              <w:rPr>
                <w:rFonts w:ascii="Arial" w:eastAsia="Calibri" w:hAnsi="Arial" w:cs="Arial"/>
                <w:b/>
                <w:bCs/>
              </w:rPr>
            </w:pPr>
            <w:proofErr w:type="spellStart"/>
            <w:r w:rsidRPr="006C48D5">
              <w:rPr>
                <w:rFonts w:ascii="Arial" w:eastAsia="Calibri" w:hAnsi="Arial" w:cs="Arial"/>
                <w:b/>
                <w:bCs/>
              </w:rPr>
              <w:t>Pr</w:t>
            </w:r>
            <w:proofErr w:type="spellEnd"/>
          </w:p>
        </w:tc>
        <w:tc>
          <w:tcPr>
            <w:tcW w:w="990" w:type="dxa"/>
            <w:shd w:val="clear" w:color="auto" w:fill="D9D9D9" w:themeFill="background1" w:themeFillShade="D9"/>
            <w:vAlign w:val="center"/>
          </w:tcPr>
          <w:p w14:paraId="644E3AB1" w14:textId="77CF8F84" w:rsidR="00B561D3" w:rsidRPr="006C48D5" w:rsidRDefault="00B561D3" w:rsidP="00B561D3">
            <w:pPr>
              <w:spacing w:after="0" w:line="240" w:lineRule="auto"/>
              <w:jc w:val="center"/>
              <w:rPr>
                <w:rFonts w:ascii="Arial" w:eastAsia="Calibri" w:hAnsi="Arial" w:cs="Arial"/>
                <w:b/>
                <w:bCs/>
              </w:rPr>
            </w:pPr>
            <w:r w:rsidRPr="006C48D5">
              <w:rPr>
                <w:rFonts w:ascii="Arial" w:eastAsia="Calibri" w:hAnsi="Arial" w:cs="Arial"/>
                <w:b/>
                <w:bCs/>
              </w:rPr>
              <w:t>Total</w:t>
            </w:r>
          </w:p>
        </w:tc>
      </w:tr>
      <w:tr w:rsidR="001D21BC" w:rsidRPr="006C48D5" w14:paraId="4EE280F4" w14:textId="282E8672" w:rsidTr="001D21BC">
        <w:trPr>
          <w:trHeight w:val="350"/>
        </w:trPr>
        <w:tc>
          <w:tcPr>
            <w:tcW w:w="687" w:type="dxa"/>
            <w:tcMar>
              <w:left w:w="57" w:type="dxa"/>
              <w:right w:w="0" w:type="dxa"/>
            </w:tcMar>
            <w:vAlign w:val="center"/>
          </w:tcPr>
          <w:p w14:paraId="3D76DA88" w14:textId="77777777" w:rsidR="001D21BC" w:rsidRPr="006C48D5" w:rsidRDefault="001D21BC" w:rsidP="001D21BC">
            <w:pPr>
              <w:spacing w:after="0" w:line="276" w:lineRule="auto"/>
              <w:jc w:val="center"/>
              <w:rPr>
                <w:rFonts w:ascii="Arial" w:eastAsia="Calibri" w:hAnsi="Arial" w:cs="Arial"/>
              </w:rPr>
            </w:pPr>
            <w:r w:rsidRPr="006C48D5">
              <w:rPr>
                <w:rFonts w:ascii="Arial" w:eastAsia="Calibri" w:hAnsi="Arial" w:cs="Arial"/>
              </w:rPr>
              <w:t>10</w:t>
            </w:r>
          </w:p>
        </w:tc>
        <w:tc>
          <w:tcPr>
            <w:tcW w:w="5940" w:type="dxa"/>
            <w:tcMar>
              <w:left w:w="57" w:type="dxa"/>
              <w:right w:w="0" w:type="dxa"/>
            </w:tcMar>
            <w:vAlign w:val="center"/>
          </w:tcPr>
          <w:p w14:paraId="13AA5C8A" w14:textId="77777777" w:rsidR="001D21BC" w:rsidRPr="006C48D5" w:rsidRDefault="001D21BC" w:rsidP="001D21BC">
            <w:pPr>
              <w:spacing w:after="0" w:line="276" w:lineRule="auto"/>
              <w:rPr>
                <w:rFonts w:ascii="Arial" w:eastAsia="Calibri" w:hAnsi="Arial" w:cs="Arial"/>
              </w:rPr>
            </w:pPr>
            <w:r w:rsidRPr="006C48D5">
              <w:rPr>
                <w:rFonts w:ascii="Arial" w:eastAsia="Calibri" w:hAnsi="Arial" w:cs="Arial"/>
              </w:rPr>
              <w:t>Master Technician</w:t>
            </w:r>
          </w:p>
        </w:tc>
        <w:tc>
          <w:tcPr>
            <w:tcW w:w="1260" w:type="dxa"/>
            <w:tcMar>
              <w:left w:w="57" w:type="dxa"/>
              <w:right w:w="0" w:type="dxa"/>
            </w:tcMar>
            <w:vAlign w:val="center"/>
            <w:hideMark/>
          </w:tcPr>
          <w:p w14:paraId="09ACD867" w14:textId="77777777" w:rsidR="001D21BC" w:rsidRPr="006C48D5" w:rsidRDefault="001D21BC" w:rsidP="001D21BC">
            <w:pPr>
              <w:spacing w:after="0" w:line="276" w:lineRule="auto"/>
              <w:rPr>
                <w:rFonts w:ascii="Arial" w:eastAsia="Calibri" w:hAnsi="Arial" w:cs="Arial"/>
              </w:rPr>
            </w:pPr>
            <w:r w:rsidRPr="006C48D5">
              <w:rPr>
                <w:rFonts w:ascii="Arial" w:eastAsia="Calibri" w:hAnsi="Arial" w:cs="Arial"/>
              </w:rPr>
              <w:t>Technical</w:t>
            </w: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0" w:type="dxa"/>
            </w:tcMar>
            <w:vAlign w:val="center"/>
          </w:tcPr>
          <w:p w14:paraId="46F698B8" w14:textId="55CAF012" w:rsidR="001D21BC" w:rsidRPr="006C48D5" w:rsidRDefault="001D21BC" w:rsidP="001D21BC">
            <w:pPr>
              <w:spacing w:after="0" w:line="276" w:lineRule="auto"/>
              <w:jc w:val="center"/>
              <w:rPr>
                <w:rFonts w:ascii="Arial" w:eastAsia="Calibri" w:hAnsi="Arial" w:cs="Arial"/>
              </w:rPr>
            </w:pPr>
            <w:r w:rsidRPr="001D21BC">
              <w:rPr>
                <w:rFonts w:ascii="Arial" w:eastAsia="Times New Roman" w:hAnsi="Arial" w:cs="Arial"/>
                <w:color w:val="000000"/>
              </w:rPr>
              <w:t>31</w:t>
            </w:r>
          </w:p>
        </w:tc>
        <w:tc>
          <w:tcPr>
            <w:tcW w:w="63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7D4DB89C" w14:textId="6568BF00" w:rsidR="001D21BC" w:rsidRPr="006C48D5" w:rsidRDefault="001D21BC" w:rsidP="001D21BC">
            <w:pPr>
              <w:spacing w:after="0" w:line="276" w:lineRule="auto"/>
              <w:jc w:val="center"/>
              <w:rPr>
                <w:rFonts w:ascii="Arial" w:eastAsia="Calibri" w:hAnsi="Arial" w:cs="Arial"/>
              </w:rPr>
            </w:pPr>
            <w:r w:rsidRPr="001D21BC">
              <w:rPr>
                <w:rFonts w:ascii="Arial" w:eastAsia="Times New Roman" w:hAnsi="Arial" w:cs="Arial"/>
                <w:color w:val="000000"/>
              </w:rPr>
              <w:t>93</w:t>
            </w:r>
          </w:p>
        </w:tc>
        <w:tc>
          <w:tcPr>
            <w:tcW w:w="81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29B03CD9" w14:textId="7E744261" w:rsidR="001D21BC" w:rsidRPr="006C48D5" w:rsidRDefault="001D21BC" w:rsidP="001D21BC">
            <w:pPr>
              <w:spacing w:after="0" w:line="276" w:lineRule="auto"/>
              <w:jc w:val="center"/>
              <w:rPr>
                <w:rFonts w:ascii="Arial" w:eastAsia="Calibri" w:hAnsi="Arial" w:cs="Arial"/>
              </w:rPr>
            </w:pPr>
            <w:r w:rsidRPr="001D21BC">
              <w:rPr>
                <w:rFonts w:ascii="Arial" w:eastAsia="Times New Roman" w:hAnsi="Arial" w:cs="Arial"/>
                <w:color w:val="000000"/>
              </w:rPr>
              <w:t>124</w:t>
            </w:r>
          </w:p>
        </w:tc>
        <w:tc>
          <w:tcPr>
            <w:tcW w:w="99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691B1431" w14:textId="121CE242" w:rsidR="001D21BC" w:rsidRPr="006C48D5" w:rsidRDefault="001D21BC" w:rsidP="001D21BC">
            <w:pPr>
              <w:spacing w:after="0" w:line="276" w:lineRule="auto"/>
              <w:jc w:val="center"/>
              <w:rPr>
                <w:rFonts w:ascii="Arial" w:eastAsia="Calibri" w:hAnsi="Arial" w:cs="Arial"/>
              </w:rPr>
            </w:pPr>
            <w:r>
              <w:rPr>
                <w:rFonts w:ascii="Arial" w:eastAsia="Calibri" w:hAnsi="Arial" w:cs="Arial"/>
              </w:rPr>
              <w:t>12.4</w:t>
            </w:r>
          </w:p>
        </w:tc>
        <w:tc>
          <w:tcPr>
            <w:tcW w:w="990"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43E9EE78" w14:textId="096EE50C" w:rsidR="001D21BC" w:rsidRPr="006C48D5" w:rsidRDefault="001D21BC" w:rsidP="001D21BC">
            <w:pPr>
              <w:spacing w:after="0" w:line="276" w:lineRule="auto"/>
              <w:jc w:val="center"/>
              <w:rPr>
                <w:rFonts w:ascii="Arial" w:eastAsia="Calibri" w:hAnsi="Arial" w:cs="Arial"/>
                <w:color w:val="000000"/>
              </w:rPr>
            </w:pPr>
            <w:r>
              <w:rPr>
                <w:rFonts w:ascii="Arial" w:eastAsia="Calibri" w:hAnsi="Arial" w:cs="Arial"/>
                <w:color w:val="000000"/>
              </w:rPr>
              <w:t>2</w:t>
            </w:r>
          </w:p>
        </w:tc>
        <w:tc>
          <w:tcPr>
            <w:tcW w:w="990"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4917CAAB" w14:textId="09A270FE" w:rsidR="001D21BC" w:rsidRPr="006C48D5" w:rsidRDefault="001D21BC" w:rsidP="001D21BC">
            <w:pPr>
              <w:spacing w:after="0" w:line="276" w:lineRule="auto"/>
              <w:jc w:val="center"/>
              <w:rPr>
                <w:rFonts w:ascii="Arial" w:eastAsia="Calibri" w:hAnsi="Arial" w:cs="Arial"/>
                <w:color w:val="000000"/>
              </w:rPr>
            </w:pPr>
            <w:r>
              <w:rPr>
                <w:rFonts w:ascii="Arial" w:eastAsia="Calibri" w:hAnsi="Arial" w:cs="Arial"/>
                <w:color w:val="000000"/>
              </w:rPr>
              <w:t>6</w:t>
            </w:r>
          </w:p>
        </w:tc>
        <w:tc>
          <w:tcPr>
            <w:tcW w:w="990"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1BE89DB5" w14:textId="51C3EA17" w:rsidR="001D21BC" w:rsidRPr="006C48D5" w:rsidRDefault="001D21BC" w:rsidP="001D21BC">
            <w:pPr>
              <w:spacing w:after="0" w:line="276" w:lineRule="auto"/>
              <w:jc w:val="center"/>
              <w:rPr>
                <w:rFonts w:ascii="Arial" w:eastAsia="Calibri" w:hAnsi="Arial" w:cs="Arial"/>
                <w:color w:val="000000"/>
              </w:rPr>
            </w:pPr>
            <w:r>
              <w:rPr>
                <w:rFonts w:ascii="Arial" w:eastAsia="Calibri" w:hAnsi="Arial" w:cs="Arial"/>
                <w:color w:val="000000"/>
              </w:rPr>
              <w:t>8</w:t>
            </w:r>
          </w:p>
        </w:tc>
      </w:tr>
      <w:tr w:rsidR="001D21BC" w:rsidRPr="006C48D5" w14:paraId="21B662B1" w14:textId="45F6D782" w:rsidTr="001D21BC">
        <w:trPr>
          <w:trHeight w:val="323"/>
        </w:trPr>
        <w:tc>
          <w:tcPr>
            <w:tcW w:w="687" w:type="dxa"/>
            <w:tcMar>
              <w:left w:w="57" w:type="dxa"/>
              <w:right w:w="0" w:type="dxa"/>
            </w:tcMar>
            <w:vAlign w:val="center"/>
          </w:tcPr>
          <w:p w14:paraId="6279F2B8" w14:textId="77777777" w:rsidR="001D21BC" w:rsidRPr="006C48D5" w:rsidRDefault="001D21BC" w:rsidP="001D21BC">
            <w:pPr>
              <w:spacing w:after="0" w:line="276" w:lineRule="auto"/>
              <w:jc w:val="center"/>
              <w:rPr>
                <w:rFonts w:ascii="Arial" w:eastAsia="Calibri" w:hAnsi="Arial" w:cs="Arial"/>
              </w:rPr>
            </w:pPr>
            <w:r w:rsidRPr="006C48D5">
              <w:rPr>
                <w:rFonts w:ascii="Arial" w:eastAsia="Calibri" w:hAnsi="Arial" w:cs="Arial"/>
              </w:rPr>
              <w:t>11</w:t>
            </w:r>
          </w:p>
        </w:tc>
        <w:tc>
          <w:tcPr>
            <w:tcW w:w="5940" w:type="dxa"/>
            <w:tcMar>
              <w:left w:w="57" w:type="dxa"/>
              <w:right w:w="0" w:type="dxa"/>
            </w:tcMar>
            <w:vAlign w:val="bottom"/>
          </w:tcPr>
          <w:p w14:paraId="7B617420" w14:textId="77777777" w:rsidR="001D21BC" w:rsidRPr="006C48D5" w:rsidRDefault="001D21BC" w:rsidP="001D21BC">
            <w:pPr>
              <w:spacing w:after="0" w:line="276" w:lineRule="auto"/>
              <w:jc w:val="both"/>
              <w:rPr>
                <w:rFonts w:ascii="Arial" w:eastAsia="Calibri" w:hAnsi="Arial" w:cs="Arial"/>
              </w:rPr>
            </w:pPr>
            <w:r w:rsidRPr="006C48D5">
              <w:rPr>
                <w:rFonts w:ascii="Arial" w:eastAsia="Calibri" w:hAnsi="Arial" w:cs="Arial"/>
              </w:rPr>
              <w:t>Vehicle Drive Test Technician</w:t>
            </w:r>
          </w:p>
        </w:tc>
        <w:tc>
          <w:tcPr>
            <w:tcW w:w="1260" w:type="dxa"/>
            <w:tcMar>
              <w:left w:w="57" w:type="dxa"/>
              <w:right w:w="0" w:type="dxa"/>
            </w:tcMar>
            <w:vAlign w:val="center"/>
            <w:hideMark/>
          </w:tcPr>
          <w:p w14:paraId="64B0F66B" w14:textId="77777777" w:rsidR="001D21BC" w:rsidRPr="006C48D5" w:rsidRDefault="001D21BC" w:rsidP="001D21BC">
            <w:pPr>
              <w:spacing w:after="0" w:line="276" w:lineRule="auto"/>
              <w:rPr>
                <w:rFonts w:ascii="Arial" w:eastAsia="Calibri" w:hAnsi="Arial" w:cs="Arial"/>
              </w:rPr>
            </w:pPr>
            <w:r w:rsidRPr="006C48D5">
              <w:rPr>
                <w:rFonts w:ascii="Arial" w:eastAsia="Calibri" w:hAnsi="Arial" w:cs="Arial"/>
              </w:rPr>
              <w:t>Technical</w:t>
            </w: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0" w:type="dxa"/>
            </w:tcMar>
            <w:vAlign w:val="center"/>
          </w:tcPr>
          <w:p w14:paraId="73EA5E61" w14:textId="4D238C35" w:rsidR="001D21BC" w:rsidRPr="006C48D5" w:rsidRDefault="001D21BC" w:rsidP="001D21BC">
            <w:pPr>
              <w:spacing w:after="0" w:line="276" w:lineRule="auto"/>
              <w:jc w:val="center"/>
              <w:rPr>
                <w:rFonts w:ascii="Arial" w:eastAsia="Calibri" w:hAnsi="Arial" w:cs="Arial"/>
              </w:rPr>
            </w:pPr>
            <w:r w:rsidRPr="001D21BC">
              <w:rPr>
                <w:rFonts w:ascii="Arial" w:eastAsia="Arial" w:hAnsi="Arial" w:cs="Arial"/>
                <w:color w:val="000000"/>
              </w:rPr>
              <w:t>44</w:t>
            </w:r>
          </w:p>
        </w:tc>
        <w:tc>
          <w:tcPr>
            <w:tcW w:w="63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0133A495" w14:textId="4B15A0B8" w:rsidR="001D21BC" w:rsidRPr="006C48D5" w:rsidRDefault="001D21BC" w:rsidP="001D21BC">
            <w:pPr>
              <w:spacing w:after="0" w:line="276" w:lineRule="auto"/>
              <w:jc w:val="center"/>
              <w:rPr>
                <w:rFonts w:ascii="Arial" w:eastAsia="Calibri" w:hAnsi="Arial" w:cs="Arial"/>
              </w:rPr>
            </w:pPr>
            <w:r>
              <w:rPr>
                <w:rFonts w:ascii="Arial" w:eastAsia="Arial" w:hAnsi="Arial" w:cs="Arial"/>
                <w:color w:val="000000"/>
              </w:rPr>
              <w:t>2</w:t>
            </w:r>
            <w:r w:rsidRPr="001D21BC">
              <w:rPr>
                <w:rFonts w:ascii="Arial" w:eastAsia="Arial" w:hAnsi="Arial" w:cs="Arial"/>
                <w:color w:val="000000"/>
              </w:rPr>
              <w:t>25</w:t>
            </w:r>
          </w:p>
        </w:tc>
        <w:tc>
          <w:tcPr>
            <w:tcW w:w="81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353D86A0" w14:textId="4B3E92CE" w:rsidR="001D21BC" w:rsidRPr="006C48D5" w:rsidRDefault="001D21BC" w:rsidP="001D21BC">
            <w:pPr>
              <w:spacing w:after="0" w:line="276" w:lineRule="auto"/>
              <w:jc w:val="center"/>
              <w:rPr>
                <w:rFonts w:ascii="Arial" w:eastAsia="Calibri" w:hAnsi="Arial" w:cs="Arial"/>
              </w:rPr>
            </w:pPr>
            <w:r w:rsidRPr="001D21BC">
              <w:rPr>
                <w:rFonts w:ascii="Arial" w:eastAsia="Arial" w:hAnsi="Arial" w:cs="Arial"/>
                <w:color w:val="000000"/>
              </w:rPr>
              <w:t>269</w:t>
            </w:r>
          </w:p>
        </w:tc>
        <w:tc>
          <w:tcPr>
            <w:tcW w:w="99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14627F32" w14:textId="5E5AA8E0" w:rsidR="001D21BC" w:rsidRPr="006C48D5" w:rsidRDefault="001D21BC" w:rsidP="001D21BC">
            <w:pPr>
              <w:spacing w:after="0" w:line="276" w:lineRule="auto"/>
              <w:jc w:val="center"/>
              <w:rPr>
                <w:rFonts w:ascii="Arial" w:eastAsia="Calibri" w:hAnsi="Arial" w:cs="Arial"/>
              </w:rPr>
            </w:pPr>
            <w:r>
              <w:rPr>
                <w:rFonts w:ascii="Arial" w:eastAsia="Calibri" w:hAnsi="Arial" w:cs="Arial"/>
              </w:rPr>
              <w:t>26.9</w:t>
            </w:r>
          </w:p>
        </w:tc>
        <w:tc>
          <w:tcPr>
            <w:tcW w:w="990"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22E62C46" w14:textId="7E55B7BA" w:rsidR="001D21BC" w:rsidRPr="006C48D5" w:rsidRDefault="001D21BC" w:rsidP="001D21BC">
            <w:pPr>
              <w:spacing w:after="0" w:line="276" w:lineRule="auto"/>
              <w:jc w:val="center"/>
              <w:rPr>
                <w:rFonts w:ascii="Arial" w:eastAsia="Calibri" w:hAnsi="Arial" w:cs="Arial"/>
                <w:color w:val="000000"/>
              </w:rPr>
            </w:pPr>
            <w:r>
              <w:rPr>
                <w:rFonts w:ascii="Arial" w:eastAsia="Calibri" w:hAnsi="Arial" w:cs="Arial"/>
                <w:color w:val="000000"/>
              </w:rPr>
              <w:t>3</w:t>
            </w:r>
          </w:p>
        </w:tc>
        <w:tc>
          <w:tcPr>
            <w:tcW w:w="990"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5966ED3A" w14:textId="2313B66C" w:rsidR="001D21BC" w:rsidRPr="006C48D5" w:rsidRDefault="001D21BC" w:rsidP="001D21BC">
            <w:pPr>
              <w:spacing w:after="0" w:line="276" w:lineRule="auto"/>
              <w:jc w:val="center"/>
              <w:rPr>
                <w:rFonts w:ascii="Arial" w:eastAsia="Calibri" w:hAnsi="Arial" w:cs="Arial"/>
                <w:color w:val="000000"/>
              </w:rPr>
            </w:pPr>
            <w:r>
              <w:rPr>
                <w:rFonts w:ascii="Arial" w:eastAsia="Calibri" w:hAnsi="Arial" w:cs="Arial"/>
                <w:color w:val="000000"/>
              </w:rPr>
              <w:t>14</w:t>
            </w:r>
          </w:p>
        </w:tc>
        <w:tc>
          <w:tcPr>
            <w:tcW w:w="990"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29B67D41" w14:textId="22D8B776" w:rsidR="001D21BC" w:rsidRPr="006C48D5" w:rsidRDefault="001D21BC" w:rsidP="001D21BC">
            <w:pPr>
              <w:spacing w:after="0" w:line="276" w:lineRule="auto"/>
              <w:jc w:val="center"/>
              <w:rPr>
                <w:rFonts w:ascii="Arial" w:eastAsia="Calibri" w:hAnsi="Arial" w:cs="Arial"/>
                <w:color w:val="000000"/>
              </w:rPr>
            </w:pPr>
            <w:r>
              <w:rPr>
                <w:rFonts w:ascii="Arial" w:eastAsia="Calibri" w:hAnsi="Arial" w:cs="Arial"/>
                <w:color w:val="000000"/>
              </w:rPr>
              <w:t>17</w:t>
            </w:r>
          </w:p>
        </w:tc>
      </w:tr>
      <w:tr w:rsidR="001D21BC" w:rsidRPr="006C48D5" w14:paraId="06C81305" w14:textId="58EFF716" w:rsidTr="001D21BC">
        <w:trPr>
          <w:trHeight w:val="332"/>
        </w:trPr>
        <w:tc>
          <w:tcPr>
            <w:tcW w:w="687" w:type="dxa"/>
            <w:tcMar>
              <w:left w:w="57" w:type="dxa"/>
              <w:right w:w="0" w:type="dxa"/>
            </w:tcMar>
            <w:vAlign w:val="center"/>
          </w:tcPr>
          <w:p w14:paraId="6CF4E100" w14:textId="77777777" w:rsidR="001D21BC" w:rsidRPr="006C48D5" w:rsidRDefault="001D21BC" w:rsidP="001D21BC">
            <w:pPr>
              <w:spacing w:after="0" w:line="276" w:lineRule="auto"/>
              <w:jc w:val="center"/>
              <w:rPr>
                <w:rFonts w:ascii="Arial" w:eastAsia="Calibri" w:hAnsi="Arial" w:cs="Arial"/>
              </w:rPr>
            </w:pPr>
            <w:r w:rsidRPr="006C48D5">
              <w:rPr>
                <w:rFonts w:ascii="Arial" w:eastAsia="Calibri" w:hAnsi="Arial" w:cs="Arial"/>
              </w:rPr>
              <w:t>12</w:t>
            </w:r>
          </w:p>
        </w:tc>
        <w:tc>
          <w:tcPr>
            <w:tcW w:w="5940" w:type="dxa"/>
            <w:tcMar>
              <w:left w:w="57" w:type="dxa"/>
              <w:right w:w="0" w:type="dxa"/>
            </w:tcMar>
            <w:vAlign w:val="center"/>
          </w:tcPr>
          <w:p w14:paraId="0968A424" w14:textId="77777777" w:rsidR="001D21BC" w:rsidRPr="006C48D5" w:rsidRDefault="001D21BC" w:rsidP="001D21BC">
            <w:pPr>
              <w:spacing w:after="0" w:line="276" w:lineRule="auto"/>
              <w:rPr>
                <w:rFonts w:ascii="Arial" w:eastAsia="Calibri" w:hAnsi="Arial" w:cs="Arial"/>
              </w:rPr>
            </w:pPr>
            <w:r w:rsidRPr="006C48D5">
              <w:rPr>
                <w:rFonts w:ascii="Arial" w:eastAsia="Calibri" w:hAnsi="Arial" w:cs="Arial"/>
              </w:rPr>
              <w:t>Entrepreneur</w:t>
            </w:r>
          </w:p>
        </w:tc>
        <w:tc>
          <w:tcPr>
            <w:tcW w:w="1260" w:type="dxa"/>
            <w:tcMar>
              <w:left w:w="57" w:type="dxa"/>
              <w:right w:w="0" w:type="dxa"/>
            </w:tcMar>
            <w:vAlign w:val="center"/>
            <w:hideMark/>
          </w:tcPr>
          <w:p w14:paraId="0E6DC0F0" w14:textId="77777777" w:rsidR="001D21BC" w:rsidRPr="006C48D5" w:rsidRDefault="001D21BC" w:rsidP="001D21BC">
            <w:pPr>
              <w:spacing w:after="0" w:line="276" w:lineRule="auto"/>
              <w:rPr>
                <w:rFonts w:ascii="Arial" w:eastAsia="Calibri" w:hAnsi="Arial" w:cs="Arial"/>
              </w:rPr>
            </w:pPr>
            <w:r w:rsidRPr="006C48D5">
              <w:rPr>
                <w:rFonts w:ascii="Arial" w:eastAsia="Calibri" w:hAnsi="Arial" w:cs="Arial"/>
              </w:rPr>
              <w:t>Generic</w:t>
            </w:r>
          </w:p>
        </w:tc>
        <w:tc>
          <w:tcPr>
            <w:tcW w:w="540" w:type="dxa"/>
            <w:tcBorders>
              <w:top w:val="single" w:sz="4" w:space="0" w:color="auto"/>
              <w:left w:val="single" w:sz="4" w:space="0" w:color="auto"/>
              <w:bottom w:val="nil"/>
              <w:right w:val="single" w:sz="4" w:space="0" w:color="auto"/>
            </w:tcBorders>
            <w:shd w:val="clear" w:color="auto" w:fill="auto"/>
            <w:tcMar>
              <w:left w:w="57" w:type="dxa"/>
              <w:right w:w="0" w:type="dxa"/>
            </w:tcMar>
            <w:vAlign w:val="center"/>
          </w:tcPr>
          <w:p w14:paraId="238F7215" w14:textId="3A92BC88" w:rsidR="001D21BC" w:rsidRPr="006C48D5" w:rsidRDefault="001D21BC" w:rsidP="001D21BC">
            <w:pPr>
              <w:spacing w:after="0" w:line="276" w:lineRule="auto"/>
              <w:jc w:val="center"/>
              <w:rPr>
                <w:rFonts w:ascii="Arial" w:eastAsia="Calibri" w:hAnsi="Arial" w:cs="Arial"/>
              </w:rPr>
            </w:pPr>
            <w:r w:rsidRPr="001D21BC">
              <w:rPr>
                <w:rFonts w:ascii="Arial" w:eastAsia="Arial" w:hAnsi="Arial" w:cs="Arial"/>
                <w:color w:val="000000"/>
              </w:rPr>
              <w:t>45</w:t>
            </w:r>
          </w:p>
        </w:tc>
        <w:tc>
          <w:tcPr>
            <w:tcW w:w="630" w:type="dxa"/>
            <w:tcBorders>
              <w:top w:val="single" w:sz="4" w:space="0" w:color="auto"/>
              <w:left w:val="nil"/>
              <w:bottom w:val="nil"/>
              <w:right w:val="single" w:sz="4" w:space="0" w:color="auto"/>
            </w:tcBorders>
            <w:shd w:val="clear" w:color="auto" w:fill="auto"/>
            <w:tcMar>
              <w:left w:w="57" w:type="dxa"/>
              <w:right w:w="0" w:type="dxa"/>
            </w:tcMar>
            <w:vAlign w:val="center"/>
          </w:tcPr>
          <w:p w14:paraId="511860A0" w14:textId="2A578320" w:rsidR="001D21BC" w:rsidRPr="006C48D5" w:rsidRDefault="001D21BC" w:rsidP="001D21BC">
            <w:pPr>
              <w:spacing w:after="0" w:line="276" w:lineRule="auto"/>
              <w:jc w:val="center"/>
              <w:rPr>
                <w:rFonts w:ascii="Arial" w:eastAsia="Calibri" w:hAnsi="Arial" w:cs="Arial"/>
              </w:rPr>
            </w:pPr>
            <w:r w:rsidRPr="001D21BC">
              <w:rPr>
                <w:rFonts w:ascii="Arial" w:eastAsia="Arial" w:hAnsi="Arial" w:cs="Arial"/>
                <w:color w:val="000000"/>
              </w:rPr>
              <w:t>162</w:t>
            </w:r>
          </w:p>
        </w:tc>
        <w:tc>
          <w:tcPr>
            <w:tcW w:w="810" w:type="dxa"/>
            <w:tcBorders>
              <w:top w:val="single" w:sz="4" w:space="0" w:color="auto"/>
              <w:left w:val="nil"/>
              <w:bottom w:val="nil"/>
              <w:right w:val="single" w:sz="4" w:space="0" w:color="auto"/>
            </w:tcBorders>
            <w:shd w:val="clear" w:color="auto" w:fill="auto"/>
            <w:tcMar>
              <w:left w:w="57" w:type="dxa"/>
              <w:right w:w="0" w:type="dxa"/>
            </w:tcMar>
            <w:vAlign w:val="center"/>
          </w:tcPr>
          <w:p w14:paraId="2F3FC187" w14:textId="7A4E34AB" w:rsidR="001D21BC" w:rsidRPr="006C48D5" w:rsidRDefault="001D21BC" w:rsidP="001D21BC">
            <w:pPr>
              <w:spacing w:after="0" w:line="276" w:lineRule="auto"/>
              <w:jc w:val="center"/>
              <w:rPr>
                <w:rFonts w:ascii="Arial" w:eastAsia="Calibri" w:hAnsi="Arial" w:cs="Arial"/>
              </w:rPr>
            </w:pPr>
            <w:r w:rsidRPr="001D21BC">
              <w:rPr>
                <w:rFonts w:ascii="Arial" w:eastAsia="Arial" w:hAnsi="Arial" w:cs="Arial"/>
                <w:color w:val="000000"/>
              </w:rPr>
              <w:t>207</w:t>
            </w:r>
          </w:p>
        </w:tc>
        <w:tc>
          <w:tcPr>
            <w:tcW w:w="990" w:type="dxa"/>
            <w:tcBorders>
              <w:top w:val="single" w:sz="4" w:space="0" w:color="auto"/>
              <w:left w:val="nil"/>
              <w:bottom w:val="nil"/>
              <w:right w:val="single" w:sz="4" w:space="0" w:color="auto"/>
            </w:tcBorders>
            <w:shd w:val="clear" w:color="auto" w:fill="auto"/>
            <w:tcMar>
              <w:left w:w="57" w:type="dxa"/>
              <w:right w:w="0" w:type="dxa"/>
            </w:tcMar>
            <w:vAlign w:val="center"/>
          </w:tcPr>
          <w:p w14:paraId="3BF024FF" w14:textId="334C0CD6" w:rsidR="001D21BC" w:rsidRPr="006C48D5" w:rsidRDefault="001D21BC" w:rsidP="001D21BC">
            <w:pPr>
              <w:spacing w:after="0" w:line="276" w:lineRule="auto"/>
              <w:jc w:val="center"/>
              <w:rPr>
                <w:rFonts w:ascii="Arial" w:eastAsia="Calibri" w:hAnsi="Arial" w:cs="Arial"/>
              </w:rPr>
            </w:pPr>
            <w:r>
              <w:rPr>
                <w:rFonts w:ascii="Arial" w:eastAsia="Calibri" w:hAnsi="Arial" w:cs="Arial"/>
              </w:rPr>
              <w:t>20.7</w:t>
            </w:r>
          </w:p>
        </w:tc>
        <w:tc>
          <w:tcPr>
            <w:tcW w:w="990" w:type="dxa"/>
            <w:tcBorders>
              <w:top w:val="single" w:sz="4" w:space="0" w:color="auto"/>
              <w:left w:val="nil"/>
              <w:bottom w:val="nil"/>
              <w:right w:val="single" w:sz="4" w:space="0" w:color="auto"/>
            </w:tcBorders>
            <w:shd w:val="clear" w:color="auto" w:fill="FFF2CC" w:themeFill="accent4" w:themeFillTint="33"/>
            <w:vAlign w:val="center"/>
          </w:tcPr>
          <w:p w14:paraId="0F40C2D1" w14:textId="39764784" w:rsidR="001D21BC" w:rsidRPr="006C48D5" w:rsidRDefault="001D21BC" w:rsidP="001D21BC">
            <w:pPr>
              <w:spacing w:after="0" w:line="276" w:lineRule="auto"/>
              <w:jc w:val="center"/>
              <w:rPr>
                <w:rFonts w:ascii="Arial" w:eastAsia="Calibri" w:hAnsi="Arial" w:cs="Arial"/>
                <w:color w:val="000000"/>
              </w:rPr>
            </w:pPr>
            <w:r>
              <w:rPr>
                <w:rFonts w:ascii="Arial" w:eastAsia="Calibri" w:hAnsi="Arial" w:cs="Arial"/>
                <w:color w:val="000000"/>
              </w:rPr>
              <w:t>3</w:t>
            </w:r>
          </w:p>
        </w:tc>
        <w:tc>
          <w:tcPr>
            <w:tcW w:w="990" w:type="dxa"/>
            <w:tcBorders>
              <w:top w:val="single" w:sz="4" w:space="0" w:color="auto"/>
              <w:left w:val="nil"/>
              <w:bottom w:val="nil"/>
              <w:right w:val="single" w:sz="4" w:space="0" w:color="auto"/>
            </w:tcBorders>
            <w:shd w:val="clear" w:color="auto" w:fill="FFF2CC" w:themeFill="accent4" w:themeFillTint="33"/>
            <w:vAlign w:val="center"/>
          </w:tcPr>
          <w:p w14:paraId="266A71C4" w14:textId="535A7EEB" w:rsidR="001D21BC" w:rsidRPr="006C48D5" w:rsidRDefault="001D21BC" w:rsidP="001D21BC">
            <w:pPr>
              <w:spacing w:after="0" w:line="276" w:lineRule="auto"/>
              <w:jc w:val="center"/>
              <w:rPr>
                <w:rFonts w:ascii="Arial" w:eastAsia="Calibri" w:hAnsi="Arial" w:cs="Arial"/>
                <w:color w:val="000000"/>
              </w:rPr>
            </w:pPr>
            <w:r>
              <w:rPr>
                <w:rFonts w:ascii="Arial" w:eastAsia="Calibri" w:hAnsi="Arial" w:cs="Arial"/>
                <w:color w:val="000000"/>
              </w:rPr>
              <w:t>10</w:t>
            </w:r>
          </w:p>
        </w:tc>
        <w:tc>
          <w:tcPr>
            <w:tcW w:w="990" w:type="dxa"/>
            <w:tcBorders>
              <w:top w:val="single" w:sz="4" w:space="0" w:color="auto"/>
              <w:left w:val="nil"/>
              <w:bottom w:val="nil"/>
              <w:right w:val="single" w:sz="4" w:space="0" w:color="auto"/>
            </w:tcBorders>
            <w:shd w:val="clear" w:color="auto" w:fill="FFF2CC" w:themeFill="accent4" w:themeFillTint="33"/>
            <w:vAlign w:val="center"/>
          </w:tcPr>
          <w:p w14:paraId="08E6E3FB" w14:textId="5CB5C1D8" w:rsidR="001D21BC" w:rsidRPr="006C48D5" w:rsidRDefault="001D21BC" w:rsidP="001D21BC">
            <w:pPr>
              <w:spacing w:after="0" w:line="276" w:lineRule="auto"/>
              <w:jc w:val="center"/>
              <w:rPr>
                <w:rFonts w:ascii="Arial" w:eastAsia="Calibri" w:hAnsi="Arial" w:cs="Arial"/>
                <w:color w:val="000000"/>
              </w:rPr>
            </w:pPr>
            <w:r>
              <w:rPr>
                <w:rFonts w:ascii="Arial" w:eastAsia="Calibri" w:hAnsi="Arial" w:cs="Arial"/>
                <w:color w:val="000000"/>
              </w:rPr>
              <w:t>13</w:t>
            </w:r>
          </w:p>
        </w:tc>
      </w:tr>
      <w:tr w:rsidR="00B561D3" w:rsidRPr="006C48D5" w14:paraId="63BA4529" w14:textId="1CC4D79F" w:rsidTr="00B561D3">
        <w:trPr>
          <w:trHeight w:val="215"/>
        </w:trPr>
        <w:tc>
          <w:tcPr>
            <w:tcW w:w="687" w:type="dxa"/>
            <w:tcMar>
              <w:left w:w="57" w:type="dxa"/>
              <w:right w:w="0" w:type="dxa"/>
            </w:tcMar>
            <w:vAlign w:val="center"/>
          </w:tcPr>
          <w:p w14:paraId="4731797A" w14:textId="77777777" w:rsidR="00B561D3" w:rsidRPr="006C48D5" w:rsidRDefault="00B561D3" w:rsidP="00C64F7A">
            <w:pPr>
              <w:spacing w:after="0" w:line="360" w:lineRule="auto"/>
              <w:jc w:val="both"/>
              <w:rPr>
                <w:rFonts w:ascii="Arial" w:eastAsia="Calibri" w:hAnsi="Arial" w:cs="Arial"/>
              </w:rPr>
            </w:pPr>
          </w:p>
        </w:tc>
        <w:tc>
          <w:tcPr>
            <w:tcW w:w="5940" w:type="dxa"/>
            <w:tcMar>
              <w:left w:w="57" w:type="dxa"/>
              <w:right w:w="0" w:type="dxa"/>
            </w:tcMar>
            <w:hideMark/>
          </w:tcPr>
          <w:p w14:paraId="500E0C72" w14:textId="77777777" w:rsidR="00B561D3" w:rsidRPr="006C48D5" w:rsidRDefault="00B561D3" w:rsidP="00C64F7A">
            <w:pPr>
              <w:spacing w:after="0" w:line="276" w:lineRule="auto"/>
              <w:jc w:val="both"/>
              <w:rPr>
                <w:rFonts w:ascii="Arial" w:eastAsia="Calibri" w:hAnsi="Arial" w:cs="Arial"/>
              </w:rPr>
            </w:pPr>
            <w:r w:rsidRPr="006C48D5">
              <w:rPr>
                <w:rFonts w:ascii="Arial" w:eastAsia="Calibri" w:hAnsi="Arial" w:cs="Arial"/>
              </w:rPr>
              <w:t> </w:t>
            </w:r>
          </w:p>
        </w:tc>
        <w:tc>
          <w:tcPr>
            <w:tcW w:w="1260" w:type="dxa"/>
            <w:tcMar>
              <w:left w:w="57" w:type="dxa"/>
              <w:right w:w="0" w:type="dxa"/>
            </w:tcMar>
            <w:vAlign w:val="center"/>
          </w:tcPr>
          <w:p w14:paraId="4600440F" w14:textId="77777777" w:rsidR="00B561D3" w:rsidRPr="006C48D5" w:rsidRDefault="00B561D3" w:rsidP="00C64F7A">
            <w:pPr>
              <w:spacing w:after="0" w:line="276" w:lineRule="auto"/>
              <w:rPr>
                <w:rFonts w:ascii="Arial" w:eastAsia="Calibri" w:hAnsi="Arial" w:cs="Arial"/>
              </w:rPr>
            </w:pPr>
            <w:r w:rsidRPr="006C48D5">
              <w:rPr>
                <w:rFonts w:ascii="Arial" w:eastAsia="Calibri" w:hAnsi="Arial" w:cs="Arial"/>
              </w:rPr>
              <w:t>Allied</w:t>
            </w:r>
          </w:p>
        </w:tc>
        <w:tc>
          <w:tcPr>
            <w:tcW w:w="540" w:type="dxa"/>
            <w:tcMar>
              <w:left w:w="57" w:type="dxa"/>
              <w:right w:w="0" w:type="dxa"/>
            </w:tcMar>
            <w:vAlign w:val="center"/>
          </w:tcPr>
          <w:p w14:paraId="133FDAB4" w14:textId="77777777" w:rsidR="00B561D3" w:rsidRPr="006C48D5" w:rsidRDefault="00B561D3" w:rsidP="00C64F7A">
            <w:pPr>
              <w:spacing w:after="0" w:line="276" w:lineRule="auto"/>
              <w:jc w:val="center"/>
              <w:rPr>
                <w:rFonts w:ascii="Arial" w:eastAsia="Calibri" w:hAnsi="Arial" w:cs="Arial"/>
              </w:rPr>
            </w:pPr>
          </w:p>
        </w:tc>
        <w:tc>
          <w:tcPr>
            <w:tcW w:w="630" w:type="dxa"/>
            <w:tcMar>
              <w:left w:w="57" w:type="dxa"/>
              <w:right w:w="0" w:type="dxa"/>
            </w:tcMar>
            <w:vAlign w:val="center"/>
          </w:tcPr>
          <w:p w14:paraId="13B5EA69" w14:textId="77777777" w:rsidR="00B561D3" w:rsidRPr="006C48D5" w:rsidRDefault="00B561D3" w:rsidP="00C64F7A">
            <w:pPr>
              <w:spacing w:after="0" w:line="276" w:lineRule="auto"/>
              <w:jc w:val="center"/>
              <w:rPr>
                <w:rFonts w:ascii="Arial" w:eastAsia="Calibri" w:hAnsi="Arial" w:cs="Arial"/>
              </w:rPr>
            </w:pPr>
          </w:p>
        </w:tc>
        <w:tc>
          <w:tcPr>
            <w:tcW w:w="810" w:type="dxa"/>
            <w:tcMar>
              <w:left w:w="57" w:type="dxa"/>
              <w:right w:w="0" w:type="dxa"/>
            </w:tcMar>
            <w:vAlign w:val="center"/>
          </w:tcPr>
          <w:p w14:paraId="44EE6867" w14:textId="77777777" w:rsidR="00B561D3" w:rsidRPr="006C48D5" w:rsidRDefault="00B561D3" w:rsidP="00C64F7A">
            <w:pPr>
              <w:spacing w:after="0" w:line="276" w:lineRule="auto"/>
              <w:jc w:val="center"/>
              <w:rPr>
                <w:rFonts w:ascii="Arial" w:eastAsia="Calibri" w:hAnsi="Arial" w:cs="Arial"/>
              </w:rPr>
            </w:pPr>
          </w:p>
        </w:tc>
        <w:tc>
          <w:tcPr>
            <w:tcW w:w="990" w:type="dxa"/>
            <w:tcMar>
              <w:left w:w="57" w:type="dxa"/>
              <w:right w:w="0" w:type="dxa"/>
            </w:tcMar>
            <w:vAlign w:val="center"/>
          </w:tcPr>
          <w:p w14:paraId="09282258" w14:textId="77777777" w:rsidR="00B561D3" w:rsidRPr="006C48D5" w:rsidRDefault="00B561D3" w:rsidP="00C64F7A">
            <w:pPr>
              <w:spacing w:after="0" w:line="276" w:lineRule="auto"/>
              <w:jc w:val="center"/>
              <w:rPr>
                <w:rFonts w:ascii="Arial" w:eastAsia="Calibri" w:hAnsi="Arial" w:cs="Arial"/>
              </w:rPr>
            </w:pPr>
          </w:p>
        </w:tc>
        <w:tc>
          <w:tcPr>
            <w:tcW w:w="990" w:type="dxa"/>
            <w:shd w:val="clear" w:color="auto" w:fill="FFF2CC" w:themeFill="accent4" w:themeFillTint="33"/>
          </w:tcPr>
          <w:p w14:paraId="0B4ED40F" w14:textId="77777777" w:rsidR="00B561D3" w:rsidRPr="006C48D5" w:rsidRDefault="00B561D3" w:rsidP="00C64F7A">
            <w:pPr>
              <w:spacing w:after="0" w:line="276" w:lineRule="auto"/>
              <w:jc w:val="center"/>
              <w:rPr>
                <w:rFonts w:ascii="Arial" w:eastAsia="Calibri" w:hAnsi="Arial" w:cs="Arial"/>
              </w:rPr>
            </w:pPr>
          </w:p>
        </w:tc>
        <w:tc>
          <w:tcPr>
            <w:tcW w:w="990" w:type="dxa"/>
            <w:shd w:val="clear" w:color="auto" w:fill="FFF2CC" w:themeFill="accent4" w:themeFillTint="33"/>
          </w:tcPr>
          <w:p w14:paraId="4A203995" w14:textId="77777777" w:rsidR="00B561D3" w:rsidRPr="006C48D5" w:rsidRDefault="00B561D3" w:rsidP="00C64F7A">
            <w:pPr>
              <w:spacing w:after="0" w:line="276" w:lineRule="auto"/>
              <w:jc w:val="center"/>
              <w:rPr>
                <w:rFonts w:ascii="Arial" w:eastAsia="Calibri" w:hAnsi="Arial" w:cs="Arial"/>
              </w:rPr>
            </w:pPr>
          </w:p>
        </w:tc>
        <w:tc>
          <w:tcPr>
            <w:tcW w:w="990" w:type="dxa"/>
            <w:shd w:val="clear" w:color="auto" w:fill="FFF2CC" w:themeFill="accent4" w:themeFillTint="33"/>
          </w:tcPr>
          <w:p w14:paraId="4690B485" w14:textId="77777777" w:rsidR="00B561D3" w:rsidRPr="006C48D5" w:rsidRDefault="00B561D3" w:rsidP="00C64F7A">
            <w:pPr>
              <w:spacing w:after="0" w:line="276" w:lineRule="auto"/>
              <w:jc w:val="center"/>
              <w:rPr>
                <w:rFonts w:ascii="Arial" w:eastAsia="Calibri" w:hAnsi="Arial" w:cs="Arial"/>
              </w:rPr>
            </w:pPr>
          </w:p>
        </w:tc>
      </w:tr>
      <w:tr w:rsidR="00B561D3" w:rsidRPr="006C48D5" w14:paraId="0482F84B" w14:textId="386A3047" w:rsidTr="001D21BC">
        <w:trPr>
          <w:trHeight w:val="260"/>
        </w:trPr>
        <w:tc>
          <w:tcPr>
            <w:tcW w:w="7887" w:type="dxa"/>
            <w:gridSpan w:val="3"/>
            <w:tcMar>
              <w:left w:w="57" w:type="dxa"/>
              <w:right w:w="0" w:type="dxa"/>
            </w:tcMar>
            <w:vAlign w:val="center"/>
            <w:hideMark/>
          </w:tcPr>
          <w:p w14:paraId="7BFC22C3" w14:textId="77777777" w:rsidR="00B561D3" w:rsidRPr="006C48D5" w:rsidRDefault="00B561D3" w:rsidP="00C64F7A">
            <w:pPr>
              <w:spacing w:after="0" w:line="276" w:lineRule="auto"/>
              <w:ind w:right="180"/>
              <w:jc w:val="right"/>
              <w:rPr>
                <w:rFonts w:ascii="Arial" w:eastAsia="Calibri" w:hAnsi="Arial" w:cs="Arial"/>
                <w:b/>
                <w:bCs/>
              </w:rPr>
            </w:pPr>
            <w:r w:rsidRPr="006C48D5">
              <w:rPr>
                <w:rFonts w:ascii="Arial" w:eastAsia="Calibri" w:hAnsi="Arial" w:cs="Arial"/>
                <w:b/>
                <w:bCs/>
              </w:rPr>
              <w:t>Total</w:t>
            </w: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0" w:type="dxa"/>
            </w:tcMar>
            <w:vAlign w:val="center"/>
          </w:tcPr>
          <w:p w14:paraId="12CE901F" w14:textId="77777777" w:rsidR="00B561D3" w:rsidRPr="006C48D5" w:rsidRDefault="00B561D3" w:rsidP="00C64F7A">
            <w:pPr>
              <w:spacing w:after="0" w:line="276" w:lineRule="auto"/>
              <w:jc w:val="center"/>
              <w:rPr>
                <w:rFonts w:ascii="Arial" w:eastAsia="Calibri" w:hAnsi="Arial" w:cs="Arial"/>
                <w:b/>
                <w:bCs/>
              </w:rPr>
            </w:pPr>
            <w:r w:rsidRPr="006C48D5">
              <w:rPr>
                <w:rFonts w:ascii="Arial" w:eastAsia="Calibri" w:hAnsi="Arial" w:cs="Arial"/>
                <w:b/>
                <w:bCs/>
                <w:color w:val="000000"/>
              </w:rPr>
              <w:t>120</w:t>
            </w:r>
          </w:p>
        </w:tc>
        <w:tc>
          <w:tcPr>
            <w:tcW w:w="63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197BC3B7" w14:textId="77777777" w:rsidR="00B561D3" w:rsidRPr="006C48D5" w:rsidRDefault="00B561D3" w:rsidP="00C64F7A">
            <w:pPr>
              <w:spacing w:after="0" w:line="276" w:lineRule="auto"/>
              <w:jc w:val="center"/>
              <w:rPr>
                <w:rFonts w:ascii="Arial" w:eastAsia="Calibri" w:hAnsi="Arial" w:cs="Arial"/>
                <w:b/>
                <w:bCs/>
              </w:rPr>
            </w:pPr>
            <w:r w:rsidRPr="006C48D5">
              <w:rPr>
                <w:rFonts w:ascii="Arial" w:eastAsia="Calibri" w:hAnsi="Arial" w:cs="Arial"/>
                <w:b/>
                <w:bCs/>
                <w:color w:val="000000"/>
              </w:rPr>
              <w:t>480</w:t>
            </w:r>
          </w:p>
        </w:tc>
        <w:tc>
          <w:tcPr>
            <w:tcW w:w="81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3C0FFDC6" w14:textId="77777777" w:rsidR="00B561D3" w:rsidRPr="006C48D5" w:rsidRDefault="00B561D3" w:rsidP="00C64F7A">
            <w:pPr>
              <w:spacing w:after="0" w:line="276" w:lineRule="auto"/>
              <w:jc w:val="center"/>
              <w:rPr>
                <w:rFonts w:ascii="Arial" w:eastAsia="Calibri" w:hAnsi="Arial" w:cs="Arial"/>
                <w:b/>
                <w:bCs/>
              </w:rPr>
            </w:pPr>
            <w:r w:rsidRPr="006C48D5">
              <w:rPr>
                <w:rFonts w:ascii="Arial" w:eastAsia="Calibri" w:hAnsi="Arial" w:cs="Arial"/>
                <w:b/>
                <w:bCs/>
                <w:color w:val="000000"/>
              </w:rPr>
              <w:t>600</w:t>
            </w:r>
          </w:p>
        </w:tc>
        <w:tc>
          <w:tcPr>
            <w:tcW w:w="99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4C877AE8" w14:textId="77777777" w:rsidR="00B561D3" w:rsidRPr="006C48D5" w:rsidRDefault="00B561D3" w:rsidP="00C64F7A">
            <w:pPr>
              <w:spacing w:after="0" w:line="276" w:lineRule="auto"/>
              <w:jc w:val="center"/>
              <w:rPr>
                <w:rFonts w:ascii="Arial" w:eastAsia="Calibri" w:hAnsi="Arial" w:cs="Arial"/>
                <w:b/>
                <w:bCs/>
              </w:rPr>
            </w:pPr>
            <w:r w:rsidRPr="006C48D5">
              <w:rPr>
                <w:rFonts w:ascii="Arial" w:eastAsia="Calibri" w:hAnsi="Arial" w:cs="Arial"/>
                <w:b/>
                <w:bCs/>
                <w:color w:val="000000"/>
              </w:rPr>
              <w:t>60</w:t>
            </w:r>
          </w:p>
        </w:tc>
        <w:tc>
          <w:tcPr>
            <w:tcW w:w="990"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650A09C1" w14:textId="43DA6FAF" w:rsidR="00B561D3" w:rsidRPr="006C48D5" w:rsidRDefault="001D21BC" w:rsidP="001D21BC">
            <w:pPr>
              <w:spacing w:after="0" w:line="276" w:lineRule="auto"/>
              <w:jc w:val="center"/>
              <w:rPr>
                <w:rFonts w:ascii="Arial" w:eastAsia="Calibri" w:hAnsi="Arial" w:cs="Arial"/>
                <w:b/>
                <w:bCs/>
                <w:color w:val="000000"/>
              </w:rPr>
            </w:pPr>
            <w:r>
              <w:rPr>
                <w:rFonts w:ascii="Arial" w:eastAsia="Calibri" w:hAnsi="Arial" w:cs="Arial"/>
                <w:b/>
                <w:bCs/>
                <w:color w:val="000000"/>
              </w:rPr>
              <w:t>8</w:t>
            </w:r>
          </w:p>
        </w:tc>
        <w:tc>
          <w:tcPr>
            <w:tcW w:w="990"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3716F297" w14:textId="1EFF746B" w:rsidR="00B561D3" w:rsidRPr="006C48D5" w:rsidRDefault="001D21BC" w:rsidP="001D21BC">
            <w:pPr>
              <w:spacing w:after="0" w:line="276" w:lineRule="auto"/>
              <w:jc w:val="center"/>
              <w:rPr>
                <w:rFonts w:ascii="Arial" w:eastAsia="Calibri" w:hAnsi="Arial" w:cs="Arial"/>
                <w:b/>
                <w:bCs/>
                <w:color w:val="000000"/>
              </w:rPr>
            </w:pPr>
            <w:r>
              <w:rPr>
                <w:rFonts w:ascii="Arial" w:eastAsia="Calibri" w:hAnsi="Arial" w:cs="Arial"/>
                <w:b/>
                <w:bCs/>
                <w:color w:val="000000"/>
              </w:rPr>
              <w:t>30</w:t>
            </w:r>
          </w:p>
        </w:tc>
        <w:tc>
          <w:tcPr>
            <w:tcW w:w="990"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5CCAE517" w14:textId="346EDF15" w:rsidR="00B561D3" w:rsidRPr="006C48D5" w:rsidRDefault="001D21BC" w:rsidP="001D21BC">
            <w:pPr>
              <w:spacing w:after="0" w:line="276" w:lineRule="auto"/>
              <w:jc w:val="center"/>
              <w:rPr>
                <w:rFonts w:ascii="Arial" w:eastAsia="Calibri" w:hAnsi="Arial" w:cs="Arial"/>
                <w:b/>
                <w:bCs/>
                <w:color w:val="000000"/>
              </w:rPr>
            </w:pPr>
            <w:r>
              <w:rPr>
                <w:rFonts w:ascii="Arial" w:eastAsia="Calibri" w:hAnsi="Arial" w:cs="Arial"/>
                <w:b/>
                <w:bCs/>
                <w:color w:val="000000"/>
              </w:rPr>
              <w:t>38</w:t>
            </w:r>
          </w:p>
        </w:tc>
      </w:tr>
    </w:tbl>
    <w:p w14:paraId="5413A0A1" w14:textId="070AEDA7" w:rsidR="008804AE" w:rsidRDefault="008804AE"/>
    <w:p w14:paraId="576B462A" w14:textId="77777777" w:rsidR="001D21BC" w:rsidRDefault="001D21BC" w:rsidP="001D21BC">
      <w:pPr>
        <w:spacing w:before="240" w:after="0" w:line="240" w:lineRule="auto"/>
        <w:rPr>
          <w:rFonts w:asciiTheme="minorBidi" w:hAnsiTheme="minorBidi"/>
          <w:b/>
          <w:bCs/>
          <w:sz w:val="28"/>
          <w:szCs w:val="28"/>
        </w:rPr>
      </w:pPr>
      <w:r w:rsidRPr="005F6FBD">
        <w:rPr>
          <w:rFonts w:asciiTheme="minorBidi" w:hAnsiTheme="minorBidi"/>
          <w:b/>
          <w:bCs/>
          <w:sz w:val="28"/>
          <w:szCs w:val="28"/>
        </w:rPr>
        <w:t>Maximum</w:t>
      </w:r>
      <w:r w:rsidRPr="00BE38E8">
        <w:rPr>
          <w:rFonts w:asciiTheme="minorBidi" w:hAnsiTheme="minorBidi"/>
          <w:b/>
          <w:bCs/>
          <w:sz w:val="28"/>
          <w:szCs w:val="28"/>
        </w:rPr>
        <w:t xml:space="preserve"> Periods per weak</w:t>
      </w:r>
    </w:p>
    <w:p w14:paraId="496FB02B" w14:textId="77777777" w:rsidR="001D21BC" w:rsidRDefault="001D21BC" w:rsidP="001D21BC">
      <w:pPr>
        <w:spacing w:before="240" w:after="0" w:line="240" w:lineRule="auto"/>
        <w:rPr>
          <w:rFonts w:ascii="Arial" w:hAnsi="Arial" w:cs="Arial"/>
          <w:b/>
          <w:bCs/>
          <w:sz w:val="24"/>
          <w:szCs w:val="24"/>
        </w:rPr>
      </w:pPr>
      <w:r w:rsidRPr="00BE38E8">
        <w:rPr>
          <w:b/>
          <w:bCs/>
          <w:sz w:val="24"/>
          <w:szCs w:val="24"/>
        </w:rPr>
        <w:t xml:space="preserve"> </w:t>
      </w:r>
      <w:r w:rsidRPr="005F6FBD">
        <w:rPr>
          <w:rFonts w:ascii="Arial" w:hAnsi="Arial" w:cs="Arial"/>
          <w:b/>
          <w:bCs/>
          <w:sz w:val="24"/>
          <w:szCs w:val="24"/>
        </w:rPr>
        <w:t xml:space="preserve">7 periods in a day and 6 days in a week = 7 x 6 = 42 periods in a week </w:t>
      </w:r>
    </w:p>
    <w:p w14:paraId="494BCA3A" w14:textId="77777777" w:rsidR="008804AE" w:rsidRDefault="008804AE">
      <w:r>
        <w:br w:type="page"/>
      </w:r>
    </w:p>
    <w:p w14:paraId="76FB1B03" w14:textId="01C3FB53" w:rsidR="00E92E5D" w:rsidRDefault="00E92E5D" w:rsidP="00CE3FA3">
      <w:pPr>
        <w:numPr>
          <w:ilvl w:val="0"/>
          <w:numId w:val="440"/>
        </w:numPr>
        <w:spacing w:after="245" w:line="243" w:lineRule="auto"/>
        <w:ind w:left="630" w:hanging="630"/>
        <w:contextualSpacing/>
        <w:jc w:val="both"/>
        <w:outlineLvl w:val="0"/>
        <w:rPr>
          <w:rFonts w:ascii="Arial" w:eastAsia="Arial" w:hAnsi="Arial" w:cs="Arial"/>
          <w:b/>
          <w:bCs/>
          <w:color w:val="000000"/>
          <w:sz w:val="32"/>
          <w:szCs w:val="32"/>
        </w:rPr>
      </w:pPr>
      <w:bookmarkStart w:id="38" w:name="_Toc66138736"/>
      <w:bookmarkStart w:id="39" w:name="_Toc111733678"/>
      <w:r w:rsidRPr="00E92E5D">
        <w:rPr>
          <w:rFonts w:ascii="Arial" w:eastAsia="Arial" w:hAnsi="Arial" w:cs="Arial"/>
          <w:b/>
          <w:bCs/>
          <w:color w:val="000000"/>
          <w:sz w:val="32"/>
          <w:szCs w:val="32"/>
        </w:rPr>
        <w:t>Detail of Modules</w:t>
      </w:r>
      <w:bookmarkEnd w:id="39"/>
      <w:r w:rsidRPr="00E92E5D">
        <w:rPr>
          <w:rFonts w:ascii="Arial" w:eastAsia="Arial" w:hAnsi="Arial" w:cs="Arial"/>
          <w:b/>
          <w:bCs/>
          <w:color w:val="000000"/>
          <w:sz w:val="32"/>
          <w:szCs w:val="32"/>
        </w:rPr>
        <w:t xml:space="preserve"> </w:t>
      </w:r>
      <w:bookmarkEnd w:id="38"/>
    </w:p>
    <w:p w14:paraId="568D4E0E" w14:textId="77777777" w:rsidR="008804AE" w:rsidRPr="00E92E5D" w:rsidRDefault="008804AE" w:rsidP="008804AE">
      <w:pPr>
        <w:spacing w:after="245" w:line="243" w:lineRule="auto"/>
        <w:ind w:left="630"/>
        <w:contextualSpacing/>
        <w:jc w:val="both"/>
        <w:outlineLvl w:val="0"/>
        <w:rPr>
          <w:rFonts w:ascii="Arial" w:eastAsia="Arial" w:hAnsi="Arial" w:cs="Arial"/>
          <w:b/>
          <w:bCs/>
          <w:color w:val="000000"/>
          <w:sz w:val="32"/>
          <w:szCs w:val="32"/>
        </w:rPr>
      </w:pPr>
    </w:p>
    <w:p w14:paraId="6E1639F4" w14:textId="258561A1" w:rsidR="008600F3" w:rsidRPr="00E92E5D" w:rsidRDefault="008600F3" w:rsidP="008804AE">
      <w:pPr>
        <w:shd w:val="clear" w:color="auto" w:fill="92D050"/>
        <w:spacing w:before="240" w:after="245" w:line="243" w:lineRule="auto"/>
        <w:ind w:left="347"/>
        <w:contextualSpacing/>
        <w:jc w:val="both"/>
        <w:outlineLvl w:val="1"/>
        <w:rPr>
          <w:rFonts w:ascii="Arial" w:eastAsia="Arial" w:hAnsi="Arial" w:cs="Arial"/>
          <w:b/>
          <w:bCs/>
          <w:color w:val="000000"/>
          <w:sz w:val="28"/>
          <w:szCs w:val="28"/>
        </w:rPr>
      </w:pPr>
      <w:bookmarkStart w:id="40" w:name="_Toc111733679"/>
      <w:bookmarkEnd w:id="0"/>
      <w:bookmarkEnd w:id="1"/>
      <w:bookmarkEnd w:id="2"/>
      <w:r w:rsidRPr="00E92E5D">
        <w:rPr>
          <w:rFonts w:ascii="Arial" w:eastAsia="Arial" w:hAnsi="Arial" w:cs="Arial"/>
          <w:b/>
          <w:bCs/>
          <w:color w:val="000000"/>
          <w:sz w:val="28"/>
          <w:szCs w:val="28"/>
        </w:rPr>
        <w:t>(National Certificate of Level-</w:t>
      </w:r>
      <w:r>
        <w:rPr>
          <w:rFonts w:ascii="Arial" w:eastAsia="Arial" w:hAnsi="Arial" w:cs="Arial"/>
          <w:b/>
          <w:bCs/>
          <w:color w:val="000000"/>
          <w:sz w:val="28"/>
          <w:szCs w:val="28"/>
        </w:rPr>
        <w:t>4 (Part-I)</w:t>
      </w:r>
      <w:r w:rsidRPr="00E92E5D">
        <w:rPr>
          <w:rFonts w:ascii="Arial" w:eastAsia="Arial" w:hAnsi="Arial" w:cs="Arial"/>
          <w:b/>
          <w:bCs/>
          <w:color w:val="000000"/>
          <w:sz w:val="28"/>
          <w:szCs w:val="28"/>
        </w:rPr>
        <w:t xml:space="preserve"> in </w:t>
      </w:r>
      <w:r>
        <w:rPr>
          <w:rFonts w:ascii="Arial" w:eastAsia="Arial" w:hAnsi="Arial" w:cs="Arial"/>
          <w:b/>
          <w:bCs/>
          <w:color w:val="000000"/>
          <w:sz w:val="28"/>
          <w:szCs w:val="28"/>
        </w:rPr>
        <w:t>Automobile Technology</w:t>
      </w:r>
      <w:r w:rsidRPr="00E92E5D">
        <w:rPr>
          <w:rFonts w:ascii="Arial" w:eastAsia="Arial" w:hAnsi="Arial" w:cs="Arial"/>
          <w:b/>
          <w:bCs/>
          <w:color w:val="000000"/>
          <w:sz w:val="28"/>
          <w:szCs w:val="28"/>
        </w:rPr>
        <w:t>)</w:t>
      </w:r>
      <w:bookmarkEnd w:id="40"/>
    </w:p>
    <w:p w14:paraId="7E1A4187" w14:textId="4A8BF59B" w:rsidR="001F6CDA" w:rsidRPr="008804AE" w:rsidRDefault="001F6CDA">
      <w:pPr>
        <w:rPr>
          <w:rFonts w:ascii="Arial" w:eastAsiaTheme="majorEastAsia" w:hAnsi="Arial" w:cs="Arial"/>
          <w:b/>
          <w:bCs/>
          <w:sz w:val="24"/>
          <w:szCs w:val="24"/>
        </w:rPr>
      </w:pPr>
    </w:p>
    <w:p w14:paraId="5050E56F" w14:textId="034959AA" w:rsidR="00FC3BC9" w:rsidRPr="008600F3" w:rsidRDefault="00FC3BC9" w:rsidP="008804AE">
      <w:pPr>
        <w:pStyle w:val="Heading2"/>
        <w:numPr>
          <w:ilvl w:val="0"/>
          <w:numId w:val="456"/>
        </w:numPr>
        <w:shd w:val="clear" w:color="auto" w:fill="00B0F0"/>
        <w:rPr>
          <w:rFonts w:cs="Arial"/>
          <w:sz w:val="28"/>
          <w:szCs w:val="28"/>
        </w:rPr>
      </w:pPr>
      <w:bookmarkStart w:id="41" w:name="_Toc111733680"/>
      <w:r w:rsidRPr="008600F3">
        <w:rPr>
          <w:rFonts w:cs="Arial"/>
          <w:sz w:val="28"/>
          <w:szCs w:val="28"/>
        </w:rPr>
        <w:t>Automotive Draftsman</w:t>
      </w:r>
      <w:bookmarkEnd w:id="41"/>
    </w:p>
    <w:p w14:paraId="776185F7" w14:textId="1F4EA490" w:rsidR="00FC3BC9" w:rsidRPr="00AC747B" w:rsidRDefault="00FC3BC9" w:rsidP="008804AE">
      <w:pPr>
        <w:pStyle w:val="Heading2"/>
        <w:shd w:val="clear" w:color="auto" w:fill="FFC000"/>
        <w:rPr>
          <w:rFonts w:eastAsia="Arial"/>
        </w:rPr>
      </w:pPr>
      <w:bookmarkStart w:id="42" w:name="_Toc111733681"/>
      <w:r w:rsidRPr="00493C0C">
        <w:rPr>
          <w:rFonts w:eastAsia="Arial"/>
        </w:rPr>
        <w:t>Perform Drawing, Sketch Making</w:t>
      </w:r>
      <w:bookmarkEnd w:id="42"/>
    </w:p>
    <w:p w14:paraId="735D3A68" w14:textId="77777777" w:rsidR="00FC3BC9" w:rsidRPr="00493C0C" w:rsidRDefault="00FC3BC9" w:rsidP="00FC3BC9">
      <w:pPr>
        <w:rPr>
          <w:rFonts w:asciiTheme="minorBidi" w:hAnsiTheme="minorBidi"/>
          <w:caps/>
        </w:rPr>
      </w:pPr>
      <w:r w:rsidRPr="00493C0C">
        <w:rPr>
          <w:rFonts w:asciiTheme="minorBidi" w:eastAsia="Arial" w:hAnsiTheme="minorBidi"/>
          <w:b/>
          <w:color w:val="000000"/>
          <w:sz w:val="24"/>
          <w:szCs w:val="24"/>
          <w:lang w:val="pt-PT"/>
        </w:rPr>
        <w:t xml:space="preserve">Objective: </w:t>
      </w:r>
      <w:r w:rsidRPr="00493C0C">
        <w:rPr>
          <w:rFonts w:asciiTheme="minorBidi" w:eastAsia="Calibri" w:hAnsiTheme="minorBidi"/>
          <w:lang w:val="en-GB"/>
        </w:rPr>
        <w:t xml:space="preserve">This </w:t>
      </w:r>
      <w:r>
        <w:rPr>
          <w:rFonts w:asciiTheme="minorBidi" w:eastAsia="Calibri" w:hAnsiTheme="minorBidi"/>
          <w:lang w:val="en-GB"/>
        </w:rPr>
        <w:t>module</w:t>
      </w:r>
      <w:r w:rsidRPr="00493C0C">
        <w:rPr>
          <w:rFonts w:asciiTheme="minorBidi" w:eastAsia="Calibri" w:hAnsiTheme="minorBidi"/>
          <w:lang w:val="en-GB"/>
        </w:rPr>
        <w:t xml:space="preserve"> covers the knowledge and  skills required to manual drawing identifies the competencies to apply basic of drawing making sketches.</w:t>
      </w:r>
    </w:p>
    <w:p w14:paraId="5A96945A" w14:textId="2D9FE4B6" w:rsidR="00FC3BC9" w:rsidRPr="00493C0C" w:rsidRDefault="00FC3BC9" w:rsidP="00FC3BC9">
      <w:pPr>
        <w:spacing w:before="240" w:after="0" w:line="360" w:lineRule="auto"/>
        <w:ind w:left="1260" w:hanging="1260"/>
        <w:jc w:val="both"/>
        <w:rPr>
          <w:rFonts w:asciiTheme="minorBidi" w:eastAsia="Arial" w:hAnsiTheme="minorBidi"/>
          <w:color w:val="000000"/>
        </w:rPr>
      </w:pPr>
      <w:r w:rsidRPr="00493C0C">
        <w:rPr>
          <w:rFonts w:asciiTheme="minorBidi" w:eastAsia="Arial" w:hAnsiTheme="minorBidi"/>
          <w:b/>
          <w:color w:val="000000"/>
        </w:rPr>
        <w:t xml:space="preserve">Duration: </w:t>
      </w:r>
      <w:r>
        <w:rPr>
          <w:rFonts w:asciiTheme="minorBidi" w:eastAsia="Arial" w:hAnsiTheme="minorBidi"/>
          <w:b/>
          <w:color w:val="000000"/>
        </w:rPr>
        <w:t>2</w:t>
      </w:r>
      <w:r w:rsidR="00DD0560">
        <w:rPr>
          <w:rFonts w:asciiTheme="minorBidi" w:eastAsia="Arial" w:hAnsiTheme="minorBidi"/>
          <w:b/>
          <w:color w:val="000000"/>
        </w:rPr>
        <w:t>4</w:t>
      </w:r>
      <w:r w:rsidRPr="00493C0C">
        <w:rPr>
          <w:rFonts w:asciiTheme="minorBidi" w:eastAsia="Arial" w:hAnsiTheme="minorBidi"/>
          <w:b/>
          <w:color w:val="000000"/>
        </w:rPr>
        <w:t xml:space="preserve"> Hours</w:t>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00DD0560">
        <w:rPr>
          <w:rFonts w:asciiTheme="minorBidi" w:eastAsia="Arial" w:hAnsiTheme="minorBidi"/>
          <w:color w:val="000000"/>
        </w:rPr>
        <w:tab/>
      </w:r>
      <w:r w:rsidRPr="00493C0C">
        <w:rPr>
          <w:rFonts w:asciiTheme="minorBidi" w:eastAsia="Arial" w:hAnsiTheme="minorBidi"/>
          <w:b/>
          <w:color w:val="000000"/>
        </w:rPr>
        <w:t xml:space="preserve">Theory: </w:t>
      </w:r>
      <w:r>
        <w:rPr>
          <w:rFonts w:asciiTheme="minorBidi" w:eastAsia="Arial" w:hAnsiTheme="minorBidi"/>
          <w:b/>
          <w:color w:val="000000"/>
        </w:rPr>
        <w:t>0</w:t>
      </w:r>
      <w:r w:rsidR="00DD0560">
        <w:rPr>
          <w:rFonts w:asciiTheme="minorBidi" w:eastAsia="Arial" w:hAnsiTheme="minorBidi"/>
          <w:b/>
          <w:color w:val="000000"/>
        </w:rPr>
        <w:t>6</w:t>
      </w:r>
      <w:r w:rsidRPr="00493C0C">
        <w:rPr>
          <w:rFonts w:asciiTheme="minorBidi" w:eastAsia="Arial" w:hAnsiTheme="minorBidi"/>
          <w:b/>
          <w:color w:val="000000"/>
        </w:rPr>
        <w:t xml:space="preserve"> Hours</w:t>
      </w:r>
      <w:r w:rsidRPr="00493C0C">
        <w:rPr>
          <w:rFonts w:asciiTheme="minorBidi" w:eastAsia="Arial" w:hAnsiTheme="minorBidi"/>
          <w:b/>
          <w:color w:val="000000"/>
        </w:rPr>
        <w:tab/>
      </w:r>
      <w:r w:rsidRPr="00493C0C">
        <w:rPr>
          <w:rFonts w:asciiTheme="minorBidi" w:eastAsia="Arial" w:hAnsiTheme="minorBidi"/>
          <w:b/>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b/>
          <w:color w:val="000000"/>
        </w:rPr>
        <w:t xml:space="preserve">Practice: </w:t>
      </w:r>
      <w:r w:rsidR="00DD0560">
        <w:rPr>
          <w:rFonts w:asciiTheme="minorBidi" w:eastAsia="Arial" w:hAnsiTheme="minorBidi"/>
          <w:b/>
          <w:color w:val="000000"/>
        </w:rPr>
        <w:t>18</w:t>
      </w:r>
      <w:r w:rsidRPr="00493C0C">
        <w:rPr>
          <w:rFonts w:asciiTheme="minorBidi" w:eastAsia="Arial" w:hAnsiTheme="minorBidi"/>
          <w:b/>
          <w:color w:val="000000"/>
        </w:rPr>
        <w:t xml:space="preserve"> 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531"/>
        <w:gridCol w:w="3780"/>
        <w:gridCol w:w="1620"/>
        <w:gridCol w:w="1710"/>
        <w:gridCol w:w="1260"/>
      </w:tblGrid>
      <w:tr w:rsidR="00FC3BC9" w:rsidRPr="00493C0C" w14:paraId="13A99BF7" w14:textId="77777777" w:rsidTr="008804AE">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DC6222D" w14:textId="77777777" w:rsidR="00FC3BC9" w:rsidRPr="00493C0C" w:rsidRDefault="00FC3BC9" w:rsidP="00B22491">
            <w:pPr>
              <w:spacing w:after="0" w:line="276" w:lineRule="auto"/>
              <w:jc w:val="center"/>
              <w:rPr>
                <w:rFonts w:asciiTheme="minorBidi" w:eastAsia="Arial" w:hAnsiTheme="minorBidi"/>
                <w:color w:val="000000"/>
              </w:rPr>
            </w:pPr>
            <w:r w:rsidRPr="00493C0C">
              <w:rPr>
                <w:rFonts w:asciiTheme="minorBidi" w:eastAsia="Arial" w:hAnsiTheme="minorBidi"/>
                <w:b/>
                <w:color w:val="000000"/>
              </w:rPr>
              <w:t>Learning Unit</w:t>
            </w:r>
          </w:p>
        </w:tc>
        <w:tc>
          <w:tcPr>
            <w:tcW w:w="353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519FE41" w14:textId="77777777" w:rsidR="00FC3BC9" w:rsidRPr="00493C0C" w:rsidRDefault="00FC3BC9" w:rsidP="00B22491">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Learning Outcomes</w:t>
            </w:r>
          </w:p>
        </w:tc>
        <w:tc>
          <w:tcPr>
            <w:tcW w:w="378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13BB84A" w14:textId="77777777" w:rsidR="00FC3BC9" w:rsidRPr="00493C0C" w:rsidRDefault="00FC3BC9" w:rsidP="00B22491">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B19BCF6" w14:textId="77777777" w:rsidR="00FC3BC9" w:rsidRPr="00493C0C" w:rsidRDefault="00FC3BC9" w:rsidP="00B22491">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Duration</w:t>
            </w:r>
          </w:p>
        </w:tc>
        <w:tc>
          <w:tcPr>
            <w:tcW w:w="1710" w:type="dxa"/>
            <w:tcBorders>
              <w:top w:val="single" w:sz="4" w:space="0" w:color="000000"/>
              <w:left w:val="single" w:sz="4" w:space="0" w:color="000000"/>
              <w:bottom w:val="single" w:sz="4" w:space="0" w:color="000000"/>
              <w:right w:val="single" w:sz="4" w:space="0" w:color="000000"/>
            </w:tcBorders>
            <w:shd w:val="clear" w:color="auto" w:fill="E5B8B7"/>
          </w:tcPr>
          <w:p w14:paraId="7572E72E" w14:textId="77777777" w:rsidR="00FC3BC9" w:rsidRPr="00493C0C" w:rsidRDefault="00FC3BC9" w:rsidP="00B22491">
            <w:pPr>
              <w:spacing w:after="0"/>
              <w:ind w:left="2"/>
              <w:rPr>
                <w:rFonts w:asciiTheme="minorBidi" w:eastAsia="Arial" w:hAnsiTheme="minorBidi"/>
                <w:color w:val="000000"/>
              </w:rPr>
            </w:pPr>
            <w:r w:rsidRPr="00493C0C">
              <w:rPr>
                <w:rFonts w:asciiTheme="minorBidi" w:eastAsia="Arial" w:hAnsiTheme="minorBidi"/>
                <w:b/>
                <w:color w:val="000000"/>
              </w:rPr>
              <w:t xml:space="preserve">Materials </w:t>
            </w:r>
          </w:p>
          <w:p w14:paraId="541BCA4B" w14:textId="77777777" w:rsidR="00FC3BC9" w:rsidRPr="00493C0C" w:rsidRDefault="00FC3BC9" w:rsidP="00B22491">
            <w:pPr>
              <w:spacing w:after="0" w:line="276" w:lineRule="auto"/>
              <w:ind w:left="2"/>
              <w:rPr>
                <w:rFonts w:asciiTheme="minorBidi" w:eastAsia="Arial" w:hAnsiTheme="minorBidi"/>
                <w:color w:val="000000"/>
              </w:rPr>
            </w:pPr>
            <w:r w:rsidRPr="00493C0C">
              <w:rPr>
                <w:rFonts w:asciiTheme="minorBidi" w:eastAsia="Arial" w:hAnsiTheme="minorBidi"/>
                <w:b/>
                <w:color w:val="000000"/>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492C7F61" w14:textId="77777777" w:rsidR="00FC3BC9" w:rsidRPr="00493C0C" w:rsidRDefault="00FC3BC9" w:rsidP="00B22491">
            <w:pPr>
              <w:spacing w:after="0"/>
              <w:ind w:left="2"/>
              <w:rPr>
                <w:rFonts w:asciiTheme="minorBidi" w:eastAsia="Arial" w:hAnsiTheme="minorBidi"/>
                <w:color w:val="000000"/>
              </w:rPr>
            </w:pPr>
            <w:r w:rsidRPr="00493C0C">
              <w:rPr>
                <w:rFonts w:asciiTheme="minorBidi" w:eastAsia="Arial" w:hAnsiTheme="minorBidi"/>
                <w:b/>
                <w:color w:val="000000"/>
              </w:rPr>
              <w:t xml:space="preserve">Learning </w:t>
            </w:r>
          </w:p>
          <w:p w14:paraId="4B1F87CD" w14:textId="77777777" w:rsidR="00FC3BC9" w:rsidRPr="00493C0C" w:rsidRDefault="00FC3BC9" w:rsidP="00B22491">
            <w:pPr>
              <w:spacing w:after="0" w:line="276" w:lineRule="auto"/>
              <w:ind w:left="2"/>
              <w:rPr>
                <w:rFonts w:asciiTheme="minorBidi" w:eastAsia="Arial" w:hAnsiTheme="minorBidi"/>
                <w:color w:val="000000"/>
              </w:rPr>
            </w:pPr>
            <w:r w:rsidRPr="00493C0C">
              <w:rPr>
                <w:rFonts w:asciiTheme="minorBidi" w:eastAsia="Arial" w:hAnsiTheme="minorBidi"/>
                <w:b/>
                <w:color w:val="000000"/>
              </w:rPr>
              <w:t xml:space="preserve">Place </w:t>
            </w:r>
          </w:p>
        </w:tc>
      </w:tr>
      <w:tr w:rsidR="00FC3BC9" w:rsidRPr="00493C0C" w14:paraId="174FF5C9" w14:textId="77777777" w:rsidTr="008804AE">
        <w:trPr>
          <w:trHeight w:val="26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E1AEA8" w14:textId="77777777" w:rsidR="00FC3BC9" w:rsidRPr="00B22491" w:rsidRDefault="00FC3BC9" w:rsidP="008804AE">
            <w:pPr>
              <w:numPr>
                <w:ilvl w:val="0"/>
                <w:numId w:val="310"/>
              </w:numPr>
              <w:spacing w:after="0" w:line="243" w:lineRule="auto"/>
              <w:ind w:left="0" w:firstLine="0"/>
              <w:contextualSpacing/>
              <w:jc w:val="both"/>
              <w:rPr>
                <w:rFonts w:asciiTheme="minorBidi" w:eastAsia="Arial" w:hAnsiTheme="minorBidi"/>
                <w:color w:val="000000"/>
              </w:rPr>
            </w:pPr>
            <w:r w:rsidRPr="00B22491">
              <w:rPr>
                <w:rFonts w:asciiTheme="minorBidi" w:hAnsiTheme="minorBidi"/>
              </w:rPr>
              <w:t>Draw Different Forms of Drawing</w:t>
            </w:r>
          </w:p>
        </w:tc>
        <w:tc>
          <w:tcPr>
            <w:tcW w:w="3531" w:type="dxa"/>
            <w:tcBorders>
              <w:top w:val="single" w:sz="4" w:space="0" w:color="000000"/>
              <w:left w:val="single" w:sz="4" w:space="0" w:color="000000"/>
              <w:bottom w:val="single" w:sz="4" w:space="0" w:color="000000"/>
              <w:right w:val="single" w:sz="4" w:space="0" w:color="000000"/>
            </w:tcBorders>
            <w:shd w:val="clear" w:color="auto" w:fill="auto"/>
          </w:tcPr>
          <w:p w14:paraId="68F62A96" w14:textId="77777777" w:rsidR="00FC3BC9" w:rsidRPr="00493C0C" w:rsidRDefault="00FC3BC9" w:rsidP="00B22491">
            <w:pPr>
              <w:spacing w:after="0" w:line="360" w:lineRule="auto"/>
              <w:ind w:left="271" w:hanging="269"/>
              <w:rPr>
                <w:rFonts w:asciiTheme="minorBidi" w:eastAsia="Arial" w:hAnsiTheme="minorBidi"/>
                <w:b/>
                <w:color w:val="000000"/>
              </w:rPr>
            </w:pPr>
            <w:r w:rsidRPr="00493C0C">
              <w:rPr>
                <w:rFonts w:asciiTheme="minorBidi" w:eastAsia="Arial" w:hAnsiTheme="minorBidi"/>
                <w:b/>
                <w:color w:val="000000"/>
              </w:rPr>
              <w:t>Trainee will be able to:</w:t>
            </w:r>
          </w:p>
          <w:p w14:paraId="46CCA83D" w14:textId="77777777" w:rsidR="00FC3BC9" w:rsidRPr="00493C0C" w:rsidRDefault="00FC3BC9" w:rsidP="00B22491">
            <w:pPr>
              <w:pStyle w:val="ListParagraph"/>
              <w:numPr>
                <w:ilvl w:val="0"/>
                <w:numId w:val="2"/>
              </w:numPr>
              <w:spacing w:after="0" w:line="360" w:lineRule="auto"/>
              <w:ind w:left="271" w:hanging="269"/>
              <w:rPr>
                <w:rFonts w:asciiTheme="minorBidi" w:hAnsiTheme="minorBidi"/>
                <w:caps/>
              </w:rPr>
            </w:pPr>
            <w:r w:rsidRPr="00493C0C">
              <w:rPr>
                <w:rFonts w:asciiTheme="minorBidi" w:hAnsiTheme="minorBidi"/>
              </w:rPr>
              <w:t>Draw convention layout drawing</w:t>
            </w:r>
          </w:p>
          <w:p w14:paraId="345F0DA5" w14:textId="385014D6" w:rsidR="00FC3BC9" w:rsidRPr="00493C0C" w:rsidRDefault="00FC3BC9" w:rsidP="00B22491">
            <w:pPr>
              <w:pStyle w:val="ListParagraph"/>
              <w:numPr>
                <w:ilvl w:val="0"/>
                <w:numId w:val="2"/>
              </w:numPr>
              <w:spacing w:after="0" w:line="360" w:lineRule="auto"/>
              <w:ind w:left="271" w:hanging="269"/>
              <w:rPr>
                <w:rFonts w:asciiTheme="minorBidi" w:hAnsiTheme="minorBidi"/>
                <w:caps/>
              </w:rPr>
            </w:pPr>
            <w:r w:rsidRPr="00493C0C">
              <w:rPr>
                <w:rFonts w:asciiTheme="minorBidi" w:hAnsiTheme="minorBidi"/>
              </w:rPr>
              <w:t xml:space="preserve">Draw </w:t>
            </w:r>
            <w:r w:rsidR="00B22491" w:rsidRPr="00493C0C">
              <w:rPr>
                <w:rFonts w:asciiTheme="minorBidi" w:hAnsiTheme="minorBidi"/>
              </w:rPr>
              <w:t>convention electrical</w:t>
            </w:r>
            <w:r w:rsidRPr="00493C0C">
              <w:rPr>
                <w:rFonts w:asciiTheme="minorBidi" w:hAnsiTheme="minorBidi"/>
              </w:rPr>
              <w:t xml:space="preserve"> circuit drawing</w:t>
            </w:r>
          </w:p>
          <w:p w14:paraId="3D9B327B" w14:textId="77777777" w:rsidR="00FC3BC9" w:rsidRPr="00493C0C" w:rsidRDefault="00FC3BC9" w:rsidP="00B22491">
            <w:pPr>
              <w:pStyle w:val="ListParagraph"/>
              <w:numPr>
                <w:ilvl w:val="0"/>
                <w:numId w:val="2"/>
              </w:numPr>
              <w:spacing w:after="0" w:line="360" w:lineRule="auto"/>
              <w:ind w:left="271" w:hanging="269"/>
              <w:rPr>
                <w:rFonts w:asciiTheme="minorBidi" w:hAnsiTheme="minorBidi"/>
                <w:caps/>
              </w:rPr>
            </w:pPr>
            <w:r w:rsidRPr="00493C0C">
              <w:rPr>
                <w:rFonts w:asciiTheme="minorBidi" w:hAnsiTheme="minorBidi"/>
              </w:rPr>
              <w:t>Draw lines with different scale of measurement</w:t>
            </w:r>
          </w:p>
          <w:p w14:paraId="05EC73BA" w14:textId="77777777" w:rsidR="00FC3BC9" w:rsidRPr="00493C0C" w:rsidRDefault="00FC3BC9" w:rsidP="00B22491">
            <w:pPr>
              <w:pStyle w:val="ListParagraph"/>
              <w:numPr>
                <w:ilvl w:val="0"/>
                <w:numId w:val="2"/>
              </w:numPr>
              <w:spacing w:after="0" w:line="360" w:lineRule="auto"/>
              <w:ind w:left="271" w:hanging="269"/>
              <w:rPr>
                <w:rFonts w:asciiTheme="minorBidi" w:hAnsiTheme="minorBidi"/>
                <w:caps/>
              </w:rPr>
            </w:pPr>
            <w:r w:rsidRPr="00493C0C">
              <w:rPr>
                <w:rFonts w:asciiTheme="minorBidi" w:hAnsiTheme="minorBidi"/>
              </w:rPr>
              <w:t>Select the sheet format</w:t>
            </w:r>
          </w:p>
          <w:p w14:paraId="5B204E48" w14:textId="77777777" w:rsidR="00FC3BC9" w:rsidRPr="00493C0C" w:rsidRDefault="00FC3BC9" w:rsidP="00B22491">
            <w:pPr>
              <w:numPr>
                <w:ilvl w:val="0"/>
                <w:numId w:val="2"/>
              </w:numPr>
              <w:spacing w:after="0" w:line="360" w:lineRule="auto"/>
              <w:ind w:left="271" w:hanging="269"/>
              <w:contextualSpacing/>
              <w:rPr>
                <w:rFonts w:asciiTheme="minorBidi" w:eastAsia="Arial" w:hAnsiTheme="minorBidi"/>
                <w:color w:val="000000"/>
              </w:rPr>
            </w:pPr>
            <w:r w:rsidRPr="00493C0C">
              <w:rPr>
                <w:rFonts w:asciiTheme="minorBidi" w:hAnsiTheme="minorBidi"/>
              </w:rPr>
              <w:t>Select the tool and equipment</w:t>
            </w:r>
          </w:p>
        </w:tc>
        <w:tc>
          <w:tcPr>
            <w:tcW w:w="3780" w:type="dxa"/>
            <w:tcBorders>
              <w:top w:val="single" w:sz="4" w:space="0" w:color="000000"/>
              <w:left w:val="single" w:sz="4" w:space="0" w:color="000000"/>
              <w:bottom w:val="single" w:sz="4" w:space="0" w:color="000000"/>
              <w:right w:val="single" w:sz="4" w:space="0" w:color="000000"/>
            </w:tcBorders>
            <w:shd w:val="clear" w:color="auto" w:fill="auto"/>
          </w:tcPr>
          <w:p w14:paraId="01680457" w14:textId="77777777" w:rsidR="00FC3BC9" w:rsidRPr="00493C0C" w:rsidRDefault="00FC3BC9" w:rsidP="00B22491">
            <w:pPr>
              <w:numPr>
                <w:ilvl w:val="0"/>
                <w:numId w:val="6"/>
              </w:numPr>
              <w:spacing w:after="0" w:line="360" w:lineRule="auto"/>
              <w:ind w:left="271" w:hanging="269"/>
              <w:contextualSpacing/>
              <w:rPr>
                <w:rFonts w:asciiTheme="minorBidi" w:eastAsia="Arial" w:hAnsiTheme="minorBidi"/>
                <w:bCs/>
                <w:iCs/>
                <w:color w:val="000000"/>
              </w:rPr>
            </w:pPr>
            <w:r w:rsidRPr="00493C0C">
              <w:rPr>
                <w:rFonts w:asciiTheme="minorBidi" w:eastAsia="Arial" w:hAnsiTheme="minorBidi"/>
                <w:bCs/>
                <w:iCs/>
                <w:color w:val="000000"/>
              </w:rPr>
              <w:t>Draw mechanical drawing</w:t>
            </w:r>
          </w:p>
          <w:p w14:paraId="0E7B2B77" w14:textId="77777777" w:rsidR="00FC3BC9" w:rsidRPr="00493C0C" w:rsidRDefault="00FC3BC9" w:rsidP="00B22491">
            <w:pPr>
              <w:numPr>
                <w:ilvl w:val="0"/>
                <w:numId w:val="6"/>
              </w:numPr>
              <w:spacing w:after="0" w:line="360" w:lineRule="auto"/>
              <w:ind w:left="271" w:hanging="269"/>
              <w:contextualSpacing/>
              <w:rPr>
                <w:rFonts w:asciiTheme="minorBidi" w:eastAsia="Arial" w:hAnsiTheme="minorBidi"/>
                <w:bCs/>
                <w:iCs/>
                <w:color w:val="000000"/>
              </w:rPr>
            </w:pPr>
            <w:r w:rsidRPr="00493C0C">
              <w:rPr>
                <w:rFonts w:asciiTheme="minorBidi" w:eastAsia="Arial" w:hAnsiTheme="minorBidi"/>
                <w:bCs/>
                <w:iCs/>
                <w:color w:val="000000"/>
              </w:rPr>
              <w:t>Draw electrical drawing</w:t>
            </w:r>
          </w:p>
          <w:p w14:paraId="263F2E01" w14:textId="77777777" w:rsidR="00FC3BC9" w:rsidRPr="00493C0C" w:rsidRDefault="00FC3BC9" w:rsidP="00B22491">
            <w:pPr>
              <w:numPr>
                <w:ilvl w:val="0"/>
                <w:numId w:val="6"/>
              </w:numPr>
              <w:spacing w:after="0" w:line="360" w:lineRule="auto"/>
              <w:ind w:left="271" w:hanging="269"/>
              <w:contextualSpacing/>
              <w:rPr>
                <w:rFonts w:asciiTheme="minorBidi" w:eastAsia="Arial" w:hAnsiTheme="minorBidi"/>
                <w:bCs/>
                <w:iCs/>
                <w:color w:val="000000"/>
              </w:rPr>
            </w:pPr>
            <w:r w:rsidRPr="00493C0C">
              <w:rPr>
                <w:rFonts w:asciiTheme="minorBidi" w:eastAsia="Arial" w:hAnsiTheme="minorBidi"/>
                <w:bCs/>
                <w:iCs/>
                <w:color w:val="000000"/>
              </w:rPr>
              <w:t>Draw civil drawing</w:t>
            </w:r>
          </w:p>
          <w:p w14:paraId="60D49D10" w14:textId="77777777" w:rsidR="00FC3BC9" w:rsidRPr="00493C0C" w:rsidRDefault="00FC3BC9" w:rsidP="00B22491">
            <w:pPr>
              <w:numPr>
                <w:ilvl w:val="0"/>
                <w:numId w:val="6"/>
              </w:numPr>
              <w:spacing w:after="0" w:line="360" w:lineRule="auto"/>
              <w:ind w:left="271" w:hanging="269"/>
              <w:contextualSpacing/>
              <w:rPr>
                <w:rFonts w:asciiTheme="minorBidi" w:eastAsia="Arial" w:hAnsiTheme="minorBidi"/>
                <w:bCs/>
                <w:iCs/>
                <w:color w:val="000000"/>
              </w:rPr>
            </w:pPr>
            <w:r w:rsidRPr="00493C0C">
              <w:rPr>
                <w:rFonts w:asciiTheme="minorBidi" w:eastAsia="Arial" w:hAnsiTheme="minorBidi"/>
                <w:bCs/>
                <w:iCs/>
                <w:color w:val="000000"/>
              </w:rPr>
              <w:t>Draw terms use in drawing</w:t>
            </w:r>
          </w:p>
          <w:p w14:paraId="579A55F3" w14:textId="77777777" w:rsidR="00FC3BC9" w:rsidRPr="00493C0C" w:rsidRDefault="00FC3BC9" w:rsidP="00B22491">
            <w:pPr>
              <w:numPr>
                <w:ilvl w:val="0"/>
                <w:numId w:val="6"/>
              </w:numPr>
              <w:spacing w:after="0" w:line="360" w:lineRule="auto"/>
              <w:ind w:left="271" w:hanging="269"/>
              <w:contextualSpacing/>
              <w:rPr>
                <w:rFonts w:asciiTheme="minorBidi" w:eastAsia="Arial" w:hAnsiTheme="minorBidi"/>
                <w:bCs/>
                <w:iCs/>
                <w:color w:val="000000"/>
              </w:rPr>
            </w:pPr>
            <w:r w:rsidRPr="00493C0C">
              <w:rPr>
                <w:rFonts w:asciiTheme="minorBidi" w:eastAsia="Arial" w:hAnsiTheme="minorBidi"/>
                <w:bCs/>
                <w:iCs/>
                <w:color w:val="000000"/>
              </w:rPr>
              <w:t>Draw application of drawing forms</w:t>
            </w:r>
          </w:p>
          <w:p w14:paraId="56E0396C" w14:textId="77777777" w:rsidR="00FC3BC9" w:rsidRPr="00493C0C" w:rsidRDefault="00FC3BC9" w:rsidP="00B22491">
            <w:pPr>
              <w:numPr>
                <w:ilvl w:val="0"/>
                <w:numId w:val="6"/>
              </w:numPr>
              <w:spacing w:after="0" w:line="360" w:lineRule="auto"/>
              <w:ind w:left="271" w:hanging="269"/>
              <w:contextualSpacing/>
              <w:rPr>
                <w:rFonts w:asciiTheme="minorBidi" w:eastAsia="Arial" w:hAnsiTheme="minorBidi"/>
                <w:bCs/>
                <w:iCs/>
                <w:color w:val="000000"/>
              </w:rPr>
            </w:pPr>
            <w:r w:rsidRPr="00493C0C">
              <w:rPr>
                <w:rFonts w:asciiTheme="minorBidi" w:eastAsia="Arial" w:hAnsiTheme="minorBidi"/>
                <w:bCs/>
                <w:iCs/>
                <w:color w:val="000000"/>
              </w:rPr>
              <w:t>Draw scales used in drawing</w:t>
            </w:r>
          </w:p>
          <w:p w14:paraId="7307BE85" w14:textId="77777777" w:rsidR="00FC3BC9" w:rsidRPr="00493C0C" w:rsidRDefault="00FC3BC9" w:rsidP="00B22491">
            <w:pPr>
              <w:numPr>
                <w:ilvl w:val="0"/>
                <w:numId w:val="6"/>
              </w:numPr>
              <w:spacing w:after="0" w:line="360" w:lineRule="auto"/>
              <w:ind w:left="271" w:hanging="269"/>
              <w:contextualSpacing/>
              <w:rPr>
                <w:rFonts w:asciiTheme="minorBidi" w:eastAsia="Arial" w:hAnsiTheme="minorBidi"/>
                <w:bCs/>
                <w:iCs/>
                <w:color w:val="000000"/>
              </w:rPr>
            </w:pPr>
            <w:r w:rsidRPr="00493C0C">
              <w:rPr>
                <w:rFonts w:asciiTheme="minorBidi" w:eastAsia="Arial" w:hAnsiTheme="minorBidi"/>
                <w:bCs/>
                <w:iCs/>
                <w:color w:val="000000"/>
              </w:rPr>
              <w:t xml:space="preserve">Draw fundamentals units </w:t>
            </w:r>
            <w:proofErr w:type="gramStart"/>
            <w:r w:rsidRPr="00493C0C">
              <w:rPr>
                <w:rFonts w:asciiTheme="minorBidi" w:eastAsia="Arial" w:hAnsiTheme="minorBidi"/>
                <w:bCs/>
                <w:iCs/>
                <w:color w:val="000000"/>
              </w:rPr>
              <w:t>i.e.</w:t>
            </w:r>
            <w:proofErr w:type="gramEnd"/>
            <w:r w:rsidRPr="00493C0C">
              <w:rPr>
                <w:rFonts w:asciiTheme="minorBidi" w:eastAsia="Arial" w:hAnsiTheme="minorBidi"/>
                <w:bCs/>
                <w:iCs/>
                <w:color w:val="000000"/>
              </w:rPr>
              <w:t xml:space="preserve"> Arcs, circles and ellipse</w:t>
            </w:r>
          </w:p>
          <w:p w14:paraId="0B24EFCD" w14:textId="77777777" w:rsidR="00FC3BC9" w:rsidRPr="00493C0C" w:rsidRDefault="00FC3BC9" w:rsidP="00B22491">
            <w:pPr>
              <w:numPr>
                <w:ilvl w:val="0"/>
                <w:numId w:val="6"/>
              </w:numPr>
              <w:spacing w:after="0" w:line="360" w:lineRule="auto"/>
              <w:ind w:left="271" w:hanging="269"/>
              <w:contextualSpacing/>
              <w:rPr>
                <w:rFonts w:asciiTheme="minorBidi" w:eastAsia="Arial" w:hAnsiTheme="minorBidi"/>
                <w:bCs/>
                <w:iCs/>
                <w:color w:val="000000"/>
              </w:rPr>
            </w:pPr>
            <w:r w:rsidRPr="00493C0C">
              <w:rPr>
                <w:rFonts w:asciiTheme="minorBidi" w:eastAsia="Arial" w:hAnsiTheme="minorBidi"/>
                <w:bCs/>
                <w:iCs/>
                <w:color w:val="000000"/>
              </w:rPr>
              <w:t>Draw single stroke and double stroke gothic letter</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104C23" w14:textId="064255DA" w:rsidR="00FC3BC9" w:rsidRPr="00493C0C" w:rsidRDefault="00FC3BC9" w:rsidP="00B22491">
            <w:pPr>
              <w:spacing w:after="0"/>
              <w:ind w:left="720" w:hanging="718"/>
              <w:jc w:val="right"/>
              <w:rPr>
                <w:rFonts w:asciiTheme="minorBidi" w:eastAsia="Arial" w:hAnsiTheme="minorBidi"/>
                <w:color w:val="000000"/>
              </w:rPr>
            </w:pPr>
            <w:r w:rsidRPr="00493C0C">
              <w:rPr>
                <w:rFonts w:asciiTheme="minorBidi" w:eastAsia="Arial" w:hAnsiTheme="minorBidi"/>
                <w:color w:val="000000"/>
              </w:rPr>
              <w:t>Theory-</w:t>
            </w:r>
            <w:r>
              <w:rPr>
                <w:rFonts w:asciiTheme="minorBidi" w:eastAsia="Arial" w:hAnsiTheme="minorBidi"/>
                <w:color w:val="000000"/>
              </w:rPr>
              <w:t>2</w:t>
            </w:r>
            <w:r w:rsidRPr="00493C0C">
              <w:rPr>
                <w:rFonts w:asciiTheme="minorBidi" w:eastAsia="Arial" w:hAnsiTheme="minorBidi"/>
                <w:color w:val="000000"/>
              </w:rPr>
              <w:t>Hrs</w:t>
            </w:r>
          </w:p>
          <w:p w14:paraId="4345AB30" w14:textId="39E4340F" w:rsidR="00FC3BC9" w:rsidRPr="00493C0C" w:rsidRDefault="00FC3BC9" w:rsidP="00B22491">
            <w:pPr>
              <w:spacing w:after="0"/>
              <w:ind w:left="-34"/>
              <w:jc w:val="right"/>
              <w:rPr>
                <w:rFonts w:asciiTheme="minorBidi" w:eastAsia="Arial" w:hAnsiTheme="minorBidi"/>
                <w:color w:val="000000"/>
              </w:rPr>
            </w:pPr>
            <w:r w:rsidRPr="00493C0C">
              <w:rPr>
                <w:rFonts w:asciiTheme="minorBidi" w:eastAsia="Arial" w:hAnsiTheme="minorBidi"/>
                <w:color w:val="000000"/>
              </w:rPr>
              <w:t>Practical-</w:t>
            </w:r>
            <w:r>
              <w:rPr>
                <w:rFonts w:asciiTheme="minorBidi" w:eastAsia="Arial" w:hAnsiTheme="minorBidi"/>
                <w:color w:val="000000"/>
              </w:rPr>
              <w:t>6</w:t>
            </w:r>
            <w:r w:rsidRPr="00493C0C">
              <w:rPr>
                <w:rFonts w:asciiTheme="minorBidi" w:eastAsia="Arial" w:hAnsiTheme="minorBidi"/>
                <w:color w:val="000000"/>
              </w:rPr>
              <w:t>Hrs</w:t>
            </w:r>
          </w:p>
          <w:p w14:paraId="62C52D6C" w14:textId="02ADEF35" w:rsidR="00FC3BC9" w:rsidRPr="00493C0C" w:rsidRDefault="00FC3BC9" w:rsidP="00B22491">
            <w:pPr>
              <w:spacing w:after="0"/>
              <w:ind w:left="720" w:hanging="718"/>
              <w:jc w:val="right"/>
              <w:rPr>
                <w:rFonts w:asciiTheme="minorBidi" w:eastAsia="Arial" w:hAnsiTheme="minorBidi"/>
                <w:color w:val="000000"/>
              </w:rPr>
            </w:pPr>
            <w:r w:rsidRPr="00493C0C">
              <w:rPr>
                <w:rFonts w:asciiTheme="minorBidi" w:eastAsia="Arial" w:hAnsiTheme="minorBidi"/>
                <w:color w:val="000000"/>
              </w:rPr>
              <w:t>Total- 8Hrs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416C7209" w14:textId="77777777" w:rsidR="00FC3BC9" w:rsidRPr="00B22491" w:rsidRDefault="00FC3BC9" w:rsidP="00B22491">
            <w:pPr>
              <w:spacing w:after="0" w:line="276" w:lineRule="auto"/>
              <w:rPr>
                <w:rFonts w:asciiTheme="minorBidi" w:eastAsia="Arial" w:hAnsiTheme="minorBidi"/>
                <w:bCs/>
                <w:color w:val="000000"/>
              </w:rPr>
            </w:pPr>
            <w:r w:rsidRPr="00B22491">
              <w:rPr>
                <w:rFonts w:asciiTheme="minorBidi" w:eastAsia="Arial" w:hAnsiTheme="minorBidi"/>
                <w:bCs/>
                <w:color w:val="000000"/>
              </w:rPr>
              <w:t>T square</w:t>
            </w:r>
          </w:p>
          <w:p w14:paraId="785F8906" w14:textId="77777777" w:rsidR="00FC3BC9" w:rsidRPr="00B22491" w:rsidRDefault="00FC3BC9" w:rsidP="00B22491">
            <w:pPr>
              <w:spacing w:after="0" w:line="276" w:lineRule="auto"/>
              <w:rPr>
                <w:rFonts w:asciiTheme="minorBidi" w:eastAsia="Arial" w:hAnsiTheme="minorBidi"/>
                <w:bCs/>
                <w:color w:val="000000"/>
              </w:rPr>
            </w:pPr>
            <w:r w:rsidRPr="00B22491">
              <w:rPr>
                <w:rFonts w:asciiTheme="minorBidi" w:eastAsia="Arial" w:hAnsiTheme="minorBidi"/>
                <w:bCs/>
                <w:color w:val="000000"/>
              </w:rPr>
              <w:t>Set square</w:t>
            </w:r>
          </w:p>
          <w:p w14:paraId="0418AF82" w14:textId="77777777" w:rsidR="00FC3BC9" w:rsidRPr="00B22491" w:rsidRDefault="00FC3BC9" w:rsidP="00B22491">
            <w:pPr>
              <w:spacing w:after="0" w:line="276" w:lineRule="auto"/>
              <w:rPr>
                <w:rFonts w:asciiTheme="minorBidi" w:eastAsia="Arial" w:hAnsiTheme="minorBidi"/>
                <w:bCs/>
                <w:color w:val="000000"/>
              </w:rPr>
            </w:pPr>
            <w:r w:rsidRPr="00B22491">
              <w:rPr>
                <w:rFonts w:asciiTheme="minorBidi" w:eastAsia="Arial" w:hAnsiTheme="minorBidi"/>
                <w:bCs/>
                <w:color w:val="000000"/>
              </w:rPr>
              <w:t>Compass</w:t>
            </w:r>
          </w:p>
          <w:p w14:paraId="4211B94F" w14:textId="77777777" w:rsidR="00FC3BC9" w:rsidRPr="00B22491" w:rsidRDefault="00FC3BC9" w:rsidP="00B22491">
            <w:pPr>
              <w:spacing w:after="0" w:line="276" w:lineRule="auto"/>
              <w:rPr>
                <w:rFonts w:asciiTheme="minorBidi" w:eastAsia="Arial" w:hAnsiTheme="minorBidi"/>
                <w:bCs/>
                <w:color w:val="000000"/>
              </w:rPr>
            </w:pPr>
            <w:r w:rsidRPr="00B22491">
              <w:rPr>
                <w:rFonts w:asciiTheme="minorBidi" w:eastAsia="Arial" w:hAnsiTheme="minorBidi"/>
                <w:bCs/>
                <w:color w:val="000000"/>
              </w:rPr>
              <w:t>Eraser</w:t>
            </w:r>
          </w:p>
          <w:p w14:paraId="3CFEF68C" w14:textId="77777777" w:rsidR="00FC3BC9" w:rsidRPr="00B22491" w:rsidRDefault="00FC3BC9" w:rsidP="00B22491">
            <w:pPr>
              <w:spacing w:after="0" w:line="276" w:lineRule="auto"/>
              <w:rPr>
                <w:rFonts w:asciiTheme="minorBidi" w:eastAsia="Arial" w:hAnsiTheme="minorBidi"/>
                <w:bCs/>
                <w:color w:val="000000"/>
              </w:rPr>
            </w:pPr>
            <w:r w:rsidRPr="00B22491">
              <w:rPr>
                <w:rFonts w:asciiTheme="minorBidi" w:eastAsia="Arial" w:hAnsiTheme="minorBidi"/>
                <w:bCs/>
                <w:color w:val="000000"/>
              </w:rPr>
              <w:t>Pencil</w:t>
            </w:r>
          </w:p>
          <w:p w14:paraId="1C453373" w14:textId="77777777" w:rsidR="00FC3BC9" w:rsidRPr="00B22491" w:rsidRDefault="00FC3BC9" w:rsidP="00B22491">
            <w:pPr>
              <w:spacing w:after="0" w:line="276" w:lineRule="auto"/>
              <w:rPr>
                <w:rFonts w:asciiTheme="minorBidi" w:eastAsia="Arial" w:hAnsiTheme="minorBidi"/>
                <w:bCs/>
                <w:color w:val="000000"/>
              </w:rPr>
            </w:pPr>
            <w:r w:rsidRPr="00B22491">
              <w:rPr>
                <w:rFonts w:asciiTheme="minorBidi" w:eastAsia="Arial" w:hAnsiTheme="minorBidi"/>
                <w:bCs/>
                <w:color w:val="000000"/>
              </w:rPr>
              <w:t>Sharpener</w:t>
            </w:r>
          </w:p>
          <w:p w14:paraId="25D38D68" w14:textId="77777777" w:rsidR="00FC3BC9" w:rsidRPr="00B22491" w:rsidRDefault="00FC3BC9" w:rsidP="00B22491">
            <w:pPr>
              <w:spacing w:after="0" w:line="276" w:lineRule="auto"/>
              <w:rPr>
                <w:rFonts w:asciiTheme="minorBidi" w:eastAsia="Arial" w:hAnsiTheme="minorBidi"/>
                <w:bCs/>
                <w:color w:val="000000"/>
              </w:rPr>
            </w:pPr>
            <w:r w:rsidRPr="00B22491">
              <w:rPr>
                <w:rFonts w:asciiTheme="minorBidi" w:eastAsia="Arial" w:hAnsiTheme="minorBidi"/>
                <w:bCs/>
                <w:color w:val="000000"/>
              </w:rPr>
              <w:t>Drawing sheet</w:t>
            </w:r>
          </w:p>
          <w:p w14:paraId="3FE4A553" w14:textId="77777777" w:rsidR="00FC3BC9" w:rsidRPr="00B22491" w:rsidRDefault="00FC3BC9" w:rsidP="00B22491">
            <w:pPr>
              <w:spacing w:after="0" w:line="276" w:lineRule="auto"/>
              <w:rPr>
                <w:rFonts w:asciiTheme="minorBidi" w:eastAsia="Arial" w:hAnsiTheme="minorBidi"/>
                <w:bCs/>
                <w:color w:val="000000"/>
              </w:rPr>
            </w:pPr>
            <w:r w:rsidRPr="00B22491">
              <w:rPr>
                <w:rFonts w:asciiTheme="minorBidi" w:eastAsia="Arial" w:hAnsiTheme="minorBidi"/>
                <w:bCs/>
                <w:color w:val="000000"/>
              </w:rPr>
              <w:t>Paper tape</w:t>
            </w:r>
          </w:p>
          <w:p w14:paraId="41A73320" w14:textId="77777777" w:rsidR="00FC3BC9" w:rsidRPr="00B22491" w:rsidRDefault="00FC3BC9" w:rsidP="00B22491">
            <w:pPr>
              <w:spacing w:after="0" w:line="276" w:lineRule="auto"/>
              <w:rPr>
                <w:rFonts w:asciiTheme="minorBidi" w:eastAsia="Arial" w:hAnsiTheme="minorBidi"/>
                <w:bCs/>
                <w:color w:val="000000"/>
              </w:rPr>
            </w:pPr>
            <w:r w:rsidRPr="00B22491">
              <w:rPr>
                <w:rFonts w:asciiTheme="minorBidi" w:eastAsia="Arial" w:hAnsiTheme="minorBidi"/>
                <w:bCs/>
                <w:color w:val="000000"/>
              </w:rPr>
              <w:t>Drawing board</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612186" w14:textId="77777777" w:rsidR="00FC3BC9" w:rsidRPr="00493C0C" w:rsidRDefault="00FC3BC9" w:rsidP="00B22491">
            <w:pPr>
              <w:spacing w:after="0"/>
              <w:ind w:left="2"/>
              <w:rPr>
                <w:rFonts w:asciiTheme="minorBidi" w:eastAsia="Arial" w:hAnsiTheme="minorBidi"/>
                <w:b/>
                <w:color w:val="000000"/>
                <w:sz w:val="24"/>
              </w:rPr>
            </w:pPr>
            <w:r w:rsidRPr="00493C0C">
              <w:rPr>
                <w:rFonts w:asciiTheme="minorBidi" w:eastAsia="Arial" w:hAnsiTheme="minorBidi"/>
                <w:bCs/>
                <w:color w:val="000000"/>
              </w:rPr>
              <w:t>Class Room and workshop</w:t>
            </w:r>
          </w:p>
        </w:tc>
      </w:tr>
      <w:tr w:rsidR="00FC3BC9" w:rsidRPr="00493C0C" w14:paraId="4E2350F6" w14:textId="77777777" w:rsidTr="008804AE">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5F5451" w14:textId="77777777" w:rsidR="00FC3BC9" w:rsidRPr="00B22491" w:rsidRDefault="00FC3BC9" w:rsidP="00B22491">
            <w:pPr>
              <w:numPr>
                <w:ilvl w:val="0"/>
                <w:numId w:val="310"/>
              </w:numPr>
              <w:spacing w:after="0" w:line="243" w:lineRule="auto"/>
              <w:ind w:left="0" w:firstLine="0"/>
              <w:contextualSpacing/>
              <w:rPr>
                <w:rFonts w:asciiTheme="minorBidi" w:eastAsia="Arial" w:hAnsiTheme="minorBidi"/>
                <w:color w:val="000000"/>
              </w:rPr>
            </w:pPr>
            <w:r w:rsidRPr="00B22491">
              <w:rPr>
                <w:rFonts w:asciiTheme="minorBidi" w:eastAsia="Arial" w:hAnsiTheme="minorBidi"/>
                <w:color w:val="000000"/>
              </w:rPr>
              <w:t>Draw different lines for free hand sketching</w:t>
            </w:r>
          </w:p>
        </w:tc>
        <w:tc>
          <w:tcPr>
            <w:tcW w:w="3531" w:type="dxa"/>
            <w:tcBorders>
              <w:top w:val="single" w:sz="4" w:space="0" w:color="000000"/>
              <w:left w:val="single" w:sz="4" w:space="0" w:color="000000"/>
              <w:bottom w:val="single" w:sz="4" w:space="0" w:color="000000"/>
              <w:right w:val="single" w:sz="4" w:space="0" w:color="000000"/>
            </w:tcBorders>
            <w:shd w:val="clear" w:color="auto" w:fill="auto"/>
          </w:tcPr>
          <w:p w14:paraId="5932A920" w14:textId="77777777" w:rsidR="00FC3BC9" w:rsidRPr="00493C0C" w:rsidRDefault="00FC3BC9" w:rsidP="00B22491">
            <w:pPr>
              <w:spacing w:after="0" w:line="360" w:lineRule="auto"/>
              <w:ind w:left="271" w:hanging="269"/>
              <w:rPr>
                <w:rFonts w:asciiTheme="minorBidi" w:eastAsia="Arial" w:hAnsiTheme="minorBidi"/>
                <w:b/>
                <w:color w:val="000000"/>
              </w:rPr>
            </w:pPr>
            <w:r w:rsidRPr="00493C0C">
              <w:rPr>
                <w:rFonts w:asciiTheme="minorBidi" w:eastAsia="Arial" w:hAnsiTheme="minorBidi"/>
                <w:b/>
                <w:color w:val="000000"/>
              </w:rPr>
              <w:t>Trainee will be able to:</w:t>
            </w:r>
          </w:p>
          <w:p w14:paraId="078F1AA7" w14:textId="77777777" w:rsidR="00FC3BC9" w:rsidRPr="00493C0C" w:rsidRDefault="00FC3BC9" w:rsidP="00B22491">
            <w:pPr>
              <w:pStyle w:val="ListParagraph"/>
              <w:numPr>
                <w:ilvl w:val="0"/>
                <w:numId w:val="2"/>
              </w:numPr>
              <w:spacing w:after="0" w:line="360" w:lineRule="auto"/>
              <w:ind w:left="271" w:hanging="269"/>
              <w:rPr>
                <w:rFonts w:asciiTheme="minorBidi" w:hAnsiTheme="minorBidi"/>
              </w:rPr>
            </w:pPr>
            <w:r w:rsidRPr="00493C0C">
              <w:rPr>
                <w:rFonts w:asciiTheme="minorBidi" w:hAnsiTheme="minorBidi"/>
              </w:rPr>
              <w:t>Draw horizontal lines</w:t>
            </w:r>
          </w:p>
          <w:p w14:paraId="17FE2CF8" w14:textId="77777777" w:rsidR="00FC3BC9" w:rsidRPr="00493C0C" w:rsidRDefault="00FC3BC9" w:rsidP="00B22491">
            <w:pPr>
              <w:pStyle w:val="ListParagraph"/>
              <w:numPr>
                <w:ilvl w:val="0"/>
                <w:numId w:val="2"/>
              </w:numPr>
              <w:spacing w:after="0" w:line="360" w:lineRule="auto"/>
              <w:ind w:left="271" w:hanging="269"/>
              <w:rPr>
                <w:rFonts w:asciiTheme="minorBidi" w:hAnsiTheme="minorBidi"/>
              </w:rPr>
            </w:pPr>
            <w:r w:rsidRPr="00493C0C">
              <w:rPr>
                <w:rFonts w:asciiTheme="minorBidi" w:hAnsiTheme="minorBidi"/>
              </w:rPr>
              <w:t xml:space="preserve">Draw vertical lines </w:t>
            </w:r>
          </w:p>
          <w:p w14:paraId="0D0FF7B2" w14:textId="77777777" w:rsidR="00FC3BC9" w:rsidRPr="00493C0C" w:rsidRDefault="00FC3BC9" w:rsidP="00B22491">
            <w:pPr>
              <w:pStyle w:val="ListParagraph"/>
              <w:numPr>
                <w:ilvl w:val="0"/>
                <w:numId w:val="2"/>
              </w:numPr>
              <w:spacing w:after="0" w:line="360" w:lineRule="auto"/>
              <w:ind w:left="271" w:hanging="269"/>
              <w:rPr>
                <w:rFonts w:asciiTheme="minorBidi" w:hAnsiTheme="minorBidi"/>
              </w:rPr>
            </w:pPr>
            <w:r w:rsidRPr="00493C0C">
              <w:rPr>
                <w:rFonts w:asciiTheme="minorBidi" w:hAnsiTheme="minorBidi"/>
              </w:rPr>
              <w:t>Draw arcs</w:t>
            </w:r>
          </w:p>
          <w:p w14:paraId="389E13B9" w14:textId="77777777" w:rsidR="00FC3BC9" w:rsidRPr="00493C0C" w:rsidRDefault="00FC3BC9" w:rsidP="00B22491">
            <w:pPr>
              <w:pStyle w:val="ListParagraph"/>
              <w:numPr>
                <w:ilvl w:val="0"/>
                <w:numId w:val="2"/>
              </w:numPr>
              <w:spacing w:after="0" w:line="360" w:lineRule="auto"/>
              <w:ind w:left="271" w:hanging="269"/>
              <w:rPr>
                <w:rFonts w:asciiTheme="minorBidi" w:hAnsiTheme="minorBidi"/>
              </w:rPr>
            </w:pPr>
            <w:r w:rsidRPr="00493C0C">
              <w:rPr>
                <w:rFonts w:asciiTheme="minorBidi" w:hAnsiTheme="minorBidi"/>
              </w:rPr>
              <w:t xml:space="preserve">Draw circles </w:t>
            </w:r>
          </w:p>
          <w:p w14:paraId="2367728E" w14:textId="77777777" w:rsidR="00FC3BC9" w:rsidRPr="00493C0C" w:rsidRDefault="00FC3BC9" w:rsidP="00B22491">
            <w:pPr>
              <w:pStyle w:val="ListParagraph"/>
              <w:numPr>
                <w:ilvl w:val="0"/>
                <w:numId w:val="2"/>
              </w:numPr>
              <w:spacing w:after="0" w:line="360" w:lineRule="auto"/>
              <w:ind w:left="271" w:hanging="269"/>
              <w:rPr>
                <w:rFonts w:asciiTheme="minorBidi" w:hAnsiTheme="minorBidi"/>
              </w:rPr>
            </w:pPr>
            <w:r w:rsidRPr="00493C0C">
              <w:rPr>
                <w:rFonts w:asciiTheme="minorBidi" w:hAnsiTheme="minorBidi"/>
              </w:rPr>
              <w:t xml:space="preserve">Draw ellipse </w:t>
            </w:r>
          </w:p>
          <w:p w14:paraId="52A27CF7" w14:textId="77777777" w:rsidR="00FC3BC9" w:rsidRPr="00493C0C" w:rsidRDefault="00FC3BC9" w:rsidP="00B22491">
            <w:pPr>
              <w:pStyle w:val="ListParagraph"/>
              <w:numPr>
                <w:ilvl w:val="0"/>
                <w:numId w:val="2"/>
              </w:numPr>
              <w:spacing w:after="0" w:line="360" w:lineRule="auto"/>
              <w:ind w:left="271" w:hanging="269"/>
              <w:rPr>
                <w:rFonts w:asciiTheme="minorBidi" w:hAnsiTheme="minorBidi"/>
              </w:rPr>
            </w:pPr>
            <w:r w:rsidRPr="00493C0C">
              <w:rPr>
                <w:rFonts w:asciiTheme="minorBidi" w:hAnsiTheme="minorBidi"/>
              </w:rPr>
              <w:t>Draw all conic section</w:t>
            </w:r>
          </w:p>
          <w:p w14:paraId="3EA0DF3B" w14:textId="77777777" w:rsidR="00FC3BC9" w:rsidRPr="00493C0C" w:rsidRDefault="00FC3BC9" w:rsidP="00B22491">
            <w:pPr>
              <w:pStyle w:val="ListParagraph"/>
              <w:numPr>
                <w:ilvl w:val="0"/>
                <w:numId w:val="2"/>
              </w:numPr>
              <w:spacing w:after="0" w:line="360" w:lineRule="auto"/>
              <w:ind w:left="271" w:hanging="269"/>
              <w:rPr>
                <w:rFonts w:asciiTheme="minorBidi" w:hAnsiTheme="minorBidi"/>
              </w:rPr>
            </w:pPr>
            <w:r w:rsidRPr="00493C0C">
              <w:rPr>
                <w:rFonts w:asciiTheme="minorBidi" w:hAnsiTheme="minorBidi"/>
              </w:rPr>
              <w:t>Draw projection of lines</w:t>
            </w:r>
          </w:p>
          <w:p w14:paraId="3CA0A98F" w14:textId="77777777" w:rsidR="00FC3BC9" w:rsidRPr="00493C0C" w:rsidRDefault="00FC3BC9" w:rsidP="00B22491">
            <w:pPr>
              <w:pStyle w:val="ListParagraph"/>
              <w:numPr>
                <w:ilvl w:val="0"/>
                <w:numId w:val="2"/>
              </w:numPr>
              <w:spacing w:after="0" w:line="360" w:lineRule="auto"/>
              <w:ind w:left="271" w:hanging="269"/>
              <w:rPr>
                <w:rFonts w:asciiTheme="minorBidi" w:eastAsia="Arial" w:hAnsiTheme="minorBidi"/>
                <w:b/>
                <w:color w:val="000000"/>
                <w:sz w:val="24"/>
              </w:rPr>
            </w:pPr>
            <w:r w:rsidRPr="00493C0C">
              <w:rPr>
                <w:rFonts w:asciiTheme="minorBidi" w:hAnsiTheme="minorBidi"/>
              </w:rPr>
              <w:t>Sketch different objects</w:t>
            </w:r>
          </w:p>
        </w:tc>
        <w:tc>
          <w:tcPr>
            <w:tcW w:w="3780" w:type="dxa"/>
            <w:tcBorders>
              <w:top w:val="single" w:sz="4" w:space="0" w:color="000000"/>
              <w:left w:val="single" w:sz="4" w:space="0" w:color="000000"/>
              <w:bottom w:val="single" w:sz="4" w:space="0" w:color="000000"/>
              <w:right w:val="single" w:sz="4" w:space="0" w:color="000000"/>
            </w:tcBorders>
            <w:shd w:val="clear" w:color="auto" w:fill="auto"/>
          </w:tcPr>
          <w:p w14:paraId="7A95A598" w14:textId="77777777" w:rsidR="00FC3BC9" w:rsidRPr="00493C0C" w:rsidRDefault="00FC3BC9" w:rsidP="00B22491">
            <w:pPr>
              <w:pStyle w:val="ListParagraph"/>
              <w:numPr>
                <w:ilvl w:val="0"/>
                <w:numId w:val="2"/>
              </w:numPr>
              <w:spacing w:after="0" w:line="360" w:lineRule="auto"/>
              <w:ind w:left="271" w:hanging="269"/>
              <w:rPr>
                <w:rFonts w:asciiTheme="minorBidi" w:eastAsia="Arial" w:hAnsiTheme="minorBidi"/>
                <w:bCs/>
                <w:iCs/>
                <w:color w:val="000000"/>
              </w:rPr>
            </w:pPr>
            <w:r w:rsidRPr="00493C0C">
              <w:rPr>
                <w:rFonts w:asciiTheme="minorBidi" w:eastAsia="Arial" w:hAnsiTheme="minorBidi"/>
                <w:bCs/>
                <w:iCs/>
                <w:color w:val="000000"/>
              </w:rPr>
              <w:t>Draw mechanical drawing</w:t>
            </w:r>
          </w:p>
          <w:p w14:paraId="59FE9F78" w14:textId="77777777" w:rsidR="00FC3BC9" w:rsidRPr="00493C0C" w:rsidRDefault="00FC3BC9" w:rsidP="00B22491">
            <w:pPr>
              <w:pStyle w:val="ListParagraph"/>
              <w:numPr>
                <w:ilvl w:val="0"/>
                <w:numId w:val="2"/>
              </w:numPr>
              <w:spacing w:after="0" w:line="360" w:lineRule="auto"/>
              <w:ind w:left="271" w:hanging="269"/>
              <w:rPr>
                <w:rFonts w:asciiTheme="minorBidi" w:eastAsia="Arial" w:hAnsiTheme="minorBidi"/>
                <w:bCs/>
                <w:iCs/>
                <w:color w:val="000000"/>
              </w:rPr>
            </w:pPr>
            <w:r w:rsidRPr="00493C0C">
              <w:rPr>
                <w:rFonts w:asciiTheme="minorBidi" w:eastAsia="Arial" w:hAnsiTheme="minorBidi"/>
                <w:bCs/>
                <w:iCs/>
                <w:color w:val="000000"/>
              </w:rPr>
              <w:t>Draw electrical drawing</w:t>
            </w:r>
          </w:p>
          <w:p w14:paraId="1838A420" w14:textId="77777777" w:rsidR="00FC3BC9" w:rsidRPr="00493C0C" w:rsidRDefault="00FC3BC9" w:rsidP="00B22491">
            <w:pPr>
              <w:pStyle w:val="ListParagraph"/>
              <w:numPr>
                <w:ilvl w:val="0"/>
                <w:numId w:val="2"/>
              </w:numPr>
              <w:spacing w:after="0" w:line="360" w:lineRule="auto"/>
              <w:ind w:left="271" w:hanging="269"/>
              <w:rPr>
                <w:rFonts w:asciiTheme="minorBidi" w:eastAsia="Arial" w:hAnsiTheme="minorBidi"/>
                <w:bCs/>
                <w:iCs/>
                <w:color w:val="000000"/>
              </w:rPr>
            </w:pPr>
            <w:r w:rsidRPr="00493C0C">
              <w:rPr>
                <w:rFonts w:asciiTheme="minorBidi" w:eastAsia="Arial" w:hAnsiTheme="minorBidi"/>
                <w:bCs/>
                <w:iCs/>
                <w:color w:val="000000"/>
              </w:rPr>
              <w:t>Draw civil drawing</w:t>
            </w:r>
          </w:p>
          <w:p w14:paraId="4FFD17D2" w14:textId="77777777" w:rsidR="00FC3BC9" w:rsidRPr="00493C0C" w:rsidRDefault="00FC3BC9" w:rsidP="00B22491">
            <w:pPr>
              <w:pStyle w:val="ListParagraph"/>
              <w:numPr>
                <w:ilvl w:val="0"/>
                <w:numId w:val="2"/>
              </w:numPr>
              <w:spacing w:after="0" w:line="360" w:lineRule="auto"/>
              <w:ind w:left="271" w:hanging="269"/>
              <w:rPr>
                <w:rFonts w:asciiTheme="minorBidi" w:eastAsia="Arial" w:hAnsiTheme="minorBidi"/>
                <w:bCs/>
                <w:iCs/>
                <w:color w:val="000000"/>
              </w:rPr>
            </w:pPr>
            <w:r w:rsidRPr="00493C0C">
              <w:rPr>
                <w:rFonts w:asciiTheme="minorBidi" w:eastAsia="Arial" w:hAnsiTheme="minorBidi"/>
                <w:bCs/>
                <w:iCs/>
                <w:color w:val="000000"/>
              </w:rPr>
              <w:t>Draw terms use in drawing</w:t>
            </w:r>
          </w:p>
          <w:p w14:paraId="3B87B5F8" w14:textId="77777777" w:rsidR="00FC3BC9" w:rsidRPr="00493C0C" w:rsidRDefault="00FC3BC9" w:rsidP="00B22491">
            <w:pPr>
              <w:pStyle w:val="ListParagraph"/>
              <w:numPr>
                <w:ilvl w:val="0"/>
                <w:numId w:val="2"/>
              </w:numPr>
              <w:spacing w:after="0" w:line="360" w:lineRule="auto"/>
              <w:ind w:left="271" w:hanging="269"/>
              <w:rPr>
                <w:rFonts w:asciiTheme="minorBidi" w:eastAsia="Arial" w:hAnsiTheme="minorBidi"/>
                <w:bCs/>
                <w:iCs/>
                <w:color w:val="000000"/>
              </w:rPr>
            </w:pPr>
            <w:r w:rsidRPr="00493C0C">
              <w:rPr>
                <w:rFonts w:asciiTheme="minorBidi" w:eastAsia="Arial" w:hAnsiTheme="minorBidi"/>
                <w:bCs/>
                <w:iCs/>
                <w:color w:val="000000"/>
              </w:rPr>
              <w:t>Draw application of drawing forms</w:t>
            </w:r>
          </w:p>
          <w:p w14:paraId="605CCD66" w14:textId="77777777" w:rsidR="00FC3BC9" w:rsidRPr="00493C0C" w:rsidRDefault="00FC3BC9" w:rsidP="00B22491">
            <w:pPr>
              <w:pStyle w:val="ListParagraph"/>
              <w:numPr>
                <w:ilvl w:val="0"/>
                <w:numId w:val="2"/>
              </w:numPr>
              <w:spacing w:after="0" w:line="360" w:lineRule="auto"/>
              <w:ind w:left="271" w:hanging="269"/>
              <w:rPr>
                <w:rFonts w:asciiTheme="minorBidi" w:eastAsia="Arial" w:hAnsiTheme="minorBidi"/>
                <w:bCs/>
                <w:iCs/>
                <w:color w:val="000000"/>
              </w:rPr>
            </w:pPr>
            <w:r w:rsidRPr="00493C0C">
              <w:rPr>
                <w:rFonts w:asciiTheme="minorBidi" w:eastAsia="Arial" w:hAnsiTheme="minorBidi"/>
                <w:bCs/>
                <w:iCs/>
                <w:color w:val="000000"/>
              </w:rPr>
              <w:t>Draw scales used in drawing</w:t>
            </w:r>
          </w:p>
          <w:p w14:paraId="6340A7E1" w14:textId="77777777" w:rsidR="00FC3BC9" w:rsidRPr="00493C0C" w:rsidRDefault="00FC3BC9" w:rsidP="00B22491">
            <w:pPr>
              <w:pStyle w:val="ListParagraph"/>
              <w:numPr>
                <w:ilvl w:val="0"/>
                <w:numId w:val="2"/>
              </w:numPr>
              <w:spacing w:after="0" w:line="360" w:lineRule="auto"/>
              <w:ind w:left="271" w:hanging="269"/>
              <w:rPr>
                <w:rFonts w:asciiTheme="minorBidi" w:eastAsia="Arial" w:hAnsiTheme="minorBidi"/>
                <w:bCs/>
                <w:iCs/>
                <w:color w:val="000000"/>
              </w:rPr>
            </w:pPr>
            <w:r w:rsidRPr="00493C0C">
              <w:rPr>
                <w:rFonts w:asciiTheme="minorBidi" w:eastAsia="Arial" w:hAnsiTheme="minorBidi"/>
                <w:bCs/>
                <w:iCs/>
                <w:color w:val="000000"/>
              </w:rPr>
              <w:t xml:space="preserve">Draw fundamentals units </w:t>
            </w:r>
            <w:proofErr w:type="gramStart"/>
            <w:r w:rsidRPr="00493C0C">
              <w:rPr>
                <w:rFonts w:asciiTheme="minorBidi" w:eastAsia="Arial" w:hAnsiTheme="minorBidi"/>
                <w:bCs/>
                <w:iCs/>
                <w:color w:val="000000"/>
              </w:rPr>
              <w:t>i.e.</w:t>
            </w:r>
            <w:proofErr w:type="gramEnd"/>
            <w:r w:rsidRPr="00493C0C">
              <w:rPr>
                <w:rFonts w:asciiTheme="minorBidi" w:eastAsia="Arial" w:hAnsiTheme="minorBidi"/>
                <w:bCs/>
                <w:iCs/>
                <w:color w:val="000000"/>
              </w:rPr>
              <w:t xml:space="preserve"> Arcs, circles and ellipse</w:t>
            </w:r>
          </w:p>
          <w:p w14:paraId="42755D2C" w14:textId="77777777" w:rsidR="00FC3BC9" w:rsidRPr="00D30F77" w:rsidRDefault="00FC3BC9" w:rsidP="00B22491">
            <w:pPr>
              <w:pStyle w:val="ListParagraph"/>
              <w:numPr>
                <w:ilvl w:val="0"/>
                <w:numId w:val="2"/>
              </w:numPr>
              <w:spacing w:after="0" w:line="360" w:lineRule="auto"/>
              <w:ind w:left="271" w:hanging="269"/>
              <w:rPr>
                <w:rFonts w:asciiTheme="minorBidi" w:eastAsia="Arial" w:hAnsiTheme="minorBidi"/>
                <w:bCs/>
                <w:iCs/>
                <w:color w:val="000000"/>
              </w:rPr>
            </w:pPr>
            <w:r w:rsidRPr="00493C0C">
              <w:rPr>
                <w:rFonts w:asciiTheme="minorBidi" w:eastAsia="Arial" w:hAnsiTheme="minorBidi"/>
                <w:bCs/>
                <w:iCs/>
                <w:color w:val="000000"/>
              </w:rPr>
              <w:t>Draw single stroke and double stroke gothic letter</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84332F" w14:textId="65BE69DE" w:rsidR="00FC3BC9" w:rsidRPr="00493C0C" w:rsidRDefault="00FC3BC9" w:rsidP="00B22491">
            <w:pPr>
              <w:spacing w:after="0"/>
              <w:ind w:left="720" w:hanging="718"/>
              <w:jc w:val="right"/>
              <w:rPr>
                <w:rFonts w:asciiTheme="minorBidi" w:eastAsia="Arial" w:hAnsiTheme="minorBidi"/>
                <w:color w:val="000000"/>
              </w:rPr>
            </w:pPr>
            <w:r w:rsidRPr="00493C0C">
              <w:rPr>
                <w:rFonts w:asciiTheme="minorBidi" w:eastAsia="Arial" w:hAnsiTheme="minorBidi"/>
                <w:color w:val="000000"/>
              </w:rPr>
              <w:t>Theory-</w:t>
            </w:r>
            <w:r>
              <w:rPr>
                <w:rFonts w:asciiTheme="minorBidi" w:eastAsia="Arial" w:hAnsiTheme="minorBidi"/>
                <w:color w:val="000000"/>
              </w:rPr>
              <w:t>2</w:t>
            </w:r>
            <w:r w:rsidRPr="00493C0C">
              <w:rPr>
                <w:rFonts w:asciiTheme="minorBidi" w:eastAsia="Arial" w:hAnsiTheme="minorBidi"/>
                <w:color w:val="000000"/>
              </w:rPr>
              <w:t>Hrs</w:t>
            </w:r>
          </w:p>
          <w:p w14:paraId="09AC4F85" w14:textId="54F04A88" w:rsidR="00FC3BC9" w:rsidRPr="00493C0C" w:rsidRDefault="00FC3BC9" w:rsidP="00B22491">
            <w:pPr>
              <w:spacing w:after="0"/>
              <w:ind w:left="-34"/>
              <w:jc w:val="right"/>
              <w:rPr>
                <w:rFonts w:asciiTheme="minorBidi" w:eastAsia="Arial" w:hAnsiTheme="minorBidi"/>
                <w:color w:val="000000"/>
              </w:rPr>
            </w:pPr>
            <w:r w:rsidRPr="00493C0C">
              <w:rPr>
                <w:rFonts w:asciiTheme="minorBidi" w:eastAsia="Arial" w:hAnsiTheme="minorBidi"/>
                <w:color w:val="000000"/>
              </w:rPr>
              <w:t>Practical-</w:t>
            </w:r>
            <w:r>
              <w:rPr>
                <w:rFonts w:asciiTheme="minorBidi" w:eastAsia="Arial" w:hAnsiTheme="minorBidi"/>
                <w:color w:val="000000"/>
              </w:rPr>
              <w:t>6</w:t>
            </w:r>
            <w:r w:rsidRPr="00493C0C">
              <w:rPr>
                <w:rFonts w:asciiTheme="minorBidi" w:eastAsia="Arial" w:hAnsiTheme="minorBidi"/>
                <w:color w:val="000000"/>
              </w:rPr>
              <w:t>Hrs</w:t>
            </w:r>
          </w:p>
          <w:p w14:paraId="327352B2" w14:textId="21682EEE" w:rsidR="00FC3BC9" w:rsidRPr="00493C0C" w:rsidRDefault="00FC3BC9" w:rsidP="00B22491">
            <w:pPr>
              <w:spacing w:after="0" w:line="276" w:lineRule="auto"/>
              <w:ind w:left="2"/>
              <w:jc w:val="right"/>
              <w:rPr>
                <w:rFonts w:asciiTheme="minorBidi" w:eastAsia="Arial" w:hAnsiTheme="minorBidi"/>
                <w:color w:val="000000"/>
              </w:rPr>
            </w:pPr>
            <w:r w:rsidRPr="00493C0C">
              <w:rPr>
                <w:rFonts w:asciiTheme="minorBidi" w:eastAsia="Arial" w:hAnsiTheme="minorBidi"/>
                <w:color w:val="000000"/>
              </w:rPr>
              <w:t>Total- 8Hrs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0D38450B" w14:textId="77777777" w:rsidR="00FC3BC9" w:rsidRPr="00B22491" w:rsidRDefault="00FC3BC9" w:rsidP="00B22491">
            <w:pPr>
              <w:spacing w:after="0" w:line="276" w:lineRule="auto"/>
              <w:rPr>
                <w:rFonts w:asciiTheme="minorBidi" w:eastAsia="Arial" w:hAnsiTheme="minorBidi"/>
                <w:bCs/>
                <w:color w:val="000000"/>
              </w:rPr>
            </w:pPr>
            <w:r w:rsidRPr="00B22491">
              <w:rPr>
                <w:rFonts w:asciiTheme="minorBidi" w:eastAsia="Arial" w:hAnsiTheme="minorBidi"/>
                <w:bCs/>
                <w:color w:val="000000"/>
              </w:rPr>
              <w:t>T square</w:t>
            </w:r>
          </w:p>
          <w:p w14:paraId="42BD6A52" w14:textId="77777777" w:rsidR="00FC3BC9" w:rsidRPr="00B22491" w:rsidRDefault="00FC3BC9" w:rsidP="00B22491">
            <w:pPr>
              <w:spacing w:after="0" w:line="276" w:lineRule="auto"/>
              <w:rPr>
                <w:rFonts w:asciiTheme="minorBidi" w:eastAsia="Arial" w:hAnsiTheme="minorBidi"/>
                <w:bCs/>
                <w:color w:val="000000"/>
              </w:rPr>
            </w:pPr>
            <w:r w:rsidRPr="00B22491">
              <w:rPr>
                <w:rFonts w:asciiTheme="minorBidi" w:eastAsia="Arial" w:hAnsiTheme="minorBidi"/>
                <w:bCs/>
                <w:color w:val="000000"/>
              </w:rPr>
              <w:t>Set square</w:t>
            </w:r>
          </w:p>
          <w:p w14:paraId="77A4B5E2" w14:textId="77777777" w:rsidR="00FC3BC9" w:rsidRPr="00B22491" w:rsidRDefault="00FC3BC9" w:rsidP="00B22491">
            <w:pPr>
              <w:spacing w:after="0" w:line="276" w:lineRule="auto"/>
              <w:rPr>
                <w:rFonts w:asciiTheme="minorBidi" w:eastAsia="Arial" w:hAnsiTheme="minorBidi"/>
                <w:bCs/>
                <w:color w:val="000000"/>
              </w:rPr>
            </w:pPr>
            <w:r w:rsidRPr="00B22491">
              <w:rPr>
                <w:rFonts w:asciiTheme="minorBidi" w:eastAsia="Arial" w:hAnsiTheme="minorBidi"/>
                <w:bCs/>
                <w:color w:val="000000"/>
              </w:rPr>
              <w:t>Compass</w:t>
            </w:r>
          </w:p>
          <w:p w14:paraId="04E2A71A" w14:textId="77777777" w:rsidR="00FC3BC9" w:rsidRPr="00B22491" w:rsidRDefault="00FC3BC9" w:rsidP="00B22491">
            <w:pPr>
              <w:spacing w:after="0" w:line="276" w:lineRule="auto"/>
              <w:rPr>
                <w:rFonts w:asciiTheme="minorBidi" w:eastAsia="Arial" w:hAnsiTheme="minorBidi"/>
                <w:bCs/>
                <w:color w:val="000000"/>
              </w:rPr>
            </w:pPr>
            <w:r w:rsidRPr="00B22491">
              <w:rPr>
                <w:rFonts w:asciiTheme="minorBidi" w:eastAsia="Arial" w:hAnsiTheme="minorBidi"/>
                <w:bCs/>
                <w:color w:val="000000"/>
              </w:rPr>
              <w:t>Eraser</w:t>
            </w:r>
          </w:p>
          <w:p w14:paraId="063137A3" w14:textId="77777777" w:rsidR="00FC3BC9" w:rsidRPr="00B22491" w:rsidRDefault="00FC3BC9" w:rsidP="00B22491">
            <w:pPr>
              <w:spacing w:after="0" w:line="276" w:lineRule="auto"/>
              <w:rPr>
                <w:rFonts w:asciiTheme="minorBidi" w:eastAsia="Arial" w:hAnsiTheme="minorBidi"/>
                <w:bCs/>
                <w:color w:val="000000"/>
              </w:rPr>
            </w:pPr>
            <w:r w:rsidRPr="00B22491">
              <w:rPr>
                <w:rFonts w:asciiTheme="minorBidi" w:eastAsia="Arial" w:hAnsiTheme="minorBidi"/>
                <w:bCs/>
                <w:color w:val="000000"/>
              </w:rPr>
              <w:t>Pencil</w:t>
            </w:r>
          </w:p>
          <w:p w14:paraId="29301B9E" w14:textId="77777777" w:rsidR="00FC3BC9" w:rsidRPr="00B22491" w:rsidRDefault="00FC3BC9" w:rsidP="00B22491">
            <w:pPr>
              <w:spacing w:after="0" w:line="276" w:lineRule="auto"/>
              <w:rPr>
                <w:rFonts w:asciiTheme="minorBidi" w:eastAsia="Arial" w:hAnsiTheme="minorBidi"/>
                <w:bCs/>
                <w:color w:val="000000"/>
              </w:rPr>
            </w:pPr>
            <w:r w:rsidRPr="00B22491">
              <w:rPr>
                <w:rFonts w:asciiTheme="minorBidi" w:eastAsia="Arial" w:hAnsiTheme="minorBidi"/>
                <w:bCs/>
                <w:color w:val="000000"/>
              </w:rPr>
              <w:t>Sharpener</w:t>
            </w:r>
          </w:p>
          <w:p w14:paraId="35A0471A" w14:textId="77777777" w:rsidR="00FC3BC9" w:rsidRPr="00B22491" w:rsidRDefault="00FC3BC9" w:rsidP="00B22491">
            <w:pPr>
              <w:spacing w:after="0" w:line="276" w:lineRule="auto"/>
              <w:rPr>
                <w:rFonts w:asciiTheme="minorBidi" w:eastAsia="Arial" w:hAnsiTheme="minorBidi"/>
                <w:bCs/>
                <w:color w:val="000000"/>
              </w:rPr>
            </w:pPr>
            <w:r w:rsidRPr="00B22491">
              <w:rPr>
                <w:rFonts w:asciiTheme="minorBidi" w:eastAsia="Arial" w:hAnsiTheme="minorBidi"/>
                <w:bCs/>
                <w:color w:val="000000"/>
              </w:rPr>
              <w:t>Drawing sheet</w:t>
            </w:r>
          </w:p>
          <w:p w14:paraId="60D48DF4" w14:textId="77777777" w:rsidR="00FC3BC9" w:rsidRPr="00B22491" w:rsidRDefault="00FC3BC9" w:rsidP="00B22491">
            <w:pPr>
              <w:spacing w:after="0" w:line="276" w:lineRule="auto"/>
              <w:rPr>
                <w:rFonts w:asciiTheme="minorBidi" w:eastAsia="Arial" w:hAnsiTheme="minorBidi"/>
                <w:bCs/>
                <w:color w:val="000000"/>
              </w:rPr>
            </w:pPr>
            <w:r w:rsidRPr="00B22491">
              <w:rPr>
                <w:rFonts w:asciiTheme="minorBidi" w:eastAsia="Arial" w:hAnsiTheme="minorBidi"/>
                <w:bCs/>
                <w:color w:val="000000"/>
              </w:rPr>
              <w:t xml:space="preserve">Paper tape </w:t>
            </w:r>
          </w:p>
          <w:p w14:paraId="5556BDDA" w14:textId="77777777" w:rsidR="00FC3BC9" w:rsidRPr="00B22491" w:rsidRDefault="00FC3BC9" w:rsidP="00B22491">
            <w:pPr>
              <w:spacing w:after="0" w:line="276" w:lineRule="auto"/>
              <w:rPr>
                <w:rFonts w:asciiTheme="minorBidi" w:eastAsia="Arial" w:hAnsiTheme="minorBidi"/>
                <w:bCs/>
                <w:color w:val="000000"/>
              </w:rPr>
            </w:pPr>
            <w:r w:rsidRPr="00B22491">
              <w:rPr>
                <w:rFonts w:asciiTheme="minorBidi" w:eastAsia="Arial" w:hAnsiTheme="minorBidi"/>
                <w:bCs/>
                <w:color w:val="000000"/>
              </w:rPr>
              <w:t>Drawing board</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BE49D4" w14:textId="77777777" w:rsidR="00FC3BC9" w:rsidRPr="00493C0C" w:rsidRDefault="00FC3BC9" w:rsidP="00B22491">
            <w:pPr>
              <w:spacing w:after="0"/>
              <w:ind w:left="2"/>
              <w:rPr>
                <w:rFonts w:asciiTheme="minorBidi" w:eastAsia="Arial" w:hAnsiTheme="minorBidi"/>
                <w:b/>
                <w:color w:val="000000"/>
                <w:sz w:val="24"/>
              </w:rPr>
            </w:pPr>
            <w:r w:rsidRPr="00493C0C">
              <w:rPr>
                <w:rFonts w:asciiTheme="minorBidi" w:eastAsia="Arial" w:hAnsiTheme="minorBidi"/>
                <w:bCs/>
                <w:color w:val="000000"/>
              </w:rPr>
              <w:t>Class Room and workshop</w:t>
            </w:r>
          </w:p>
        </w:tc>
      </w:tr>
      <w:tr w:rsidR="00FC3BC9" w:rsidRPr="00493C0C" w14:paraId="1AEDCF02" w14:textId="77777777" w:rsidTr="008804AE">
        <w:trPr>
          <w:trHeight w:val="620"/>
        </w:trPr>
        <w:tc>
          <w:tcPr>
            <w:tcW w:w="2245" w:type="dxa"/>
            <w:tcBorders>
              <w:top w:val="single" w:sz="4" w:space="0" w:color="000000"/>
              <w:left w:val="single" w:sz="4" w:space="0" w:color="000000"/>
              <w:bottom w:val="single" w:sz="4" w:space="0" w:color="000000"/>
              <w:right w:val="single" w:sz="4" w:space="0" w:color="000000"/>
            </w:tcBorders>
            <w:vAlign w:val="center"/>
          </w:tcPr>
          <w:p w14:paraId="79E144DF" w14:textId="77777777" w:rsidR="00FC3BC9" w:rsidRPr="00B22491" w:rsidRDefault="00FC3BC9" w:rsidP="00B22491">
            <w:pPr>
              <w:numPr>
                <w:ilvl w:val="0"/>
                <w:numId w:val="310"/>
              </w:numPr>
              <w:spacing w:after="0" w:line="243" w:lineRule="auto"/>
              <w:ind w:left="0" w:firstLine="0"/>
              <w:contextualSpacing/>
              <w:rPr>
                <w:rFonts w:asciiTheme="minorBidi" w:eastAsia="Arial" w:hAnsiTheme="minorBidi"/>
                <w:color w:val="000000"/>
              </w:rPr>
            </w:pPr>
            <w:r w:rsidRPr="00B22491">
              <w:rPr>
                <w:rFonts w:asciiTheme="minorBidi" w:eastAsia="Arial" w:hAnsiTheme="minorBidi"/>
                <w:color w:val="000000"/>
              </w:rPr>
              <w:t>Draw different lines with measurement</w:t>
            </w:r>
          </w:p>
        </w:tc>
        <w:tc>
          <w:tcPr>
            <w:tcW w:w="3531" w:type="dxa"/>
            <w:tcBorders>
              <w:top w:val="single" w:sz="4" w:space="0" w:color="000000"/>
              <w:left w:val="single" w:sz="4" w:space="0" w:color="000000"/>
              <w:bottom w:val="single" w:sz="4" w:space="0" w:color="000000"/>
              <w:right w:val="single" w:sz="4" w:space="0" w:color="000000"/>
            </w:tcBorders>
          </w:tcPr>
          <w:p w14:paraId="521C0AD5" w14:textId="77777777" w:rsidR="00FC3BC9" w:rsidRPr="00493C0C" w:rsidRDefault="00FC3BC9" w:rsidP="00B22491">
            <w:pPr>
              <w:spacing w:after="0" w:line="360" w:lineRule="auto"/>
              <w:ind w:left="271" w:hanging="269"/>
              <w:rPr>
                <w:rFonts w:asciiTheme="minorBidi" w:eastAsia="Arial" w:hAnsiTheme="minorBidi"/>
                <w:color w:val="000000"/>
              </w:rPr>
            </w:pPr>
            <w:r w:rsidRPr="00493C0C">
              <w:rPr>
                <w:rFonts w:asciiTheme="minorBidi" w:eastAsia="Arial" w:hAnsiTheme="minorBidi"/>
                <w:b/>
                <w:color w:val="000000"/>
              </w:rPr>
              <w:t xml:space="preserve">Trainee must be able to: </w:t>
            </w:r>
          </w:p>
          <w:p w14:paraId="18D875E8" w14:textId="77777777" w:rsidR="00FC3BC9" w:rsidRPr="00493C0C" w:rsidRDefault="00FC3BC9" w:rsidP="00B22491">
            <w:pPr>
              <w:pStyle w:val="ListParagraph"/>
              <w:numPr>
                <w:ilvl w:val="0"/>
                <w:numId w:val="2"/>
              </w:numPr>
              <w:spacing w:after="0" w:line="360" w:lineRule="auto"/>
              <w:ind w:left="271" w:hanging="269"/>
              <w:rPr>
                <w:rFonts w:asciiTheme="minorBidi" w:hAnsiTheme="minorBidi"/>
              </w:rPr>
            </w:pPr>
            <w:r w:rsidRPr="00493C0C">
              <w:rPr>
                <w:rFonts w:asciiTheme="minorBidi" w:hAnsiTheme="minorBidi"/>
              </w:rPr>
              <w:t xml:space="preserve">Draw single Stroke lettering </w:t>
            </w:r>
          </w:p>
          <w:p w14:paraId="433007AB" w14:textId="77777777" w:rsidR="00FC3BC9" w:rsidRPr="00493C0C" w:rsidRDefault="00FC3BC9" w:rsidP="00B22491">
            <w:pPr>
              <w:pStyle w:val="ListParagraph"/>
              <w:numPr>
                <w:ilvl w:val="0"/>
                <w:numId w:val="2"/>
              </w:numPr>
              <w:spacing w:after="0" w:line="360" w:lineRule="auto"/>
              <w:ind w:left="271" w:hanging="269"/>
              <w:rPr>
                <w:rFonts w:asciiTheme="minorBidi" w:hAnsiTheme="minorBidi"/>
              </w:rPr>
            </w:pPr>
            <w:r w:rsidRPr="00493C0C">
              <w:rPr>
                <w:rFonts w:asciiTheme="minorBidi" w:hAnsiTheme="minorBidi"/>
              </w:rPr>
              <w:t xml:space="preserve">Draw double stroke gothic letter </w:t>
            </w:r>
          </w:p>
          <w:p w14:paraId="24A3026A" w14:textId="77777777" w:rsidR="00FC3BC9" w:rsidRPr="00493C0C" w:rsidRDefault="00FC3BC9" w:rsidP="00B22491">
            <w:pPr>
              <w:pStyle w:val="ListParagraph"/>
              <w:numPr>
                <w:ilvl w:val="0"/>
                <w:numId w:val="2"/>
              </w:numPr>
              <w:spacing w:after="0" w:line="360" w:lineRule="auto"/>
              <w:ind w:left="271" w:hanging="269"/>
              <w:rPr>
                <w:rFonts w:asciiTheme="minorBidi" w:hAnsiTheme="minorBidi"/>
              </w:rPr>
            </w:pPr>
            <w:r w:rsidRPr="00493C0C">
              <w:rPr>
                <w:rFonts w:asciiTheme="minorBidi" w:hAnsiTheme="minorBidi"/>
              </w:rPr>
              <w:t xml:space="preserve">Draw different types of </w:t>
            </w:r>
            <w:proofErr w:type="gramStart"/>
            <w:r w:rsidRPr="00493C0C">
              <w:rPr>
                <w:rFonts w:asciiTheme="minorBidi" w:hAnsiTheme="minorBidi"/>
              </w:rPr>
              <w:t>letter</w:t>
            </w:r>
            <w:proofErr w:type="gramEnd"/>
            <w:r w:rsidRPr="00493C0C">
              <w:rPr>
                <w:rFonts w:asciiTheme="minorBidi" w:hAnsiTheme="minorBidi"/>
              </w:rPr>
              <w:t xml:space="preserve"> </w:t>
            </w:r>
          </w:p>
          <w:p w14:paraId="1CA06770" w14:textId="77777777" w:rsidR="00FC3BC9" w:rsidRPr="00493C0C" w:rsidRDefault="00FC3BC9" w:rsidP="00B22491">
            <w:pPr>
              <w:pStyle w:val="ListParagraph"/>
              <w:numPr>
                <w:ilvl w:val="0"/>
                <w:numId w:val="2"/>
              </w:numPr>
              <w:spacing w:after="0" w:line="360" w:lineRule="auto"/>
              <w:ind w:left="271" w:hanging="269"/>
              <w:rPr>
                <w:rFonts w:asciiTheme="minorBidi" w:hAnsiTheme="minorBidi"/>
              </w:rPr>
            </w:pPr>
            <w:r w:rsidRPr="00493C0C">
              <w:rPr>
                <w:rFonts w:asciiTheme="minorBidi" w:hAnsiTheme="minorBidi"/>
              </w:rPr>
              <w:t>Draw alphabet of lines in original scale</w:t>
            </w:r>
          </w:p>
          <w:p w14:paraId="50ACFFBD" w14:textId="77777777" w:rsidR="00FC3BC9" w:rsidRPr="00493C0C" w:rsidRDefault="00FC3BC9" w:rsidP="00B22491">
            <w:pPr>
              <w:pStyle w:val="ListParagraph"/>
              <w:numPr>
                <w:ilvl w:val="0"/>
                <w:numId w:val="2"/>
              </w:numPr>
              <w:spacing w:after="0" w:line="360" w:lineRule="auto"/>
              <w:ind w:left="271" w:hanging="269"/>
              <w:rPr>
                <w:rFonts w:asciiTheme="minorBidi" w:eastAsia="Arial" w:hAnsiTheme="minorBidi"/>
                <w:color w:val="000000"/>
              </w:rPr>
            </w:pPr>
            <w:r w:rsidRPr="00493C0C">
              <w:rPr>
                <w:rFonts w:asciiTheme="minorBidi" w:hAnsiTheme="minorBidi"/>
              </w:rPr>
              <w:t>Apply alphabet of lines in drafting</w:t>
            </w:r>
          </w:p>
        </w:tc>
        <w:tc>
          <w:tcPr>
            <w:tcW w:w="3780" w:type="dxa"/>
            <w:tcBorders>
              <w:top w:val="single" w:sz="4" w:space="0" w:color="000000"/>
              <w:left w:val="single" w:sz="4" w:space="0" w:color="000000"/>
              <w:bottom w:val="single" w:sz="4" w:space="0" w:color="000000"/>
              <w:right w:val="single" w:sz="4" w:space="0" w:color="000000"/>
            </w:tcBorders>
          </w:tcPr>
          <w:p w14:paraId="17DBDD83" w14:textId="77777777" w:rsidR="00FC3BC9" w:rsidRPr="00493C0C" w:rsidRDefault="00FC3BC9" w:rsidP="00B22491">
            <w:pPr>
              <w:numPr>
                <w:ilvl w:val="0"/>
                <w:numId w:val="6"/>
              </w:numPr>
              <w:spacing w:after="0" w:line="360" w:lineRule="auto"/>
              <w:ind w:left="271" w:hanging="269"/>
              <w:contextualSpacing/>
              <w:rPr>
                <w:rFonts w:asciiTheme="minorBidi" w:eastAsia="Arial" w:hAnsiTheme="minorBidi"/>
                <w:color w:val="000000"/>
              </w:rPr>
            </w:pPr>
            <w:r w:rsidRPr="00493C0C">
              <w:rPr>
                <w:rFonts w:asciiTheme="minorBidi" w:eastAsia="Arial" w:hAnsiTheme="minorBidi"/>
                <w:color w:val="000000"/>
              </w:rPr>
              <w:t>Draw mechanical drawing</w:t>
            </w:r>
          </w:p>
          <w:p w14:paraId="68CDBAFC" w14:textId="77777777" w:rsidR="00FC3BC9" w:rsidRPr="00493C0C" w:rsidRDefault="00FC3BC9" w:rsidP="00B22491">
            <w:pPr>
              <w:numPr>
                <w:ilvl w:val="0"/>
                <w:numId w:val="6"/>
              </w:numPr>
              <w:spacing w:after="0" w:line="360" w:lineRule="auto"/>
              <w:ind w:left="271" w:hanging="269"/>
              <w:contextualSpacing/>
              <w:rPr>
                <w:rFonts w:asciiTheme="minorBidi" w:eastAsia="Arial" w:hAnsiTheme="minorBidi"/>
                <w:color w:val="000000"/>
              </w:rPr>
            </w:pPr>
            <w:r w:rsidRPr="00493C0C">
              <w:rPr>
                <w:rFonts w:asciiTheme="minorBidi" w:eastAsia="Arial" w:hAnsiTheme="minorBidi"/>
                <w:color w:val="000000"/>
              </w:rPr>
              <w:t>Draw electrical drawing</w:t>
            </w:r>
          </w:p>
          <w:p w14:paraId="378B51EE" w14:textId="77777777" w:rsidR="00FC3BC9" w:rsidRPr="00493C0C" w:rsidRDefault="00FC3BC9" w:rsidP="008804AE">
            <w:pPr>
              <w:numPr>
                <w:ilvl w:val="0"/>
                <w:numId w:val="6"/>
              </w:numPr>
              <w:spacing w:after="0" w:line="276" w:lineRule="auto"/>
              <w:ind w:left="271" w:hanging="269"/>
              <w:contextualSpacing/>
              <w:rPr>
                <w:rFonts w:asciiTheme="minorBidi" w:eastAsia="Arial" w:hAnsiTheme="minorBidi"/>
                <w:color w:val="000000"/>
              </w:rPr>
            </w:pPr>
            <w:r w:rsidRPr="00493C0C">
              <w:rPr>
                <w:rFonts w:asciiTheme="minorBidi" w:eastAsia="Arial" w:hAnsiTheme="minorBidi"/>
                <w:color w:val="000000"/>
              </w:rPr>
              <w:t>Draw civil drawing</w:t>
            </w:r>
          </w:p>
          <w:p w14:paraId="76D2DF04" w14:textId="77777777" w:rsidR="00FC3BC9" w:rsidRPr="00493C0C" w:rsidRDefault="00FC3BC9" w:rsidP="008804AE">
            <w:pPr>
              <w:numPr>
                <w:ilvl w:val="0"/>
                <w:numId w:val="6"/>
              </w:numPr>
              <w:spacing w:after="0" w:line="276" w:lineRule="auto"/>
              <w:ind w:left="271" w:hanging="269"/>
              <w:contextualSpacing/>
              <w:rPr>
                <w:rFonts w:asciiTheme="minorBidi" w:eastAsia="Arial" w:hAnsiTheme="minorBidi"/>
                <w:color w:val="000000"/>
              </w:rPr>
            </w:pPr>
            <w:r w:rsidRPr="00493C0C">
              <w:rPr>
                <w:rFonts w:asciiTheme="minorBidi" w:eastAsia="Arial" w:hAnsiTheme="minorBidi"/>
                <w:color w:val="000000"/>
              </w:rPr>
              <w:t>Draw terms use in drawing</w:t>
            </w:r>
          </w:p>
          <w:p w14:paraId="12C28834" w14:textId="77777777" w:rsidR="00FC3BC9" w:rsidRPr="00493C0C" w:rsidRDefault="00FC3BC9" w:rsidP="008804AE">
            <w:pPr>
              <w:numPr>
                <w:ilvl w:val="0"/>
                <w:numId w:val="6"/>
              </w:numPr>
              <w:spacing w:after="0" w:line="276" w:lineRule="auto"/>
              <w:ind w:left="271" w:hanging="269"/>
              <w:contextualSpacing/>
              <w:rPr>
                <w:rFonts w:asciiTheme="minorBidi" w:eastAsia="Arial" w:hAnsiTheme="minorBidi"/>
                <w:color w:val="000000"/>
              </w:rPr>
            </w:pPr>
            <w:r w:rsidRPr="00493C0C">
              <w:rPr>
                <w:rFonts w:asciiTheme="minorBidi" w:eastAsia="Arial" w:hAnsiTheme="minorBidi"/>
                <w:color w:val="000000"/>
              </w:rPr>
              <w:t>Draw application of drawing forms</w:t>
            </w:r>
          </w:p>
          <w:p w14:paraId="4BEFEE29" w14:textId="77777777" w:rsidR="00FC3BC9" w:rsidRPr="00493C0C" w:rsidRDefault="00FC3BC9" w:rsidP="008804AE">
            <w:pPr>
              <w:numPr>
                <w:ilvl w:val="0"/>
                <w:numId w:val="6"/>
              </w:numPr>
              <w:spacing w:after="0" w:line="276" w:lineRule="auto"/>
              <w:ind w:left="271" w:hanging="269"/>
              <w:contextualSpacing/>
              <w:rPr>
                <w:rFonts w:asciiTheme="minorBidi" w:eastAsia="Arial" w:hAnsiTheme="minorBidi"/>
                <w:color w:val="000000"/>
              </w:rPr>
            </w:pPr>
            <w:r w:rsidRPr="00493C0C">
              <w:rPr>
                <w:rFonts w:asciiTheme="minorBidi" w:eastAsia="Arial" w:hAnsiTheme="minorBidi"/>
                <w:color w:val="000000"/>
              </w:rPr>
              <w:t>Draw scales used in drawing</w:t>
            </w:r>
          </w:p>
          <w:p w14:paraId="4E90685F" w14:textId="77777777" w:rsidR="00FC3BC9" w:rsidRPr="00493C0C" w:rsidRDefault="00FC3BC9" w:rsidP="008804AE">
            <w:pPr>
              <w:numPr>
                <w:ilvl w:val="0"/>
                <w:numId w:val="6"/>
              </w:numPr>
              <w:spacing w:after="0" w:line="276" w:lineRule="auto"/>
              <w:ind w:left="271" w:hanging="269"/>
              <w:contextualSpacing/>
              <w:rPr>
                <w:rFonts w:asciiTheme="minorBidi" w:eastAsia="Arial" w:hAnsiTheme="minorBidi"/>
                <w:color w:val="000000"/>
              </w:rPr>
            </w:pPr>
            <w:r w:rsidRPr="00493C0C">
              <w:rPr>
                <w:rFonts w:asciiTheme="minorBidi" w:eastAsia="Arial" w:hAnsiTheme="minorBidi"/>
                <w:color w:val="000000"/>
              </w:rPr>
              <w:t xml:space="preserve">Draw fundamentals units </w:t>
            </w:r>
            <w:proofErr w:type="gramStart"/>
            <w:r w:rsidRPr="00493C0C">
              <w:rPr>
                <w:rFonts w:asciiTheme="minorBidi" w:eastAsia="Arial" w:hAnsiTheme="minorBidi"/>
                <w:color w:val="000000"/>
              </w:rPr>
              <w:t>i.e.</w:t>
            </w:r>
            <w:proofErr w:type="gramEnd"/>
            <w:r w:rsidRPr="00493C0C">
              <w:rPr>
                <w:rFonts w:asciiTheme="minorBidi" w:eastAsia="Arial" w:hAnsiTheme="minorBidi"/>
                <w:color w:val="000000"/>
              </w:rPr>
              <w:t xml:space="preserve"> Arcs, circles and ellipse</w:t>
            </w:r>
          </w:p>
          <w:p w14:paraId="1500D74F" w14:textId="77777777" w:rsidR="00FC3BC9" w:rsidRPr="00493C0C" w:rsidRDefault="00FC3BC9" w:rsidP="008804AE">
            <w:pPr>
              <w:numPr>
                <w:ilvl w:val="0"/>
                <w:numId w:val="6"/>
              </w:numPr>
              <w:spacing w:after="0" w:line="276" w:lineRule="auto"/>
              <w:ind w:left="271" w:hanging="269"/>
              <w:contextualSpacing/>
              <w:rPr>
                <w:rFonts w:asciiTheme="minorBidi" w:eastAsia="Arial" w:hAnsiTheme="minorBidi"/>
                <w:color w:val="000000"/>
              </w:rPr>
            </w:pPr>
            <w:r w:rsidRPr="00493C0C">
              <w:rPr>
                <w:rFonts w:asciiTheme="minorBidi" w:eastAsia="Arial" w:hAnsiTheme="minorBidi"/>
                <w:color w:val="000000"/>
              </w:rPr>
              <w:t>Draw single stroke and double stroke gothic letter</w:t>
            </w:r>
          </w:p>
        </w:tc>
        <w:tc>
          <w:tcPr>
            <w:tcW w:w="1620" w:type="dxa"/>
            <w:tcBorders>
              <w:top w:val="single" w:sz="4" w:space="0" w:color="000000"/>
              <w:left w:val="single" w:sz="4" w:space="0" w:color="000000"/>
              <w:bottom w:val="single" w:sz="4" w:space="0" w:color="000000"/>
              <w:right w:val="single" w:sz="4" w:space="0" w:color="000000"/>
            </w:tcBorders>
            <w:vAlign w:val="center"/>
          </w:tcPr>
          <w:p w14:paraId="5C50C086" w14:textId="5672A587" w:rsidR="00FC3BC9" w:rsidRPr="00493C0C" w:rsidRDefault="00FC3BC9" w:rsidP="00B22491">
            <w:pPr>
              <w:spacing w:after="0"/>
              <w:ind w:left="720" w:hanging="718"/>
              <w:jc w:val="right"/>
              <w:rPr>
                <w:rFonts w:asciiTheme="minorBidi" w:eastAsia="Arial" w:hAnsiTheme="minorBidi"/>
                <w:color w:val="000000"/>
              </w:rPr>
            </w:pPr>
            <w:r w:rsidRPr="00493C0C">
              <w:rPr>
                <w:rFonts w:asciiTheme="minorBidi" w:eastAsia="Arial" w:hAnsiTheme="minorBidi"/>
                <w:color w:val="000000"/>
              </w:rPr>
              <w:t>Theory-</w:t>
            </w:r>
            <w:r w:rsidR="00DD0560">
              <w:rPr>
                <w:rFonts w:asciiTheme="minorBidi" w:eastAsia="Arial" w:hAnsiTheme="minorBidi"/>
                <w:color w:val="000000"/>
              </w:rPr>
              <w:t>2</w:t>
            </w:r>
            <w:r w:rsidRPr="00493C0C">
              <w:rPr>
                <w:rFonts w:asciiTheme="minorBidi" w:eastAsia="Arial" w:hAnsiTheme="minorBidi"/>
                <w:color w:val="000000"/>
              </w:rPr>
              <w:t>Hrs</w:t>
            </w:r>
          </w:p>
          <w:p w14:paraId="20F6B1D1" w14:textId="7ECB9796" w:rsidR="00FC3BC9" w:rsidRPr="00493C0C" w:rsidRDefault="00FC3BC9" w:rsidP="00B22491">
            <w:pPr>
              <w:spacing w:after="0"/>
              <w:ind w:left="-34"/>
              <w:jc w:val="right"/>
              <w:rPr>
                <w:rFonts w:asciiTheme="minorBidi" w:eastAsia="Arial" w:hAnsiTheme="minorBidi"/>
                <w:color w:val="000000"/>
              </w:rPr>
            </w:pPr>
            <w:r w:rsidRPr="00493C0C">
              <w:rPr>
                <w:rFonts w:asciiTheme="minorBidi" w:eastAsia="Arial" w:hAnsiTheme="minorBidi"/>
                <w:color w:val="000000"/>
              </w:rPr>
              <w:t>Practical-</w:t>
            </w:r>
            <w:r w:rsidR="00DD0560">
              <w:rPr>
                <w:rFonts w:asciiTheme="minorBidi" w:eastAsia="Arial" w:hAnsiTheme="minorBidi"/>
                <w:color w:val="000000"/>
              </w:rPr>
              <w:t>6</w:t>
            </w:r>
            <w:r w:rsidRPr="00493C0C">
              <w:rPr>
                <w:rFonts w:asciiTheme="minorBidi" w:eastAsia="Arial" w:hAnsiTheme="minorBidi"/>
                <w:color w:val="000000"/>
              </w:rPr>
              <w:t>Hrs</w:t>
            </w:r>
          </w:p>
          <w:p w14:paraId="3310704D" w14:textId="08E7C568" w:rsidR="00FC3BC9" w:rsidRPr="00493C0C" w:rsidRDefault="00FC3BC9" w:rsidP="00B22491">
            <w:pPr>
              <w:spacing w:after="0" w:line="276" w:lineRule="auto"/>
              <w:ind w:left="2"/>
              <w:jc w:val="right"/>
              <w:rPr>
                <w:rFonts w:asciiTheme="minorBidi" w:eastAsia="Arial" w:hAnsiTheme="minorBidi"/>
                <w:color w:val="000000"/>
              </w:rPr>
            </w:pPr>
            <w:r w:rsidRPr="00493C0C">
              <w:rPr>
                <w:rFonts w:asciiTheme="minorBidi" w:eastAsia="Arial" w:hAnsiTheme="minorBidi"/>
                <w:color w:val="000000"/>
              </w:rPr>
              <w:t xml:space="preserve">Total- </w:t>
            </w:r>
            <w:r w:rsidR="00DD0560">
              <w:rPr>
                <w:rFonts w:asciiTheme="minorBidi" w:eastAsia="Arial" w:hAnsiTheme="minorBidi"/>
                <w:color w:val="000000"/>
              </w:rPr>
              <w:t>8</w:t>
            </w:r>
            <w:r w:rsidRPr="00493C0C">
              <w:rPr>
                <w:rFonts w:asciiTheme="minorBidi" w:eastAsia="Arial" w:hAnsiTheme="minorBidi"/>
                <w:color w:val="000000"/>
              </w:rPr>
              <w:t>Hrs</w:t>
            </w:r>
          </w:p>
        </w:tc>
        <w:tc>
          <w:tcPr>
            <w:tcW w:w="1710" w:type="dxa"/>
            <w:tcBorders>
              <w:top w:val="single" w:sz="4" w:space="0" w:color="000000"/>
              <w:left w:val="single" w:sz="4" w:space="0" w:color="000000"/>
              <w:bottom w:val="single" w:sz="4" w:space="0" w:color="000000"/>
              <w:right w:val="single" w:sz="4" w:space="0" w:color="000000"/>
            </w:tcBorders>
          </w:tcPr>
          <w:p w14:paraId="18B0F77E" w14:textId="77777777" w:rsidR="00FC3BC9" w:rsidRPr="00B22491" w:rsidRDefault="00FC3BC9" w:rsidP="00B22491">
            <w:pPr>
              <w:spacing w:after="0" w:line="276" w:lineRule="auto"/>
              <w:rPr>
                <w:rFonts w:asciiTheme="minorBidi" w:eastAsia="Arial" w:hAnsiTheme="minorBidi"/>
                <w:bCs/>
                <w:color w:val="000000"/>
              </w:rPr>
            </w:pPr>
            <w:r w:rsidRPr="00B22491">
              <w:rPr>
                <w:rFonts w:asciiTheme="minorBidi" w:eastAsia="Arial" w:hAnsiTheme="minorBidi"/>
                <w:bCs/>
                <w:color w:val="000000"/>
              </w:rPr>
              <w:t>T square</w:t>
            </w:r>
          </w:p>
          <w:p w14:paraId="5813551E" w14:textId="77777777" w:rsidR="00FC3BC9" w:rsidRPr="00B22491" w:rsidRDefault="00FC3BC9" w:rsidP="00B22491">
            <w:pPr>
              <w:spacing w:after="0" w:line="276" w:lineRule="auto"/>
              <w:rPr>
                <w:rFonts w:asciiTheme="minorBidi" w:eastAsia="Arial" w:hAnsiTheme="minorBidi"/>
                <w:bCs/>
                <w:color w:val="000000"/>
              </w:rPr>
            </w:pPr>
            <w:r w:rsidRPr="00B22491">
              <w:rPr>
                <w:rFonts w:asciiTheme="minorBidi" w:eastAsia="Arial" w:hAnsiTheme="minorBidi"/>
                <w:bCs/>
                <w:color w:val="000000"/>
              </w:rPr>
              <w:t>Set square</w:t>
            </w:r>
          </w:p>
          <w:p w14:paraId="78B55083" w14:textId="77777777" w:rsidR="00FC3BC9" w:rsidRPr="00B22491" w:rsidRDefault="00FC3BC9" w:rsidP="00B22491">
            <w:pPr>
              <w:spacing w:after="0" w:line="276" w:lineRule="auto"/>
              <w:rPr>
                <w:rFonts w:asciiTheme="minorBidi" w:eastAsia="Arial" w:hAnsiTheme="minorBidi"/>
                <w:bCs/>
                <w:color w:val="000000"/>
              </w:rPr>
            </w:pPr>
            <w:r w:rsidRPr="00B22491">
              <w:rPr>
                <w:rFonts w:asciiTheme="minorBidi" w:eastAsia="Arial" w:hAnsiTheme="minorBidi"/>
                <w:bCs/>
                <w:color w:val="000000"/>
              </w:rPr>
              <w:t>Compass</w:t>
            </w:r>
          </w:p>
          <w:p w14:paraId="5EDEB204" w14:textId="77777777" w:rsidR="00FC3BC9" w:rsidRPr="00B22491" w:rsidRDefault="00FC3BC9" w:rsidP="00B22491">
            <w:pPr>
              <w:spacing w:after="0" w:line="276" w:lineRule="auto"/>
              <w:rPr>
                <w:rFonts w:asciiTheme="minorBidi" w:eastAsia="Arial" w:hAnsiTheme="minorBidi"/>
                <w:bCs/>
                <w:color w:val="000000"/>
              </w:rPr>
            </w:pPr>
            <w:r w:rsidRPr="00B22491">
              <w:rPr>
                <w:rFonts w:asciiTheme="minorBidi" w:eastAsia="Arial" w:hAnsiTheme="minorBidi"/>
                <w:bCs/>
                <w:color w:val="000000"/>
              </w:rPr>
              <w:t>Eraser</w:t>
            </w:r>
          </w:p>
          <w:p w14:paraId="20602A2F" w14:textId="77777777" w:rsidR="00FC3BC9" w:rsidRPr="00B22491" w:rsidRDefault="00FC3BC9" w:rsidP="00B22491">
            <w:pPr>
              <w:spacing w:after="0" w:line="276" w:lineRule="auto"/>
              <w:rPr>
                <w:rFonts w:asciiTheme="minorBidi" w:eastAsia="Arial" w:hAnsiTheme="minorBidi"/>
                <w:bCs/>
                <w:color w:val="000000"/>
              </w:rPr>
            </w:pPr>
            <w:r w:rsidRPr="00B22491">
              <w:rPr>
                <w:rFonts w:asciiTheme="minorBidi" w:eastAsia="Arial" w:hAnsiTheme="minorBidi"/>
                <w:bCs/>
                <w:color w:val="000000"/>
              </w:rPr>
              <w:t>Pencil</w:t>
            </w:r>
          </w:p>
          <w:p w14:paraId="243F01AD" w14:textId="77777777" w:rsidR="00FC3BC9" w:rsidRPr="00B22491" w:rsidRDefault="00FC3BC9" w:rsidP="00B22491">
            <w:pPr>
              <w:spacing w:after="0" w:line="276" w:lineRule="auto"/>
              <w:rPr>
                <w:rFonts w:asciiTheme="minorBidi" w:eastAsia="Arial" w:hAnsiTheme="minorBidi"/>
                <w:bCs/>
                <w:color w:val="000000"/>
              </w:rPr>
            </w:pPr>
            <w:r w:rsidRPr="00B22491">
              <w:rPr>
                <w:rFonts w:asciiTheme="minorBidi" w:eastAsia="Arial" w:hAnsiTheme="minorBidi"/>
                <w:bCs/>
                <w:color w:val="000000"/>
              </w:rPr>
              <w:t>Sharpener</w:t>
            </w:r>
          </w:p>
          <w:p w14:paraId="203010F5" w14:textId="77777777" w:rsidR="00FC3BC9" w:rsidRPr="00B22491" w:rsidRDefault="00FC3BC9" w:rsidP="00B22491">
            <w:pPr>
              <w:spacing w:after="0" w:line="276" w:lineRule="auto"/>
              <w:rPr>
                <w:rFonts w:asciiTheme="minorBidi" w:eastAsia="Arial" w:hAnsiTheme="minorBidi"/>
                <w:bCs/>
                <w:color w:val="000000"/>
              </w:rPr>
            </w:pPr>
            <w:r w:rsidRPr="00B22491">
              <w:rPr>
                <w:rFonts w:asciiTheme="minorBidi" w:eastAsia="Arial" w:hAnsiTheme="minorBidi"/>
                <w:bCs/>
                <w:color w:val="000000"/>
              </w:rPr>
              <w:t>Drawing sheet</w:t>
            </w:r>
          </w:p>
          <w:p w14:paraId="6F0748F0" w14:textId="77777777" w:rsidR="00FC3BC9" w:rsidRPr="00B22491" w:rsidRDefault="00FC3BC9" w:rsidP="00B22491">
            <w:pPr>
              <w:spacing w:after="0" w:line="276" w:lineRule="auto"/>
              <w:rPr>
                <w:rFonts w:asciiTheme="minorBidi" w:eastAsia="Arial" w:hAnsiTheme="minorBidi"/>
                <w:bCs/>
                <w:color w:val="000000"/>
              </w:rPr>
            </w:pPr>
            <w:r w:rsidRPr="00B22491">
              <w:rPr>
                <w:rFonts w:asciiTheme="minorBidi" w:eastAsia="Arial" w:hAnsiTheme="minorBidi"/>
                <w:bCs/>
                <w:color w:val="000000"/>
              </w:rPr>
              <w:t>Paper tape</w:t>
            </w:r>
          </w:p>
          <w:p w14:paraId="05861966" w14:textId="77777777" w:rsidR="00FC3BC9" w:rsidRPr="00B22491" w:rsidRDefault="00FC3BC9" w:rsidP="00B22491">
            <w:pPr>
              <w:spacing w:after="0" w:line="276" w:lineRule="auto"/>
              <w:rPr>
                <w:rFonts w:asciiTheme="minorBidi" w:eastAsia="Arial" w:hAnsiTheme="minorBidi"/>
                <w:bCs/>
                <w:color w:val="000000"/>
              </w:rPr>
            </w:pPr>
            <w:r w:rsidRPr="00B22491">
              <w:rPr>
                <w:rFonts w:asciiTheme="minorBidi" w:eastAsia="Arial" w:hAnsiTheme="minorBidi"/>
                <w:bCs/>
                <w:color w:val="000000"/>
              </w:rPr>
              <w:t>Drawing board</w:t>
            </w:r>
          </w:p>
        </w:tc>
        <w:tc>
          <w:tcPr>
            <w:tcW w:w="1260" w:type="dxa"/>
            <w:tcBorders>
              <w:top w:val="single" w:sz="4" w:space="0" w:color="000000"/>
              <w:left w:val="single" w:sz="4" w:space="0" w:color="000000"/>
              <w:bottom w:val="single" w:sz="4" w:space="0" w:color="000000"/>
              <w:right w:val="single" w:sz="4" w:space="0" w:color="000000"/>
            </w:tcBorders>
            <w:vAlign w:val="center"/>
          </w:tcPr>
          <w:p w14:paraId="04891B6D" w14:textId="77777777" w:rsidR="00FC3BC9" w:rsidRPr="00493C0C" w:rsidRDefault="00FC3BC9" w:rsidP="00B22491">
            <w:pPr>
              <w:spacing w:after="0" w:line="276" w:lineRule="auto"/>
              <w:ind w:left="2"/>
              <w:rPr>
                <w:rFonts w:asciiTheme="minorBidi" w:eastAsia="Arial" w:hAnsiTheme="minorBidi"/>
                <w:color w:val="000000"/>
              </w:rPr>
            </w:pPr>
            <w:r w:rsidRPr="00493C0C">
              <w:rPr>
                <w:rFonts w:asciiTheme="minorBidi" w:eastAsia="Arial" w:hAnsiTheme="minorBidi"/>
                <w:bCs/>
                <w:color w:val="000000"/>
              </w:rPr>
              <w:t>Class Room and workshop</w:t>
            </w:r>
          </w:p>
        </w:tc>
      </w:tr>
    </w:tbl>
    <w:p w14:paraId="004B8F91" w14:textId="219FC458" w:rsidR="00FC3BC9" w:rsidRPr="00493C0C" w:rsidRDefault="00FC3BC9" w:rsidP="00870EBB">
      <w:pPr>
        <w:pStyle w:val="Heading2"/>
        <w:shd w:val="clear" w:color="auto" w:fill="FFC000"/>
        <w:rPr>
          <w:rFonts w:eastAsia="Arial"/>
        </w:rPr>
      </w:pPr>
      <w:bookmarkStart w:id="43" w:name="_Toc111733682"/>
      <w:r w:rsidRPr="00493C0C">
        <w:rPr>
          <w:rFonts w:eastAsia="Arial"/>
        </w:rPr>
        <w:t>Draw Pictorial Drawing</w:t>
      </w:r>
      <w:bookmarkEnd w:id="43"/>
    </w:p>
    <w:p w14:paraId="6DCF52EA" w14:textId="77777777" w:rsidR="00FC3BC9" w:rsidRPr="00493C0C" w:rsidRDefault="00FC3BC9" w:rsidP="00FC3BC9">
      <w:pPr>
        <w:spacing w:before="240" w:after="0" w:line="360" w:lineRule="auto"/>
        <w:ind w:left="1260" w:hanging="1260"/>
        <w:jc w:val="both"/>
        <w:rPr>
          <w:rFonts w:asciiTheme="minorBidi" w:eastAsia="Calibri" w:hAnsiTheme="minorBidi"/>
          <w:lang w:val="en-GB"/>
        </w:rPr>
      </w:pPr>
      <w:r w:rsidRPr="00493C0C">
        <w:rPr>
          <w:rFonts w:asciiTheme="minorBidi" w:eastAsia="Arial" w:hAnsiTheme="minorBidi"/>
          <w:b/>
          <w:color w:val="000000"/>
          <w:sz w:val="24"/>
          <w:szCs w:val="24"/>
          <w:lang w:val="pt-PT"/>
        </w:rPr>
        <w:t xml:space="preserve">Objective: </w:t>
      </w:r>
      <w:r w:rsidRPr="00493C0C">
        <w:rPr>
          <w:rFonts w:asciiTheme="minorBidi" w:eastAsia="Calibri" w:hAnsiTheme="minorBidi"/>
          <w:lang w:val="en-GB"/>
        </w:rPr>
        <w:t xml:space="preserve">This </w:t>
      </w:r>
      <w:r>
        <w:rPr>
          <w:rFonts w:asciiTheme="minorBidi" w:eastAsia="Calibri" w:hAnsiTheme="minorBidi"/>
          <w:lang w:val="en-GB"/>
        </w:rPr>
        <w:t>module</w:t>
      </w:r>
      <w:r w:rsidRPr="00493C0C">
        <w:rPr>
          <w:rFonts w:asciiTheme="minorBidi" w:eastAsia="Calibri" w:hAnsiTheme="minorBidi"/>
          <w:lang w:val="en-GB"/>
        </w:rPr>
        <w:t xml:space="preserve"> covers the knowledge and  skills required to</w:t>
      </w:r>
      <w:r w:rsidRPr="00493C0C">
        <w:rPr>
          <w:rFonts w:asciiTheme="minorBidi" w:hAnsiTheme="minorBidi"/>
        </w:rPr>
        <w:t xml:space="preserve"> </w:t>
      </w:r>
      <w:r w:rsidRPr="00493C0C">
        <w:rPr>
          <w:rFonts w:asciiTheme="minorBidi" w:eastAsia="Calibri" w:hAnsiTheme="minorBidi"/>
          <w:lang w:val="en-GB"/>
        </w:rPr>
        <w:t>manual drawing identifies the competencies to draw pictorial drawings.</w:t>
      </w:r>
    </w:p>
    <w:p w14:paraId="45ACBF6A" w14:textId="0660E6E2" w:rsidR="00FC3BC9" w:rsidRPr="00493C0C" w:rsidRDefault="00FC3BC9" w:rsidP="00FC3BC9">
      <w:pPr>
        <w:spacing w:before="240" w:after="0" w:line="360" w:lineRule="auto"/>
        <w:ind w:left="1260" w:hanging="1260"/>
        <w:jc w:val="both"/>
        <w:rPr>
          <w:rFonts w:asciiTheme="minorBidi" w:eastAsia="Arial" w:hAnsiTheme="minorBidi"/>
          <w:color w:val="000000"/>
        </w:rPr>
      </w:pPr>
      <w:r w:rsidRPr="00493C0C">
        <w:rPr>
          <w:rFonts w:asciiTheme="minorBidi" w:eastAsia="Arial" w:hAnsiTheme="minorBidi"/>
          <w:b/>
          <w:color w:val="000000"/>
        </w:rPr>
        <w:t xml:space="preserve">Duration: </w:t>
      </w:r>
      <w:r>
        <w:rPr>
          <w:rFonts w:asciiTheme="minorBidi" w:eastAsia="Arial" w:hAnsiTheme="minorBidi"/>
          <w:b/>
          <w:color w:val="000000"/>
        </w:rPr>
        <w:t>2</w:t>
      </w:r>
      <w:r w:rsidR="00DD0560">
        <w:rPr>
          <w:rFonts w:asciiTheme="minorBidi" w:eastAsia="Arial" w:hAnsiTheme="minorBidi"/>
          <w:b/>
          <w:color w:val="000000"/>
        </w:rPr>
        <w:t>4</w:t>
      </w:r>
      <w:r w:rsidRPr="00493C0C">
        <w:rPr>
          <w:rFonts w:asciiTheme="minorBidi" w:eastAsia="Arial" w:hAnsiTheme="minorBidi"/>
          <w:b/>
          <w:color w:val="000000"/>
        </w:rPr>
        <w:t xml:space="preserve"> Hours</w:t>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color w:val="000000"/>
        </w:rPr>
        <w:tab/>
      </w:r>
      <w:r>
        <w:rPr>
          <w:rFonts w:asciiTheme="minorBidi" w:eastAsia="Arial" w:hAnsiTheme="minorBidi"/>
          <w:color w:val="000000"/>
        </w:rPr>
        <w:tab/>
      </w:r>
      <w:r>
        <w:rPr>
          <w:rFonts w:asciiTheme="minorBidi" w:eastAsia="Arial" w:hAnsiTheme="minorBidi"/>
          <w:color w:val="000000"/>
        </w:rPr>
        <w:tab/>
      </w:r>
      <w:r w:rsidR="00DD0560">
        <w:rPr>
          <w:rFonts w:asciiTheme="minorBidi" w:eastAsia="Arial" w:hAnsiTheme="minorBidi"/>
          <w:color w:val="000000"/>
        </w:rPr>
        <w:tab/>
      </w:r>
      <w:r>
        <w:rPr>
          <w:rFonts w:asciiTheme="minorBidi" w:eastAsia="Arial" w:hAnsiTheme="minorBidi"/>
          <w:b/>
          <w:color w:val="000000"/>
        </w:rPr>
        <w:t>Theory: 0</w:t>
      </w:r>
      <w:r w:rsidR="00DD0560">
        <w:rPr>
          <w:rFonts w:asciiTheme="minorBidi" w:eastAsia="Arial" w:hAnsiTheme="minorBidi"/>
          <w:b/>
          <w:color w:val="000000"/>
        </w:rPr>
        <w:t>6</w:t>
      </w:r>
      <w:r w:rsidRPr="00493C0C">
        <w:rPr>
          <w:rFonts w:asciiTheme="minorBidi" w:eastAsia="Arial" w:hAnsiTheme="minorBidi"/>
          <w:b/>
          <w:color w:val="000000"/>
        </w:rPr>
        <w:t xml:space="preserve"> Hours</w:t>
      </w:r>
      <w:r w:rsidRPr="00493C0C">
        <w:rPr>
          <w:rFonts w:asciiTheme="minorBidi" w:eastAsia="Arial" w:hAnsiTheme="minorBidi"/>
          <w:b/>
          <w:color w:val="000000"/>
        </w:rPr>
        <w:tab/>
      </w:r>
      <w:r w:rsidRPr="00493C0C">
        <w:rPr>
          <w:rFonts w:asciiTheme="minorBidi" w:eastAsia="Arial" w:hAnsiTheme="minorBidi"/>
          <w:b/>
          <w:color w:val="000000"/>
        </w:rPr>
        <w:tab/>
      </w:r>
      <w:r w:rsidRPr="00493C0C">
        <w:rPr>
          <w:rFonts w:asciiTheme="minorBidi" w:eastAsia="Arial" w:hAnsiTheme="minorBidi"/>
          <w:color w:val="000000"/>
        </w:rPr>
        <w:tab/>
      </w:r>
      <w:r w:rsidRPr="00493C0C">
        <w:rPr>
          <w:rFonts w:asciiTheme="minorBidi" w:eastAsia="Arial" w:hAnsiTheme="minorBidi"/>
          <w:color w:val="000000"/>
        </w:rPr>
        <w:tab/>
      </w:r>
      <w:r>
        <w:rPr>
          <w:rFonts w:asciiTheme="minorBidi" w:eastAsia="Arial" w:hAnsiTheme="minorBidi"/>
          <w:b/>
          <w:color w:val="000000"/>
        </w:rPr>
        <w:t xml:space="preserve">Practice: </w:t>
      </w:r>
      <w:r w:rsidR="00DD0560">
        <w:rPr>
          <w:rFonts w:asciiTheme="minorBidi" w:eastAsia="Arial" w:hAnsiTheme="minorBidi"/>
          <w:b/>
          <w:color w:val="000000"/>
        </w:rPr>
        <w:t>18</w:t>
      </w:r>
      <w:r w:rsidRPr="00493C0C">
        <w:rPr>
          <w:rFonts w:asciiTheme="minorBidi" w:eastAsia="Arial" w:hAnsiTheme="minorBidi"/>
          <w:b/>
          <w:color w:val="000000"/>
        </w:rPr>
        <w:t xml:space="preserve"> 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1996"/>
        <w:gridCol w:w="3489"/>
        <w:gridCol w:w="3891"/>
        <w:gridCol w:w="1710"/>
        <w:gridCol w:w="1710"/>
        <w:gridCol w:w="1350"/>
      </w:tblGrid>
      <w:tr w:rsidR="00FC3BC9" w:rsidRPr="00493C0C" w14:paraId="4608B5C1" w14:textId="77777777" w:rsidTr="00B22491">
        <w:trPr>
          <w:trHeight w:val="619"/>
        </w:trPr>
        <w:tc>
          <w:tcPr>
            <w:tcW w:w="1996"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F3816A9" w14:textId="77777777" w:rsidR="00FC3BC9" w:rsidRPr="00493C0C" w:rsidRDefault="00FC3BC9" w:rsidP="00B22491">
            <w:pPr>
              <w:spacing w:after="0" w:line="276" w:lineRule="auto"/>
              <w:jc w:val="center"/>
              <w:rPr>
                <w:rFonts w:asciiTheme="minorBidi" w:eastAsia="Arial" w:hAnsiTheme="minorBidi"/>
                <w:color w:val="000000"/>
              </w:rPr>
            </w:pPr>
            <w:r w:rsidRPr="00493C0C">
              <w:rPr>
                <w:rFonts w:asciiTheme="minorBidi" w:eastAsia="Arial" w:hAnsiTheme="minorBidi"/>
                <w:b/>
                <w:color w:val="000000"/>
              </w:rPr>
              <w:t>Learning Unit</w:t>
            </w:r>
          </w:p>
        </w:tc>
        <w:tc>
          <w:tcPr>
            <w:tcW w:w="3489"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5C9FA01" w14:textId="77777777" w:rsidR="00FC3BC9" w:rsidRPr="00493C0C" w:rsidRDefault="00FC3BC9" w:rsidP="00B22491">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Learning Outcomes</w:t>
            </w:r>
          </w:p>
        </w:tc>
        <w:tc>
          <w:tcPr>
            <w:tcW w:w="389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088E36F" w14:textId="77777777" w:rsidR="00FC3BC9" w:rsidRPr="00493C0C" w:rsidRDefault="00FC3BC9" w:rsidP="00B22491">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E8A08E4" w14:textId="77777777" w:rsidR="00FC3BC9" w:rsidRPr="00493C0C" w:rsidRDefault="00FC3BC9" w:rsidP="00B22491">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Duration</w:t>
            </w:r>
          </w:p>
        </w:tc>
        <w:tc>
          <w:tcPr>
            <w:tcW w:w="1710" w:type="dxa"/>
            <w:tcBorders>
              <w:top w:val="single" w:sz="4" w:space="0" w:color="000000"/>
              <w:left w:val="single" w:sz="4" w:space="0" w:color="000000"/>
              <w:bottom w:val="single" w:sz="4" w:space="0" w:color="000000"/>
              <w:right w:val="single" w:sz="4" w:space="0" w:color="000000"/>
            </w:tcBorders>
            <w:shd w:val="clear" w:color="auto" w:fill="E5B8B7"/>
          </w:tcPr>
          <w:p w14:paraId="1083FE6E" w14:textId="77777777" w:rsidR="00FC3BC9" w:rsidRPr="00493C0C" w:rsidRDefault="00FC3BC9" w:rsidP="00B22491">
            <w:pPr>
              <w:spacing w:after="0"/>
              <w:ind w:left="2"/>
              <w:rPr>
                <w:rFonts w:asciiTheme="minorBidi" w:eastAsia="Arial" w:hAnsiTheme="minorBidi"/>
                <w:color w:val="000000"/>
              </w:rPr>
            </w:pPr>
            <w:r w:rsidRPr="00493C0C">
              <w:rPr>
                <w:rFonts w:asciiTheme="minorBidi" w:eastAsia="Arial" w:hAnsiTheme="minorBidi"/>
                <w:b/>
                <w:color w:val="000000"/>
              </w:rPr>
              <w:t xml:space="preserve">Materials </w:t>
            </w:r>
          </w:p>
          <w:p w14:paraId="32C46F25" w14:textId="77777777" w:rsidR="00FC3BC9" w:rsidRPr="00493C0C" w:rsidRDefault="00FC3BC9" w:rsidP="00B22491">
            <w:pPr>
              <w:spacing w:after="0" w:line="276" w:lineRule="auto"/>
              <w:ind w:left="2"/>
              <w:rPr>
                <w:rFonts w:asciiTheme="minorBidi" w:eastAsia="Arial" w:hAnsiTheme="minorBidi"/>
                <w:color w:val="000000"/>
              </w:rPr>
            </w:pPr>
            <w:r w:rsidRPr="00493C0C">
              <w:rPr>
                <w:rFonts w:asciiTheme="minorBidi" w:eastAsia="Arial" w:hAnsiTheme="minorBidi"/>
                <w:b/>
                <w:color w:val="000000"/>
              </w:rPr>
              <w:t xml:space="preserve">Required </w:t>
            </w:r>
          </w:p>
        </w:tc>
        <w:tc>
          <w:tcPr>
            <w:tcW w:w="1350" w:type="dxa"/>
            <w:tcBorders>
              <w:top w:val="single" w:sz="4" w:space="0" w:color="000000"/>
              <w:left w:val="single" w:sz="4" w:space="0" w:color="000000"/>
              <w:bottom w:val="single" w:sz="4" w:space="0" w:color="000000"/>
              <w:right w:val="single" w:sz="4" w:space="0" w:color="000000"/>
            </w:tcBorders>
            <w:shd w:val="clear" w:color="auto" w:fill="E5B8B7"/>
          </w:tcPr>
          <w:p w14:paraId="34E8A639" w14:textId="77777777" w:rsidR="00FC3BC9" w:rsidRPr="00493C0C" w:rsidRDefault="00FC3BC9" w:rsidP="00B22491">
            <w:pPr>
              <w:spacing w:after="0"/>
              <w:ind w:left="2"/>
              <w:rPr>
                <w:rFonts w:asciiTheme="minorBidi" w:eastAsia="Arial" w:hAnsiTheme="minorBidi"/>
                <w:color w:val="000000"/>
              </w:rPr>
            </w:pPr>
            <w:r w:rsidRPr="00493C0C">
              <w:rPr>
                <w:rFonts w:asciiTheme="minorBidi" w:eastAsia="Arial" w:hAnsiTheme="minorBidi"/>
                <w:b/>
                <w:color w:val="000000"/>
              </w:rPr>
              <w:t xml:space="preserve">Learning </w:t>
            </w:r>
          </w:p>
          <w:p w14:paraId="5C3DB2FF" w14:textId="77777777" w:rsidR="00FC3BC9" w:rsidRPr="00493C0C" w:rsidRDefault="00FC3BC9" w:rsidP="00B22491">
            <w:pPr>
              <w:spacing w:after="0" w:line="276" w:lineRule="auto"/>
              <w:ind w:left="2"/>
              <w:rPr>
                <w:rFonts w:asciiTheme="minorBidi" w:eastAsia="Arial" w:hAnsiTheme="minorBidi"/>
                <w:color w:val="000000"/>
              </w:rPr>
            </w:pPr>
            <w:r w:rsidRPr="00493C0C">
              <w:rPr>
                <w:rFonts w:asciiTheme="minorBidi" w:eastAsia="Arial" w:hAnsiTheme="minorBidi"/>
                <w:b/>
                <w:color w:val="000000"/>
              </w:rPr>
              <w:t xml:space="preserve">Place </w:t>
            </w:r>
          </w:p>
        </w:tc>
      </w:tr>
      <w:tr w:rsidR="00FC3BC9" w:rsidRPr="00493C0C" w14:paraId="0620AD01" w14:textId="77777777" w:rsidTr="00DD0560">
        <w:trPr>
          <w:trHeight w:val="353"/>
        </w:trPr>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0CF98E" w14:textId="77777777" w:rsidR="00FC3BC9" w:rsidRPr="00B22491" w:rsidRDefault="00FC3BC9" w:rsidP="00B22491">
            <w:pPr>
              <w:numPr>
                <w:ilvl w:val="0"/>
                <w:numId w:val="39"/>
              </w:numPr>
              <w:spacing w:after="0" w:line="243" w:lineRule="auto"/>
              <w:contextualSpacing/>
              <w:rPr>
                <w:rFonts w:asciiTheme="minorBidi" w:eastAsia="Arial" w:hAnsiTheme="minorBidi"/>
                <w:color w:val="000000"/>
              </w:rPr>
            </w:pPr>
            <w:r w:rsidRPr="00B22491">
              <w:rPr>
                <w:rFonts w:asciiTheme="minorBidi" w:eastAsia="Arial" w:hAnsiTheme="minorBidi"/>
                <w:color w:val="000000"/>
              </w:rPr>
              <w:t>Draw different types of pictorial drawing</w:t>
            </w:r>
          </w:p>
        </w:tc>
        <w:tc>
          <w:tcPr>
            <w:tcW w:w="3489" w:type="dxa"/>
            <w:tcBorders>
              <w:top w:val="single" w:sz="4" w:space="0" w:color="000000"/>
              <w:left w:val="single" w:sz="4" w:space="0" w:color="000000"/>
              <w:bottom w:val="single" w:sz="4" w:space="0" w:color="000000"/>
              <w:right w:val="single" w:sz="4" w:space="0" w:color="000000"/>
            </w:tcBorders>
            <w:shd w:val="clear" w:color="auto" w:fill="auto"/>
          </w:tcPr>
          <w:p w14:paraId="20CE7336" w14:textId="77777777" w:rsidR="00FC3BC9" w:rsidRPr="00493C0C" w:rsidRDefault="00FC3BC9" w:rsidP="00B22491">
            <w:pPr>
              <w:spacing w:after="0" w:line="360" w:lineRule="auto"/>
              <w:ind w:left="181" w:hanging="179"/>
              <w:rPr>
                <w:rFonts w:asciiTheme="minorBidi" w:eastAsia="Arial" w:hAnsiTheme="minorBidi"/>
                <w:b/>
                <w:color w:val="000000"/>
              </w:rPr>
            </w:pPr>
            <w:r w:rsidRPr="00493C0C">
              <w:rPr>
                <w:rFonts w:asciiTheme="minorBidi" w:eastAsia="Arial" w:hAnsiTheme="minorBidi"/>
                <w:b/>
                <w:color w:val="000000"/>
              </w:rPr>
              <w:t>Trainee will be able to:</w:t>
            </w:r>
          </w:p>
          <w:p w14:paraId="2B26A20E" w14:textId="77777777" w:rsidR="00FC3BC9" w:rsidRPr="00493C0C" w:rsidRDefault="00FC3BC9" w:rsidP="00B22491">
            <w:pPr>
              <w:numPr>
                <w:ilvl w:val="0"/>
                <w:numId w:val="2"/>
              </w:numPr>
              <w:spacing w:after="0" w:line="360" w:lineRule="auto"/>
              <w:ind w:left="181" w:hanging="179"/>
              <w:contextualSpacing/>
              <w:rPr>
                <w:rFonts w:asciiTheme="minorBidi" w:eastAsia="Arial" w:hAnsiTheme="minorBidi"/>
                <w:color w:val="000000"/>
              </w:rPr>
            </w:pPr>
            <w:r w:rsidRPr="00493C0C">
              <w:rPr>
                <w:rFonts w:asciiTheme="minorBidi" w:eastAsia="Arial" w:hAnsiTheme="minorBidi"/>
                <w:color w:val="000000"/>
              </w:rPr>
              <w:t>Draw oblique drawing</w:t>
            </w:r>
          </w:p>
          <w:p w14:paraId="0423B8D9" w14:textId="11C1D2F6" w:rsidR="00FC3BC9" w:rsidRPr="00493C0C" w:rsidRDefault="00FC3BC9" w:rsidP="00B22491">
            <w:pPr>
              <w:numPr>
                <w:ilvl w:val="0"/>
                <w:numId w:val="2"/>
              </w:numPr>
              <w:spacing w:after="0" w:line="360" w:lineRule="auto"/>
              <w:ind w:left="181" w:hanging="179"/>
              <w:contextualSpacing/>
              <w:rPr>
                <w:rFonts w:asciiTheme="minorBidi" w:eastAsia="Arial" w:hAnsiTheme="minorBidi"/>
                <w:color w:val="000000"/>
              </w:rPr>
            </w:pPr>
            <w:r w:rsidRPr="00493C0C">
              <w:rPr>
                <w:rFonts w:asciiTheme="minorBidi" w:eastAsia="Arial" w:hAnsiTheme="minorBidi"/>
                <w:color w:val="000000"/>
              </w:rPr>
              <w:t xml:space="preserve">Draw </w:t>
            </w:r>
            <w:r w:rsidR="00EB723C" w:rsidRPr="00493C0C">
              <w:rPr>
                <w:rFonts w:asciiTheme="minorBidi" w:eastAsia="Arial" w:hAnsiTheme="minorBidi"/>
                <w:color w:val="000000"/>
              </w:rPr>
              <w:t>axonometric drawing</w:t>
            </w:r>
          </w:p>
          <w:p w14:paraId="6977146D" w14:textId="77777777" w:rsidR="00FC3BC9" w:rsidRPr="00493C0C" w:rsidRDefault="00FC3BC9" w:rsidP="00B22491">
            <w:pPr>
              <w:numPr>
                <w:ilvl w:val="0"/>
                <w:numId w:val="2"/>
              </w:numPr>
              <w:spacing w:after="0" w:line="360" w:lineRule="auto"/>
              <w:ind w:left="181" w:hanging="179"/>
              <w:contextualSpacing/>
              <w:rPr>
                <w:rFonts w:asciiTheme="minorBidi" w:eastAsia="Arial" w:hAnsiTheme="minorBidi"/>
                <w:color w:val="000000"/>
              </w:rPr>
            </w:pPr>
            <w:r w:rsidRPr="00493C0C">
              <w:rPr>
                <w:rFonts w:asciiTheme="minorBidi" w:eastAsia="Arial" w:hAnsiTheme="minorBidi"/>
                <w:color w:val="000000"/>
              </w:rPr>
              <w:t xml:space="preserve">Draw perspective drawing </w:t>
            </w:r>
          </w:p>
          <w:p w14:paraId="18579143" w14:textId="77777777" w:rsidR="00FC3BC9" w:rsidRPr="00493C0C" w:rsidRDefault="00FC3BC9" w:rsidP="00B22491">
            <w:pPr>
              <w:numPr>
                <w:ilvl w:val="0"/>
                <w:numId w:val="2"/>
              </w:numPr>
              <w:spacing w:after="0" w:line="360" w:lineRule="auto"/>
              <w:ind w:left="181" w:hanging="179"/>
              <w:contextualSpacing/>
              <w:rPr>
                <w:rFonts w:asciiTheme="minorBidi" w:eastAsia="Arial" w:hAnsiTheme="minorBidi"/>
                <w:color w:val="000000"/>
              </w:rPr>
            </w:pPr>
            <w:r w:rsidRPr="00493C0C">
              <w:rPr>
                <w:rFonts w:asciiTheme="minorBidi" w:eastAsia="Arial" w:hAnsiTheme="minorBidi"/>
                <w:color w:val="000000"/>
              </w:rPr>
              <w:t>Draw Multi view drawing</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726C6DE3" w14:textId="77777777" w:rsidR="00FC3BC9" w:rsidRPr="00493C0C" w:rsidRDefault="00FC3BC9" w:rsidP="00B22491">
            <w:pPr>
              <w:numPr>
                <w:ilvl w:val="0"/>
                <w:numId w:val="2"/>
              </w:numPr>
              <w:spacing w:after="0" w:line="360" w:lineRule="auto"/>
              <w:ind w:left="181" w:hanging="179"/>
              <w:contextualSpacing/>
              <w:rPr>
                <w:rFonts w:asciiTheme="minorBidi" w:eastAsia="Arial" w:hAnsiTheme="minorBidi"/>
                <w:color w:val="000000"/>
              </w:rPr>
            </w:pPr>
            <w:r w:rsidRPr="00493C0C">
              <w:rPr>
                <w:rFonts w:asciiTheme="minorBidi" w:eastAsia="Arial" w:hAnsiTheme="minorBidi"/>
                <w:color w:val="000000"/>
              </w:rPr>
              <w:t xml:space="preserve"> Draw oblique drawing</w:t>
            </w:r>
          </w:p>
          <w:p w14:paraId="44C0804C" w14:textId="77777777" w:rsidR="00FC3BC9" w:rsidRPr="00493C0C" w:rsidRDefault="00FC3BC9" w:rsidP="00B22491">
            <w:pPr>
              <w:numPr>
                <w:ilvl w:val="0"/>
                <w:numId w:val="2"/>
              </w:numPr>
              <w:spacing w:after="0" w:line="360" w:lineRule="auto"/>
              <w:ind w:left="181" w:hanging="179"/>
              <w:contextualSpacing/>
              <w:rPr>
                <w:rFonts w:asciiTheme="minorBidi" w:eastAsia="Arial" w:hAnsiTheme="minorBidi"/>
                <w:color w:val="000000"/>
              </w:rPr>
            </w:pPr>
            <w:r w:rsidRPr="00493C0C">
              <w:rPr>
                <w:rFonts w:asciiTheme="minorBidi" w:eastAsia="Arial" w:hAnsiTheme="minorBidi"/>
                <w:color w:val="000000"/>
              </w:rPr>
              <w:t>Draw axonometric drawing</w:t>
            </w:r>
          </w:p>
          <w:p w14:paraId="2806AD91" w14:textId="77777777" w:rsidR="00FC3BC9" w:rsidRPr="00493C0C" w:rsidRDefault="00FC3BC9" w:rsidP="00B22491">
            <w:pPr>
              <w:numPr>
                <w:ilvl w:val="0"/>
                <w:numId w:val="2"/>
              </w:numPr>
              <w:spacing w:after="0" w:line="360" w:lineRule="auto"/>
              <w:ind w:left="181" w:hanging="179"/>
              <w:contextualSpacing/>
              <w:rPr>
                <w:rFonts w:asciiTheme="minorBidi" w:eastAsia="Arial" w:hAnsiTheme="minorBidi"/>
                <w:color w:val="000000"/>
              </w:rPr>
            </w:pPr>
            <w:r w:rsidRPr="00493C0C">
              <w:rPr>
                <w:rFonts w:asciiTheme="minorBidi" w:eastAsia="Arial" w:hAnsiTheme="minorBidi"/>
                <w:color w:val="000000"/>
              </w:rPr>
              <w:t>Draw perspective drawing</w:t>
            </w:r>
          </w:p>
          <w:p w14:paraId="233D51DE" w14:textId="77777777" w:rsidR="00FC3BC9" w:rsidRPr="00493C0C" w:rsidRDefault="00FC3BC9" w:rsidP="00B22491">
            <w:pPr>
              <w:numPr>
                <w:ilvl w:val="0"/>
                <w:numId w:val="2"/>
              </w:numPr>
              <w:spacing w:after="0" w:line="360" w:lineRule="auto"/>
              <w:ind w:left="181" w:hanging="179"/>
              <w:contextualSpacing/>
              <w:rPr>
                <w:rFonts w:asciiTheme="minorBidi" w:eastAsia="Arial" w:hAnsiTheme="minorBidi"/>
                <w:color w:val="000000"/>
              </w:rPr>
            </w:pPr>
            <w:r w:rsidRPr="00493C0C">
              <w:rPr>
                <w:rFonts w:asciiTheme="minorBidi" w:eastAsia="Arial" w:hAnsiTheme="minorBidi"/>
                <w:color w:val="000000"/>
              </w:rPr>
              <w:t>Draw multi view drawing</w:t>
            </w:r>
          </w:p>
          <w:p w14:paraId="027A825A" w14:textId="77777777" w:rsidR="00FC3BC9" w:rsidRPr="00493C0C" w:rsidRDefault="00FC3BC9" w:rsidP="00B22491">
            <w:pPr>
              <w:numPr>
                <w:ilvl w:val="0"/>
                <w:numId w:val="2"/>
              </w:numPr>
              <w:spacing w:after="0" w:line="360" w:lineRule="auto"/>
              <w:ind w:left="181" w:hanging="179"/>
              <w:contextualSpacing/>
              <w:rPr>
                <w:rFonts w:asciiTheme="minorBidi" w:eastAsia="Arial" w:hAnsiTheme="minorBidi"/>
                <w:color w:val="000000"/>
              </w:rPr>
            </w:pPr>
            <w:r w:rsidRPr="00493C0C">
              <w:rPr>
                <w:rFonts w:asciiTheme="minorBidi" w:eastAsia="Arial" w:hAnsiTheme="minorBidi"/>
                <w:color w:val="000000"/>
              </w:rPr>
              <w:t>Draw plan of projection</w:t>
            </w:r>
          </w:p>
          <w:p w14:paraId="30E75BDC" w14:textId="77777777" w:rsidR="00FC3BC9" w:rsidRPr="00493C0C" w:rsidRDefault="00FC3BC9" w:rsidP="00B22491">
            <w:pPr>
              <w:numPr>
                <w:ilvl w:val="0"/>
                <w:numId w:val="2"/>
              </w:numPr>
              <w:spacing w:after="0" w:line="360" w:lineRule="auto"/>
              <w:ind w:left="181" w:hanging="179"/>
              <w:contextualSpacing/>
              <w:rPr>
                <w:rFonts w:asciiTheme="minorBidi" w:eastAsia="Arial" w:hAnsiTheme="minorBidi"/>
                <w:color w:val="000000"/>
              </w:rPr>
            </w:pPr>
            <w:r w:rsidRPr="00493C0C">
              <w:rPr>
                <w:rFonts w:asciiTheme="minorBidi" w:eastAsia="Arial" w:hAnsiTheme="minorBidi"/>
                <w:color w:val="000000"/>
              </w:rPr>
              <w:t>Draw projection drawing</w:t>
            </w:r>
          </w:p>
          <w:p w14:paraId="36BBE45C" w14:textId="77777777" w:rsidR="00FC3BC9" w:rsidRPr="00493C0C" w:rsidRDefault="00FC3BC9" w:rsidP="00B22491">
            <w:pPr>
              <w:numPr>
                <w:ilvl w:val="0"/>
                <w:numId w:val="2"/>
              </w:numPr>
              <w:spacing w:after="0" w:line="360" w:lineRule="auto"/>
              <w:ind w:left="181" w:hanging="179"/>
              <w:contextualSpacing/>
              <w:rPr>
                <w:rFonts w:asciiTheme="minorBidi" w:eastAsia="Arial" w:hAnsiTheme="minorBidi"/>
                <w:color w:val="000000"/>
              </w:rPr>
            </w:pPr>
            <w:r w:rsidRPr="00493C0C">
              <w:rPr>
                <w:rFonts w:asciiTheme="minorBidi" w:eastAsia="Arial" w:hAnsiTheme="minorBidi"/>
                <w:color w:val="000000"/>
              </w:rPr>
              <w:t>Draw multi view drawing of machine equipment</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347B4E" w14:textId="2702E603" w:rsidR="00FC3BC9" w:rsidRPr="00493C0C" w:rsidRDefault="00FC3BC9" w:rsidP="00B22491">
            <w:pPr>
              <w:spacing w:after="0"/>
              <w:ind w:left="720" w:hanging="718"/>
              <w:jc w:val="right"/>
              <w:rPr>
                <w:rFonts w:asciiTheme="minorBidi" w:eastAsia="Arial" w:hAnsiTheme="minorBidi"/>
                <w:color w:val="000000"/>
              </w:rPr>
            </w:pPr>
            <w:r>
              <w:rPr>
                <w:rFonts w:asciiTheme="minorBidi" w:eastAsia="Arial" w:hAnsiTheme="minorBidi"/>
                <w:color w:val="000000"/>
              </w:rPr>
              <w:t>Theory-3</w:t>
            </w:r>
            <w:r w:rsidRPr="00493C0C">
              <w:rPr>
                <w:rFonts w:asciiTheme="minorBidi" w:eastAsia="Arial" w:hAnsiTheme="minorBidi"/>
                <w:color w:val="000000"/>
              </w:rPr>
              <w:t>Hrs</w:t>
            </w:r>
          </w:p>
          <w:p w14:paraId="356B5007" w14:textId="353ECDE4" w:rsidR="00FC3BC9" w:rsidRPr="00493C0C" w:rsidRDefault="00FC3BC9" w:rsidP="00B22491">
            <w:pPr>
              <w:spacing w:after="0"/>
              <w:ind w:left="-34"/>
              <w:jc w:val="right"/>
              <w:rPr>
                <w:rFonts w:asciiTheme="minorBidi" w:eastAsia="Arial" w:hAnsiTheme="minorBidi"/>
                <w:color w:val="000000"/>
              </w:rPr>
            </w:pPr>
            <w:r w:rsidRPr="00493C0C">
              <w:rPr>
                <w:rFonts w:asciiTheme="minorBidi" w:eastAsia="Arial" w:hAnsiTheme="minorBidi"/>
                <w:color w:val="000000"/>
              </w:rPr>
              <w:t>Practical-</w:t>
            </w:r>
            <w:r>
              <w:rPr>
                <w:rFonts w:asciiTheme="minorBidi" w:eastAsia="Arial" w:hAnsiTheme="minorBidi"/>
                <w:color w:val="000000"/>
              </w:rPr>
              <w:t>9</w:t>
            </w:r>
            <w:r w:rsidRPr="00493C0C">
              <w:rPr>
                <w:rFonts w:asciiTheme="minorBidi" w:eastAsia="Arial" w:hAnsiTheme="minorBidi"/>
                <w:color w:val="000000"/>
              </w:rPr>
              <w:t>Hrs</w:t>
            </w:r>
          </w:p>
          <w:p w14:paraId="70E9FD93" w14:textId="456D84A3" w:rsidR="00FC3BC9" w:rsidRPr="00493C0C" w:rsidRDefault="00FC3BC9" w:rsidP="00B22491">
            <w:pPr>
              <w:spacing w:after="0"/>
              <w:ind w:left="720" w:hanging="718"/>
              <w:jc w:val="right"/>
              <w:rPr>
                <w:rFonts w:asciiTheme="minorBidi" w:eastAsia="Arial" w:hAnsiTheme="minorBidi"/>
                <w:color w:val="000000"/>
              </w:rPr>
            </w:pPr>
            <w:r w:rsidRPr="00493C0C">
              <w:rPr>
                <w:rFonts w:asciiTheme="minorBidi" w:eastAsia="Arial" w:hAnsiTheme="minorBidi"/>
                <w:color w:val="000000"/>
              </w:rPr>
              <w:t xml:space="preserve">Total- </w:t>
            </w:r>
            <w:r>
              <w:rPr>
                <w:rFonts w:asciiTheme="minorBidi" w:eastAsia="Arial" w:hAnsiTheme="minorBidi"/>
                <w:color w:val="000000"/>
              </w:rPr>
              <w:t>12</w:t>
            </w:r>
            <w:r w:rsidRPr="00493C0C">
              <w:rPr>
                <w:rFonts w:asciiTheme="minorBidi" w:eastAsia="Arial" w:hAnsiTheme="minorBidi"/>
                <w:color w:val="000000"/>
              </w:rPr>
              <w:t>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5BB1D2DB" w14:textId="77777777" w:rsidR="00FC3BC9" w:rsidRPr="00B22491" w:rsidRDefault="00FC3BC9" w:rsidP="00B22491">
            <w:pPr>
              <w:spacing w:after="0" w:line="276" w:lineRule="auto"/>
              <w:ind w:left="1" w:hanging="1"/>
              <w:rPr>
                <w:rFonts w:asciiTheme="minorBidi" w:eastAsia="Arial" w:hAnsiTheme="minorBidi"/>
                <w:bCs/>
                <w:color w:val="000000"/>
              </w:rPr>
            </w:pPr>
            <w:r w:rsidRPr="00B22491">
              <w:rPr>
                <w:rFonts w:asciiTheme="minorBidi" w:eastAsia="Arial" w:hAnsiTheme="minorBidi"/>
                <w:bCs/>
                <w:color w:val="000000"/>
              </w:rPr>
              <w:t>T square</w:t>
            </w:r>
          </w:p>
          <w:p w14:paraId="4FF30F79" w14:textId="77777777" w:rsidR="00FC3BC9" w:rsidRPr="00B22491" w:rsidRDefault="00FC3BC9" w:rsidP="00B22491">
            <w:pPr>
              <w:spacing w:after="0" w:line="276" w:lineRule="auto"/>
              <w:ind w:left="1" w:hanging="1"/>
              <w:rPr>
                <w:rFonts w:asciiTheme="minorBidi" w:eastAsia="Arial" w:hAnsiTheme="minorBidi"/>
                <w:bCs/>
                <w:color w:val="000000"/>
              </w:rPr>
            </w:pPr>
            <w:r w:rsidRPr="00B22491">
              <w:rPr>
                <w:rFonts w:asciiTheme="minorBidi" w:eastAsia="Arial" w:hAnsiTheme="minorBidi"/>
                <w:bCs/>
                <w:color w:val="000000"/>
              </w:rPr>
              <w:t>Set square</w:t>
            </w:r>
          </w:p>
          <w:p w14:paraId="3AA56EB9" w14:textId="77777777" w:rsidR="00FC3BC9" w:rsidRPr="00B22491" w:rsidRDefault="00FC3BC9" w:rsidP="00B22491">
            <w:pPr>
              <w:spacing w:after="0" w:line="276" w:lineRule="auto"/>
              <w:ind w:left="1" w:hanging="1"/>
              <w:rPr>
                <w:rFonts w:asciiTheme="minorBidi" w:eastAsia="Arial" w:hAnsiTheme="minorBidi"/>
                <w:bCs/>
                <w:color w:val="000000"/>
              </w:rPr>
            </w:pPr>
            <w:r w:rsidRPr="00B22491">
              <w:rPr>
                <w:rFonts w:asciiTheme="minorBidi" w:eastAsia="Arial" w:hAnsiTheme="minorBidi"/>
                <w:bCs/>
                <w:color w:val="000000"/>
              </w:rPr>
              <w:t>Compass</w:t>
            </w:r>
          </w:p>
          <w:p w14:paraId="779579E8" w14:textId="77777777" w:rsidR="00FC3BC9" w:rsidRPr="00B22491" w:rsidRDefault="00FC3BC9" w:rsidP="00B22491">
            <w:pPr>
              <w:spacing w:after="0" w:line="276" w:lineRule="auto"/>
              <w:ind w:left="1" w:hanging="1"/>
              <w:rPr>
                <w:rFonts w:asciiTheme="minorBidi" w:eastAsia="Arial" w:hAnsiTheme="minorBidi"/>
                <w:bCs/>
                <w:color w:val="000000"/>
              </w:rPr>
            </w:pPr>
            <w:r w:rsidRPr="00B22491">
              <w:rPr>
                <w:rFonts w:asciiTheme="minorBidi" w:eastAsia="Arial" w:hAnsiTheme="minorBidi"/>
                <w:bCs/>
                <w:color w:val="000000"/>
              </w:rPr>
              <w:t>Eraser</w:t>
            </w:r>
          </w:p>
          <w:p w14:paraId="3C72BD28" w14:textId="77777777" w:rsidR="00FC3BC9" w:rsidRPr="00B22491" w:rsidRDefault="00FC3BC9" w:rsidP="00B22491">
            <w:pPr>
              <w:spacing w:after="0" w:line="276" w:lineRule="auto"/>
              <w:ind w:left="1" w:hanging="1"/>
              <w:rPr>
                <w:rFonts w:asciiTheme="minorBidi" w:eastAsia="Arial" w:hAnsiTheme="minorBidi"/>
                <w:bCs/>
                <w:color w:val="000000"/>
              </w:rPr>
            </w:pPr>
            <w:r w:rsidRPr="00B22491">
              <w:rPr>
                <w:rFonts w:asciiTheme="minorBidi" w:eastAsia="Arial" w:hAnsiTheme="minorBidi"/>
                <w:bCs/>
                <w:color w:val="000000"/>
              </w:rPr>
              <w:t>Pencil</w:t>
            </w:r>
          </w:p>
          <w:p w14:paraId="18CF7562" w14:textId="77777777" w:rsidR="00FC3BC9" w:rsidRPr="00B22491" w:rsidRDefault="00FC3BC9" w:rsidP="00B22491">
            <w:pPr>
              <w:spacing w:after="0" w:line="276" w:lineRule="auto"/>
              <w:ind w:left="1" w:hanging="1"/>
              <w:rPr>
                <w:rFonts w:asciiTheme="minorBidi" w:eastAsia="Arial" w:hAnsiTheme="minorBidi"/>
                <w:bCs/>
                <w:color w:val="000000"/>
              </w:rPr>
            </w:pPr>
            <w:r w:rsidRPr="00B22491">
              <w:rPr>
                <w:rFonts w:asciiTheme="minorBidi" w:eastAsia="Arial" w:hAnsiTheme="minorBidi"/>
                <w:bCs/>
                <w:color w:val="000000"/>
              </w:rPr>
              <w:t>Sharpener</w:t>
            </w:r>
          </w:p>
          <w:p w14:paraId="69D6FFE0" w14:textId="77777777" w:rsidR="00FC3BC9" w:rsidRPr="00B22491" w:rsidRDefault="00FC3BC9" w:rsidP="00B22491">
            <w:pPr>
              <w:spacing w:after="0" w:line="276" w:lineRule="auto"/>
              <w:ind w:left="1" w:hanging="1"/>
              <w:rPr>
                <w:rFonts w:asciiTheme="minorBidi" w:eastAsia="Arial" w:hAnsiTheme="minorBidi"/>
                <w:bCs/>
                <w:color w:val="000000"/>
              </w:rPr>
            </w:pPr>
            <w:r w:rsidRPr="00B22491">
              <w:rPr>
                <w:rFonts w:asciiTheme="minorBidi" w:eastAsia="Arial" w:hAnsiTheme="minorBidi"/>
                <w:bCs/>
                <w:color w:val="000000"/>
              </w:rPr>
              <w:t>Drawing sheet</w:t>
            </w:r>
          </w:p>
          <w:p w14:paraId="782314F4" w14:textId="77777777" w:rsidR="00FC3BC9" w:rsidRPr="00B22491" w:rsidRDefault="00FC3BC9" w:rsidP="00B22491">
            <w:pPr>
              <w:spacing w:after="0" w:line="276" w:lineRule="auto"/>
              <w:ind w:left="1" w:hanging="1"/>
              <w:rPr>
                <w:rFonts w:asciiTheme="minorBidi" w:eastAsia="Arial" w:hAnsiTheme="minorBidi"/>
                <w:bCs/>
                <w:color w:val="000000"/>
              </w:rPr>
            </w:pPr>
            <w:r w:rsidRPr="00B22491">
              <w:rPr>
                <w:rFonts w:asciiTheme="minorBidi" w:eastAsia="Arial" w:hAnsiTheme="minorBidi"/>
                <w:bCs/>
                <w:color w:val="000000"/>
              </w:rPr>
              <w:t>Paper tape</w:t>
            </w:r>
          </w:p>
          <w:p w14:paraId="74E7DA03" w14:textId="77777777" w:rsidR="00FC3BC9" w:rsidRPr="00B22491" w:rsidRDefault="00FC3BC9" w:rsidP="00B22491">
            <w:pPr>
              <w:spacing w:after="0" w:line="276" w:lineRule="auto"/>
              <w:ind w:left="1" w:hanging="1"/>
              <w:rPr>
                <w:rFonts w:asciiTheme="minorBidi" w:eastAsia="Arial" w:hAnsiTheme="minorBidi"/>
                <w:bCs/>
                <w:color w:val="000000"/>
              </w:rPr>
            </w:pPr>
            <w:r w:rsidRPr="00B22491">
              <w:rPr>
                <w:rFonts w:asciiTheme="minorBidi" w:eastAsia="Arial" w:hAnsiTheme="minorBidi"/>
                <w:bCs/>
                <w:color w:val="000000"/>
              </w:rPr>
              <w:t>Drawing board</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A38B37" w14:textId="77777777" w:rsidR="00FC3BC9" w:rsidRPr="00493C0C" w:rsidRDefault="00FC3BC9" w:rsidP="00B22491">
            <w:pPr>
              <w:spacing w:after="0"/>
              <w:ind w:left="2"/>
              <w:rPr>
                <w:rFonts w:asciiTheme="minorBidi" w:eastAsia="Arial" w:hAnsiTheme="minorBidi"/>
                <w:b/>
                <w:color w:val="000000"/>
                <w:sz w:val="24"/>
              </w:rPr>
            </w:pPr>
            <w:r w:rsidRPr="00493C0C">
              <w:rPr>
                <w:rFonts w:asciiTheme="minorBidi" w:eastAsia="Arial" w:hAnsiTheme="minorBidi"/>
                <w:bCs/>
                <w:color w:val="000000"/>
              </w:rPr>
              <w:t>Class Room and workshop</w:t>
            </w:r>
          </w:p>
        </w:tc>
      </w:tr>
      <w:tr w:rsidR="00FC3BC9" w:rsidRPr="00493C0C" w14:paraId="4C7FD313" w14:textId="77777777" w:rsidTr="00DD0560">
        <w:trPr>
          <w:trHeight w:val="2837"/>
        </w:trPr>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DF5143" w14:textId="77777777" w:rsidR="00FC3BC9" w:rsidRPr="00B22491" w:rsidRDefault="00FC3BC9" w:rsidP="00B22491">
            <w:pPr>
              <w:numPr>
                <w:ilvl w:val="0"/>
                <w:numId w:val="39"/>
              </w:numPr>
              <w:spacing w:after="0" w:line="243" w:lineRule="auto"/>
              <w:contextualSpacing/>
              <w:rPr>
                <w:rFonts w:asciiTheme="minorBidi" w:eastAsia="Arial" w:hAnsiTheme="minorBidi"/>
                <w:color w:val="000000"/>
              </w:rPr>
            </w:pPr>
            <w:r w:rsidRPr="00B22491">
              <w:rPr>
                <w:rFonts w:asciiTheme="minorBidi" w:eastAsia="Arial" w:hAnsiTheme="minorBidi"/>
                <w:color w:val="000000"/>
              </w:rPr>
              <w:t>Draw multi view projection</w:t>
            </w:r>
          </w:p>
        </w:tc>
        <w:tc>
          <w:tcPr>
            <w:tcW w:w="3489" w:type="dxa"/>
            <w:tcBorders>
              <w:top w:val="single" w:sz="4" w:space="0" w:color="000000"/>
              <w:left w:val="single" w:sz="4" w:space="0" w:color="000000"/>
              <w:bottom w:val="single" w:sz="4" w:space="0" w:color="000000"/>
              <w:right w:val="single" w:sz="4" w:space="0" w:color="000000"/>
            </w:tcBorders>
            <w:shd w:val="clear" w:color="auto" w:fill="auto"/>
          </w:tcPr>
          <w:p w14:paraId="503D639C" w14:textId="77777777" w:rsidR="00FC3BC9" w:rsidRPr="00493C0C" w:rsidRDefault="00FC3BC9" w:rsidP="00B22491">
            <w:pPr>
              <w:spacing w:after="0" w:line="360" w:lineRule="auto"/>
              <w:ind w:left="181" w:hanging="179"/>
              <w:rPr>
                <w:rFonts w:asciiTheme="minorBidi" w:eastAsia="Arial" w:hAnsiTheme="minorBidi"/>
                <w:b/>
                <w:color w:val="000000"/>
              </w:rPr>
            </w:pPr>
            <w:r w:rsidRPr="00493C0C">
              <w:rPr>
                <w:rFonts w:asciiTheme="minorBidi" w:eastAsia="Arial" w:hAnsiTheme="minorBidi"/>
                <w:b/>
                <w:color w:val="000000"/>
              </w:rPr>
              <w:t>Trainee will be able to:</w:t>
            </w:r>
          </w:p>
          <w:p w14:paraId="5E234391" w14:textId="3B842135" w:rsidR="00FC3BC9" w:rsidRPr="00493C0C" w:rsidRDefault="00FC3BC9" w:rsidP="00B22491">
            <w:pPr>
              <w:numPr>
                <w:ilvl w:val="0"/>
                <w:numId w:val="2"/>
              </w:numPr>
              <w:spacing w:after="0" w:line="360" w:lineRule="auto"/>
              <w:ind w:left="181" w:hanging="179"/>
              <w:contextualSpacing/>
              <w:rPr>
                <w:rFonts w:asciiTheme="minorBidi" w:eastAsia="Arial" w:hAnsiTheme="minorBidi"/>
                <w:color w:val="000000"/>
              </w:rPr>
            </w:pPr>
            <w:r w:rsidRPr="00493C0C">
              <w:rPr>
                <w:rFonts w:asciiTheme="minorBidi" w:eastAsia="Arial" w:hAnsiTheme="minorBidi"/>
                <w:color w:val="000000"/>
              </w:rPr>
              <w:t xml:space="preserve">Draw </w:t>
            </w:r>
            <w:r w:rsidR="00B22491" w:rsidRPr="00493C0C">
              <w:rPr>
                <w:rFonts w:asciiTheme="minorBidi" w:eastAsia="Arial" w:hAnsiTheme="minorBidi"/>
                <w:color w:val="000000"/>
              </w:rPr>
              <w:t>principal</w:t>
            </w:r>
            <w:r w:rsidRPr="00493C0C">
              <w:rPr>
                <w:rFonts w:asciiTheme="minorBidi" w:eastAsia="Arial" w:hAnsiTheme="minorBidi"/>
                <w:color w:val="000000"/>
              </w:rPr>
              <w:t xml:space="preserve"> plane of projection </w:t>
            </w:r>
          </w:p>
          <w:p w14:paraId="09E40119" w14:textId="77777777" w:rsidR="00FC3BC9" w:rsidRPr="00493C0C" w:rsidRDefault="00FC3BC9" w:rsidP="00B22491">
            <w:pPr>
              <w:numPr>
                <w:ilvl w:val="0"/>
                <w:numId w:val="2"/>
              </w:numPr>
              <w:spacing w:after="0" w:line="360" w:lineRule="auto"/>
              <w:ind w:left="181" w:hanging="179"/>
              <w:contextualSpacing/>
              <w:rPr>
                <w:rFonts w:asciiTheme="minorBidi" w:eastAsia="Arial" w:hAnsiTheme="minorBidi"/>
                <w:color w:val="000000"/>
              </w:rPr>
            </w:pPr>
            <w:r w:rsidRPr="00493C0C">
              <w:rPr>
                <w:rFonts w:asciiTheme="minorBidi" w:eastAsia="Arial" w:hAnsiTheme="minorBidi"/>
                <w:color w:val="000000"/>
              </w:rPr>
              <w:t>Draw projector / projection lines</w:t>
            </w:r>
          </w:p>
          <w:p w14:paraId="0B0AD362" w14:textId="77777777" w:rsidR="00FC3BC9" w:rsidRPr="00493C0C" w:rsidRDefault="00FC3BC9" w:rsidP="00B22491">
            <w:pPr>
              <w:numPr>
                <w:ilvl w:val="0"/>
                <w:numId w:val="2"/>
              </w:numPr>
              <w:spacing w:after="0" w:line="360" w:lineRule="auto"/>
              <w:ind w:left="181" w:hanging="179"/>
              <w:contextualSpacing/>
              <w:rPr>
                <w:rFonts w:asciiTheme="minorBidi" w:eastAsia="Arial" w:hAnsiTheme="minorBidi"/>
                <w:color w:val="000000"/>
              </w:rPr>
            </w:pPr>
            <w:r w:rsidRPr="00493C0C">
              <w:rPr>
                <w:rFonts w:asciiTheme="minorBidi" w:eastAsia="Arial" w:hAnsiTheme="minorBidi"/>
                <w:color w:val="000000"/>
              </w:rPr>
              <w:t>Draw auxiliary view of objects</w:t>
            </w:r>
          </w:p>
          <w:p w14:paraId="395C0C07" w14:textId="77777777" w:rsidR="00FC3BC9" w:rsidRPr="00493C0C" w:rsidRDefault="00FC3BC9" w:rsidP="00B22491">
            <w:pPr>
              <w:numPr>
                <w:ilvl w:val="0"/>
                <w:numId w:val="2"/>
              </w:numPr>
              <w:spacing w:after="0" w:line="360" w:lineRule="auto"/>
              <w:ind w:left="181" w:hanging="179"/>
              <w:contextualSpacing/>
              <w:rPr>
                <w:rFonts w:asciiTheme="minorBidi" w:eastAsia="Arial" w:hAnsiTheme="minorBidi"/>
                <w:b/>
                <w:color w:val="000000"/>
                <w:sz w:val="24"/>
              </w:rPr>
            </w:pPr>
            <w:r w:rsidRPr="00493C0C">
              <w:rPr>
                <w:rFonts w:asciiTheme="minorBidi" w:eastAsia="Arial" w:hAnsiTheme="minorBidi"/>
                <w:color w:val="000000"/>
              </w:rPr>
              <w:t>Draw Multi view drawing of machine components</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1B462F94" w14:textId="77777777" w:rsidR="00FC3BC9" w:rsidRPr="00493C0C" w:rsidRDefault="00FC3BC9" w:rsidP="00B22491">
            <w:pPr>
              <w:pStyle w:val="ListParagraph"/>
              <w:numPr>
                <w:ilvl w:val="0"/>
                <w:numId w:val="2"/>
              </w:numPr>
              <w:spacing w:after="0" w:line="276" w:lineRule="auto"/>
              <w:ind w:left="181" w:hanging="179"/>
              <w:rPr>
                <w:rFonts w:asciiTheme="minorBidi" w:eastAsia="Arial" w:hAnsiTheme="minorBidi"/>
                <w:bCs/>
                <w:iCs/>
                <w:color w:val="000000"/>
              </w:rPr>
            </w:pPr>
            <w:r w:rsidRPr="00493C0C">
              <w:rPr>
                <w:rFonts w:asciiTheme="minorBidi" w:eastAsia="Arial" w:hAnsiTheme="minorBidi"/>
                <w:bCs/>
                <w:iCs/>
                <w:color w:val="000000"/>
              </w:rPr>
              <w:t>Draw oblique drawing</w:t>
            </w:r>
          </w:p>
          <w:p w14:paraId="6E9BFBBB" w14:textId="77777777" w:rsidR="00FC3BC9" w:rsidRPr="00493C0C" w:rsidRDefault="00FC3BC9" w:rsidP="00B22491">
            <w:pPr>
              <w:numPr>
                <w:ilvl w:val="0"/>
                <w:numId w:val="2"/>
              </w:numPr>
              <w:spacing w:after="0" w:line="276" w:lineRule="auto"/>
              <w:ind w:left="181" w:hanging="179"/>
              <w:contextualSpacing/>
              <w:rPr>
                <w:rFonts w:asciiTheme="minorBidi" w:eastAsia="Arial" w:hAnsiTheme="minorBidi"/>
                <w:color w:val="000000"/>
              </w:rPr>
            </w:pPr>
            <w:r w:rsidRPr="00493C0C">
              <w:rPr>
                <w:rFonts w:asciiTheme="minorBidi" w:eastAsia="Arial" w:hAnsiTheme="minorBidi"/>
                <w:color w:val="000000"/>
              </w:rPr>
              <w:t>Draw axonometric drawing</w:t>
            </w:r>
          </w:p>
          <w:p w14:paraId="71153343" w14:textId="77777777" w:rsidR="00FC3BC9" w:rsidRPr="00493C0C" w:rsidRDefault="00FC3BC9" w:rsidP="00B22491">
            <w:pPr>
              <w:numPr>
                <w:ilvl w:val="0"/>
                <w:numId w:val="2"/>
              </w:numPr>
              <w:spacing w:after="0" w:line="276" w:lineRule="auto"/>
              <w:ind w:left="181" w:hanging="179"/>
              <w:contextualSpacing/>
              <w:rPr>
                <w:rFonts w:asciiTheme="minorBidi" w:eastAsia="Arial" w:hAnsiTheme="minorBidi"/>
                <w:color w:val="000000"/>
              </w:rPr>
            </w:pPr>
            <w:r w:rsidRPr="00493C0C">
              <w:rPr>
                <w:rFonts w:asciiTheme="minorBidi" w:eastAsia="Arial" w:hAnsiTheme="minorBidi"/>
                <w:color w:val="000000"/>
              </w:rPr>
              <w:t>Draw perspective drawing</w:t>
            </w:r>
          </w:p>
          <w:p w14:paraId="555C74C5" w14:textId="77777777" w:rsidR="00FC3BC9" w:rsidRPr="00493C0C" w:rsidRDefault="00FC3BC9" w:rsidP="00B22491">
            <w:pPr>
              <w:numPr>
                <w:ilvl w:val="0"/>
                <w:numId w:val="2"/>
              </w:numPr>
              <w:spacing w:after="0" w:line="276" w:lineRule="auto"/>
              <w:ind w:left="181" w:hanging="179"/>
              <w:contextualSpacing/>
              <w:rPr>
                <w:rFonts w:asciiTheme="minorBidi" w:eastAsia="Arial" w:hAnsiTheme="minorBidi"/>
                <w:color w:val="000000"/>
              </w:rPr>
            </w:pPr>
            <w:r w:rsidRPr="00493C0C">
              <w:rPr>
                <w:rFonts w:asciiTheme="minorBidi" w:eastAsia="Arial" w:hAnsiTheme="minorBidi"/>
                <w:color w:val="000000"/>
              </w:rPr>
              <w:t>Draw multi view drawing</w:t>
            </w:r>
          </w:p>
          <w:p w14:paraId="56F884E7" w14:textId="77777777" w:rsidR="00FC3BC9" w:rsidRPr="00493C0C" w:rsidRDefault="00FC3BC9" w:rsidP="00B22491">
            <w:pPr>
              <w:numPr>
                <w:ilvl w:val="0"/>
                <w:numId w:val="2"/>
              </w:numPr>
              <w:spacing w:after="0" w:line="276" w:lineRule="auto"/>
              <w:ind w:left="181" w:hanging="179"/>
              <w:contextualSpacing/>
              <w:rPr>
                <w:rFonts w:asciiTheme="minorBidi" w:eastAsia="Arial" w:hAnsiTheme="minorBidi"/>
                <w:color w:val="000000"/>
              </w:rPr>
            </w:pPr>
            <w:r w:rsidRPr="00493C0C">
              <w:rPr>
                <w:rFonts w:asciiTheme="minorBidi" w:eastAsia="Arial" w:hAnsiTheme="minorBidi"/>
                <w:color w:val="000000"/>
              </w:rPr>
              <w:t>Draw plan of projection</w:t>
            </w:r>
          </w:p>
          <w:p w14:paraId="170F7BDF" w14:textId="77777777" w:rsidR="00FC3BC9" w:rsidRPr="00493C0C" w:rsidRDefault="00FC3BC9" w:rsidP="00B22491">
            <w:pPr>
              <w:numPr>
                <w:ilvl w:val="0"/>
                <w:numId w:val="2"/>
              </w:numPr>
              <w:spacing w:after="0" w:line="276" w:lineRule="auto"/>
              <w:ind w:left="181" w:hanging="179"/>
              <w:contextualSpacing/>
              <w:rPr>
                <w:rFonts w:asciiTheme="minorBidi" w:eastAsia="Arial" w:hAnsiTheme="minorBidi"/>
                <w:color w:val="000000"/>
              </w:rPr>
            </w:pPr>
            <w:r w:rsidRPr="00493C0C">
              <w:rPr>
                <w:rFonts w:asciiTheme="minorBidi" w:eastAsia="Arial" w:hAnsiTheme="minorBidi"/>
                <w:color w:val="000000"/>
              </w:rPr>
              <w:t>Draw projection drawing</w:t>
            </w:r>
          </w:p>
          <w:p w14:paraId="205F50B0" w14:textId="6E17F0DB" w:rsidR="00FC3BC9" w:rsidRPr="00493C0C" w:rsidRDefault="00FC3BC9" w:rsidP="00B22491">
            <w:pPr>
              <w:numPr>
                <w:ilvl w:val="0"/>
                <w:numId w:val="2"/>
              </w:numPr>
              <w:spacing w:after="0" w:line="276" w:lineRule="auto"/>
              <w:ind w:left="181" w:hanging="179"/>
              <w:contextualSpacing/>
              <w:rPr>
                <w:rFonts w:asciiTheme="minorBidi" w:eastAsia="Arial" w:hAnsiTheme="minorBidi"/>
                <w:bCs/>
                <w:color w:val="000000"/>
                <w:sz w:val="24"/>
              </w:rPr>
            </w:pPr>
            <w:r w:rsidRPr="00493C0C">
              <w:rPr>
                <w:rFonts w:asciiTheme="minorBidi" w:eastAsia="Arial" w:hAnsiTheme="minorBidi"/>
                <w:color w:val="000000"/>
              </w:rPr>
              <w:t>Draw multi view drawing of machine equipment</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A741FD" w14:textId="09594FC7" w:rsidR="00FC3BC9" w:rsidRPr="00493C0C" w:rsidRDefault="00FC3BC9" w:rsidP="00B22491">
            <w:pPr>
              <w:spacing w:after="0"/>
              <w:ind w:left="720" w:hanging="718"/>
              <w:jc w:val="right"/>
              <w:rPr>
                <w:rFonts w:asciiTheme="minorBidi" w:eastAsia="Arial" w:hAnsiTheme="minorBidi"/>
                <w:color w:val="000000"/>
              </w:rPr>
            </w:pPr>
            <w:r w:rsidRPr="00493C0C">
              <w:rPr>
                <w:rFonts w:asciiTheme="minorBidi" w:eastAsia="Arial" w:hAnsiTheme="minorBidi"/>
                <w:color w:val="000000"/>
              </w:rPr>
              <w:t>Theory-</w:t>
            </w:r>
            <w:r w:rsidR="00DD0560">
              <w:rPr>
                <w:rFonts w:asciiTheme="minorBidi" w:eastAsia="Arial" w:hAnsiTheme="minorBidi"/>
                <w:color w:val="000000"/>
              </w:rPr>
              <w:t>3</w:t>
            </w:r>
            <w:r w:rsidRPr="00493C0C">
              <w:rPr>
                <w:rFonts w:asciiTheme="minorBidi" w:eastAsia="Arial" w:hAnsiTheme="minorBidi"/>
                <w:color w:val="000000"/>
              </w:rPr>
              <w:t>Hrs</w:t>
            </w:r>
          </w:p>
          <w:p w14:paraId="429B366A" w14:textId="559598BE" w:rsidR="00FC3BC9" w:rsidRPr="00493C0C" w:rsidRDefault="00FC3BC9" w:rsidP="00B22491">
            <w:pPr>
              <w:spacing w:after="0"/>
              <w:ind w:left="-34"/>
              <w:jc w:val="right"/>
              <w:rPr>
                <w:rFonts w:asciiTheme="minorBidi" w:eastAsia="Arial" w:hAnsiTheme="minorBidi"/>
                <w:color w:val="000000"/>
              </w:rPr>
            </w:pPr>
            <w:r w:rsidRPr="00493C0C">
              <w:rPr>
                <w:rFonts w:asciiTheme="minorBidi" w:eastAsia="Arial" w:hAnsiTheme="minorBidi"/>
                <w:color w:val="000000"/>
              </w:rPr>
              <w:t>Practical-</w:t>
            </w:r>
            <w:r w:rsidR="00DD0560">
              <w:rPr>
                <w:rFonts w:asciiTheme="minorBidi" w:eastAsia="Arial" w:hAnsiTheme="minorBidi"/>
                <w:color w:val="000000"/>
              </w:rPr>
              <w:t>9</w:t>
            </w:r>
            <w:r w:rsidRPr="00493C0C">
              <w:rPr>
                <w:rFonts w:asciiTheme="minorBidi" w:eastAsia="Arial" w:hAnsiTheme="minorBidi"/>
                <w:color w:val="000000"/>
              </w:rPr>
              <w:t>Hrs</w:t>
            </w:r>
          </w:p>
          <w:p w14:paraId="5783607D" w14:textId="2B2AE25E" w:rsidR="00FC3BC9" w:rsidRPr="00493C0C" w:rsidRDefault="00FC3BC9" w:rsidP="00B22491">
            <w:pPr>
              <w:spacing w:after="0" w:line="276" w:lineRule="auto"/>
              <w:ind w:left="2"/>
              <w:jc w:val="right"/>
              <w:rPr>
                <w:rFonts w:asciiTheme="minorBidi" w:eastAsia="Arial" w:hAnsiTheme="minorBidi"/>
                <w:color w:val="000000"/>
              </w:rPr>
            </w:pPr>
            <w:r w:rsidRPr="00493C0C">
              <w:rPr>
                <w:rFonts w:asciiTheme="minorBidi" w:eastAsia="Arial" w:hAnsiTheme="minorBidi"/>
                <w:color w:val="000000"/>
              </w:rPr>
              <w:t xml:space="preserve">Total- </w:t>
            </w:r>
            <w:r>
              <w:rPr>
                <w:rFonts w:asciiTheme="minorBidi" w:eastAsia="Arial" w:hAnsiTheme="minorBidi"/>
                <w:color w:val="000000"/>
              </w:rPr>
              <w:t>1</w:t>
            </w:r>
            <w:r w:rsidR="00DD0560">
              <w:rPr>
                <w:rFonts w:asciiTheme="minorBidi" w:eastAsia="Arial" w:hAnsiTheme="minorBidi"/>
                <w:color w:val="000000"/>
              </w:rPr>
              <w:t>2</w:t>
            </w:r>
            <w:r w:rsidRPr="00493C0C">
              <w:rPr>
                <w:rFonts w:asciiTheme="minorBidi" w:eastAsia="Arial" w:hAnsiTheme="minorBidi"/>
                <w:color w:val="000000"/>
              </w:rPr>
              <w:t>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66198F66" w14:textId="77777777" w:rsidR="00FC3BC9" w:rsidRPr="00B22491" w:rsidRDefault="00FC3BC9" w:rsidP="00B22491">
            <w:pPr>
              <w:spacing w:after="0" w:line="276" w:lineRule="auto"/>
              <w:ind w:left="1" w:hanging="1"/>
              <w:rPr>
                <w:rFonts w:asciiTheme="minorBidi" w:eastAsia="Arial" w:hAnsiTheme="minorBidi"/>
                <w:bCs/>
                <w:color w:val="000000"/>
              </w:rPr>
            </w:pPr>
            <w:r w:rsidRPr="00B22491">
              <w:rPr>
                <w:rFonts w:asciiTheme="minorBidi" w:eastAsia="Arial" w:hAnsiTheme="minorBidi"/>
                <w:bCs/>
                <w:color w:val="000000"/>
              </w:rPr>
              <w:t>T square</w:t>
            </w:r>
          </w:p>
          <w:p w14:paraId="7D9F1CC9" w14:textId="77777777" w:rsidR="00FC3BC9" w:rsidRPr="00B22491" w:rsidRDefault="00FC3BC9" w:rsidP="00B22491">
            <w:pPr>
              <w:spacing w:after="0" w:line="276" w:lineRule="auto"/>
              <w:ind w:left="1" w:hanging="1"/>
              <w:rPr>
                <w:rFonts w:asciiTheme="minorBidi" w:eastAsia="Arial" w:hAnsiTheme="minorBidi"/>
                <w:bCs/>
                <w:color w:val="000000"/>
              </w:rPr>
            </w:pPr>
            <w:r w:rsidRPr="00B22491">
              <w:rPr>
                <w:rFonts w:asciiTheme="minorBidi" w:eastAsia="Arial" w:hAnsiTheme="minorBidi"/>
                <w:bCs/>
                <w:color w:val="000000"/>
              </w:rPr>
              <w:t>Set square</w:t>
            </w:r>
          </w:p>
          <w:p w14:paraId="5C2037F7" w14:textId="77777777" w:rsidR="00FC3BC9" w:rsidRPr="00B22491" w:rsidRDefault="00FC3BC9" w:rsidP="00B22491">
            <w:pPr>
              <w:spacing w:after="0" w:line="276" w:lineRule="auto"/>
              <w:ind w:left="1" w:hanging="1"/>
              <w:rPr>
                <w:rFonts w:asciiTheme="minorBidi" w:eastAsia="Arial" w:hAnsiTheme="minorBidi"/>
                <w:bCs/>
                <w:color w:val="000000"/>
              </w:rPr>
            </w:pPr>
            <w:r w:rsidRPr="00B22491">
              <w:rPr>
                <w:rFonts w:asciiTheme="minorBidi" w:eastAsia="Arial" w:hAnsiTheme="minorBidi"/>
                <w:bCs/>
                <w:color w:val="000000"/>
              </w:rPr>
              <w:t>Compass</w:t>
            </w:r>
          </w:p>
          <w:p w14:paraId="5B0FDCC4" w14:textId="77777777" w:rsidR="00FC3BC9" w:rsidRPr="00B22491" w:rsidRDefault="00FC3BC9" w:rsidP="00B22491">
            <w:pPr>
              <w:spacing w:after="0" w:line="276" w:lineRule="auto"/>
              <w:ind w:left="1" w:hanging="1"/>
              <w:rPr>
                <w:rFonts w:asciiTheme="minorBidi" w:eastAsia="Arial" w:hAnsiTheme="minorBidi"/>
                <w:bCs/>
                <w:color w:val="000000"/>
              </w:rPr>
            </w:pPr>
            <w:r w:rsidRPr="00B22491">
              <w:rPr>
                <w:rFonts w:asciiTheme="minorBidi" w:eastAsia="Arial" w:hAnsiTheme="minorBidi"/>
                <w:bCs/>
                <w:color w:val="000000"/>
              </w:rPr>
              <w:t>Eraser</w:t>
            </w:r>
          </w:p>
          <w:p w14:paraId="0A952379" w14:textId="77777777" w:rsidR="00FC3BC9" w:rsidRPr="00B22491" w:rsidRDefault="00FC3BC9" w:rsidP="00B22491">
            <w:pPr>
              <w:spacing w:after="0" w:line="276" w:lineRule="auto"/>
              <w:ind w:left="1" w:hanging="1"/>
              <w:rPr>
                <w:rFonts w:asciiTheme="minorBidi" w:eastAsia="Arial" w:hAnsiTheme="minorBidi"/>
                <w:bCs/>
                <w:color w:val="000000"/>
              </w:rPr>
            </w:pPr>
            <w:r w:rsidRPr="00B22491">
              <w:rPr>
                <w:rFonts w:asciiTheme="minorBidi" w:eastAsia="Arial" w:hAnsiTheme="minorBidi"/>
                <w:bCs/>
                <w:color w:val="000000"/>
              </w:rPr>
              <w:t>Pencil</w:t>
            </w:r>
          </w:p>
          <w:p w14:paraId="167E8B63" w14:textId="77777777" w:rsidR="00FC3BC9" w:rsidRPr="00B22491" w:rsidRDefault="00FC3BC9" w:rsidP="00B22491">
            <w:pPr>
              <w:spacing w:after="0" w:line="276" w:lineRule="auto"/>
              <w:ind w:left="1" w:hanging="1"/>
              <w:rPr>
                <w:rFonts w:asciiTheme="minorBidi" w:eastAsia="Arial" w:hAnsiTheme="minorBidi"/>
                <w:bCs/>
                <w:color w:val="000000"/>
              </w:rPr>
            </w:pPr>
            <w:r w:rsidRPr="00B22491">
              <w:rPr>
                <w:rFonts w:asciiTheme="minorBidi" w:eastAsia="Arial" w:hAnsiTheme="minorBidi"/>
                <w:bCs/>
                <w:color w:val="000000"/>
              </w:rPr>
              <w:t>Sharpener</w:t>
            </w:r>
          </w:p>
          <w:p w14:paraId="0FB611CF" w14:textId="77777777" w:rsidR="00FC3BC9" w:rsidRPr="00B22491" w:rsidRDefault="00FC3BC9" w:rsidP="00B22491">
            <w:pPr>
              <w:spacing w:after="0" w:line="276" w:lineRule="auto"/>
              <w:ind w:left="1" w:hanging="1"/>
              <w:rPr>
                <w:rFonts w:asciiTheme="minorBidi" w:eastAsia="Arial" w:hAnsiTheme="minorBidi"/>
                <w:bCs/>
                <w:color w:val="000000"/>
              </w:rPr>
            </w:pPr>
            <w:r w:rsidRPr="00B22491">
              <w:rPr>
                <w:rFonts w:asciiTheme="minorBidi" w:eastAsia="Arial" w:hAnsiTheme="minorBidi"/>
                <w:bCs/>
                <w:color w:val="000000"/>
              </w:rPr>
              <w:t>Drawing sheet</w:t>
            </w:r>
          </w:p>
          <w:p w14:paraId="56D5F88E" w14:textId="77777777" w:rsidR="00FC3BC9" w:rsidRPr="00B22491" w:rsidRDefault="00FC3BC9" w:rsidP="00B22491">
            <w:pPr>
              <w:spacing w:after="0" w:line="276" w:lineRule="auto"/>
              <w:ind w:left="1" w:hanging="1"/>
              <w:rPr>
                <w:rFonts w:asciiTheme="minorBidi" w:eastAsia="Arial" w:hAnsiTheme="minorBidi"/>
                <w:bCs/>
                <w:color w:val="000000"/>
              </w:rPr>
            </w:pPr>
            <w:r w:rsidRPr="00B22491">
              <w:rPr>
                <w:rFonts w:asciiTheme="minorBidi" w:eastAsia="Arial" w:hAnsiTheme="minorBidi"/>
                <w:bCs/>
                <w:color w:val="000000"/>
              </w:rPr>
              <w:t>Paper tape</w:t>
            </w:r>
          </w:p>
          <w:p w14:paraId="69AD4EED" w14:textId="77777777" w:rsidR="00FC3BC9" w:rsidRPr="00B22491" w:rsidRDefault="00FC3BC9" w:rsidP="00B22491">
            <w:pPr>
              <w:spacing w:after="0" w:line="276" w:lineRule="auto"/>
              <w:ind w:left="1" w:hanging="1"/>
              <w:rPr>
                <w:rFonts w:asciiTheme="minorBidi" w:eastAsia="Arial" w:hAnsiTheme="minorBidi"/>
                <w:bCs/>
                <w:color w:val="000000"/>
              </w:rPr>
            </w:pPr>
            <w:r w:rsidRPr="00B22491">
              <w:rPr>
                <w:rFonts w:asciiTheme="minorBidi" w:eastAsia="Arial" w:hAnsiTheme="minorBidi"/>
                <w:bCs/>
                <w:color w:val="000000"/>
              </w:rPr>
              <w:t>Drawing board</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B9D727" w14:textId="77777777" w:rsidR="00FC3BC9" w:rsidRPr="00493C0C" w:rsidRDefault="00FC3BC9" w:rsidP="00B22491">
            <w:pPr>
              <w:spacing w:after="0"/>
              <w:ind w:left="2"/>
              <w:rPr>
                <w:rFonts w:asciiTheme="minorBidi" w:eastAsia="Arial" w:hAnsiTheme="minorBidi"/>
                <w:b/>
                <w:color w:val="000000"/>
                <w:sz w:val="24"/>
              </w:rPr>
            </w:pPr>
            <w:r w:rsidRPr="00493C0C">
              <w:rPr>
                <w:rFonts w:asciiTheme="minorBidi" w:eastAsia="Arial" w:hAnsiTheme="minorBidi"/>
                <w:bCs/>
                <w:color w:val="000000"/>
              </w:rPr>
              <w:t>Class Room and workshop</w:t>
            </w:r>
          </w:p>
        </w:tc>
      </w:tr>
    </w:tbl>
    <w:p w14:paraId="48A12D10" w14:textId="1A731D56" w:rsidR="00FC3BC9" w:rsidRPr="00493C0C" w:rsidRDefault="00FC3BC9" w:rsidP="00870EBB">
      <w:pPr>
        <w:pStyle w:val="Heading2"/>
        <w:shd w:val="clear" w:color="auto" w:fill="FFC000"/>
        <w:rPr>
          <w:rFonts w:eastAsia="Arial"/>
        </w:rPr>
      </w:pPr>
      <w:bookmarkStart w:id="44" w:name="_Toc111733683"/>
      <w:r w:rsidRPr="00493C0C">
        <w:rPr>
          <w:rFonts w:eastAsia="Arial"/>
        </w:rPr>
        <w:t>Perform Basic Dimensioning System in Working Drawing</w:t>
      </w:r>
      <w:bookmarkEnd w:id="44"/>
    </w:p>
    <w:p w14:paraId="6A4AA038" w14:textId="77777777" w:rsidR="00FC3BC9" w:rsidRPr="00493C0C" w:rsidRDefault="00FC3BC9" w:rsidP="00B22491">
      <w:pPr>
        <w:spacing w:before="240" w:after="0" w:line="360" w:lineRule="auto"/>
        <w:jc w:val="both"/>
        <w:rPr>
          <w:rFonts w:asciiTheme="minorBidi" w:eastAsia="Calibri" w:hAnsiTheme="minorBidi"/>
          <w:lang w:val="en-GB"/>
        </w:rPr>
      </w:pPr>
      <w:r w:rsidRPr="00493C0C">
        <w:rPr>
          <w:rFonts w:asciiTheme="minorBidi" w:eastAsia="Arial" w:hAnsiTheme="minorBidi"/>
          <w:b/>
          <w:color w:val="000000"/>
          <w:sz w:val="24"/>
          <w:szCs w:val="24"/>
          <w:lang w:val="pt-PT"/>
        </w:rPr>
        <w:t xml:space="preserve">Objective: </w:t>
      </w:r>
      <w:r w:rsidRPr="00493C0C">
        <w:rPr>
          <w:rFonts w:asciiTheme="minorBidi" w:eastAsia="Calibri" w:hAnsiTheme="minorBidi"/>
          <w:lang w:val="en-GB"/>
        </w:rPr>
        <w:t xml:space="preserve">This </w:t>
      </w:r>
      <w:r>
        <w:rPr>
          <w:rFonts w:asciiTheme="minorBidi" w:eastAsia="Calibri" w:hAnsiTheme="minorBidi"/>
          <w:lang w:val="en-GB"/>
        </w:rPr>
        <w:t>module</w:t>
      </w:r>
      <w:r w:rsidRPr="00493C0C">
        <w:rPr>
          <w:rFonts w:asciiTheme="minorBidi" w:eastAsia="Calibri" w:hAnsiTheme="minorBidi"/>
          <w:lang w:val="en-GB"/>
        </w:rPr>
        <w:t xml:space="preserve"> covers the knowledge and  skills required to manual drawing identifies the competencies to apply skills in having expertise in dimensioning systems and geometrical construction.</w:t>
      </w:r>
    </w:p>
    <w:p w14:paraId="4BF16347" w14:textId="25D313D7" w:rsidR="00FC3BC9" w:rsidRPr="00493C0C" w:rsidRDefault="00FC3BC9" w:rsidP="00FC3BC9">
      <w:pPr>
        <w:spacing w:before="240" w:after="0" w:line="360" w:lineRule="auto"/>
        <w:ind w:left="1260" w:hanging="1260"/>
        <w:jc w:val="both"/>
        <w:rPr>
          <w:rFonts w:asciiTheme="minorBidi" w:eastAsia="Arial" w:hAnsiTheme="minorBidi"/>
          <w:color w:val="000000"/>
        </w:rPr>
      </w:pPr>
      <w:r w:rsidRPr="00493C0C">
        <w:rPr>
          <w:rFonts w:asciiTheme="minorBidi" w:eastAsia="Arial" w:hAnsiTheme="minorBidi"/>
          <w:b/>
          <w:color w:val="000000"/>
        </w:rPr>
        <w:t xml:space="preserve">Duration: </w:t>
      </w:r>
      <w:r>
        <w:rPr>
          <w:rFonts w:asciiTheme="minorBidi" w:eastAsia="Arial" w:hAnsiTheme="minorBidi"/>
          <w:b/>
          <w:color w:val="000000"/>
        </w:rPr>
        <w:t>2</w:t>
      </w:r>
      <w:r w:rsidR="00DD0560">
        <w:rPr>
          <w:rFonts w:asciiTheme="minorBidi" w:eastAsia="Arial" w:hAnsiTheme="minorBidi"/>
          <w:b/>
          <w:color w:val="000000"/>
        </w:rPr>
        <w:t>4</w:t>
      </w:r>
      <w:r w:rsidRPr="00493C0C">
        <w:rPr>
          <w:rFonts w:asciiTheme="minorBidi" w:eastAsia="Arial" w:hAnsiTheme="minorBidi"/>
          <w:b/>
          <w:color w:val="000000"/>
        </w:rPr>
        <w:t xml:space="preserve"> Hours</w:t>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color w:val="000000"/>
        </w:rPr>
        <w:tab/>
      </w:r>
      <w:r>
        <w:rPr>
          <w:rFonts w:asciiTheme="minorBidi" w:eastAsia="Arial" w:hAnsiTheme="minorBidi"/>
          <w:color w:val="000000"/>
        </w:rPr>
        <w:tab/>
      </w:r>
      <w:r>
        <w:rPr>
          <w:rFonts w:asciiTheme="minorBidi" w:eastAsia="Arial" w:hAnsiTheme="minorBidi"/>
          <w:color w:val="000000"/>
        </w:rPr>
        <w:tab/>
      </w:r>
      <w:r>
        <w:rPr>
          <w:rFonts w:asciiTheme="minorBidi" w:eastAsia="Arial" w:hAnsiTheme="minorBidi"/>
          <w:color w:val="000000"/>
        </w:rPr>
        <w:tab/>
      </w:r>
      <w:r w:rsidRPr="00493C0C">
        <w:rPr>
          <w:rFonts w:asciiTheme="minorBidi" w:eastAsia="Arial" w:hAnsiTheme="minorBidi"/>
          <w:b/>
          <w:color w:val="000000"/>
        </w:rPr>
        <w:t xml:space="preserve">Theory: </w:t>
      </w:r>
      <w:r>
        <w:rPr>
          <w:rFonts w:asciiTheme="minorBidi" w:eastAsia="Arial" w:hAnsiTheme="minorBidi"/>
          <w:b/>
          <w:color w:val="000000"/>
        </w:rPr>
        <w:t>0</w:t>
      </w:r>
      <w:r w:rsidR="00DD0560">
        <w:rPr>
          <w:rFonts w:asciiTheme="minorBidi" w:eastAsia="Arial" w:hAnsiTheme="minorBidi"/>
          <w:b/>
          <w:color w:val="000000"/>
        </w:rPr>
        <w:t>6</w:t>
      </w:r>
      <w:r w:rsidRPr="00493C0C">
        <w:rPr>
          <w:rFonts w:asciiTheme="minorBidi" w:eastAsia="Arial" w:hAnsiTheme="minorBidi"/>
          <w:b/>
          <w:color w:val="000000"/>
        </w:rPr>
        <w:t xml:space="preserve"> Hours</w:t>
      </w:r>
      <w:r w:rsidRPr="00493C0C">
        <w:rPr>
          <w:rFonts w:asciiTheme="minorBidi" w:eastAsia="Arial" w:hAnsiTheme="minorBidi"/>
          <w:b/>
          <w:color w:val="000000"/>
        </w:rPr>
        <w:tab/>
      </w:r>
      <w:r w:rsidRPr="00493C0C">
        <w:rPr>
          <w:rFonts w:asciiTheme="minorBidi" w:eastAsia="Arial" w:hAnsiTheme="minorBidi"/>
          <w:b/>
          <w:color w:val="000000"/>
        </w:rPr>
        <w:tab/>
      </w:r>
      <w:r>
        <w:rPr>
          <w:rFonts w:asciiTheme="minorBidi" w:eastAsia="Arial" w:hAnsiTheme="minorBidi"/>
          <w:b/>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b/>
          <w:color w:val="000000"/>
        </w:rPr>
        <w:t xml:space="preserve">Practice: </w:t>
      </w:r>
      <w:r w:rsidR="00DD0560">
        <w:rPr>
          <w:rFonts w:asciiTheme="minorBidi" w:eastAsia="Arial" w:hAnsiTheme="minorBidi"/>
          <w:b/>
          <w:color w:val="000000"/>
        </w:rPr>
        <w:t>18</w:t>
      </w:r>
      <w:r w:rsidRPr="00493C0C">
        <w:rPr>
          <w:rFonts w:asciiTheme="minorBidi" w:eastAsia="Arial" w:hAnsiTheme="minorBidi"/>
          <w:b/>
          <w:color w:val="000000"/>
        </w:rPr>
        <w:t xml:space="preserve"> 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531"/>
        <w:gridCol w:w="3870"/>
        <w:gridCol w:w="1710"/>
        <w:gridCol w:w="1530"/>
        <w:gridCol w:w="1260"/>
      </w:tblGrid>
      <w:tr w:rsidR="00FC3BC9" w:rsidRPr="00493C0C" w14:paraId="3F8C89F4" w14:textId="77777777" w:rsidTr="00DD0560">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67A79F5" w14:textId="77777777" w:rsidR="00FC3BC9" w:rsidRPr="00493C0C" w:rsidRDefault="00FC3BC9" w:rsidP="00B22491">
            <w:pPr>
              <w:spacing w:after="0" w:line="276" w:lineRule="auto"/>
              <w:jc w:val="center"/>
              <w:rPr>
                <w:rFonts w:asciiTheme="minorBidi" w:eastAsia="Arial" w:hAnsiTheme="minorBidi"/>
                <w:color w:val="000000"/>
              </w:rPr>
            </w:pPr>
            <w:r w:rsidRPr="00493C0C">
              <w:rPr>
                <w:rFonts w:asciiTheme="minorBidi" w:eastAsia="Arial" w:hAnsiTheme="minorBidi"/>
                <w:b/>
                <w:color w:val="000000"/>
              </w:rPr>
              <w:t>Learning Unit</w:t>
            </w:r>
          </w:p>
        </w:tc>
        <w:tc>
          <w:tcPr>
            <w:tcW w:w="353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3A55358" w14:textId="77777777" w:rsidR="00FC3BC9" w:rsidRPr="00493C0C" w:rsidRDefault="00FC3BC9" w:rsidP="00B22491">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Learning Outcomes</w:t>
            </w:r>
          </w:p>
        </w:tc>
        <w:tc>
          <w:tcPr>
            <w:tcW w:w="387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87B184F" w14:textId="77777777" w:rsidR="00FC3BC9" w:rsidRPr="00493C0C" w:rsidRDefault="00FC3BC9" w:rsidP="00B22491">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5605129" w14:textId="77777777" w:rsidR="00FC3BC9" w:rsidRPr="00493C0C" w:rsidRDefault="00FC3BC9" w:rsidP="00B22491">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Duration</w:t>
            </w:r>
          </w:p>
        </w:tc>
        <w:tc>
          <w:tcPr>
            <w:tcW w:w="1530" w:type="dxa"/>
            <w:tcBorders>
              <w:top w:val="single" w:sz="4" w:space="0" w:color="000000"/>
              <w:left w:val="single" w:sz="4" w:space="0" w:color="000000"/>
              <w:bottom w:val="single" w:sz="4" w:space="0" w:color="000000"/>
              <w:right w:val="single" w:sz="4" w:space="0" w:color="000000"/>
            </w:tcBorders>
            <w:shd w:val="clear" w:color="auto" w:fill="E5B8B7"/>
          </w:tcPr>
          <w:p w14:paraId="1B167028" w14:textId="77777777" w:rsidR="00FC3BC9" w:rsidRPr="00493C0C" w:rsidRDefault="00FC3BC9" w:rsidP="00B22491">
            <w:pPr>
              <w:spacing w:after="0"/>
              <w:ind w:left="2"/>
              <w:rPr>
                <w:rFonts w:asciiTheme="minorBidi" w:eastAsia="Arial" w:hAnsiTheme="minorBidi"/>
                <w:color w:val="000000"/>
              </w:rPr>
            </w:pPr>
            <w:r w:rsidRPr="00493C0C">
              <w:rPr>
                <w:rFonts w:asciiTheme="minorBidi" w:eastAsia="Arial" w:hAnsiTheme="minorBidi"/>
                <w:b/>
                <w:color w:val="000000"/>
              </w:rPr>
              <w:t xml:space="preserve">Materials </w:t>
            </w:r>
          </w:p>
          <w:p w14:paraId="46D97557" w14:textId="77777777" w:rsidR="00FC3BC9" w:rsidRPr="00493C0C" w:rsidRDefault="00FC3BC9" w:rsidP="00B22491">
            <w:pPr>
              <w:spacing w:after="0" w:line="276" w:lineRule="auto"/>
              <w:ind w:left="2"/>
              <w:rPr>
                <w:rFonts w:asciiTheme="minorBidi" w:eastAsia="Arial" w:hAnsiTheme="minorBidi"/>
                <w:color w:val="000000"/>
              </w:rPr>
            </w:pPr>
            <w:r w:rsidRPr="00493C0C">
              <w:rPr>
                <w:rFonts w:asciiTheme="minorBidi" w:eastAsia="Arial" w:hAnsiTheme="minorBidi"/>
                <w:b/>
                <w:color w:val="000000"/>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1F775709" w14:textId="77777777" w:rsidR="00FC3BC9" w:rsidRPr="00493C0C" w:rsidRDefault="00FC3BC9" w:rsidP="00B22491">
            <w:pPr>
              <w:spacing w:after="0"/>
              <w:ind w:left="2"/>
              <w:rPr>
                <w:rFonts w:asciiTheme="minorBidi" w:eastAsia="Arial" w:hAnsiTheme="minorBidi"/>
                <w:color w:val="000000"/>
              </w:rPr>
            </w:pPr>
            <w:r w:rsidRPr="00493C0C">
              <w:rPr>
                <w:rFonts w:asciiTheme="minorBidi" w:eastAsia="Arial" w:hAnsiTheme="minorBidi"/>
                <w:b/>
                <w:color w:val="000000"/>
              </w:rPr>
              <w:t xml:space="preserve">Learning </w:t>
            </w:r>
          </w:p>
          <w:p w14:paraId="4052B23C" w14:textId="77777777" w:rsidR="00FC3BC9" w:rsidRPr="00493C0C" w:rsidRDefault="00FC3BC9" w:rsidP="00B22491">
            <w:pPr>
              <w:spacing w:after="0" w:line="276" w:lineRule="auto"/>
              <w:ind w:left="2"/>
              <w:rPr>
                <w:rFonts w:asciiTheme="minorBidi" w:eastAsia="Arial" w:hAnsiTheme="minorBidi"/>
                <w:color w:val="000000"/>
              </w:rPr>
            </w:pPr>
            <w:r w:rsidRPr="00493C0C">
              <w:rPr>
                <w:rFonts w:asciiTheme="minorBidi" w:eastAsia="Arial" w:hAnsiTheme="minorBidi"/>
                <w:b/>
                <w:color w:val="000000"/>
              </w:rPr>
              <w:t xml:space="preserve">Place </w:t>
            </w:r>
          </w:p>
        </w:tc>
      </w:tr>
      <w:tr w:rsidR="00FC3BC9" w:rsidRPr="00493C0C" w14:paraId="4D4120F1" w14:textId="77777777" w:rsidTr="00DD0560">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0096B8" w14:textId="77777777" w:rsidR="00FC3BC9" w:rsidRPr="00B22491" w:rsidRDefault="00FC3BC9" w:rsidP="00B22491">
            <w:pPr>
              <w:numPr>
                <w:ilvl w:val="0"/>
                <w:numId w:val="41"/>
              </w:numPr>
              <w:spacing w:after="0" w:line="243" w:lineRule="auto"/>
              <w:ind w:left="180" w:hanging="180"/>
              <w:contextualSpacing/>
              <w:rPr>
                <w:rFonts w:asciiTheme="minorBidi" w:eastAsia="Arial" w:hAnsiTheme="minorBidi"/>
                <w:color w:val="000000"/>
              </w:rPr>
            </w:pPr>
            <w:r w:rsidRPr="00B22491">
              <w:rPr>
                <w:rFonts w:asciiTheme="minorBidi" w:eastAsia="Arial" w:hAnsiTheme="minorBidi"/>
                <w:color w:val="000000"/>
              </w:rPr>
              <w:t>Draw dimensional geometrical constructions</w:t>
            </w:r>
          </w:p>
        </w:tc>
        <w:tc>
          <w:tcPr>
            <w:tcW w:w="3531" w:type="dxa"/>
            <w:tcBorders>
              <w:top w:val="single" w:sz="4" w:space="0" w:color="000000"/>
              <w:left w:val="single" w:sz="4" w:space="0" w:color="000000"/>
              <w:bottom w:val="single" w:sz="4" w:space="0" w:color="000000"/>
              <w:right w:val="single" w:sz="4" w:space="0" w:color="000000"/>
            </w:tcBorders>
            <w:shd w:val="clear" w:color="auto" w:fill="auto"/>
          </w:tcPr>
          <w:p w14:paraId="44A2E24A" w14:textId="77777777" w:rsidR="00FC3BC9" w:rsidRPr="00493C0C" w:rsidRDefault="00FC3BC9" w:rsidP="00B22491">
            <w:pPr>
              <w:spacing w:after="0" w:line="360" w:lineRule="auto"/>
              <w:ind w:left="181" w:right="360" w:hanging="181"/>
              <w:rPr>
                <w:rFonts w:asciiTheme="minorBidi" w:eastAsia="Arial" w:hAnsiTheme="minorBidi"/>
                <w:b/>
                <w:color w:val="000000"/>
              </w:rPr>
            </w:pPr>
            <w:r w:rsidRPr="00493C0C">
              <w:rPr>
                <w:rFonts w:asciiTheme="minorBidi" w:eastAsia="Arial" w:hAnsiTheme="minorBidi"/>
                <w:b/>
                <w:color w:val="000000"/>
              </w:rPr>
              <w:t>Trainee will be able to:</w:t>
            </w:r>
          </w:p>
          <w:p w14:paraId="37D01BBB" w14:textId="77777777" w:rsidR="00FC3BC9" w:rsidRPr="00493C0C" w:rsidRDefault="00FC3BC9" w:rsidP="00B22491">
            <w:pPr>
              <w:pStyle w:val="ListParagraph"/>
              <w:numPr>
                <w:ilvl w:val="0"/>
                <w:numId w:val="2"/>
              </w:numPr>
              <w:spacing w:after="0" w:line="360" w:lineRule="auto"/>
              <w:ind w:left="181" w:right="360" w:hanging="181"/>
              <w:contextualSpacing w:val="0"/>
              <w:rPr>
                <w:rFonts w:asciiTheme="minorBidi" w:hAnsiTheme="minorBidi"/>
              </w:rPr>
            </w:pPr>
            <w:r w:rsidRPr="00493C0C">
              <w:rPr>
                <w:rFonts w:asciiTheme="minorBidi" w:hAnsiTheme="minorBidi"/>
              </w:rPr>
              <w:t xml:space="preserve">Draw the types of dimensioning </w:t>
            </w:r>
            <w:proofErr w:type="gramStart"/>
            <w:r w:rsidRPr="00493C0C">
              <w:rPr>
                <w:rFonts w:asciiTheme="minorBidi" w:hAnsiTheme="minorBidi"/>
              </w:rPr>
              <w:t>( size</w:t>
            </w:r>
            <w:proofErr w:type="gramEnd"/>
            <w:r w:rsidRPr="00493C0C">
              <w:rPr>
                <w:rFonts w:asciiTheme="minorBidi" w:hAnsiTheme="minorBidi"/>
              </w:rPr>
              <w:t xml:space="preserve"> of dimension and location of dimension</w:t>
            </w:r>
          </w:p>
          <w:p w14:paraId="45C4AF86" w14:textId="77777777" w:rsidR="00FC3BC9" w:rsidRPr="00493C0C" w:rsidRDefault="00FC3BC9" w:rsidP="00B22491">
            <w:pPr>
              <w:pStyle w:val="ListParagraph"/>
              <w:numPr>
                <w:ilvl w:val="0"/>
                <w:numId w:val="2"/>
              </w:numPr>
              <w:spacing w:after="0" w:line="360" w:lineRule="auto"/>
              <w:ind w:left="181" w:right="360" w:hanging="181"/>
              <w:contextualSpacing w:val="0"/>
              <w:rPr>
                <w:rFonts w:asciiTheme="minorBidi" w:hAnsiTheme="minorBidi"/>
              </w:rPr>
            </w:pPr>
            <w:r w:rsidRPr="00493C0C">
              <w:rPr>
                <w:rFonts w:asciiTheme="minorBidi" w:hAnsiTheme="minorBidi"/>
              </w:rPr>
              <w:t>Draw system of dimensioning</w:t>
            </w:r>
          </w:p>
          <w:p w14:paraId="258E724F" w14:textId="77777777" w:rsidR="00FC3BC9" w:rsidRPr="00493C0C" w:rsidRDefault="00FC3BC9" w:rsidP="00B22491">
            <w:pPr>
              <w:pStyle w:val="ListParagraph"/>
              <w:numPr>
                <w:ilvl w:val="0"/>
                <w:numId w:val="2"/>
              </w:numPr>
              <w:spacing w:after="0" w:line="360" w:lineRule="auto"/>
              <w:ind w:left="181" w:right="360" w:hanging="181"/>
              <w:contextualSpacing w:val="0"/>
              <w:rPr>
                <w:rFonts w:asciiTheme="minorBidi" w:hAnsiTheme="minorBidi"/>
              </w:rPr>
            </w:pPr>
            <w:r w:rsidRPr="00493C0C">
              <w:rPr>
                <w:rFonts w:asciiTheme="minorBidi" w:hAnsiTheme="minorBidi"/>
              </w:rPr>
              <w:t>Draw dimensioning of holes</w:t>
            </w:r>
          </w:p>
          <w:p w14:paraId="64C4173D" w14:textId="77777777" w:rsidR="00FC3BC9" w:rsidRPr="00493C0C" w:rsidRDefault="00FC3BC9" w:rsidP="00B22491">
            <w:pPr>
              <w:pStyle w:val="ListParagraph"/>
              <w:numPr>
                <w:ilvl w:val="0"/>
                <w:numId w:val="2"/>
              </w:numPr>
              <w:spacing w:after="0" w:line="360" w:lineRule="auto"/>
              <w:ind w:left="181" w:right="360" w:hanging="181"/>
              <w:contextualSpacing w:val="0"/>
              <w:rPr>
                <w:rFonts w:asciiTheme="minorBidi" w:hAnsiTheme="minorBidi"/>
              </w:rPr>
            </w:pPr>
            <w:r w:rsidRPr="00493C0C">
              <w:rPr>
                <w:rFonts w:asciiTheme="minorBidi" w:hAnsiTheme="minorBidi"/>
              </w:rPr>
              <w:t>Draw dimensioning of arc</w:t>
            </w:r>
          </w:p>
          <w:p w14:paraId="51BC777F" w14:textId="77777777" w:rsidR="00FC3BC9" w:rsidRPr="00493C0C" w:rsidRDefault="00FC3BC9" w:rsidP="00B22491">
            <w:pPr>
              <w:pStyle w:val="ListParagraph"/>
              <w:numPr>
                <w:ilvl w:val="0"/>
                <w:numId w:val="2"/>
              </w:numPr>
              <w:spacing w:after="0" w:line="360" w:lineRule="auto"/>
              <w:ind w:left="181" w:right="360" w:hanging="181"/>
              <w:contextualSpacing w:val="0"/>
              <w:rPr>
                <w:rFonts w:asciiTheme="minorBidi" w:hAnsiTheme="minorBidi"/>
              </w:rPr>
            </w:pPr>
            <w:r w:rsidRPr="00493C0C">
              <w:rPr>
                <w:rFonts w:asciiTheme="minorBidi" w:hAnsiTheme="minorBidi"/>
              </w:rPr>
              <w:t>Draw dimensioning circles</w:t>
            </w:r>
          </w:p>
          <w:p w14:paraId="46411209" w14:textId="77777777" w:rsidR="00FC3BC9" w:rsidRPr="00493C0C" w:rsidRDefault="00FC3BC9" w:rsidP="00B22491">
            <w:pPr>
              <w:pStyle w:val="ListParagraph"/>
              <w:numPr>
                <w:ilvl w:val="0"/>
                <w:numId w:val="2"/>
              </w:numPr>
              <w:spacing w:after="0" w:line="360" w:lineRule="auto"/>
              <w:ind w:left="181" w:right="360" w:hanging="181"/>
              <w:contextualSpacing w:val="0"/>
              <w:rPr>
                <w:rFonts w:asciiTheme="minorBidi" w:hAnsiTheme="minorBidi"/>
              </w:rPr>
            </w:pPr>
            <w:r w:rsidRPr="00493C0C">
              <w:rPr>
                <w:rFonts w:asciiTheme="minorBidi" w:hAnsiTheme="minorBidi"/>
              </w:rPr>
              <w:t xml:space="preserve">Draw dimensioning of angles </w:t>
            </w:r>
          </w:p>
          <w:p w14:paraId="495DC760" w14:textId="77777777" w:rsidR="00FC3BC9" w:rsidRPr="00493C0C" w:rsidRDefault="00FC3BC9" w:rsidP="00B22491">
            <w:pPr>
              <w:pStyle w:val="ListParagraph"/>
              <w:numPr>
                <w:ilvl w:val="0"/>
                <w:numId w:val="2"/>
              </w:numPr>
              <w:spacing w:after="0" w:line="360" w:lineRule="auto"/>
              <w:ind w:left="181" w:right="360" w:hanging="181"/>
              <w:contextualSpacing w:val="0"/>
              <w:rPr>
                <w:rFonts w:asciiTheme="minorBidi" w:hAnsiTheme="minorBidi"/>
              </w:rPr>
            </w:pPr>
            <w:r w:rsidRPr="00493C0C">
              <w:rPr>
                <w:rFonts w:asciiTheme="minorBidi" w:hAnsiTheme="minorBidi"/>
              </w:rPr>
              <w:t xml:space="preserve">Draw all conic sections separately </w:t>
            </w:r>
          </w:p>
          <w:p w14:paraId="2DB67B21" w14:textId="77777777" w:rsidR="00FC3BC9" w:rsidRPr="00493C0C" w:rsidRDefault="00FC3BC9" w:rsidP="00B22491">
            <w:pPr>
              <w:numPr>
                <w:ilvl w:val="0"/>
                <w:numId w:val="2"/>
              </w:numPr>
              <w:spacing w:after="0" w:line="360" w:lineRule="auto"/>
              <w:ind w:left="181" w:right="360" w:hanging="181"/>
              <w:rPr>
                <w:rFonts w:asciiTheme="minorBidi" w:eastAsia="Arial" w:hAnsiTheme="minorBidi"/>
                <w:color w:val="000000"/>
              </w:rPr>
            </w:pPr>
            <w:r w:rsidRPr="00493C0C">
              <w:rPr>
                <w:rFonts w:asciiTheme="minorBidi" w:hAnsiTheme="minorBidi"/>
              </w:rPr>
              <w:t>Draw engineering involute curve of a circle</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14:paraId="4C9E5EE1" w14:textId="77777777" w:rsidR="00FC3BC9" w:rsidRPr="00493C0C" w:rsidRDefault="00FC3BC9" w:rsidP="00B22491">
            <w:pPr>
              <w:numPr>
                <w:ilvl w:val="0"/>
                <w:numId w:val="6"/>
              </w:numPr>
              <w:spacing w:after="0" w:line="360" w:lineRule="auto"/>
              <w:ind w:left="181" w:right="360" w:hanging="181"/>
              <w:rPr>
                <w:rFonts w:asciiTheme="minorBidi" w:eastAsia="Arial" w:hAnsiTheme="minorBidi"/>
                <w:bCs/>
                <w:iCs/>
                <w:color w:val="000000"/>
              </w:rPr>
            </w:pPr>
            <w:r w:rsidRPr="00493C0C">
              <w:rPr>
                <w:rFonts w:asciiTheme="minorBidi" w:eastAsia="Arial" w:hAnsiTheme="minorBidi"/>
                <w:bCs/>
                <w:iCs/>
                <w:color w:val="000000"/>
              </w:rPr>
              <w:t>Draw types of dimensioning</w:t>
            </w:r>
          </w:p>
          <w:p w14:paraId="72AAB8EC" w14:textId="77777777" w:rsidR="00FC3BC9" w:rsidRPr="00493C0C" w:rsidRDefault="00FC3BC9" w:rsidP="00B22491">
            <w:pPr>
              <w:numPr>
                <w:ilvl w:val="0"/>
                <w:numId w:val="6"/>
              </w:numPr>
              <w:spacing w:after="0" w:line="360" w:lineRule="auto"/>
              <w:ind w:left="181" w:right="360" w:hanging="181"/>
              <w:rPr>
                <w:rFonts w:asciiTheme="minorBidi" w:eastAsia="Arial" w:hAnsiTheme="minorBidi"/>
                <w:bCs/>
                <w:iCs/>
                <w:color w:val="000000"/>
              </w:rPr>
            </w:pPr>
            <w:r w:rsidRPr="00493C0C">
              <w:rPr>
                <w:rFonts w:asciiTheme="minorBidi" w:eastAsia="Arial" w:hAnsiTheme="minorBidi"/>
                <w:bCs/>
                <w:iCs/>
                <w:color w:val="000000"/>
              </w:rPr>
              <w:t>Draw system of dimensioning</w:t>
            </w:r>
          </w:p>
          <w:p w14:paraId="1A85381D" w14:textId="77777777" w:rsidR="00FC3BC9" w:rsidRPr="00493C0C" w:rsidRDefault="00FC3BC9" w:rsidP="00B22491">
            <w:pPr>
              <w:numPr>
                <w:ilvl w:val="0"/>
                <w:numId w:val="6"/>
              </w:numPr>
              <w:spacing w:after="0" w:line="360" w:lineRule="auto"/>
              <w:ind w:left="181" w:right="360" w:hanging="181"/>
              <w:rPr>
                <w:rFonts w:asciiTheme="minorBidi" w:eastAsia="Arial" w:hAnsiTheme="minorBidi"/>
                <w:bCs/>
                <w:iCs/>
                <w:color w:val="000000"/>
              </w:rPr>
            </w:pPr>
            <w:r w:rsidRPr="00493C0C">
              <w:rPr>
                <w:rFonts w:asciiTheme="minorBidi" w:eastAsia="Arial" w:hAnsiTheme="minorBidi"/>
                <w:bCs/>
                <w:iCs/>
                <w:color w:val="000000"/>
              </w:rPr>
              <w:t>Draw dimensioning in size of holes</w:t>
            </w:r>
          </w:p>
          <w:p w14:paraId="03C6661D" w14:textId="77777777" w:rsidR="00FC3BC9" w:rsidRPr="00493C0C" w:rsidRDefault="00FC3BC9" w:rsidP="00B22491">
            <w:pPr>
              <w:numPr>
                <w:ilvl w:val="0"/>
                <w:numId w:val="6"/>
              </w:numPr>
              <w:spacing w:after="0" w:line="360" w:lineRule="auto"/>
              <w:ind w:left="181" w:right="360" w:hanging="181"/>
              <w:rPr>
                <w:rFonts w:asciiTheme="minorBidi" w:eastAsia="Arial" w:hAnsiTheme="minorBidi"/>
                <w:bCs/>
                <w:iCs/>
                <w:color w:val="000000"/>
              </w:rPr>
            </w:pPr>
            <w:r w:rsidRPr="00493C0C">
              <w:rPr>
                <w:rFonts w:asciiTheme="minorBidi" w:eastAsia="Arial" w:hAnsiTheme="minorBidi"/>
                <w:bCs/>
                <w:iCs/>
                <w:color w:val="000000"/>
              </w:rPr>
              <w:t>Draw dimension in size of arc</w:t>
            </w:r>
          </w:p>
          <w:p w14:paraId="6D481523" w14:textId="77777777" w:rsidR="00FC3BC9" w:rsidRPr="00493C0C" w:rsidRDefault="00FC3BC9" w:rsidP="00B22491">
            <w:pPr>
              <w:numPr>
                <w:ilvl w:val="0"/>
                <w:numId w:val="6"/>
              </w:numPr>
              <w:spacing w:after="0" w:line="360" w:lineRule="auto"/>
              <w:ind w:left="181" w:right="360" w:hanging="181"/>
              <w:rPr>
                <w:rFonts w:asciiTheme="minorBidi" w:eastAsia="Arial" w:hAnsiTheme="minorBidi"/>
                <w:bCs/>
                <w:iCs/>
                <w:color w:val="000000"/>
              </w:rPr>
            </w:pPr>
            <w:r w:rsidRPr="00493C0C">
              <w:rPr>
                <w:rFonts w:asciiTheme="minorBidi" w:eastAsia="Arial" w:hAnsiTheme="minorBidi"/>
                <w:bCs/>
                <w:iCs/>
                <w:color w:val="000000"/>
              </w:rPr>
              <w:t>Draw dimensions in size of circle</w:t>
            </w:r>
          </w:p>
          <w:p w14:paraId="015FDF2C" w14:textId="77777777" w:rsidR="00FC3BC9" w:rsidRPr="00493C0C" w:rsidRDefault="00FC3BC9" w:rsidP="00B22491">
            <w:pPr>
              <w:numPr>
                <w:ilvl w:val="0"/>
                <w:numId w:val="6"/>
              </w:numPr>
              <w:spacing w:after="0" w:line="360" w:lineRule="auto"/>
              <w:ind w:left="181" w:right="360" w:hanging="181"/>
              <w:rPr>
                <w:rFonts w:asciiTheme="minorBidi" w:eastAsia="Arial" w:hAnsiTheme="minorBidi"/>
                <w:bCs/>
                <w:iCs/>
                <w:color w:val="000000"/>
              </w:rPr>
            </w:pPr>
            <w:r w:rsidRPr="00493C0C">
              <w:rPr>
                <w:rFonts w:asciiTheme="minorBidi" w:eastAsia="Arial" w:hAnsiTheme="minorBidi"/>
                <w:bCs/>
                <w:iCs/>
                <w:color w:val="000000"/>
              </w:rPr>
              <w:t>Draw all conic section separately</w:t>
            </w:r>
          </w:p>
          <w:p w14:paraId="56014D69" w14:textId="77777777" w:rsidR="00FC3BC9" w:rsidRPr="00493C0C" w:rsidRDefault="00FC3BC9" w:rsidP="00B22491">
            <w:pPr>
              <w:numPr>
                <w:ilvl w:val="0"/>
                <w:numId w:val="6"/>
              </w:numPr>
              <w:spacing w:after="0" w:line="360" w:lineRule="auto"/>
              <w:ind w:left="181" w:right="360" w:hanging="181"/>
              <w:rPr>
                <w:rFonts w:asciiTheme="minorBidi" w:eastAsia="Arial" w:hAnsiTheme="minorBidi"/>
                <w:bCs/>
                <w:iCs/>
                <w:color w:val="000000"/>
              </w:rPr>
            </w:pPr>
            <w:r w:rsidRPr="00493C0C">
              <w:rPr>
                <w:rFonts w:asciiTheme="minorBidi" w:eastAsia="Arial" w:hAnsiTheme="minorBidi"/>
                <w:bCs/>
                <w:iCs/>
                <w:color w:val="000000"/>
              </w:rPr>
              <w:t>Draw detail drawing of an object</w:t>
            </w:r>
          </w:p>
          <w:p w14:paraId="0B03985B" w14:textId="77777777" w:rsidR="00FC3BC9" w:rsidRPr="00493C0C" w:rsidRDefault="00FC3BC9" w:rsidP="00B22491">
            <w:pPr>
              <w:numPr>
                <w:ilvl w:val="0"/>
                <w:numId w:val="6"/>
              </w:numPr>
              <w:spacing w:after="0" w:line="360" w:lineRule="auto"/>
              <w:ind w:left="181" w:right="360" w:hanging="181"/>
              <w:rPr>
                <w:rFonts w:asciiTheme="minorBidi" w:eastAsia="Arial" w:hAnsiTheme="minorBidi"/>
                <w:bCs/>
                <w:iCs/>
                <w:color w:val="000000"/>
              </w:rPr>
            </w:pPr>
            <w:r w:rsidRPr="00493C0C">
              <w:rPr>
                <w:rFonts w:asciiTheme="minorBidi" w:eastAsia="Arial" w:hAnsiTheme="minorBidi"/>
                <w:bCs/>
                <w:iCs/>
                <w:color w:val="000000"/>
              </w:rPr>
              <w:t>Draw assembly drawing of an object</w:t>
            </w:r>
          </w:p>
          <w:p w14:paraId="23F88685" w14:textId="77777777" w:rsidR="00FC3BC9" w:rsidRPr="00493C0C" w:rsidRDefault="00FC3BC9" w:rsidP="00B22491">
            <w:pPr>
              <w:numPr>
                <w:ilvl w:val="0"/>
                <w:numId w:val="6"/>
              </w:numPr>
              <w:spacing w:after="0" w:line="360" w:lineRule="auto"/>
              <w:ind w:left="181" w:right="360" w:hanging="181"/>
              <w:rPr>
                <w:rFonts w:asciiTheme="minorBidi" w:eastAsia="Arial" w:hAnsiTheme="minorBidi"/>
                <w:bCs/>
                <w:iCs/>
                <w:color w:val="000000"/>
              </w:rPr>
            </w:pPr>
            <w:r w:rsidRPr="00493C0C">
              <w:rPr>
                <w:rFonts w:asciiTheme="minorBidi" w:eastAsia="Arial" w:hAnsiTheme="minorBidi"/>
                <w:bCs/>
                <w:iCs/>
                <w:color w:val="000000"/>
              </w:rPr>
              <w:t>Draw working drawing of machine components</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4D5D48" w14:textId="338EA075" w:rsidR="00FC3BC9" w:rsidRPr="00493C0C" w:rsidRDefault="00FC3BC9" w:rsidP="00B22491">
            <w:pPr>
              <w:spacing w:after="0"/>
              <w:ind w:left="720" w:hanging="718"/>
              <w:jc w:val="right"/>
              <w:rPr>
                <w:rFonts w:asciiTheme="minorBidi" w:eastAsia="Arial" w:hAnsiTheme="minorBidi"/>
                <w:color w:val="000000"/>
              </w:rPr>
            </w:pPr>
            <w:r w:rsidRPr="00493C0C">
              <w:rPr>
                <w:rFonts w:asciiTheme="minorBidi" w:eastAsia="Arial" w:hAnsiTheme="minorBidi"/>
                <w:color w:val="000000"/>
              </w:rPr>
              <w:t>Theory-</w:t>
            </w:r>
            <w:r>
              <w:rPr>
                <w:rFonts w:asciiTheme="minorBidi" w:eastAsia="Arial" w:hAnsiTheme="minorBidi"/>
                <w:color w:val="000000"/>
              </w:rPr>
              <w:t>3</w:t>
            </w:r>
            <w:r w:rsidRPr="00493C0C">
              <w:rPr>
                <w:rFonts w:asciiTheme="minorBidi" w:eastAsia="Arial" w:hAnsiTheme="minorBidi"/>
                <w:color w:val="000000"/>
              </w:rPr>
              <w:t>Hrs</w:t>
            </w:r>
          </w:p>
          <w:p w14:paraId="03005925" w14:textId="01AE6952" w:rsidR="00FC3BC9" w:rsidRPr="00493C0C" w:rsidRDefault="00FC3BC9" w:rsidP="00B22491">
            <w:pPr>
              <w:spacing w:after="0"/>
              <w:ind w:left="-34"/>
              <w:jc w:val="right"/>
              <w:rPr>
                <w:rFonts w:asciiTheme="minorBidi" w:eastAsia="Arial" w:hAnsiTheme="minorBidi"/>
                <w:color w:val="000000"/>
              </w:rPr>
            </w:pPr>
            <w:r w:rsidRPr="00493C0C">
              <w:rPr>
                <w:rFonts w:asciiTheme="minorBidi" w:eastAsia="Arial" w:hAnsiTheme="minorBidi"/>
                <w:color w:val="000000"/>
              </w:rPr>
              <w:t>Practical-</w:t>
            </w:r>
            <w:r>
              <w:rPr>
                <w:rFonts w:asciiTheme="minorBidi" w:eastAsia="Arial" w:hAnsiTheme="minorBidi"/>
                <w:color w:val="000000"/>
              </w:rPr>
              <w:t>09</w:t>
            </w:r>
            <w:r w:rsidRPr="00493C0C">
              <w:rPr>
                <w:rFonts w:asciiTheme="minorBidi" w:eastAsia="Arial" w:hAnsiTheme="minorBidi"/>
                <w:color w:val="000000"/>
              </w:rPr>
              <w:t>Hrs</w:t>
            </w:r>
          </w:p>
          <w:p w14:paraId="3F688695" w14:textId="1B0B26D7" w:rsidR="00FC3BC9" w:rsidRPr="00493C0C" w:rsidRDefault="00FC3BC9" w:rsidP="00B22491">
            <w:pPr>
              <w:spacing w:after="0"/>
              <w:ind w:left="720" w:hanging="718"/>
              <w:jc w:val="right"/>
              <w:rPr>
                <w:rFonts w:asciiTheme="minorBidi" w:eastAsia="Arial" w:hAnsiTheme="minorBidi"/>
                <w:color w:val="000000"/>
              </w:rPr>
            </w:pPr>
            <w:r w:rsidRPr="00493C0C">
              <w:rPr>
                <w:rFonts w:asciiTheme="minorBidi" w:eastAsia="Arial" w:hAnsiTheme="minorBidi"/>
                <w:color w:val="000000"/>
              </w:rPr>
              <w:t xml:space="preserve">Total- </w:t>
            </w:r>
            <w:r>
              <w:rPr>
                <w:rFonts w:asciiTheme="minorBidi" w:eastAsia="Arial" w:hAnsiTheme="minorBidi"/>
                <w:color w:val="000000"/>
              </w:rPr>
              <w:t>12</w:t>
            </w:r>
            <w:r w:rsidRPr="00493C0C">
              <w:rPr>
                <w:rFonts w:asciiTheme="minorBidi" w:eastAsia="Arial" w:hAnsiTheme="minorBidi"/>
                <w:color w:val="000000"/>
              </w:rPr>
              <w:t>Hrs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27FFC711" w14:textId="77777777" w:rsidR="00FC3BC9" w:rsidRPr="00B22491" w:rsidRDefault="00FC3BC9" w:rsidP="00B22491">
            <w:pPr>
              <w:spacing w:after="0" w:line="276" w:lineRule="auto"/>
              <w:ind w:right="360"/>
              <w:rPr>
                <w:rFonts w:asciiTheme="minorBidi" w:eastAsia="Arial" w:hAnsiTheme="minorBidi"/>
                <w:bCs/>
                <w:color w:val="000000"/>
              </w:rPr>
            </w:pPr>
            <w:r w:rsidRPr="00B22491">
              <w:rPr>
                <w:rFonts w:asciiTheme="minorBidi" w:eastAsia="Arial" w:hAnsiTheme="minorBidi"/>
                <w:bCs/>
                <w:color w:val="000000"/>
              </w:rPr>
              <w:t>T square</w:t>
            </w:r>
          </w:p>
          <w:p w14:paraId="1A84A5DA" w14:textId="77777777" w:rsidR="00FC3BC9" w:rsidRPr="00B22491" w:rsidRDefault="00FC3BC9" w:rsidP="00B22491">
            <w:pPr>
              <w:spacing w:after="0" w:line="276" w:lineRule="auto"/>
              <w:ind w:right="360"/>
              <w:rPr>
                <w:rFonts w:asciiTheme="minorBidi" w:eastAsia="Arial" w:hAnsiTheme="minorBidi"/>
                <w:bCs/>
                <w:color w:val="000000"/>
              </w:rPr>
            </w:pPr>
            <w:r w:rsidRPr="00B22491">
              <w:rPr>
                <w:rFonts w:asciiTheme="minorBidi" w:eastAsia="Arial" w:hAnsiTheme="minorBidi"/>
                <w:bCs/>
                <w:color w:val="000000"/>
              </w:rPr>
              <w:t>Set square</w:t>
            </w:r>
          </w:p>
          <w:p w14:paraId="6DDB6B64" w14:textId="77777777" w:rsidR="00FC3BC9" w:rsidRPr="00B22491" w:rsidRDefault="00FC3BC9" w:rsidP="00B22491">
            <w:pPr>
              <w:spacing w:after="0" w:line="276" w:lineRule="auto"/>
              <w:ind w:right="360"/>
              <w:rPr>
                <w:rFonts w:asciiTheme="minorBidi" w:eastAsia="Arial" w:hAnsiTheme="minorBidi"/>
                <w:bCs/>
                <w:color w:val="000000"/>
              </w:rPr>
            </w:pPr>
            <w:r w:rsidRPr="00B22491">
              <w:rPr>
                <w:rFonts w:asciiTheme="minorBidi" w:eastAsia="Arial" w:hAnsiTheme="minorBidi"/>
                <w:bCs/>
                <w:color w:val="000000"/>
              </w:rPr>
              <w:t>Compass</w:t>
            </w:r>
          </w:p>
          <w:p w14:paraId="15B3DB4F" w14:textId="77777777" w:rsidR="00FC3BC9" w:rsidRPr="00B22491" w:rsidRDefault="00FC3BC9" w:rsidP="00B22491">
            <w:pPr>
              <w:spacing w:after="0" w:line="276" w:lineRule="auto"/>
              <w:ind w:right="360"/>
              <w:rPr>
                <w:rFonts w:asciiTheme="minorBidi" w:eastAsia="Arial" w:hAnsiTheme="minorBidi"/>
                <w:bCs/>
                <w:color w:val="000000"/>
              </w:rPr>
            </w:pPr>
            <w:r w:rsidRPr="00B22491">
              <w:rPr>
                <w:rFonts w:asciiTheme="minorBidi" w:eastAsia="Arial" w:hAnsiTheme="minorBidi"/>
                <w:bCs/>
                <w:color w:val="000000"/>
              </w:rPr>
              <w:t>Eraser</w:t>
            </w:r>
          </w:p>
          <w:p w14:paraId="2FF12278" w14:textId="77777777" w:rsidR="00FC3BC9" w:rsidRPr="00B22491" w:rsidRDefault="00FC3BC9" w:rsidP="00B22491">
            <w:pPr>
              <w:spacing w:after="0" w:line="276" w:lineRule="auto"/>
              <w:ind w:right="360"/>
              <w:rPr>
                <w:rFonts w:asciiTheme="minorBidi" w:eastAsia="Arial" w:hAnsiTheme="minorBidi"/>
                <w:bCs/>
                <w:color w:val="000000"/>
              </w:rPr>
            </w:pPr>
            <w:r w:rsidRPr="00B22491">
              <w:rPr>
                <w:rFonts w:asciiTheme="minorBidi" w:eastAsia="Arial" w:hAnsiTheme="minorBidi"/>
                <w:bCs/>
                <w:color w:val="000000"/>
              </w:rPr>
              <w:t>Pencil</w:t>
            </w:r>
          </w:p>
          <w:p w14:paraId="50C414FB" w14:textId="77777777" w:rsidR="00FC3BC9" w:rsidRPr="00B22491" w:rsidRDefault="00FC3BC9" w:rsidP="00B22491">
            <w:pPr>
              <w:spacing w:after="0" w:line="276" w:lineRule="auto"/>
              <w:ind w:right="360"/>
              <w:rPr>
                <w:rFonts w:asciiTheme="minorBidi" w:eastAsia="Arial" w:hAnsiTheme="minorBidi"/>
                <w:bCs/>
                <w:color w:val="000000"/>
              </w:rPr>
            </w:pPr>
            <w:r w:rsidRPr="00B22491">
              <w:rPr>
                <w:rFonts w:asciiTheme="minorBidi" w:eastAsia="Arial" w:hAnsiTheme="minorBidi"/>
                <w:bCs/>
                <w:color w:val="000000"/>
              </w:rPr>
              <w:t>Sharpener</w:t>
            </w:r>
          </w:p>
          <w:p w14:paraId="0D65D4A7" w14:textId="77777777" w:rsidR="00FC3BC9" w:rsidRPr="00B22491" w:rsidRDefault="00FC3BC9" w:rsidP="00B22491">
            <w:pPr>
              <w:spacing w:after="0" w:line="276" w:lineRule="auto"/>
              <w:ind w:right="360"/>
              <w:rPr>
                <w:rFonts w:asciiTheme="minorBidi" w:eastAsia="Arial" w:hAnsiTheme="minorBidi"/>
                <w:bCs/>
                <w:color w:val="000000"/>
              </w:rPr>
            </w:pPr>
            <w:r w:rsidRPr="00B22491">
              <w:rPr>
                <w:rFonts w:asciiTheme="minorBidi" w:eastAsia="Arial" w:hAnsiTheme="minorBidi"/>
                <w:bCs/>
                <w:color w:val="000000"/>
              </w:rPr>
              <w:t>Drawing sheet</w:t>
            </w:r>
          </w:p>
          <w:p w14:paraId="169BBAA0" w14:textId="77777777" w:rsidR="00FC3BC9" w:rsidRPr="00B22491" w:rsidRDefault="00FC3BC9" w:rsidP="00B22491">
            <w:pPr>
              <w:spacing w:after="0" w:line="276" w:lineRule="auto"/>
              <w:ind w:right="360"/>
              <w:rPr>
                <w:rFonts w:asciiTheme="minorBidi" w:eastAsia="Arial" w:hAnsiTheme="minorBidi"/>
                <w:bCs/>
                <w:color w:val="000000"/>
              </w:rPr>
            </w:pPr>
            <w:r w:rsidRPr="00B22491">
              <w:rPr>
                <w:rFonts w:asciiTheme="minorBidi" w:eastAsia="Arial" w:hAnsiTheme="minorBidi"/>
                <w:bCs/>
                <w:color w:val="000000"/>
              </w:rPr>
              <w:t>Paper tape</w:t>
            </w:r>
          </w:p>
          <w:p w14:paraId="6F534930" w14:textId="77777777" w:rsidR="00FC3BC9" w:rsidRPr="00B22491" w:rsidRDefault="00FC3BC9" w:rsidP="00B22491">
            <w:pPr>
              <w:spacing w:after="0" w:line="276" w:lineRule="auto"/>
              <w:ind w:right="360"/>
              <w:rPr>
                <w:rFonts w:asciiTheme="minorBidi" w:eastAsia="Arial" w:hAnsiTheme="minorBidi"/>
                <w:bCs/>
                <w:color w:val="000000"/>
              </w:rPr>
            </w:pPr>
            <w:r w:rsidRPr="00B22491">
              <w:rPr>
                <w:rFonts w:asciiTheme="minorBidi" w:eastAsia="Arial" w:hAnsiTheme="minorBidi"/>
                <w:bCs/>
                <w:color w:val="000000"/>
              </w:rPr>
              <w:t>Drawing board</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2BB810" w14:textId="77777777" w:rsidR="00FC3BC9" w:rsidRPr="00493C0C" w:rsidRDefault="00FC3BC9" w:rsidP="00B22491">
            <w:pPr>
              <w:spacing w:after="0"/>
              <w:ind w:left="2"/>
              <w:rPr>
                <w:rFonts w:asciiTheme="minorBidi" w:eastAsia="Arial" w:hAnsiTheme="minorBidi"/>
                <w:b/>
                <w:color w:val="000000"/>
                <w:sz w:val="24"/>
              </w:rPr>
            </w:pPr>
            <w:r w:rsidRPr="00493C0C">
              <w:rPr>
                <w:rFonts w:asciiTheme="minorBidi" w:eastAsia="Arial" w:hAnsiTheme="minorBidi"/>
                <w:bCs/>
                <w:color w:val="000000"/>
              </w:rPr>
              <w:t>Class Room and workshop</w:t>
            </w:r>
          </w:p>
        </w:tc>
      </w:tr>
      <w:tr w:rsidR="00FC3BC9" w:rsidRPr="00493C0C" w14:paraId="3E6480D4" w14:textId="77777777" w:rsidTr="00DD0560">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1AB470" w14:textId="77777777" w:rsidR="00FC3BC9" w:rsidRPr="00B22491" w:rsidRDefault="00FC3BC9" w:rsidP="00B22491">
            <w:pPr>
              <w:numPr>
                <w:ilvl w:val="0"/>
                <w:numId w:val="41"/>
              </w:numPr>
              <w:spacing w:after="0" w:line="243" w:lineRule="auto"/>
              <w:contextualSpacing/>
              <w:rPr>
                <w:rFonts w:asciiTheme="minorBidi" w:eastAsia="Arial" w:hAnsiTheme="minorBidi"/>
                <w:color w:val="000000"/>
              </w:rPr>
            </w:pPr>
            <w:r w:rsidRPr="00B22491">
              <w:rPr>
                <w:rFonts w:asciiTheme="minorBidi" w:eastAsia="Arial" w:hAnsiTheme="minorBidi"/>
                <w:color w:val="000000"/>
              </w:rPr>
              <w:t>Draw working Drawing</w:t>
            </w:r>
          </w:p>
        </w:tc>
        <w:tc>
          <w:tcPr>
            <w:tcW w:w="3531" w:type="dxa"/>
            <w:tcBorders>
              <w:top w:val="single" w:sz="4" w:space="0" w:color="000000"/>
              <w:left w:val="single" w:sz="4" w:space="0" w:color="000000"/>
              <w:bottom w:val="single" w:sz="4" w:space="0" w:color="000000"/>
              <w:right w:val="single" w:sz="4" w:space="0" w:color="000000"/>
            </w:tcBorders>
            <w:shd w:val="clear" w:color="auto" w:fill="auto"/>
          </w:tcPr>
          <w:p w14:paraId="1E890302" w14:textId="77777777" w:rsidR="00FC3BC9" w:rsidRPr="00493C0C" w:rsidRDefault="00FC3BC9" w:rsidP="00B22491">
            <w:pPr>
              <w:spacing w:after="0" w:line="360" w:lineRule="auto"/>
              <w:ind w:left="181" w:hanging="181"/>
              <w:rPr>
                <w:rFonts w:asciiTheme="minorBidi" w:eastAsia="Arial" w:hAnsiTheme="minorBidi"/>
                <w:b/>
                <w:color w:val="000000"/>
              </w:rPr>
            </w:pPr>
            <w:r w:rsidRPr="00493C0C">
              <w:rPr>
                <w:rFonts w:asciiTheme="minorBidi" w:eastAsia="Arial" w:hAnsiTheme="minorBidi"/>
                <w:b/>
                <w:color w:val="000000"/>
              </w:rPr>
              <w:t>Trainee will be able to:</w:t>
            </w:r>
          </w:p>
          <w:p w14:paraId="094520CC" w14:textId="77777777" w:rsidR="00FC3BC9" w:rsidRPr="00493C0C" w:rsidRDefault="00FC3BC9" w:rsidP="00B22491">
            <w:pPr>
              <w:pStyle w:val="ListParagraph"/>
              <w:numPr>
                <w:ilvl w:val="0"/>
                <w:numId w:val="4"/>
              </w:numPr>
              <w:spacing w:after="0" w:line="360" w:lineRule="auto"/>
              <w:ind w:left="181" w:hanging="181"/>
              <w:rPr>
                <w:rFonts w:asciiTheme="minorBidi" w:hAnsiTheme="minorBidi"/>
              </w:rPr>
            </w:pPr>
            <w:r w:rsidRPr="00493C0C">
              <w:rPr>
                <w:rFonts w:asciiTheme="minorBidi" w:hAnsiTheme="minorBidi"/>
              </w:rPr>
              <w:t>Draw preliminary designee sketching</w:t>
            </w:r>
          </w:p>
          <w:p w14:paraId="3C07E702" w14:textId="78735F06" w:rsidR="00FC3BC9" w:rsidRPr="00493C0C" w:rsidRDefault="00B22491" w:rsidP="00B22491">
            <w:pPr>
              <w:pStyle w:val="ListParagraph"/>
              <w:numPr>
                <w:ilvl w:val="0"/>
                <w:numId w:val="4"/>
              </w:numPr>
              <w:spacing w:after="0" w:line="360" w:lineRule="auto"/>
              <w:ind w:left="181" w:hanging="181"/>
              <w:rPr>
                <w:rFonts w:asciiTheme="minorBidi" w:hAnsiTheme="minorBidi"/>
              </w:rPr>
            </w:pPr>
            <w:r w:rsidRPr="00493C0C">
              <w:rPr>
                <w:rFonts w:asciiTheme="minorBidi" w:hAnsiTheme="minorBidi"/>
              </w:rPr>
              <w:t>Draw detail</w:t>
            </w:r>
            <w:r w:rsidR="00FC3BC9" w:rsidRPr="00493C0C">
              <w:rPr>
                <w:rFonts w:asciiTheme="minorBidi" w:hAnsiTheme="minorBidi"/>
              </w:rPr>
              <w:t xml:space="preserve"> Drawing of an object </w:t>
            </w:r>
          </w:p>
          <w:p w14:paraId="16361AB6" w14:textId="77777777" w:rsidR="00FC3BC9" w:rsidRPr="00493C0C" w:rsidRDefault="00FC3BC9" w:rsidP="00B22491">
            <w:pPr>
              <w:pStyle w:val="ListParagraph"/>
              <w:numPr>
                <w:ilvl w:val="0"/>
                <w:numId w:val="4"/>
              </w:numPr>
              <w:spacing w:after="0" w:line="360" w:lineRule="auto"/>
              <w:ind w:left="181" w:hanging="181"/>
              <w:rPr>
                <w:rFonts w:asciiTheme="minorBidi" w:hAnsiTheme="minorBidi"/>
              </w:rPr>
            </w:pPr>
            <w:r w:rsidRPr="00493C0C">
              <w:rPr>
                <w:rFonts w:asciiTheme="minorBidi" w:hAnsiTheme="minorBidi"/>
              </w:rPr>
              <w:t>Draw Assembly Drawing of an object</w:t>
            </w:r>
          </w:p>
          <w:p w14:paraId="34AB6992" w14:textId="77777777" w:rsidR="00FC3BC9" w:rsidRPr="00493C0C" w:rsidRDefault="00FC3BC9" w:rsidP="00B22491">
            <w:pPr>
              <w:numPr>
                <w:ilvl w:val="0"/>
                <w:numId w:val="4"/>
              </w:numPr>
              <w:spacing w:after="0" w:line="360" w:lineRule="auto"/>
              <w:ind w:left="181" w:hanging="181"/>
              <w:contextualSpacing/>
              <w:rPr>
                <w:rFonts w:asciiTheme="minorBidi" w:eastAsia="Arial" w:hAnsiTheme="minorBidi"/>
                <w:b/>
                <w:color w:val="000000"/>
                <w:sz w:val="24"/>
              </w:rPr>
            </w:pPr>
            <w:r w:rsidRPr="00493C0C">
              <w:rPr>
                <w:rFonts w:asciiTheme="minorBidi" w:hAnsiTheme="minorBidi"/>
              </w:rPr>
              <w:t>Draw working drawing of machine component</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14:paraId="2EFDDB62" w14:textId="77777777" w:rsidR="00FC3BC9" w:rsidRPr="00493C0C" w:rsidRDefault="00FC3BC9" w:rsidP="00B22491">
            <w:pPr>
              <w:numPr>
                <w:ilvl w:val="0"/>
                <w:numId w:val="4"/>
              </w:numPr>
              <w:spacing w:after="0" w:line="360" w:lineRule="auto"/>
              <w:ind w:left="181" w:hanging="181"/>
              <w:contextualSpacing/>
              <w:rPr>
                <w:rFonts w:asciiTheme="minorBidi" w:eastAsia="Arial" w:hAnsiTheme="minorBidi"/>
                <w:bCs/>
                <w:iCs/>
                <w:color w:val="000000"/>
              </w:rPr>
            </w:pPr>
            <w:r w:rsidRPr="00493C0C">
              <w:rPr>
                <w:rFonts w:asciiTheme="minorBidi" w:eastAsia="Arial" w:hAnsiTheme="minorBidi"/>
                <w:bCs/>
                <w:iCs/>
                <w:color w:val="000000"/>
              </w:rPr>
              <w:t>Draw types of dimensioning</w:t>
            </w:r>
          </w:p>
          <w:p w14:paraId="5BD6142B" w14:textId="77777777" w:rsidR="00FC3BC9" w:rsidRPr="00493C0C" w:rsidRDefault="00FC3BC9" w:rsidP="00B22491">
            <w:pPr>
              <w:numPr>
                <w:ilvl w:val="0"/>
                <w:numId w:val="4"/>
              </w:numPr>
              <w:spacing w:after="0" w:line="360" w:lineRule="auto"/>
              <w:ind w:left="181" w:hanging="181"/>
              <w:contextualSpacing/>
              <w:rPr>
                <w:rFonts w:asciiTheme="minorBidi" w:eastAsia="Arial" w:hAnsiTheme="minorBidi"/>
                <w:bCs/>
                <w:iCs/>
                <w:color w:val="000000"/>
              </w:rPr>
            </w:pPr>
            <w:r w:rsidRPr="00493C0C">
              <w:rPr>
                <w:rFonts w:asciiTheme="minorBidi" w:eastAsia="Arial" w:hAnsiTheme="minorBidi"/>
                <w:bCs/>
                <w:iCs/>
                <w:color w:val="000000"/>
              </w:rPr>
              <w:t>Draw system of dimensioning</w:t>
            </w:r>
          </w:p>
          <w:p w14:paraId="3ED0A018" w14:textId="77777777" w:rsidR="00FC3BC9" w:rsidRPr="00493C0C" w:rsidRDefault="00FC3BC9" w:rsidP="00B22491">
            <w:pPr>
              <w:numPr>
                <w:ilvl w:val="0"/>
                <w:numId w:val="4"/>
              </w:numPr>
              <w:spacing w:after="0" w:line="360" w:lineRule="auto"/>
              <w:ind w:left="181" w:hanging="181"/>
              <w:contextualSpacing/>
              <w:rPr>
                <w:rFonts w:asciiTheme="minorBidi" w:eastAsia="Arial" w:hAnsiTheme="minorBidi"/>
                <w:bCs/>
                <w:iCs/>
                <w:color w:val="000000"/>
              </w:rPr>
            </w:pPr>
            <w:r w:rsidRPr="00493C0C">
              <w:rPr>
                <w:rFonts w:asciiTheme="minorBidi" w:eastAsia="Arial" w:hAnsiTheme="minorBidi"/>
                <w:bCs/>
                <w:iCs/>
                <w:color w:val="000000"/>
              </w:rPr>
              <w:t>Draw dimensioning in size of holes</w:t>
            </w:r>
          </w:p>
          <w:p w14:paraId="649A96D4" w14:textId="77777777" w:rsidR="00FC3BC9" w:rsidRPr="00493C0C" w:rsidRDefault="00FC3BC9" w:rsidP="00B22491">
            <w:pPr>
              <w:numPr>
                <w:ilvl w:val="0"/>
                <w:numId w:val="4"/>
              </w:numPr>
              <w:spacing w:after="0" w:line="360" w:lineRule="auto"/>
              <w:ind w:left="181" w:hanging="181"/>
              <w:contextualSpacing/>
              <w:rPr>
                <w:rFonts w:asciiTheme="minorBidi" w:eastAsia="Arial" w:hAnsiTheme="minorBidi"/>
                <w:bCs/>
                <w:iCs/>
                <w:color w:val="000000"/>
              </w:rPr>
            </w:pPr>
            <w:r w:rsidRPr="00493C0C">
              <w:rPr>
                <w:rFonts w:asciiTheme="minorBidi" w:eastAsia="Arial" w:hAnsiTheme="minorBidi"/>
                <w:bCs/>
                <w:iCs/>
                <w:color w:val="000000"/>
              </w:rPr>
              <w:t>Draw dimension in size of arc</w:t>
            </w:r>
          </w:p>
          <w:p w14:paraId="19992241" w14:textId="77777777" w:rsidR="00FC3BC9" w:rsidRPr="00493C0C" w:rsidRDefault="00FC3BC9" w:rsidP="00B22491">
            <w:pPr>
              <w:numPr>
                <w:ilvl w:val="0"/>
                <w:numId w:val="4"/>
              </w:numPr>
              <w:spacing w:after="0" w:line="360" w:lineRule="auto"/>
              <w:ind w:left="181" w:hanging="181"/>
              <w:contextualSpacing/>
              <w:rPr>
                <w:rFonts w:asciiTheme="minorBidi" w:eastAsia="Arial" w:hAnsiTheme="minorBidi"/>
                <w:bCs/>
                <w:iCs/>
                <w:color w:val="000000"/>
              </w:rPr>
            </w:pPr>
            <w:r w:rsidRPr="00493C0C">
              <w:rPr>
                <w:rFonts w:asciiTheme="minorBidi" w:eastAsia="Arial" w:hAnsiTheme="minorBidi"/>
                <w:bCs/>
                <w:iCs/>
                <w:color w:val="000000"/>
              </w:rPr>
              <w:t>Draw dimensions in size of circle</w:t>
            </w:r>
          </w:p>
          <w:p w14:paraId="22C3C5EC" w14:textId="77777777" w:rsidR="00FC3BC9" w:rsidRPr="00493C0C" w:rsidRDefault="00FC3BC9" w:rsidP="00B22491">
            <w:pPr>
              <w:numPr>
                <w:ilvl w:val="0"/>
                <w:numId w:val="4"/>
              </w:numPr>
              <w:spacing w:after="0" w:line="360" w:lineRule="auto"/>
              <w:ind w:left="181" w:hanging="181"/>
              <w:contextualSpacing/>
              <w:rPr>
                <w:rFonts w:asciiTheme="minorBidi" w:eastAsia="Arial" w:hAnsiTheme="minorBidi"/>
                <w:bCs/>
                <w:iCs/>
                <w:color w:val="000000"/>
              </w:rPr>
            </w:pPr>
            <w:r w:rsidRPr="00493C0C">
              <w:rPr>
                <w:rFonts w:asciiTheme="minorBidi" w:eastAsia="Arial" w:hAnsiTheme="minorBidi"/>
                <w:bCs/>
                <w:iCs/>
                <w:color w:val="000000"/>
              </w:rPr>
              <w:t>Draw all conic section separately</w:t>
            </w:r>
          </w:p>
          <w:p w14:paraId="4B8CABF3" w14:textId="77777777" w:rsidR="00FC3BC9" w:rsidRPr="00493C0C" w:rsidRDefault="00FC3BC9" w:rsidP="00B22491">
            <w:pPr>
              <w:numPr>
                <w:ilvl w:val="0"/>
                <w:numId w:val="4"/>
              </w:numPr>
              <w:spacing w:after="0" w:line="360" w:lineRule="auto"/>
              <w:ind w:left="181" w:hanging="181"/>
              <w:contextualSpacing/>
              <w:rPr>
                <w:rFonts w:asciiTheme="minorBidi" w:eastAsia="Arial" w:hAnsiTheme="minorBidi"/>
                <w:bCs/>
                <w:iCs/>
                <w:color w:val="000000"/>
              </w:rPr>
            </w:pPr>
            <w:r w:rsidRPr="00493C0C">
              <w:rPr>
                <w:rFonts w:asciiTheme="minorBidi" w:eastAsia="Arial" w:hAnsiTheme="minorBidi"/>
                <w:bCs/>
                <w:iCs/>
                <w:color w:val="000000"/>
              </w:rPr>
              <w:t>Draw detail drawing of an object</w:t>
            </w:r>
          </w:p>
          <w:p w14:paraId="6EAD7279" w14:textId="77777777" w:rsidR="00FC3BC9" w:rsidRPr="00493C0C" w:rsidRDefault="00FC3BC9" w:rsidP="00B22491">
            <w:pPr>
              <w:numPr>
                <w:ilvl w:val="0"/>
                <w:numId w:val="4"/>
              </w:numPr>
              <w:spacing w:after="0" w:line="360" w:lineRule="auto"/>
              <w:ind w:left="181" w:hanging="181"/>
              <w:contextualSpacing/>
              <w:rPr>
                <w:rFonts w:asciiTheme="minorBidi" w:eastAsia="Arial" w:hAnsiTheme="minorBidi"/>
                <w:bCs/>
                <w:iCs/>
                <w:color w:val="000000"/>
              </w:rPr>
            </w:pPr>
            <w:r w:rsidRPr="00493C0C">
              <w:rPr>
                <w:rFonts w:asciiTheme="minorBidi" w:eastAsia="Arial" w:hAnsiTheme="minorBidi"/>
                <w:bCs/>
                <w:iCs/>
                <w:color w:val="000000"/>
              </w:rPr>
              <w:t>Draw assembly drawing of an object</w:t>
            </w:r>
          </w:p>
          <w:p w14:paraId="0F0D8D10" w14:textId="77777777" w:rsidR="00FC3BC9" w:rsidRPr="00493C0C" w:rsidRDefault="00FC3BC9" w:rsidP="00B22491">
            <w:pPr>
              <w:numPr>
                <w:ilvl w:val="0"/>
                <w:numId w:val="4"/>
              </w:numPr>
              <w:spacing w:after="0" w:line="360" w:lineRule="auto"/>
              <w:ind w:left="181" w:hanging="181"/>
              <w:contextualSpacing/>
              <w:rPr>
                <w:rFonts w:asciiTheme="minorBidi" w:eastAsia="Arial" w:hAnsiTheme="minorBidi"/>
                <w:bCs/>
                <w:iCs/>
                <w:color w:val="000000"/>
              </w:rPr>
            </w:pPr>
            <w:r w:rsidRPr="00493C0C">
              <w:rPr>
                <w:rFonts w:asciiTheme="minorBidi" w:eastAsia="Arial" w:hAnsiTheme="minorBidi"/>
                <w:bCs/>
                <w:iCs/>
                <w:color w:val="000000"/>
              </w:rPr>
              <w:t>Draw working drawing of machine components</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E95118" w14:textId="07C4617B" w:rsidR="00FC3BC9" w:rsidRPr="00493C0C" w:rsidRDefault="00FC3BC9" w:rsidP="00B22491">
            <w:pPr>
              <w:spacing w:after="0"/>
              <w:ind w:left="720" w:hanging="718"/>
              <w:jc w:val="right"/>
              <w:rPr>
                <w:rFonts w:asciiTheme="minorBidi" w:eastAsia="Arial" w:hAnsiTheme="minorBidi"/>
                <w:color w:val="000000"/>
              </w:rPr>
            </w:pPr>
            <w:r w:rsidRPr="00493C0C">
              <w:rPr>
                <w:rFonts w:asciiTheme="minorBidi" w:eastAsia="Arial" w:hAnsiTheme="minorBidi"/>
                <w:color w:val="000000"/>
              </w:rPr>
              <w:t>Theory-</w:t>
            </w:r>
            <w:r w:rsidR="00DD0560">
              <w:rPr>
                <w:rFonts w:asciiTheme="minorBidi" w:eastAsia="Arial" w:hAnsiTheme="minorBidi"/>
                <w:color w:val="000000"/>
              </w:rPr>
              <w:t>3</w:t>
            </w:r>
            <w:r w:rsidRPr="00493C0C">
              <w:rPr>
                <w:rFonts w:asciiTheme="minorBidi" w:eastAsia="Arial" w:hAnsiTheme="minorBidi"/>
                <w:color w:val="000000"/>
              </w:rPr>
              <w:t>Hrs</w:t>
            </w:r>
          </w:p>
          <w:p w14:paraId="32D8B4A0" w14:textId="183EB9F8" w:rsidR="00FC3BC9" w:rsidRPr="00493C0C" w:rsidRDefault="00FC3BC9" w:rsidP="00B22491">
            <w:pPr>
              <w:spacing w:after="0"/>
              <w:ind w:left="-34"/>
              <w:jc w:val="right"/>
              <w:rPr>
                <w:rFonts w:asciiTheme="minorBidi" w:eastAsia="Arial" w:hAnsiTheme="minorBidi"/>
                <w:color w:val="000000"/>
              </w:rPr>
            </w:pPr>
            <w:r w:rsidRPr="00493C0C">
              <w:rPr>
                <w:rFonts w:asciiTheme="minorBidi" w:eastAsia="Arial" w:hAnsiTheme="minorBidi"/>
                <w:color w:val="000000"/>
              </w:rPr>
              <w:t>Practical-</w:t>
            </w:r>
            <w:r w:rsidR="00DD0560">
              <w:rPr>
                <w:rFonts w:asciiTheme="minorBidi" w:eastAsia="Arial" w:hAnsiTheme="minorBidi"/>
                <w:color w:val="000000"/>
              </w:rPr>
              <w:t>9</w:t>
            </w:r>
            <w:r w:rsidRPr="00493C0C">
              <w:rPr>
                <w:rFonts w:asciiTheme="minorBidi" w:eastAsia="Arial" w:hAnsiTheme="minorBidi"/>
                <w:color w:val="000000"/>
              </w:rPr>
              <w:t>Hrs</w:t>
            </w:r>
          </w:p>
          <w:p w14:paraId="3E962CBA" w14:textId="450438A1" w:rsidR="00FC3BC9" w:rsidRPr="00493C0C" w:rsidRDefault="00FC3BC9" w:rsidP="00B22491">
            <w:pPr>
              <w:spacing w:after="0" w:line="276" w:lineRule="auto"/>
              <w:ind w:left="2"/>
              <w:jc w:val="right"/>
              <w:rPr>
                <w:rFonts w:asciiTheme="minorBidi" w:eastAsia="Arial" w:hAnsiTheme="minorBidi"/>
                <w:color w:val="000000"/>
              </w:rPr>
            </w:pPr>
            <w:r w:rsidRPr="00493C0C">
              <w:rPr>
                <w:rFonts w:asciiTheme="minorBidi" w:eastAsia="Arial" w:hAnsiTheme="minorBidi"/>
                <w:color w:val="000000"/>
              </w:rPr>
              <w:t xml:space="preserve">Total- </w:t>
            </w:r>
            <w:r>
              <w:rPr>
                <w:rFonts w:asciiTheme="minorBidi" w:eastAsia="Arial" w:hAnsiTheme="minorBidi"/>
                <w:color w:val="000000"/>
              </w:rPr>
              <w:t>1</w:t>
            </w:r>
            <w:r w:rsidR="00DD0560">
              <w:rPr>
                <w:rFonts w:asciiTheme="minorBidi" w:eastAsia="Arial" w:hAnsiTheme="minorBidi"/>
                <w:color w:val="000000"/>
              </w:rPr>
              <w:t>2</w:t>
            </w:r>
            <w:r w:rsidRPr="00493C0C">
              <w:rPr>
                <w:rFonts w:asciiTheme="minorBidi" w:eastAsia="Arial" w:hAnsiTheme="minorBidi"/>
                <w:color w:val="000000"/>
              </w:rPr>
              <w:t>Hrs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223EA3CE" w14:textId="77777777" w:rsidR="00FC3BC9" w:rsidRPr="00B22491" w:rsidRDefault="00FC3BC9" w:rsidP="00B22491">
            <w:pPr>
              <w:spacing w:after="0" w:line="276" w:lineRule="auto"/>
              <w:ind w:right="288"/>
              <w:rPr>
                <w:rFonts w:asciiTheme="minorBidi" w:eastAsia="Arial" w:hAnsiTheme="minorBidi"/>
                <w:bCs/>
                <w:color w:val="000000"/>
              </w:rPr>
            </w:pPr>
            <w:r w:rsidRPr="00B22491">
              <w:rPr>
                <w:rFonts w:asciiTheme="minorBidi" w:eastAsia="Arial" w:hAnsiTheme="minorBidi"/>
                <w:bCs/>
                <w:color w:val="000000"/>
              </w:rPr>
              <w:t>T square</w:t>
            </w:r>
          </w:p>
          <w:p w14:paraId="581ECD35" w14:textId="77777777" w:rsidR="00FC3BC9" w:rsidRPr="00B22491" w:rsidRDefault="00FC3BC9" w:rsidP="00B22491">
            <w:pPr>
              <w:spacing w:after="0" w:line="276" w:lineRule="auto"/>
              <w:ind w:right="288"/>
              <w:rPr>
                <w:rFonts w:asciiTheme="minorBidi" w:eastAsia="Arial" w:hAnsiTheme="minorBidi"/>
                <w:bCs/>
                <w:color w:val="000000"/>
              </w:rPr>
            </w:pPr>
            <w:r w:rsidRPr="00B22491">
              <w:rPr>
                <w:rFonts w:asciiTheme="minorBidi" w:eastAsia="Arial" w:hAnsiTheme="minorBidi"/>
                <w:bCs/>
                <w:color w:val="000000"/>
              </w:rPr>
              <w:t>Set square</w:t>
            </w:r>
          </w:p>
          <w:p w14:paraId="30B34D03" w14:textId="77777777" w:rsidR="00FC3BC9" w:rsidRPr="00B22491" w:rsidRDefault="00FC3BC9" w:rsidP="00B22491">
            <w:pPr>
              <w:spacing w:after="0" w:line="276" w:lineRule="auto"/>
              <w:ind w:right="288"/>
              <w:rPr>
                <w:rFonts w:asciiTheme="minorBidi" w:eastAsia="Arial" w:hAnsiTheme="minorBidi"/>
                <w:bCs/>
                <w:color w:val="000000"/>
              </w:rPr>
            </w:pPr>
            <w:r w:rsidRPr="00B22491">
              <w:rPr>
                <w:rFonts w:asciiTheme="minorBidi" w:eastAsia="Arial" w:hAnsiTheme="minorBidi"/>
                <w:bCs/>
                <w:color w:val="000000"/>
              </w:rPr>
              <w:t>Compass</w:t>
            </w:r>
          </w:p>
          <w:p w14:paraId="699E2F00" w14:textId="77777777" w:rsidR="00FC3BC9" w:rsidRPr="00B22491" w:rsidRDefault="00FC3BC9" w:rsidP="00B22491">
            <w:pPr>
              <w:spacing w:after="0" w:line="276" w:lineRule="auto"/>
              <w:ind w:right="288"/>
              <w:rPr>
                <w:rFonts w:asciiTheme="minorBidi" w:eastAsia="Arial" w:hAnsiTheme="minorBidi"/>
                <w:bCs/>
                <w:color w:val="000000"/>
              </w:rPr>
            </w:pPr>
            <w:r w:rsidRPr="00B22491">
              <w:rPr>
                <w:rFonts w:asciiTheme="minorBidi" w:eastAsia="Arial" w:hAnsiTheme="minorBidi"/>
                <w:bCs/>
                <w:color w:val="000000"/>
              </w:rPr>
              <w:t>Eraser</w:t>
            </w:r>
          </w:p>
          <w:p w14:paraId="747DF4B4" w14:textId="77777777" w:rsidR="00FC3BC9" w:rsidRPr="00B22491" w:rsidRDefault="00FC3BC9" w:rsidP="00B22491">
            <w:pPr>
              <w:spacing w:after="0" w:line="276" w:lineRule="auto"/>
              <w:ind w:right="288"/>
              <w:rPr>
                <w:rFonts w:asciiTheme="minorBidi" w:eastAsia="Arial" w:hAnsiTheme="minorBidi"/>
                <w:bCs/>
                <w:color w:val="000000"/>
              </w:rPr>
            </w:pPr>
            <w:r w:rsidRPr="00B22491">
              <w:rPr>
                <w:rFonts w:asciiTheme="minorBidi" w:eastAsia="Arial" w:hAnsiTheme="minorBidi"/>
                <w:bCs/>
                <w:color w:val="000000"/>
              </w:rPr>
              <w:t>Pencil</w:t>
            </w:r>
          </w:p>
          <w:p w14:paraId="1F219833" w14:textId="77777777" w:rsidR="00FC3BC9" w:rsidRPr="00B22491" w:rsidRDefault="00FC3BC9" w:rsidP="00B22491">
            <w:pPr>
              <w:spacing w:after="0" w:line="276" w:lineRule="auto"/>
              <w:ind w:right="288"/>
              <w:rPr>
                <w:rFonts w:asciiTheme="minorBidi" w:eastAsia="Arial" w:hAnsiTheme="minorBidi"/>
                <w:bCs/>
                <w:color w:val="000000"/>
              </w:rPr>
            </w:pPr>
            <w:r w:rsidRPr="00B22491">
              <w:rPr>
                <w:rFonts w:asciiTheme="minorBidi" w:eastAsia="Arial" w:hAnsiTheme="minorBidi"/>
                <w:bCs/>
                <w:color w:val="000000"/>
              </w:rPr>
              <w:t>Sharpener</w:t>
            </w:r>
          </w:p>
          <w:p w14:paraId="66D8AB46" w14:textId="77777777" w:rsidR="00FC3BC9" w:rsidRPr="00B22491" w:rsidRDefault="00FC3BC9" w:rsidP="00B22491">
            <w:pPr>
              <w:spacing w:after="0" w:line="276" w:lineRule="auto"/>
              <w:ind w:right="288"/>
              <w:rPr>
                <w:rFonts w:asciiTheme="minorBidi" w:eastAsia="Arial" w:hAnsiTheme="minorBidi"/>
                <w:bCs/>
                <w:color w:val="000000"/>
              </w:rPr>
            </w:pPr>
            <w:r w:rsidRPr="00B22491">
              <w:rPr>
                <w:rFonts w:asciiTheme="minorBidi" w:eastAsia="Arial" w:hAnsiTheme="minorBidi"/>
                <w:bCs/>
                <w:color w:val="000000"/>
              </w:rPr>
              <w:t>Drawing sheet</w:t>
            </w:r>
          </w:p>
          <w:p w14:paraId="212F98F6" w14:textId="77777777" w:rsidR="00FC3BC9" w:rsidRPr="00B22491" w:rsidRDefault="00FC3BC9" w:rsidP="00B22491">
            <w:pPr>
              <w:spacing w:after="0" w:line="276" w:lineRule="auto"/>
              <w:ind w:right="288"/>
              <w:rPr>
                <w:rFonts w:asciiTheme="minorBidi" w:eastAsia="Arial" w:hAnsiTheme="minorBidi"/>
                <w:bCs/>
                <w:color w:val="000000"/>
              </w:rPr>
            </w:pPr>
            <w:r w:rsidRPr="00B22491">
              <w:rPr>
                <w:rFonts w:asciiTheme="minorBidi" w:eastAsia="Arial" w:hAnsiTheme="minorBidi"/>
                <w:bCs/>
                <w:color w:val="000000"/>
              </w:rPr>
              <w:t>Paper tape</w:t>
            </w:r>
          </w:p>
          <w:p w14:paraId="3A0BEADC" w14:textId="77777777" w:rsidR="00FC3BC9" w:rsidRPr="00B22491" w:rsidRDefault="00FC3BC9" w:rsidP="00B22491">
            <w:pPr>
              <w:spacing w:after="0" w:line="276" w:lineRule="auto"/>
              <w:ind w:right="288"/>
              <w:rPr>
                <w:rFonts w:asciiTheme="minorBidi" w:eastAsia="Arial" w:hAnsiTheme="minorBidi"/>
                <w:bCs/>
                <w:color w:val="000000"/>
              </w:rPr>
            </w:pPr>
            <w:r w:rsidRPr="00B22491">
              <w:rPr>
                <w:rFonts w:asciiTheme="minorBidi" w:eastAsia="Arial" w:hAnsiTheme="minorBidi"/>
                <w:bCs/>
                <w:color w:val="000000"/>
              </w:rPr>
              <w:t>Drawing board</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3DDD6C" w14:textId="77777777" w:rsidR="00FC3BC9" w:rsidRPr="00493C0C" w:rsidRDefault="00FC3BC9" w:rsidP="00B22491">
            <w:pPr>
              <w:spacing w:after="0"/>
              <w:ind w:left="2"/>
              <w:rPr>
                <w:rFonts w:asciiTheme="minorBidi" w:eastAsia="Arial" w:hAnsiTheme="minorBidi"/>
                <w:b/>
                <w:color w:val="000000"/>
                <w:sz w:val="24"/>
              </w:rPr>
            </w:pPr>
            <w:r w:rsidRPr="00493C0C">
              <w:rPr>
                <w:rFonts w:asciiTheme="minorBidi" w:eastAsia="Arial" w:hAnsiTheme="minorBidi"/>
                <w:bCs/>
                <w:color w:val="000000"/>
              </w:rPr>
              <w:t>Class Room and workshop</w:t>
            </w:r>
          </w:p>
        </w:tc>
      </w:tr>
    </w:tbl>
    <w:p w14:paraId="2C7A3BAB" w14:textId="6AA4A290" w:rsidR="00FC3BC9" w:rsidRPr="00493C0C" w:rsidRDefault="00FC3BC9" w:rsidP="00870EBB">
      <w:pPr>
        <w:pStyle w:val="Heading2"/>
        <w:shd w:val="clear" w:color="auto" w:fill="FFC000"/>
        <w:rPr>
          <w:rFonts w:eastAsia="Arial"/>
        </w:rPr>
      </w:pPr>
      <w:bookmarkStart w:id="45" w:name="_Toc111733684"/>
      <w:r w:rsidRPr="00493C0C">
        <w:rPr>
          <w:rFonts w:eastAsia="Arial"/>
        </w:rPr>
        <w:t>Perform Sectioning and Pictorial Drawing</w:t>
      </w:r>
      <w:bookmarkEnd w:id="45"/>
    </w:p>
    <w:p w14:paraId="684FD195" w14:textId="77777777" w:rsidR="00FC3BC9" w:rsidRPr="00493C0C" w:rsidRDefault="00FC3BC9" w:rsidP="00FC3BC9">
      <w:pPr>
        <w:rPr>
          <w:rFonts w:asciiTheme="minorBidi" w:eastAsia="Calibri" w:hAnsiTheme="minorBidi"/>
          <w:lang w:val="en-GB"/>
        </w:rPr>
      </w:pPr>
      <w:r w:rsidRPr="00493C0C">
        <w:rPr>
          <w:rFonts w:asciiTheme="minorBidi" w:eastAsia="Arial" w:hAnsiTheme="minorBidi"/>
          <w:b/>
          <w:color w:val="000000"/>
          <w:sz w:val="24"/>
          <w:szCs w:val="24"/>
          <w:lang w:val="pt-PT"/>
        </w:rPr>
        <w:t xml:space="preserve">Objective: </w:t>
      </w:r>
      <w:r w:rsidRPr="00493C0C">
        <w:rPr>
          <w:rFonts w:asciiTheme="minorBidi" w:eastAsia="Calibri" w:hAnsiTheme="minorBidi"/>
          <w:lang w:val="en-GB"/>
        </w:rPr>
        <w:t xml:space="preserve">This </w:t>
      </w:r>
      <w:r>
        <w:rPr>
          <w:rFonts w:asciiTheme="minorBidi" w:eastAsia="Calibri" w:hAnsiTheme="minorBidi"/>
          <w:lang w:val="en-GB"/>
        </w:rPr>
        <w:t>module</w:t>
      </w:r>
      <w:r w:rsidRPr="00493C0C">
        <w:rPr>
          <w:rFonts w:asciiTheme="minorBidi" w:eastAsia="Calibri" w:hAnsiTheme="minorBidi"/>
          <w:lang w:val="en-GB"/>
        </w:rPr>
        <w:t xml:space="preserve"> covers the knowledge and  skills required to perform manual drawing. Identifies the competencies to apply skill in sectioning and pictorial drawing.</w:t>
      </w:r>
    </w:p>
    <w:p w14:paraId="59281F63" w14:textId="48AD5B63" w:rsidR="00FC3BC9" w:rsidRPr="00493C0C" w:rsidRDefault="00FC3BC9" w:rsidP="00FC3BC9">
      <w:pPr>
        <w:spacing w:before="240" w:after="0" w:line="360" w:lineRule="auto"/>
        <w:ind w:left="1260" w:hanging="1260"/>
        <w:jc w:val="both"/>
        <w:rPr>
          <w:rFonts w:asciiTheme="minorBidi" w:eastAsia="Arial" w:hAnsiTheme="minorBidi"/>
          <w:color w:val="000000"/>
        </w:rPr>
      </w:pPr>
      <w:r w:rsidRPr="00493C0C">
        <w:rPr>
          <w:rFonts w:asciiTheme="minorBidi" w:eastAsia="Arial" w:hAnsiTheme="minorBidi"/>
          <w:b/>
          <w:color w:val="000000"/>
        </w:rPr>
        <w:t xml:space="preserve">Duration: </w:t>
      </w:r>
      <w:r>
        <w:rPr>
          <w:rFonts w:asciiTheme="minorBidi" w:eastAsia="Arial" w:hAnsiTheme="minorBidi"/>
          <w:b/>
          <w:color w:val="000000"/>
        </w:rPr>
        <w:t>2</w:t>
      </w:r>
      <w:r w:rsidR="00DD0560">
        <w:rPr>
          <w:rFonts w:asciiTheme="minorBidi" w:eastAsia="Arial" w:hAnsiTheme="minorBidi"/>
          <w:b/>
          <w:color w:val="000000"/>
        </w:rPr>
        <w:t>4</w:t>
      </w:r>
      <w:r w:rsidRPr="00493C0C">
        <w:rPr>
          <w:rFonts w:asciiTheme="minorBidi" w:eastAsia="Arial" w:hAnsiTheme="minorBidi"/>
          <w:b/>
          <w:color w:val="000000"/>
        </w:rPr>
        <w:t xml:space="preserve"> Hours</w:t>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00DD0560">
        <w:rPr>
          <w:rFonts w:asciiTheme="minorBidi" w:eastAsia="Arial" w:hAnsiTheme="minorBidi"/>
          <w:color w:val="000000"/>
        </w:rPr>
        <w:tab/>
      </w:r>
      <w:r w:rsidR="00DD0560">
        <w:rPr>
          <w:rFonts w:asciiTheme="minorBidi" w:eastAsia="Arial" w:hAnsiTheme="minorBidi"/>
          <w:color w:val="000000"/>
        </w:rPr>
        <w:tab/>
      </w:r>
      <w:r w:rsidRPr="00493C0C">
        <w:rPr>
          <w:rFonts w:asciiTheme="minorBidi" w:eastAsia="Arial" w:hAnsiTheme="minorBidi"/>
          <w:b/>
          <w:color w:val="000000"/>
        </w:rPr>
        <w:t xml:space="preserve">Theory: </w:t>
      </w:r>
      <w:r w:rsidR="00DD0560">
        <w:rPr>
          <w:rFonts w:asciiTheme="minorBidi" w:eastAsia="Arial" w:hAnsiTheme="minorBidi"/>
          <w:b/>
          <w:color w:val="000000"/>
        </w:rPr>
        <w:t>6</w:t>
      </w:r>
      <w:r w:rsidRPr="00493C0C">
        <w:rPr>
          <w:rFonts w:asciiTheme="minorBidi" w:eastAsia="Arial" w:hAnsiTheme="minorBidi"/>
          <w:b/>
          <w:color w:val="000000"/>
        </w:rPr>
        <w:t>Hours</w:t>
      </w:r>
      <w:r w:rsidRPr="00493C0C">
        <w:rPr>
          <w:rFonts w:asciiTheme="minorBidi" w:eastAsia="Arial" w:hAnsiTheme="minorBidi"/>
          <w:b/>
          <w:color w:val="000000"/>
        </w:rPr>
        <w:tab/>
      </w:r>
      <w:r w:rsidRPr="00493C0C">
        <w:rPr>
          <w:rFonts w:asciiTheme="minorBidi" w:eastAsia="Arial" w:hAnsiTheme="minorBidi"/>
          <w:b/>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b/>
          <w:color w:val="000000"/>
        </w:rPr>
        <w:t xml:space="preserve">Practice: </w:t>
      </w:r>
      <w:r w:rsidR="00DD0560">
        <w:rPr>
          <w:rFonts w:asciiTheme="minorBidi" w:eastAsia="Arial" w:hAnsiTheme="minorBidi"/>
          <w:b/>
          <w:color w:val="000000"/>
        </w:rPr>
        <w:t>18</w:t>
      </w:r>
      <w:r w:rsidRPr="00493C0C">
        <w:rPr>
          <w:rFonts w:asciiTheme="minorBidi" w:eastAsia="Arial" w:hAnsiTheme="minorBidi"/>
          <w:b/>
          <w:color w:val="000000"/>
        </w:rPr>
        <w:t xml:space="preserve"> 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1906"/>
        <w:gridCol w:w="3579"/>
        <w:gridCol w:w="3891"/>
        <w:gridCol w:w="1800"/>
        <w:gridCol w:w="1710"/>
        <w:gridCol w:w="1260"/>
      </w:tblGrid>
      <w:tr w:rsidR="00FC3BC9" w:rsidRPr="00493C0C" w14:paraId="6509BFB0" w14:textId="77777777" w:rsidTr="00B22491">
        <w:trPr>
          <w:trHeight w:val="619"/>
        </w:trPr>
        <w:tc>
          <w:tcPr>
            <w:tcW w:w="1906"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3490622" w14:textId="77777777" w:rsidR="00FC3BC9" w:rsidRPr="00493C0C" w:rsidRDefault="00FC3BC9" w:rsidP="00B22491">
            <w:pPr>
              <w:spacing w:after="0" w:line="276" w:lineRule="auto"/>
              <w:jc w:val="center"/>
              <w:rPr>
                <w:rFonts w:asciiTheme="minorBidi" w:eastAsia="Arial" w:hAnsiTheme="minorBidi"/>
                <w:color w:val="000000"/>
              </w:rPr>
            </w:pPr>
            <w:r w:rsidRPr="00493C0C">
              <w:rPr>
                <w:rFonts w:asciiTheme="minorBidi" w:eastAsia="Arial" w:hAnsiTheme="minorBidi"/>
                <w:b/>
                <w:color w:val="000000"/>
              </w:rPr>
              <w:t>Learning Unit</w:t>
            </w:r>
          </w:p>
        </w:tc>
        <w:tc>
          <w:tcPr>
            <w:tcW w:w="3579"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37D3924" w14:textId="77777777" w:rsidR="00FC3BC9" w:rsidRPr="00493C0C" w:rsidRDefault="00FC3BC9" w:rsidP="00B22491">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Learning Outcomes</w:t>
            </w:r>
          </w:p>
        </w:tc>
        <w:tc>
          <w:tcPr>
            <w:tcW w:w="389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605FE69" w14:textId="77777777" w:rsidR="00FC3BC9" w:rsidRPr="00493C0C" w:rsidRDefault="00FC3BC9" w:rsidP="00B22491">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EFDBDF0" w14:textId="77777777" w:rsidR="00FC3BC9" w:rsidRPr="00493C0C" w:rsidRDefault="00FC3BC9" w:rsidP="00B22491">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Duration</w:t>
            </w:r>
          </w:p>
        </w:tc>
        <w:tc>
          <w:tcPr>
            <w:tcW w:w="1710" w:type="dxa"/>
            <w:tcBorders>
              <w:top w:val="single" w:sz="4" w:space="0" w:color="000000"/>
              <w:left w:val="single" w:sz="4" w:space="0" w:color="000000"/>
              <w:bottom w:val="single" w:sz="4" w:space="0" w:color="000000"/>
              <w:right w:val="single" w:sz="4" w:space="0" w:color="000000"/>
            </w:tcBorders>
            <w:shd w:val="clear" w:color="auto" w:fill="E5B8B7"/>
          </w:tcPr>
          <w:p w14:paraId="576C7814" w14:textId="77777777" w:rsidR="00FC3BC9" w:rsidRPr="00493C0C" w:rsidRDefault="00FC3BC9" w:rsidP="00B22491">
            <w:pPr>
              <w:spacing w:after="0"/>
              <w:ind w:left="2"/>
              <w:rPr>
                <w:rFonts w:asciiTheme="minorBidi" w:eastAsia="Arial" w:hAnsiTheme="minorBidi"/>
                <w:color w:val="000000"/>
              </w:rPr>
            </w:pPr>
            <w:r w:rsidRPr="00493C0C">
              <w:rPr>
                <w:rFonts w:asciiTheme="minorBidi" w:eastAsia="Arial" w:hAnsiTheme="minorBidi"/>
                <w:b/>
                <w:color w:val="000000"/>
              </w:rPr>
              <w:t xml:space="preserve">Materials </w:t>
            </w:r>
          </w:p>
          <w:p w14:paraId="77477393" w14:textId="77777777" w:rsidR="00FC3BC9" w:rsidRPr="00493C0C" w:rsidRDefault="00FC3BC9" w:rsidP="00B22491">
            <w:pPr>
              <w:spacing w:after="0" w:line="276" w:lineRule="auto"/>
              <w:ind w:left="2"/>
              <w:rPr>
                <w:rFonts w:asciiTheme="minorBidi" w:eastAsia="Arial" w:hAnsiTheme="minorBidi"/>
                <w:color w:val="000000"/>
              </w:rPr>
            </w:pPr>
            <w:r w:rsidRPr="00493C0C">
              <w:rPr>
                <w:rFonts w:asciiTheme="minorBidi" w:eastAsia="Arial" w:hAnsiTheme="minorBidi"/>
                <w:b/>
                <w:color w:val="000000"/>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0B29C637" w14:textId="77777777" w:rsidR="00FC3BC9" w:rsidRPr="00493C0C" w:rsidRDefault="00FC3BC9" w:rsidP="00B22491">
            <w:pPr>
              <w:spacing w:after="0"/>
              <w:ind w:left="2"/>
              <w:rPr>
                <w:rFonts w:asciiTheme="minorBidi" w:eastAsia="Arial" w:hAnsiTheme="minorBidi"/>
                <w:color w:val="000000"/>
              </w:rPr>
            </w:pPr>
            <w:r w:rsidRPr="00493C0C">
              <w:rPr>
                <w:rFonts w:asciiTheme="minorBidi" w:eastAsia="Arial" w:hAnsiTheme="minorBidi"/>
                <w:b/>
                <w:color w:val="000000"/>
              </w:rPr>
              <w:t xml:space="preserve">Learning </w:t>
            </w:r>
          </w:p>
          <w:p w14:paraId="5CA5F08A" w14:textId="77777777" w:rsidR="00FC3BC9" w:rsidRPr="00493C0C" w:rsidRDefault="00FC3BC9" w:rsidP="00B22491">
            <w:pPr>
              <w:spacing w:after="0" w:line="276" w:lineRule="auto"/>
              <w:ind w:left="2"/>
              <w:rPr>
                <w:rFonts w:asciiTheme="minorBidi" w:eastAsia="Arial" w:hAnsiTheme="minorBidi"/>
                <w:color w:val="000000"/>
              </w:rPr>
            </w:pPr>
            <w:r w:rsidRPr="00493C0C">
              <w:rPr>
                <w:rFonts w:asciiTheme="minorBidi" w:eastAsia="Arial" w:hAnsiTheme="minorBidi"/>
                <w:b/>
                <w:color w:val="000000"/>
              </w:rPr>
              <w:t xml:space="preserve">Place </w:t>
            </w:r>
          </w:p>
        </w:tc>
      </w:tr>
      <w:tr w:rsidR="00FC3BC9" w:rsidRPr="00493C0C" w14:paraId="125E5B88" w14:textId="77777777" w:rsidTr="00B22491">
        <w:trPr>
          <w:trHeight w:val="1554"/>
        </w:trPr>
        <w:tc>
          <w:tcPr>
            <w:tcW w:w="19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646F1D" w14:textId="77777777" w:rsidR="00FC3BC9" w:rsidRPr="00B22491" w:rsidRDefault="00FC3BC9" w:rsidP="00B22491">
            <w:pPr>
              <w:numPr>
                <w:ilvl w:val="0"/>
                <w:numId w:val="43"/>
              </w:numPr>
              <w:spacing w:after="0" w:line="243" w:lineRule="auto"/>
              <w:contextualSpacing/>
              <w:rPr>
                <w:rFonts w:asciiTheme="minorBidi" w:eastAsia="Arial" w:hAnsiTheme="minorBidi"/>
                <w:color w:val="000000"/>
              </w:rPr>
            </w:pPr>
            <w:r w:rsidRPr="00B22491">
              <w:rPr>
                <w:rFonts w:asciiTheme="minorBidi" w:eastAsia="Arial" w:hAnsiTheme="minorBidi"/>
                <w:color w:val="000000"/>
              </w:rPr>
              <w:t>Draw sectioning</w:t>
            </w:r>
          </w:p>
        </w:tc>
        <w:tc>
          <w:tcPr>
            <w:tcW w:w="3579" w:type="dxa"/>
            <w:tcBorders>
              <w:top w:val="single" w:sz="4" w:space="0" w:color="000000"/>
              <w:left w:val="single" w:sz="4" w:space="0" w:color="000000"/>
              <w:bottom w:val="single" w:sz="4" w:space="0" w:color="000000"/>
              <w:right w:val="single" w:sz="4" w:space="0" w:color="000000"/>
            </w:tcBorders>
            <w:shd w:val="clear" w:color="auto" w:fill="auto"/>
          </w:tcPr>
          <w:p w14:paraId="0907A05A" w14:textId="77777777" w:rsidR="00FC3BC9" w:rsidRPr="00493C0C" w:rsidRDefault="00FC3BC9" w:rsidP="00B22491">
            <w:pPr>
              <w:spacing w:after="0" w:line="360" w:lineRule="auto"/>
              <w:ind w:left="181" w:hanging="181"/>
              <w:rPr>
                <w:rFonts w:asciiTheme="minorBidi" w:eastAsia="Arial" w:hAnsiTheme="minorBidi"/>
                <w:b/>
                <w:color w:val="000000"/>
              </w:rPr>
            </w:pPr>
            <w:r w:rsidRPr="00493C0C">
              <w:rPr>
                <w:rFonts w:asciiTheme="minorBidi" w:eastAsia="Arial" w:hAnsiTheme="minorBidi"/>
                <w:b/>
                <w:color w:val="000000"/>
              </w:rPr>
              <w:t>Trainee will be able to:</w:t>
            </w:r>
          </w:p>
          <w:p w14:paraId="049F56FE" w14:textId="77777777" w:rsidR="00FC3BC9" w:rsidRPr="00493C0C" w:rsidRDefault="00FC3BC9" w:rsidP="00B22491">
            <w:pPr>
              <w:numPr>
                <w:ilvl w:val="0"/>
                <w:numId w:val="2"/>
              </w:numPr>
              <w:spacing w:after="0" w:line="360" w:lineRule="auto"/>
              <w:ind w:left="181" w:hanging="181"/>
              <w:contextualSpacing/>
              <w:rPr>
                <w:rFonts w:asciiTheme="minorBidi" w:eastAsia="Arial" w:hAnsiTheme="minorBidi"/>
                <w:color w:val="000000"/>
              </w:rPr>
            </w:pPr>
            <w:r w:rsidRPr="00493C0C">
              <w:rPr>
                <w:rFonts w:asciiTheme="minorBidi" w:eastAsia="Arial" w:hAnsiTheme="minorBidi"/>
                <w:color w:val="000000"/>
              </w:rPr>
              <w:t>Draw material symbols used in sectioning</w:t>
            </w:r>
          </w:p>
          <w:p w14:paraId="6FD90DE3" w14:textId="77777777" w:rsidR="00FC3BC9" w:rsidRPr="00493C0C" w:rsidRDefault="00FC3BC9" w:rsidP="00B22491">
            <w:pPr>
              <w:numPr>
                <w:ilvl w:val="0"/>
                <w:numId w:val="2"/>
              </w:numPr>
              <w:spacing w:after="0" w:line="360" w:lineRule="auto"/>
              <w:ind w:left="181" w:hanging="181"/>
              <w:contextualSpacing/>
              <w:rPr>
                <w:rFonts w:asciiTheme="minorBidi" w:eastAsia="Arial" w:hAnsiTheme="minorBidi"/>
                <w:color w:val="000000"/>
              </w:rPr>
            </w:pPr>
            <w:r w:rsidRPr="00493C0C">
              <w:rPr>
                <w:rFonts w:asciiTheme="minorBidi" w:eastAsia="Arial" w:hAnsiTheme="minorBidi"/>
                <w:color w:val="000000"/>
              </w:rPr>
              <w:t xml:space="preserve">Draw full section of an object </w:t>
            </w:r>
          </w:p>
          <w:p w14:paraId="74F69F78" w14:textId="3B53AFD0" w:rsidR="00FC3BC9" w:rsidRPr="00493C0C" w:rsidRDefault="00FC3BC9" w:rsidP="00B22491">
            <w:pPr>
              <w:numPr>
                <w:ilvl w:val="0"/>
                <w:numId w:val="2"/>
              </w:numPr>
              <w:spacing w:after="0" w:line="360" w:lineRule="auto"/>
              <w:ind w:left="181" w:hanging="181"/>
              <w:contextualSpacing/>
              <w:rPr>
                <w:rFonts w:asciiTheme="minorBidi" w:eastAsia="Arial" w:hAnsiTheme="minorBidi"/>
                <w:color w:val="000000"/>
              </w:rPr>
            </w:pPr>
            <w:r w:rsidRPr="00493C0C">
              <w:rPr>
                <w:rFonts w:asciiTheme="minorBidi" w:eastAsia="Arial" w:hAnsiTheme="minorBidi"/>
                <w:color w:val="000000"/>
              </w:rPr>
              <w:t xml:space="preserve">Draw </w:t>
            </w:r>
            <w:r w:rsidR="00B22491" w:rsidRPr="00493C0C">
              <w:rPr>
                <w:rFonts w:asciiTheme="minorBidi" w:eastAsia="Arial" w:hAnsiTheme="minorBidi"/>
                <w:color w:val="000000"/>
              </w:rPr>
              <w:t>half section</w:t>
            </w:r>
            <w:r w:rsidRPr="00493C0C">
              <w:rPr>
                <w:rFonts w:asciiTheme="minorBidi" w:eastAsia="Arial" w:hAnsiTheme="minorBidi"/>
                <w:color w:val="000000"/>
              </w:rPr>
              <w:t xml:space="preserve"> of an object </w:t>
            </w:r>
          </w:p>
          <w:p w14:paraId="3450AEEA" w14:textId="77777777" w:rsidR="00FC3BC9" w:rsidRPr="00493C0C" w:rsidRDefault="00FC3BC9" w:rsidP="00B22491">
            <w:pPr>
              <w:numPr>
                <w:ilvl w:val="0"/>
                <w:numId w:val="2"/>
              </w:numPr>
              <w:spacing w:after="0" w:line="360" w:lineRule="auto"/>
              <w:ind w:left="181" w:hanging="181"/>
              <w:contextualSpacing/>
              <w:rPr>
                <w:rFonts w:asciiTheme="minorBidi" w:eastAsia="Arial" w:hAnsiTheme="minorBidi"/>
                <w:color w:val="000000"/>
              </w:rPr>
            </w:pPr>
            <w:r w:rsidRPr="00493C0C">
              <w:rPr>
                <w:rFonts w:asciiTheme="minorBidi" w:eastAsia="Arial" w:hAnsiTheme="minorBidi"/>
                <w:color w:val="000000"/>
              </w:rPr>
              <w:t>Draw broken section of an object</w:t>
            </w:r>
          </w:p>
          <w:p w14:paraId="16530547" w14:textId="77777777" w:rsidR="00FC3BC9" w:rsidRPr="00493C0C" w:rsidRDefault="00FC3BC9" w:rsidP="00B22491">
            <w:pPr>
              <w:numPr>
                <w:ilvl w:val="0"/>
                <w:numId w:val="2"/>
              </w:numPr>
              <w:spacing w:after="0" w:line="360" w:lineRule="auto"/>
              <w:ind w:left="181" w:hanging="181"/>
              <w:contextualSpacing/>
              <w:rPr>
                <w:rFonts w:asciiTheme="minorBidi" w:eastAsia="Arial" w:hAnsiTheme="minorBidi"/>
                <w:color w:val="000000"/>
              </w:rPr>
            </w:pPr>
            <w:r w:rsidRPr="00493C0C">
              <w:rPr>
                <w:rFonts w:asciiTheme="minorBidi" w:eastAsia="Arial" w:hAnsiTheme="minorBidi"/>
                <w:color w:val="000000"/>
              </w:rPr>
              <w:t>Draw sectional view of machine components</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09FE2619" w14:textId="77777777" w:rsidR="00FC3BC9" w:rsidRPr="00493C0C" w:rsidRDefault="00FC3BC9" w:rsidP="00B22491">
            <w:pPr>
              <w:numPr>
                <w:ilvl w:val="0"/>
                <w:numId w:val="6"/>
              </w:numPr>
              <w:spacing w:after="0" w:line="360" w:lineRule="auto"/>
              <w:ind w:left="181" w:hanging="181"/>
              <w:contextualSpacing/>
              <w:rPr>
                <w:rFonts w:asciiTheme="minorBidi" w:eastAsia="Arial" w:hAnsiTheme="minorBidi"/>
                <w:bCs/>
                <w:iCs/>
                <w:color w:val="000000"/>
              </w:rPr>
            </w:pPr>
            <w:r w:rsidRPr="00493C0C">
              <w:rPr>
                <w:rFonts w:asciiTheme="minorBidi" w:eastAsia="Arial" w:hAnsiTheme="minorBidi"/>
                <w:bCs/>
                <w:iCs/>
                <w:color w:val="000000"/>
              </w:rPr>
              <w:t>Draw material symbols used in engineering drawing</w:t>
            </w:r>
          </w:p>
          <w:p w14:paraId="7608547C" w14:textId="77777777" w:rsidR="00FC3BC9" w:rsidRPr="00493C0C" w:rsidRDefault="00FC3BC9" w:rsidP="00B22491">
            <w:pPr>
              <w:numPr>
                <w:ilvl w:val="0"/>
                <w:numId w:val="6"/>
              </w:numPr>
              <w:spacing w:after="0" w:line="360" w:lineRule="auto"/>
              <w:ind w:left="181" w:hanging="181"/>
              <w:contextualSpacing/>
              <w:rPr>
                <w:rFonts w:asciiTheme="minorBidi" w:eastAsia="Arial" w:hAnsiTheme="minorBidi"/>
                <w:bCs/>
                <w:iCs/>
                <w:color w:val="000000"/>
              </w:rPr>
            </w:pPr>
            <w:r w:rsidRPr="00493C0C">
              <w:rPr>
                <w:rFonts w:asciiTheme="minorBidi" w:eastAsia="Arial" w:hAnsiTheme="minorBidi"/>
                <w:bCs/>
                <w:iCs/>
                <w:color w:val="000000"/>
              </w:rPr>
              <w:t>Draw full section of an object</w:t>
            </w:r>
          </w:p>
          <w:p w14:paraId="389E1D39" w14:textId="77777777" w:rsidR="00FC3BC9" w:rsidRPr="00493C0C" w:rsidRDefault="00FC3BC9" w:rsidP="00B22491">
            <w:pPr>
              <w:numPr>
                <w:ilvl w:val="0"/>
                <w:numId w:val="6"/>
              </w:numPr>
              <w:spacing w:after="0" w:line="360" w:lineRule="auto"/>
              <w:ind w:left="181" w:hanging="181"/>
              <w:contextualSpacing/>
              <w:rPr>
                <w:rFonts w:asciiTheme="minorBidi" w:eastAsia="Arial" w:hAnsiTheme="minorBidi"/>
                <w:bCs/>
                <w:iCs/>
                <w:color w:val="000000"/>
              </w:rPr>
            </w:pPr>
            <w:r w:rsidRPr="00493C0C">
              <w:rPr>
                <w:rFonts w:asciiTheme="minorBidi" w:eastAsia="Arial" w:hAnsiTheme="minorBidi"/>
                <w:bCs/>
                <w:iCs/>
                <w:color w:val="000000"/>
              </w:rPr>
              <w:t>Draw half section of an object</w:t>
            </w:r>
          </w:p>
          <w:p w14:paraId="24D3D712" w14:textId="77777777" w:rsidR="00FC3BC9" w:rsidRPr="00493C0C" w:rsidRDefault="00FC3BC9" w:rsidP="00B22491">
            <w:pPr>
              <w:numPr>
                <w:ilvl w:val="0"/>
                <w:numId w:val="6"/>
              </w:numPr>
              <w:spacing w:after="0" w:line="360" w:lineRule="auto"/>
              <w:ind w:left="181" w:hanging="181"/>
              <w:contextualSpacing/>
              <w:rPr>
                <w:rFonts w:asciiTheme="minorBidi" w:eastAsia="Arial" w:hAnsiTheme="minorBidi"/>
                <w:bCs/>
                <w:iCs/>
                <w:color w:val="000000"/>
              </w:rPr>
            </w:pPr>
            <w:r w:rsidRPr="00493C0C">
              <w:rPr>
                <w:rFonts w:asciiTheme="minorBidi" w:eastAsia="Arial" w:hAnsiTheme="minorBidi"/>
                <w:bCs/>
                <w:iCs/>
                <w:color w:val="000000"/>
              </w:rPr>
              <w:t>Draw sectional views of machine components</w:t>
            </w:r>
          </w:p>
          <w:p w14:paraId="6DEE8C54" w14:textId="77777777" w:rsidR="00FC3BC9" w:rsidRPr="00493C0C" w:rsidRDefault="00FC3BC9" w:rsidP="00B22491">
            <w:pPr>
              <w:numPr>
                <w:ilvl w:val="0"/>
                <w:numId w:val="6"/>
              </w:numPr>
              <w:spacing w:after="0" w:line="360" w:lineRule="auto"/>
              <w:ind w:left="181" w:hanging="181"/>
              <w:contextualSpacing/>
              <w:rPr>
                <w:rFonts w:asciiTheme="minorBidi" w:eastAsia="Arial" w:hAnsiTheme="minorBidi"/>
                <w:bCs/>
                <w:iCs/>
                <w:color w:val="000000"/>
              </w:rPr>
            </w:pPr>
            <w:r w:rsidRPr="00493C0C">
              <w:rPr>
                <w:rFonts w:asciiTheme="minorBidi" w:eastAsia="Arial" w:hAnsiTheme="minorBidi"/>
                <w:bCs/>
                <w:iCs/>
                <w:color w:val="000000"/>
              </w:rPr>
              <w:t>Draw oblique view of a rectangular block</w:t>
            </w:r>
          </w:p>
          <w:p w14:paraId="738A5498" w14:textId="77777777" w:rsidR="00FC3BC9" w:rsidRPr="00493C0C" w:rsidRDefault="00FC3BC9" w:rsidP="00B22491">
            <w:pPr>
              <w:numPr>
                <w:ilvl w:val="0"/>
                <w:numId w:val="6"/>
              </w:numPr>
              <w:spacing w:after="0" w:line="360" w:lineRule="auto"/>
              <w:ind w:left="181" w:hanging="181"/>
              <w:contextualSpacing/>
              <w:rPr>
                <w:rFonts w:asciiTheme="minorBidi" w:eastAsia="Arial" w:hAnsiTheme="minorBidi"/>
                <w:bCs/>
                <w:iCs/>
                <w:color w:val="000000"/>
              </w:rPr>
            </w:pPr>
            <w:r w:rsidRPr="00493C0C">
              <w:rPr>
                <w:rFonts w:asciiTheme="minorBidi" w:eastAsia="Arial" w:hAnsiTheme="minorBidi"/>
                <w:bCs/>
                <w:iCs/>
                <w:color w:val="000000"/>
              </w:rPr>
              <w:t>Draw isometric views of an object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DC4295" w14:textId="123454B5" w:rsidR="00FC3BC9" w:rsidRPr="00493C0C" w:rsidRDefault="00FC3BC9" w:rsidP="00B22491">
            <w:pPr>
              <w:spacing w:after="0"/>
              <w:ind w:left="720" w:hanging="718"/>
              <w:jc w:val="right"/>
              <w:rPr>
                <w:rFonts w:asciiTheme="minorBidi" w:eastAsia="Arial" w:hAnsiTheme="minorBidi"/>
                <w:color w:val="000000"/>
              </w:rPr>
            </w:pPr>
            <w:r w:rsidRPr="00493C0C">
              <w:rPr>
                <w:rFonts w:asciiTheme="minorBidi" w:eastAsia="Arial" w:hAnsiTheme="minorBidi"/>
                <w:color w:val="000000"/>
              </w:rPr>
              <w:t>Theory-</w:t>
            </w:r>
            <w:r>
              <w:rPr>
                <w:rFonts w:asciiTheme="minorBidi" w:eastAsia="Arial" w:hAnsiTheme="minorBidi"/>
                <w:color w:val="000000"/>
              </w:rPr>
              <w:t>03</w:t>
            </w:r>
            <w:r w:rsidRPr="00493C0C">
              <w:rPr>
                <w:rFonts w:asciiTheme="minorBidi" w:eastAsia="Arial" w:hAnsiTheme="minorBidi"/>
                <w:color w:val="000000"/>
              </w:rPr>
              <w:t>Hrs</w:t>
            </w:r>
          </w:p>
          <w:p w14:paraId="48F30F3E" w14:textId="7CA24F22" w:rsidR="00FC3BC9" w:rsidRPr="00493C0C" w:rsidRDefault="00FC3BC9" w:rsidP="00B22491">
            <w:pPr>
              <w:spacing w:after="0"/>
              <w:ind w:left="-34"/>
              <w:jc w:val="right"/>
              <w:rPr>
                <w:rFonts w:asciiTheme="minorBidi" w:eastAsia="Arial" w:hAnsiTheme="minorBidi"/>
                <w:color w:val="000000"/>
              </w:rPr>
            </w:pPr>
            <w:r w:rsidRPr="00493C0C">
              <w:rPr>
                <w:rFonts w:asciiTheme="minorBidi" w:eastAsia="Arial" w:hAnsiTheme="minorBidi"/>
                <w:color w:val="000000"/>
              </w:rPr>
              <w:t>Practical-</w:t>
            </w:r>
            <w:r>
              <w:rPr>
                <w:rFonts w:asciiTheme="minorBidi" w:eastAsia="Arial" w:hAnsiTheme="minorBidi"/>
                <w:color w:val="000000"/>
              </w:rPr>
              <w:t>09</w:t>
            </w:r>
            <w:r w:rsidRPr="00493C0C">
              <w:rPr>
                <w:rFonts w:asciiTheme="minorBidi" w:eastAsia="Arial" w:hAnsiTheme="minorBidi"/>
                <w:color w:val="000000"/>
              </w:rPr>
              <w:t>Hrs</w:t>
            </w:r>
          </w:p>
          <w:p w14:paraId="2F9C9172" w14:textId="79C2D212" w:rsidR="00FC3BC9" w:rsidRPr="00493C0C" w:rsidRDefault="00FC3BC9" w:rsidP="00B22491">
            <w:pPr>
              <w:spacing w:after="0"/>
              <w:ind w:left="720" w:hanging="718"/>
              <w:jc w:val="right"/>
              <w:rPr>
                <w:rFonts w:asciiTheme="minorBidi" w:eastAsia="Arial" w:hAnsiTheme="minorBidi"/>
                <w:color w:val="000000"/>
              </w:rPr>
            </w:pPr>
            <w:r w:rsidRPr="00493C0C">
              <w:rPr>
                <w:rFonts w:asciiTheme="minorBidi" w:eastAsia="Arial" w:hAnsiTheme="minorBidi"/>
                <w:color w:val="000000"/>
              </w:rPr>
              <w:t xml:space="preserve">Total- </w:t>
            </w:r>
            <w:r>
              <w:rPr>
                <w:rFonts w:asciiTheme="minorBidi" w:eastAsia="Arial" w:hAnsiTheme="minorBidi"/>
                <w:color w:val="000000"/>
              </w:rPr>
              <w:t>12</w:t>
            </w:r>
            <w:r w:rsidRPr="00493C0C">
              <w:rPr>
                <w:rFonts w:asciiTheme="minorBidi" w:eastAsia="Arial" w:hAnsiTheme="minorBidi"/>
                <w:color w:val="000000"/>
              </w:rPr>
              <w:t>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248486AD" w14:textId="77777777" w:rsidR="00FC3BC9" w:rsidRPr="00B22491" w:rsidRDefault="00FC3BC9" w:rsidP="00B22491">
            <w:pPr>
              <w:spacing w:after="0" w:line="276" w:lineRule="auto"/>
              <w:ind w:left="1" w:hanging="1"/>
              <w:rPr>
                <w:rFonts w:asciiTheme="minorBidi" w:eastAsia="Arial" w:hAnsiTheme="minorBidi"/>
                <w:bCs/>
                <w:color w:val="000000"/>
              </w:rPr>
            </w:pPr>
            <w:r w:rsidRPr="00B22491">
              <w:rPr>
                <w:rFonts w:asciiTheme="minorBidi" w:eastAsia="Arial" w:hAnsiTheme="minorBidi"/>
                <w:bCs/>
                <w:color w:val="000000"/>
              </w:rPr>
              <w:t>T square</w:t>
            </w:r>
          </w:p>
          <w:p w14:paraId="0B2F6089" w14:textId="77777777" w:rsidR="00FC3BC9" w:rsidRPr="00B22491" w:rsidRDefault="00FC3BC9" w:rsidP="00B22491">
            <w:pPr>
              <w:spacing w:after="0" w:line="276" w:lineRule="auto"/>
              <w:ind w:left="1" w:hanging="1"/>
              <w:rPr>
                <w:rFonts w:asciiTheme="minorBidi" w:eastAsia="Arial" w:hAnsiTheme="minorBidi"/>
                <w:bCs/>
                <w:color w:val="000000"/>
              </w:rPr>
            </w:pPr>
            <w:r w:rsidRPr="00B22491">
              <w:rPr>
                <w:rFonts w:asciiTheme="minorBidi" w:eastAsia="Arial" w:hAnsiTheme="minorBidi"/>
                <w:bCs/>
                <w:color w:val="000000"/>
              </w:rPr>
              <w:t>Set square</w:t>
            </w:r>
          </w:p>
          <w:p w14:paraId="33971866" w14:textId="77777777" w:rsidR="00FC3BC9" w:rsidRPr="00B22491" w:rsidRDefault="00FC3BC9" w:rsidP="00B22491">
            <w:pPr>
              <w:spacing w:after="0" w:line="276" w:lineRule="auto"/>
              <w:ind w:left="1" w:hanging="1"/>
              <w:rPr>
                <w:rFonts w:asciiTheme="minorBidi" w:eastAsia="Arial" w:hAnsiTheme="minorBidi"/>
                <w:bCs/>
                <w:color w:val="000000"/>
              </w:rPr>
            </w:pPr>
            <w:r w:rsidRPr="00B22491">
              <w:rPr>
                <w:rFonts w:asciiTheme="minorBidi" w:eastAsia="Arial" w:hAnsiTheme="minorBidi"/>
                <w:bCs/>
                <w:color w:val="000000"/>
              </w:rPr>
              <w:t>Compass</w:t>
            </w:r>
          </w:p>
          <w:p w14:paraId="468FD679" w14:textId="77777777" w:rsidR="00FC3BC9" w:rsidRPr="00B22491" w:rsidRDefault="00FC3BC9" w:rsidP="00B22491">
            <w:pPr>
              <w:spacing w:after="0" w:line="276" w:lineRule="auto"/>
              <w:ind w:left="1" w:hanging="1"/>
              <w:rPr>
                <w:rFonts w:asciiTheme="minorBidi" w:eastAsia="Arial" w:hAnsiTheme="minorBidi"/>
                <w:bCs/>
                <w:color w:val="000000"/>
              </w:rPr>
            </w:pPr>
            <w:r w:rsidRPr="00B22491">
              <w:rPr>
                <w:rFonts w:asciiTheme="minorBidi" w:eastAsia="Arial" w:hAnsiTheme="minorBidi"/>
                <w:bCs/>
                <w:color w:val="000000"/>
              </w:rPr>
              <w:t>Eraser</w:t>
            </w:r>
          </w:p>
          <w:p w14:paraId="1723BC7F" w14:textId="77777777" w:rsidR="00FC3BC9" w:rsidRPr="00B22491" w:rsidRDefault="00FC3BC9" w:rsidP="00B22491">
            <w:pPr>
              <w:spacing w:after="0" w:line="276" w:lineRule="auto"/>
              <w:ind w:left="1" w:hanging="1"/>
              <w:rPr>
                <w:rFonts w:asciiTheme="minorBidi" w:eastAsia="Arial" w:hAnsiTheme="minorBidi"/>
                <w:bCs/>
                <w:color w:val="000000"/>
              </w:rPr>
            </w:pPr>
            <w:r w:rsidRPr="00B22491">
              <w:rPr>
                <w:rFonts w:asciiTheme="minorBidi" w:eastAsia="Arial" w:hAnsiTheme="minorBidi"/>
                <w:bCs/>
                <w:color w:val="000000"/>
              </w:rPr>
              <w:t>Pencil</w:t>
            </w:r>
          </w:p>
          <w:p w14:paraId="51031420" w14:textId="77777777" w:rsidR="00FC3BC9" w:rsidRPr="00B22491" w:rsidRDefault="00FC3BC9" w:rsidP="00B22491">
            <w:pPr>
              <w:spacing w:after="0" w:line="276" w:lineRule="auto"/>
              <w:ind w:left="1" w:hanging="1"/>
              <w:rPr>
                <w:rFonts w:asciiTheme="minorBidi" w:eastAsia="Arial" w:hAnsiTheme="minorBidi"/>
                <w:bCs/>
                <w:color w:val="000000"/>
              </w:rPr>
            </w:pPr>
            <w:r w:rsidRPr="00B22491">
              <w:rPr>
                <w:rFonts w:asciiTheme="minorBidi" w:eastAsia="Arial" w:hAnsiTheme="minorBidi"/>
                <w:bCs/>
                <w:color w:val="000000"/>
              </w:rPr>
              <w:t>Sharpener</w:t>
            </w:r>
          </w:p>
          <w:p w14:paraId="7E27EE1B" w14:textId="77777777" w:rsidR="00FC3BC9" w:rsidRPr="00B22491" w:rsidRDefault="00FC3BC9" w:rsidP="00B22491">
            <w:pPr>
              <w:spacing w:after="0" w:line="276" w:lineRule="auto"/>
              <w:ind w:left="1" w:hanging="1"/>
              <w:rPr>
                <w:rFonts w:asciiTheme="minorBidi" w:eastAsia="Arial" w:hAnsiTheme="minorBidi"/>
                <w:bCs/>
                <w:color w:val="000000"/>
              </w:rPr>
            </w:pPr>
            <w:r w:rsidRPr="00B22491">
              <w:rPr>
                <w:rFonts w:asciiTheme="minorBidi" w:eastAsia="Arial" w:hAnsiTheme="minorBidi"/>
                <w:bCs/>
                <w:color w:val="000000"/>
              </w:rPr>
              <w:t>Drawing sheet</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E683E2" w14:textId="77777777" w:rsidR="00FC3BC9" w:rsidRPr="00493C0C" w:rsidRDefault="00FC3BC9" w:rsidP="00B22491">
            <w:pPr>
              <w:spacing w:after="0"/>
              <w:ind w:left="2"/>
              <w:rPr>
                <w:rFonts w:asciiTheme="minorBidi" w:eastAsia="Arial" w:hAnsiTheme="minorBidi"/>
                <w:b/>
                <w:color w:val="000000"/>
                <w:sz w:val="24"/>
              </w:rPr>
            </w:pPr>
            <w:r w:rsidRPr="00493C0C">
              <w:rPr>
                <w:rFonts w:asciiTheme="minorBidi" w:eastAsia="Arial" w:hAnsiTheme="minorBidi"/>
                <w:bCs/>
                <w:color w:val="000000"/>
              </w:rPr>
              <w:t>Class Room and workshop</w:t>
            </w:r>
          </w:p>
        </w:tc>
      </w:tr>
      <w:tr w:rsidR="00FC3BC9" w:rsidRPr="00493C0C" w14:paraId="2CFD3273" w14:textId="77777777" w:rsidTr="00B22491">
        <w:trPr>
          <w:trHeight w:val="350"/>
        </w:trPr>
        <w:tc>
          <w:tcPr>
            <w:tcW w:w="19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EA2F7F" w14:textId="77777777" w:rsidR="00FC3BC9" w:rsidRPr="00D1746A" w:rsidRDefault="00FC3BC9" w:rsidP="00B22491">
            <w:pPr>
              <w:numPr>
                <w:ilvl w:val="0"/>
                <w:numId w:val="43"/>
              </w:numPr>
              <w:spacing w:after="0" w:line="243" w:lineRule="auto"/>
              <w:ind w:left="519" w:hanging="519"/>
              <w:contextualSpacing/>
              <w:rPr>
                <w:rFonts w:ascii="Arial" w:eastAsia="Arial" w:hAnsi="Arial" w:cs="Arial"/>
                <w:color w:val="000000"/>
              </w:rPr>
            </w:pPr>
            <w:r>
              <w:rPr>
                <w:rFonts w:asciiTheme="minorBidi" w:eastAsia="Arial" w:hAnsiTheme="minorBidi"/>
                <w:color w:val="000000"/>
              </w:rPr>
              <w:t xml:space="preserve"> </w:t>
            </w:r>
            <w:r w:rsidRPr="00DD2A9B">
              <w:t xml:space="preserve"> </w:t>
            </w:r>
            <w:r w:rsidRPr="00D1746A">
              <w:rPr>
                <w:rFonts w:ascii="Arial" w:hAnsi="Arial" w:cs="Arial"/>
              </w:rPr>
              <w:t xml:space="preserve">Draw pictorial Drawing  </w:t>
            </w:r>
          </w:p>
        </w:tc>
        <w:tc>
          <w:tcPr>
            <w:tcW w:w="3579" w:type="dxa"/>
            <w:tcBorders>
              <w:top w:val="single" w:sz="4" w:space="0" w:color="000000"/>
              <w:left w:val="single" w:sz="4" w:space="0" w:color="000000"/>
              <w:bottom w:val="single" w:sz="4" w:space="0" w:color="000000"/>
              <w:right w:val="single" w:sz="4" w:space="0" w:color="000000"/>
            </w:tcBorders>
            <w:shd w:val="clear" w:color="auto" w:fill="auto"/>
          </w:tcPr>
          <w:p w14:paraId="5B2CF2BA" w14:textId="77777777" w:rsidR="00FC3BC9" w:rsidRPr="00493C0C" w:rsidRDefault="00FC3BC9" w:rsidP="00B22491">
            <w:pPr>
              <w:spacing w:after="0" w:line="360" w:lineRule="auto"/>
              <w:ind w:left="181" w:hanging="181"/>
              <w:rPr>
                <w:rFonts w:asciiTheme="minorBidi" w:eastAsia="Arial" w:hAnsiTheme="minorBidi"/>
                <w:b/>
                <w:color w:val="000000"/>
              </w:rPr>
            </w:pPr>
            <w:r w:rsidRPr="00493C0C">
              <w:rPr>
                <w:rFonts w:asciiTheme="minorBidi" w:eastAsia="Arial" w:hAnsiTheme="minorBidi"/>
                <w:b/>
                <w:color w:val="000000"/>
              </w:rPr>
              <w:t>Trainee will be able to:</w:t>
            </w:r>
          </w:p>
          <w:p w14:paraId="6668B05F" w14:textId="77777777" w:rsidR="00FC3BC9" w:rsidRPr="00493C0C" w:rsidRDefault="00FC3BC9" w:rsidP="00B22491">
            <w:pPr>
              <w:numPr>
                <w:ilvl w:val="0"/>
                <w:numId w:val="2"/>
              </w:numPr>
              <w:spacing w:after="0" w:line="360" w:lineRule="auto"/>
              <w:ind w:left="181" w:hanging="181"/>
              <w:contextualSpacing/>
              <w:rPr>
                <w:rFonts w:asciiTheme="minorBidi" w:eastAsia="Arial" w:hAnsiTheme="minorBidi"/>
                <w:color w:val="000000"/>
              </w:rPr>
            </w:pPr>
            <w:r w:rsidRPr="00493C0C">
              <w:rPr>
                <w:rFonts w:asciiTheme="minorBidi" w:eastAsia="Arial" w:hAnsiTheme="minorBidi"/>
                <w:color w:val="000000"/>
              </w:rPr>
              <w:t xml:space="preserve">Draw isometric view of an object </w:t>
            </w:r>
          </w:p>
          <w:p w14:paraId="59430E71" w14:textId="77777777" w:rsidR="00FC3BC9" w:rsidRPr="00493C0C" w:rsidRDefault="00FC3BC9" w:rsidP="00B22491">
            <w:pPr>
              <w:numPr>
                <w:ilvl w:val="0"/>
                <w:numId w:val="2"/>
              </w:numPr>
              <w:spacing w:after="0" w:line="360" w:lineRule="auto"/>
              <w:ind w:left="181" w:hanging="181"/>
              <w:contextualSpacing/>
              <w:rPr>
                <w:rFonts w:asciiTheme="minorBidi" w:eastAsia="Arial" w:hAnsiTheme="minorBidi"/>
                <w:color w:val="000000"/>
              </w:rPr>
            </w:pPr>
            <w:r w:rsidRPr="00493C0C">
              <w:rPr>
                <w:rFonts w:asciiTheme="minorBidi" w:eastAsia="Arial" w:hAnsiTheme="minorBidi"/>
                <w:color w:val="000000"/>
              </w:rPr>
              <w:t>Draw isometric view of arc</w:t>
            </w:r>
          </w:p>
          <w:p w14:paraId="7C8DEE66" w14:textId="77777777" w:rsidR="00FC3BC9" w:rsidRPr="00493C0C" w:rsidRDefault="00FC3BC9" w:rsidP="00B22491">
            <w:pPr>
              <w:numPr>
                <w:ilvl w:val="0"/>
                <w:numId w:val="2"/>
              </w:numPr>
              <w:spacing w:after="0" w:line="360" w:lineRule="auto"/>
              <w:ind w:left="181" w:hanging="181"/>
              <w:contextualSpacing/>
              <w:rPr>
                <w:rFonts w:asciiTheme="minorBidi" w:eastAsia="Arial" w:hAnsiTheme="minorBidi"/>
                <w:color w:val="000000"/>
              </w:rPr>
            </w:pPr>
            <w:r w:rsidRPr="00493C0C">
              <w:rPr>
                <w:rFonts w:asciiTheme="minorBidi" w:eastAsia="Arial" w:hAnsiTheme="minorBidi"/>
                <w:color w:val="000000"/>
              </w:rPr>
              <w:t xml:space="preserve">Draw isometric view of circle </w:t>
            </w:r>
          </w:p>
          <w:p w14:paraId="6BFFA7BA" w14:textId="77777777" w:rsidR="00FC3BC9" w:rsidRPr="00493C0C" w:rsidRDefault="00FC3BC9" w:rsidP="00B22491">
            <w:pPr>
              <w:numPr>
                <w:ilvl w:val="0"/>
                <w:numId w:val="2"/>
              </w:numPr>
              <w:spacing w:after="0" w:line="360" w:lineRule="auto"/>
              <w:ind w:left="181" w:hanging="181"/>
              <w:contextualSpacing/>
              <w:rPr>
                <w:rFonts w:asciiTheme="minorBidi" w:eastAsia="Arial" w:hAnsiTheme="minorBidi"/>
                <w:color w:val="000000"/>
              </w:rPr>
            </w:pPr>
            <w:r w:rsidRPr="00493C0C">
              <w:rPr>
                <w:rFonts w:asciiTheme="minorBidi" w:eastAsia="Arial" w:hAnsiTheme="minorBidi"/>
                <w:color w:val="000000"/>
              </w:rPr>
              <w:t xml:space="preserve">Draw oblique view of a rectangular block  </w:t>
            </w:r>
          </w:p>
          <w:p w14:paraId="49D28155" w14:textId="77777777" w:rsidR="00FC3BC9" w:rsidRPr="00493C0C" w:rsidRDefault="00FC3BC9" w:rsidP="00B22491">
            <w:pPr>
              <w:numPr>
                <w:ilvl w:val="0"/>
                <w:numId w:val="2"/>
              </w:numPr>
              <w:spacing w:after="0" w:line="360" w:lineRule="auto"/>
              <w:ind w:left="181" w:hanging="181"/>
              <w:contextualSpacing/>
              <w:rPr>
                <w:rFonts w:asciiTheme="minorBidi" w:eastAsia="Arial" w:hAnsiTheme="minorBidi"/>
                <w:b/>
                <w:color w:val="000000"/>
                <w:sz w:val="24"/>
              </w:rPr>
            </w:pPr>
            <w:r w:rsidRPr="00493C0C">
              <w:rPr>
                <w:rFonts w:asciiTheme="minorBidi" w:eastAsia="Arial" w:hAnsiTheme="minorBidi"/>
                <w:color w:val="000000"/>
              </w:rPr>
              <w:t>Draw isometric views of an object / components</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2BB86FF9" w14:textId="77777777" w:rsidR="00FC3BC9" w:rsidRPr="00493C0C" w:rsidRDefault="00FC3BC9" w:rsidP="00B22491">
            <w:pPr>
              <w:numPr>
                <w:ilvl w:val="0"/>
                <w:numId w:val="2"/>
              </w:numPr>
              <w:spacing w:after="0" w:line="360" w:lineRule="auto"/>
              <w:ind w:left="181" w:hanging="181"/>
              <w:contextualSpacing/>
              <w:rPr>
                <w:rFonts w:asciiTheme="minorBidi" w:eastAsia="Arial" w:hAnsiTheme="minorBidi"/>
                <w:bCs/>
                <w:iCs/>
                <w:color w:val="000000"/>
              </w:rPr>
            </w:pPr>
            <w:r w:rsidRPr="00493C0C">
              <w:rPr>
                <w:rFonts w:asciiTheme="minorBidi" w:eastAsia="Arial" w:hAnsiTheme="minorBidi"/>
                <w:bCs/>
                <w:iCs/>
                <w:color w:val="000000"/>
              </w:rPr>
              <w:t>Draw material symbols used in engineering drawing</w:t>
            </w:r>
          </w:p>
          <w:p w14:paraId="5DAC71FB" w14:textId="77777777" w:rsidR="00FC3BC9" w:rsidRPr="00493C0C" w:rsidRDefault="00FC3BC9" w:rsidP="00B22491">
            <w:pPr>
              <w:numPr>
                <w:ilvl w:val="0"/>
                <w:numId w:val="2"/>
              </w:numPr>
              <w:spacing w:after="0" w:line="360" w:lineRule="auto"/>
              <w:ind w:left="181" w:hanging="181"/>
              <w:contextualSpacing/>
              <w:rPr>
                <w:rFonts w:asciiTheme="minorBidi" w:eastAsia="Arial" w:hAnsiTheme="minorBidi"/>
                <w:bCs/>
                <w:iCs/>
                <w:color w:val="000000"/>
              </w:rPr>
            </w:pPr>
            <w:r w:rsidRPr="00493C0C">
              <w:rPr>
                <w:rFonts w:asciiTheme="minorBidi" w:eastAsia="Arial" w:hAnsiTheme="minorBidi"/>
                <w:bCs/>
                <w:iCs/>
                <w:color w:val="000000"/>
              </w:rPr>
              <w:t>Draw full section of an object</w:t>
            </w:r>
          </w:p>
          <w:p w14:paraId="3B9D91CF" w14:textId="77777777" w:rsidR="00FC3BC9" w:rsidRPr="00493C0C" w:rsidRDefault="00FC3BC9" w:rsidP="00B22491">
            <w:pPr>
              <w:numPr>
                <w:ilvl w:val="0"/>
                <w:numId w:val="2"/>
              </w:numPr>
              <w:spacing w:after="0" w:line="360" w:lineRule="auto"/>
              <w:ind w:left="181" w:hanging="181"/>
              <w:contextualSpacing/>
              <w:rPr>
                <w:rFonts w:asciiTheme="minorBidi" w:eastAsia="Arial" w:hAnsiTheme="minorBidi"/>
                <w:bCs/>
                <w:iCs/>
                <w:color w:val="000000"/>
              </w:rPr>
            </w:pPr>
            <w:r w:rsidRPr="00493C0C">
              <w:rPr>
                <w:rFonts w:asciiTheme="minorBidi" w:eastAsia="Arial" w:hAnsiTheme="minorBidi"/>
                <w:bCs/>
                <w:iCs/>
                <w:color w:val="000000"/>
              </w:rPr>
              <w:t>Draw half section of an object</w:t>
            </w:r>
          </w:p>
          <w:p w14:paraId="26EF940F" w14:textId="77777777" w:rsidR="00FC3BC9" w:rsidRPr="00493C0C" w:rsidRDefault="00FC3BC9" w:rsidP="00B22491">
            <w:pPr>
              <w:numPr>
                <w:ilvl w:val="0"/>
                <w:numId w:val="2"/>
              </w:numPr>
              <w:spacing w:after="0" w:line="360" w:lineRule="auto"/>
              <w:ind w:left="181" w:hanging="181"/>
              <w:contextualSpacing/>
              <w:rPr>
                <w:rFonts w:asciiTheme="minorBidi" w:eastAsia="Arial" w:hAnsiTheme="minorBidi"/>
                <w:bCs/>
                <w:iCs/>
                <w:color w:val="000000"/>
              </w:rPr>
            </w:pPr>
            <w:r w:rsidRPr="00493C0C">
              <w:rPr>
                <w:rFonts w:asciiTheme="minorBidi" w:eastAsia="Arial" w:hAnsiTheme="minorBidi"/>
                <w:bCs/>
                <w:iCs/>
                <w:color w:val="000000"/>
              </w:rPr>
              <w:t>Draw sectional views of machine components</w:t>
            </w:r>
          </w:p>
          <w:p w14:paraId="500FBF77" w14:textId="77777777" w:rsidR="00FC3BC9" w:rsidRPr="00493C0C" w:rsidRDefault="00FC3BC9" w:rsidP="00B22491">
            <w:pPr>
              <w:numPr>
                <w:ilvl w:val="0"/>
                <w:numId w:val="2"/>
              </w:numPr>
              <w:spacing w:after="0" w:line="360" w:lineRule="auto"/>
              <w:ind w:left="181" w:hanging="181"/>
              <w:contextualSpacing/>
              <w:rPr>
                <w:rFonts w:asciiTheme="minorBidi" w:eastAsia="Arial" w:hAnsiTheme="minorBidi"/>
                <w:bCs/>
                <w:iCs/>
                <w:color w:val="000000"/>
              </w:rPr>
            </w:pPr>
            <w:r w:rsidRPr="00493C0C">
              <w:rPr>
                <w:rFonts w:asciiTheme="minorBidi" w:eastAsia="Arial" w:hAnsiTheme="minorBidi"/>
                <w:bCs/>
                <w:iCs/>
                <w:color w:val="000000"/>
              </w:rPr>
              <w:t>Draw oblique view of a rectangular block</w:t>
            </w:r>
          </w:p>
          <w:p w14:paraId="07312508" w14:textId="77777777" w:rsidR="00FC3BC9" w:rsidRPr="00493C0C" w:rsidRDefault="00FC3BC9" w:rsidP="00B22491">
            <w:pPr>
              <w:numPr>
                <w:ilvl w:val="0"/>
                <w:numId w:val="2"/>
              </w:numPr>
              <w:spacing w:after="0" w:line="360" w:lineRule="auto"/>
              <w:ind w:left="181" w:hanging="181"/>
              <w:contextualSpacing/>
              <w:rPr>
                <w:rFonts w:asciiTheme="minorBidi" w:eastAsia="Arial" w:hAnsiTheme="minorBidi"/>
                <w:bCs/>
                <w:iCs/>
                <w:color w:val="000000"/>
              </w:rPr>
            </w:pPr>
            <w:r w:rsidRPr="00493C0C">
              <w:rPr>
                <w:rFonts w:asciiTheme="minorBidi" w:eastAsia="Arial" w:hAnsiTheme="minorBidi"/>
                <w:bCs/>
                <w:iCs/>
                <w:color w:val="000000"/>
              </w:rPr>
              <w:t>Draw isometric views of an object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664D7F" w14:textId="5E503F2C" w:rsidR="00FC3BC9" w:rsidRPr="00493C0C" w:rsidRDefault="00FC3BC9" w:rsidP="00B22491">
            <w:pPr>
              <w:spacing w:after="0"/>
              <w:ind w:left="720" w:hanging="718"/>
              <w:jc w:val="right"/>
              <w:rPr>
                <w:rFonts w:asciiTheme="minorBidi" w:eastAsia="Arial" w:hAnsiTheme="minorBidi"/>
                <w:color w:val="000000"/>
              </w:rPr>
            </w:pPr>
            <w:r w:rsidRPr="00493C0C">
              <w:rPr>
                <w:rFonts w:asciiTheme="minorBidi" w:eastAsia="Arial" w:hAnsiTheme="minorBidi"/>
                <w:color w:val="000000"/>
              </w:rPr>
              <w:t>Theory-</w:t>
            </w:r>
            <w:r>
              <w:rPr>
                <w:rFonts w:asciiTheme="minorBidi" w:eastAsia="Arial" w:hAnsiTheme="minorBidi"/>
                <w:color w:val="000000"/>
              </w:rPr>
              <w:t>0</w:t>
            </w:r>
            <w:r w:rsidR="00DD0560">
              <w:rPr>
                <w:rFonts w:asciiTheme="minorBidi" w:eastAsia="Arial" w:hAnsiTheme="minorBidi"/>
                <w:color w:val="000000"/>
              </w:rPr>
              <w:t>3</w:t>
            </w:r>
            <w:r w:rsidRPr="00493C0C">
              <w:rPr>
                <w:rFonts w:asciiTheme="minorBidi" w:eastAsia="Arial" w:hAnsiTheme="minorBidi"/>
                <w:color w:val="000000"/>
              </w:rPr>
              <w:t>Hrs</w:t>
            </w:r>
          </w:p>
          <w:p w14:paraId="06B7AD59" w14:textId="5D7899C4" w:rsidR="00FC3BC9" w:rsidRPr="00493C0C" w:rsidRDefault="00FC3BC9" w:rsidP="00B22491">
            <w:pPr>
              <w:spacing w:after="0"/>
              <w:ind w:left="-34"/>
              <w:jc w:val="right"/>
              <w:rPr>
                <w:rFonts w:asciiTheme="minorBidi" w:eastAsia="Arial" w:hAnsiTheme="minorBidi"/>
                <w:color w:val="000000"/>
              </w:rPr>
            </w:pPr>
            <w:r w:rsidRPr="00493C0C">
              <w:rPr>
                <w:rFonts w:asciiTheme="minorBidi" w:eastAsia="Arial" w:hAnsiTheme="minorBidi"/>
                <w:color w:val="000000"/>
              </w:rPr>
              <w:t>Practical-</w:t>
            </w:r>
            <w:r w:rsidR="00DD0560">
              <w:rPr>
                <w:rFonts w:asciiTheme="minorBidi" w:eastAsia="Arial" w:hAnsiTheme="minorBidi"/>
                <w:color w:val="000000"/>
              </w:rPr>
              <w:t>09</w:t>
            </w:r>
            <w:r w:rsidRPr="00493C0C">
              <w:rPr>
                <w:rFonts w:asciiTheme="minorBidi" w:eastAsia="Arial" w:hAnsiTheme="minorBidi"/>
                <w:color w:val="000000"/>
              </w:rPr>
              <w:t>Hrs</w:t>
            </w:r>
          </w:p>
          <w:p w14:paraId="4F81E940" w14:textId="549F69B7" w:rsidR="00FC3BC9" w:rsidRPr="00493C0C" w:rsidRDefault="00FC3BC9" w:rsidP="00B22491">
            <w:pPr>
              <w:spacing w:after="0" w:line="276" w:lineRule="auto"/>
              <w:ind w:left="2"/>
              <w:jc w:val="right"/>
              <w:rPr>
                <w:rFonts w:asciiTheme="minorBidi" w:eastAsia="Arial" w:hAnsiTheme="minorBidi"/>
                <w:color w:val="000000"/>
              </w:rPr>
            </w:pPr>
            <w:r w:rsidRPr="00493C0C">
              <w:rPr>
                <w:rFonts w:asciiTheme="minorBidi" w:eastAsia="Arial" w:hAnsiTheme="minorBidi"/>
                <w:color w:val="000000"/>
              </w:rPr>
              <w:t xml:space="preserve">Total- </w:t>
            </w:r>
            <w:r>
              <w:rPr>
                <w:rFonts w:asciiTheme="minorBidi" w:eastAsia="Arial" w:hAnsiTheme="minorBidi"/>
                <w:color w:val="000000"/>
              </w:rPr>
              <w:t>1</w:t>
            </w:r>
            <w:r w:rsidR="00DD0560">
              <w:rPr>
                <w:rFonts w:asciiTheme="minorBidi" w:eastAsia="Arial" w:hAnsiTheme="minorBidi"/>
                <w:color w:val="000000"/>
              </w:rPr>
              <w:t>2</w:t>
            </w:r>
            <w:r w:rsidRPr="00493C0C">
              <w:rPr>
                <w:rFonts w:asciiTheme="minorBidi" w:eastAsia="Arial" w:hAnsiTheme="minorBidi"/>
                <w:color w:val="000000"/>
              </w:rPr>
              <w:t>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45DE25C0" w14:textId="77777777" w:rsidR="00FC3BC9" w:rsidRPr="00B22491" w:rsidRDefault="00FC3BC9" w:rsidP="00B22491">
            <w:pPr>
              <w:spacing w:after="0" w:line="276" w:lineRule="auto"/>
              <w:ind w:left="1" w:hanging="1"/>
              <w:rPr>
                <w:rFonts w:asciiTheme="minorBidi" w:eastAsia="Arial" w:hAnsiTheme="minorBidi"/>
                <w:bCs/>
                <w:color w:val="000000"/>
              </w:rPr>
            </w:pPr>
            <w:r w:rsidRPr="00B22491">
              <w:rPr>
                <w:rFonts w:asciiTheme="minorBidi" w:eastAsia="Arial" w:hAnsiTheme="minorBidi"/>
                <w:bCs/>
                <w:color w:val="000000"/>
              </w:rPr>
              <w:t>T square</w:t>
            </w:r>
          </w:p>
          <w:p w14:paraId="765B06FF" w14:textId="77777777" w:rsidR="00FC3BC9" w:rsidRPr="00B22491" w:rsidRDefault="00FC3BC9" w:rsidP="00B22491">
            <w:pPr>
              <w:spacing w:after="0" w:line="276" w:lineRule="auto"/>
              <w:ind w:left="1" w:hanging="1"/>
              <w:rPr>
                <w:rFonts w:asciiTheme="minorBidi" w:eastAsia="Arial" w:hAnsiTheme="minorBidi"/>
                <w:bCs/>
                <w:color w:val="000000"/>
              </w:rPr>
            </w:pPr>
            <w:r w:rsidRPr="00B22491">
              <w:rPr>
                <w:rFonts w:asciiTheme="minorBidi" w:eastAsia="Arial" w:hAnsiTheme="minorBidi"/>
                <w:bCs/>
                <w:color w:val="000000"/>
              </w:rPr>
              <w:t>Set square</w:t>
            </w:r>
          </w:p>
          <w:p w14:paraId="1D285315" w14:textId="77777777" w:rsidR="00FC3BC9" w:rsidRPr="00B22491" w:rsidRDefault="00FC3BC9" w:rsidP="00B22491">
            <w:pPr>
              <w:spacing w:after="0" w:line="276" w:lineRule="auto"/>
              <w:ind w:left="1" w:hanging="1"/>
              <w:rPr>
                <w:rFonts w:asciiTheme="minorBidi" w:eastAsia="Arial" w:hAnsiTheme="minorBidi"/>
                <w:bCs/>
                <w:color w:val="000000"/>
              </w:rPr>
            </w:pPr>
            <w:r w:rsidRPr="00B22491">
              <w:rPr>
                <w:rFonts w:asciiTheme="minorBidi" w:eastAsia="Arial" w:hAnsiTheme="minorBidi"/>
                <w:bCs/>
                <w:color w:val="000000"/>
              </w:rPr>
              <w:t>Compass</w:t>
            </w:r>
          </w:p>
          <w:p w14:paraId="2F081C94" w14:textId="77777777" w:rsidR="00FC3BC9" w:rsidRPr="00B22491" w:rsidRDefault="00FC3BC9" w:rsidP="00B22491">
            <w:pPr>
              <w:spacing w:after="0" w:line="276" w:lineRule="auto"/>
              <w:ind w:left="1" w:hanging="1"/>
              <w:rPr>
                <w:rFonts w:asciiTheme="minorBidi" w:eastAsia="Arial" w:hAnsiTheme="minorBidi"/>
                <w:bCs/>
                <w:color w:val="000000"/>
              </w:rPr>
            </w:pPr>
            <w:r w:rsidRPr="00B22491">
              <w:rPr>
                <w:rFonts w:asciiTheme="minorBidi" w:eastAsia="Arial" w:hAnsiTheme="minorBidi"/>
                <w:bCs/>
                <w:color w:val="000000"/>
              </w:rPr>
              <w:t>Eraser</w:t>
            </w:r>
          </w:p>
          <w:p w14:paraId="653D2C56" w14:textId="77777777" w:rsidR="00FC3BC9" w:rsidRPr="00B22491" w:rsidRDefault="00FC3BC9" w:rsidP="00B22491">
            <w:pPr>
              <w:spacing w:after="0" w:line="276" w:lineRule="auto"/>
              <w:ind w:left="1" w:hanging="1"/>
              <w:rPr>
                <w:rFonts w:asciiTheme="minorBidi" w:eastAsia="Arial" w:hAnsiTheme="minorBidi"/>
                <w:bCs/>
                <w:color w:val="000000"/>
              </w:rPr>
            </w:pPr>
            <w:r w:rsidRPr="00B22491">
              <w:rPr>
                <w:rFonts w:asciiTheme="minorBidi" w:eastAsia="Arial" w:hAnsiTheme="minorBidi"/>
                <w:bCs/>
                <w:color w:val="000000"/>
              </w:rPr>
              <w:t>Pencil</w:t>
            </w:r>
          </w:p>
          <w:p w14:paraId="76DABF86" w14:textId="77777777" w:rsidR="00FC3BC9" w:rsidRPr="00B22491" w:rsidRDefault="00FC3BC9" w:rsidP="00B22491">
            <w:pPr>
              <w:spacing w:after="0" w:line="276" w:lineRule="auto"/>
              <w:ind w:left="1" w:hanging="1"/>
              <w:rPr>
                <w:rFonts w:asciiTheme="minorBidi" w:eastAsia="Arial" w:hAnsiTheme="minorBidi"/>
                <w:bCs/>
                <w:color w:val="000000"/>
              </w:rPr>
            </w:pPr>
            <w:r w:rsidRPr="00B22491">
              <w:rPr>
                <w:rFonts w:asciiTheme="minorBidi" w:eastAsia="Arial" w:hAnsiTheme="minorBidi"/>
                <w:bCs/>
                <w:color w:val="000000"/>
              </w:rPr>
              <w:t>Sharpener</w:t>
            </w:r>
          </w:p>
          <w:p w14:paraId="40F2612E" w14:textId="77777777" w:rsidR="00FC3BC9" w:rsidRPr="00B22491" w:rsidRDefault="00FC3BC9" w:rsidP="00B22491">
            <w:pPr>
              <w:spacing w:after="0" w:line="276" w:lineRule="auto"/>
              <w:ind w:left="1" w:hanging="1"/>
              <w:rPr>
                <w:rFonts w:asciiTheme="minorBidi" w:eastAsia="Arial" w:hAnsiTheme="minorBidi"/>
                <w:bCs/>
                <w:color w:val="000000"/>
              </w:rPr>
            </w:pPr>
            <w:r w:rsidRPr="00B22491">
              <w:rPr>
                <w:rFonts w:asciiTheme="minorBidi" w:eastAsia="Arial" w:hAnsiTheme="minorBidi"/>
                <w:bCs/>
                <w:color w:val="000000"/>
              </w:rPr>
              <w:t>Drawing sheet</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86F1F6" w14:textId="77777777" w:rsidR="00FC3BC9" w:rsidRPr="00493C0C" w:rsidRDefault="00FC3BC9" w:rsidP="00B22491">
            <w:pPr>
              <w:spacing w:after="0"/>
              <w:ind w:left="2"/>
              <w:rPr>
                <w:rFonts w:asciiTheme="minorBidi" w:eastAsia="Arial" w:hAnsiTheme="minorBidi"/>
                <w:b/>
                <w:color w:val="000000"/>
                <w:sz w:val="24"/>
              </w:rPr>
            </w:pPr>
            <w:r w:rsidRPr="00493C0C">
              <w:rPr>
                <w:rFonts w:asciiTheme="minorBidi" w:eastAsia="Arial" w:hAnsiTheme="minorBidi"/>
                <w:bCs/>
                <w:color w:val="000000"/>
              </w:rPr>
              <w:t>Class Room and workshop</w:t>
            </w:r>
          </w:p>
        </w:tc>
      </w:tr>
    </w:tbl>
    <w:p w14:paraId="08853594" w14:textId="77777777" w:rsidR="00FC3BC9" w:rsidRPr="00493C0C" w:rsidRDefault="00FC3BC9" w:rsidP="008600F3">
      <w:pPr>
        <w:rPr>
          <w:rFonts w:asciiTheme="minorBidi" w:eastAsia="Arial" w:hAnsiTheme="minorBidi"/>
          <w:b/>
          <w:color w:val="000000"/>
          <w:sz w:val="24"/>
        </w:rPr>
      </w:pPr>
    </w:p>
    <w:p w14:paraId="79653366" w14:textId="77777777" w:rsidR="00FC3BC9" w:rsidRPr="00493C0C" w:rsidRDefault="00FC3BC9" w:rsidP="00FC3BC9">
      <w:pPr>
        <w:rPr>
          <w:rFonts w:asciiTheme="minorBidi" w:eastAsia="Arial" w:hAnsiTheme="minorBidi"/>
          <w:b/>
          <w:color w:val="000000"/>
          <w:sz w:val="24"/>
        </w:rPr>
      </w:pPr>
      <w:r w:rsidRPr="00493C0C">
        <w:rPr>
          <w:rFonts w:asciiTheme="minorBidi" w:eastAsia="Arial" w:hAnsiTheme="minorBidi"/>
          <w:b/>
          <w:color w:val="000000"/>
          <w:sz w:val="24"/>
        </w:rPr>
        <w:br w:type="page"/>
      </w:r>
    </w:p>
    <w:p w14:paraId="3A71B895" w14:textId="43BDE11C" w:rsidR="00FC3BC9" w:rsidRPr="00493C0C" w:rsidRDefault="00FC3BC9" w:rsidP="00870EBB">
      <w:pPr>
        <w:pStyle w:val="Heading2"/>
        <w:shd w:val="clear" w:color="auto" w:fill="FFC000"/>
        <w:rPr>
          <w:rFonts w:eastAsia="Arial"/>
        </w:rPr>
      </w:pPr>
      <w:bookmarkStart w:id="46" w:name="_Toc111733685"/>
      <w:r w:rsidRPr="00493C0C">
        <w:rPr>
          <w:rFonts w:eastAsia="Arial"/>
        </w:rPr>
        <w:t>Draw Auxiliary Drawing</w:t>
      </w:r>
      <w:bookmarkEnd w:id="46"/>
    </w:p>
    <w:p w14:paraId="37C2EE97" w14:textId="77777777" w:rsidR="00FC3BC9" w:rsidRPr="00493C0C" w:rsidRDefault="00FC3BC9" w:rsidP="00FC3BC9">
      <w:pPr>
        <w:spacing w:before="240" w:after="0" w:line="360" w:lineRule="auto"/>
        <w:ind w:left="1260" w:hanging="1260"/>
        <w:jc w:val="both"/>
        <w:rPr>
          <w:rFonts w:asciiTheme="minorBidi" w:eastAsia="Calibri" w:hAnsiTheme="minorBidi"/>
          <w:lang w:val="en-GB"/>
        </w:rPr>
      </w:pPr>
      <w:r w:rsidRPr="00493C0C">
        <w:rPr>
          <w:rFonts w:asciiTheme="minorBidi" w:eastAsia="Arial" w:hAnsiTheme="minorBidi"/>
          <w:b/>
          <w:color w:val="000000"/>
          <w:sz w:val="24"/>
          <w:szCs w:val="24"/>
          <w:lang w:val="pt-PT"/>
        </w:rPr>
        <w:t xml:space="preserve">Objective: </w:t>
      </w:r>
      <w:r w:rsidRPr="00493C0C">
        <w:rPr>
          <w:rFonts w:asciiTheme="minorBidi" w:eastAsia="Calibri" w:hAnsiTheme="minorBidi"/>
          <w:lang w:val="en-GB"/>
        </w:rPr>
        <w:t xml:space="preserve">This </w:t>
      </w:r>
      <w:r>
        <w:rPr>
          <w:rFonts w:asciiTheme="minorBidi" w:eastAsia="Calibri" w:hAnsiTheme="minorBidi"/>
          <w:lang w:val="en-GB"/>
        </w:rPr>
        <w:t>module</w:t>
      </w:r>
      <w:r w:rsidRPr="00493C0C">
        <w:rPr>
          <w:rFonts w:asciiTheme="minorBidi" w:eastAsia="Calibri" w:hAnsiTheme="minorBidi"/>
          <w:lang w:val="en-GB"/>
        </w:rPr>
        <w:t xml:space="preserve"> covers the knowledge and  skills required to perform manual Drawing. Identifies the competencies to apply skill in auxiliary drawing, projection and any component of part.</w:t>
      </w:r>
    </w:p>
    <w:p w14:paraId="4C47F51D" w14:textId="1D4E3D9E" w:rsidR="00FC3BC9" w:rsidRPr="00493C0C" w:rsidRDefault="00FC3BC9" w:rsidP="00FC3BC9">
      <w:pPr>
        <w:spacing w:before="240" w:after="0" w:line="360" w:lineRule="auto"/>
        <w:ind w:left="1260" w:hanging="1260"/>
        <w:jc w:val="both"/>
        <w:rPr>
          <w:rFonts w:asciiTheme="minorBidi" w:eastAsia="Arial" w:hAnsiTheme="minorBidi"/>
          <w:color w:val="000000"/>
        </w:rPr>
      </w:pPr>
      <w:r w:rsidRPr="00493C0C">
        <w:rPr>
          <w:rFonts w:asciiTheme="minorBidi" w:eastAsia="Arial" w:hAnsiTheme="minorBidi"/>
          <w:b/>
          <w:color w:val="000000"/>
        </w:rPr>
        <w:t xml:space="preserve">Duration: </w:t>
      </w:r>
      <w:r>
        <w:rPr>
          <w:rFonts w:asciiTheme="minorBidi" w:eastAsia="Arial" w:hAnsiTheme="minorBidi"/>
          <w:b/>
          <w:color w:val="000000"/>
        </w:rPr>
        <w:t>2</w:t>
      </w:r>
      <w:r w:rsidR="00DD0560">
        <w:rPr>
          <w:rFonts w:asciiTheme="minorBidi" w:eastAsia="Arial" w:hAnsiTheme="minorBidi"/>
          <w:b/>
          <w:color w:val="000000"/>
        </w:rPr>
        <w:t>4</w:t>
      </w:r>
      <w:r w:rsidRPr="00493C0C">
        <w:rPr>
          <w:rFonts w:asciiTheme="minorBidi" w:eastAsia="Arial" w:hAnsiTheme="minorBidi"/>
          <w:b/>
          <w:color w:val="000000"/>
        </w:rPr>
        <w:t xml:space="preserve"> Hours</w:t>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color w:val="000000"/>
        </w:rPr>
        <w:tab/>
      </w:r>
      <w:r>
        <w:rPr>
          <w:rFonts w:asciiTheme="minorBidi" w:eastAsia="Arial" w:hAnsiTheme="minorBidi"/>
          <w:color w:val="000000"/>
        </w:rPr>
        <w:tab/>
      </w:r>
      <w:r>
        <w:rPr>
          <w:rFonts w:asciiTheme="minorBidi" w:eastAsia="Arial" w:hAnsiTheme="minorBidi"/>
          <w:color w:val="000000"/>
        </w:rPr>
        <w:tab/>
      </w:r>
      <w:r>
        <w:rPr>
          <w:rFonts w:asciiTheme="minorBidi" w:eastAsia="Arial" w:hAnsiTheme="minorBidi"/>
          <w:color w:val="000000"/>
        </w:rPr>
        <w:tab/>
      </w:r>
      <w:r w:rsidRPr="00493C0C">
        <w:rPr>
          <w:rFonts w:asciiTheme="minorBidi" w:eastAsia="Arial" w:hAnsiTheme="minorBidi"/>
          <w:b/>
          <w:color w:val="000000"/>
        </w:rPr>
        <w:t xml:space="preserve">Theory: </w:t>
      </w:r>
      <w:r>
        <w:rPr>
          <w:rFonts w:asciiTheme="minorBidi" w:eastAsia="Arial" w:hAnsiTheme="minorBidi"/>
          <w:b/>
          <w:color w:val="000000"/>
        </w:rPr>
        <w:t>0</w:t>
      </w:r>
      <w:r w:rsidR="00DD0560">
        <w:rPr>
          <w:rFonts w:asciiTheme="minorBidi" w:eastAsia="Arial" w:hAnsiTheme="minorBidi"/>
          <w:b/>
          <w:color w:val="000000"/>
        </w:rPr>
        <w:t>6</w:t>
      </w:r>
      <w:r w:rsidRPr="00493C0C">
        <w:rPr>
          <w:rFonts w:asciiTheme="minorBidi" w:eastAsia="Arial" w:hAnsiTheme="minorBidi"/>
          <w:b/>
          <w:color w:val="000000"/>
        </w:rPr>
        <w:t xml:space="preserve"> Hours</w:t>
      </w:r>
      <w:r w:rsidRPr="00493C0C">
        <w:rPr>
          <w:rFonts w:asciiTheme="minorBidi" w:eastAsia="Arial" w:hAnsiTheme="minorBidi"/>
          <w:b/>
          <w:color w:val="000000"/>
        </w:rPr>
        <w:tab/>
      </w:r>
      <w:r>
        <w:rPr>
          <w:rFonts w:asciiTheme="minorBidi" w:eastAsia="Arial" w:hAnsiTheme="minorBidi"/>
          <w:b/>
          <w:color w:val="000000"/>
        </w:rPr>
        <w:tab/>
      </w:r>
      <w:r w:rsidRPr="00493C0C">
        <w:rPr>
          <w:rFonts w:asciiTheme="minorBidi" w:eastAsia="Arial" w:hAnsiTheme="minorBidi"/>
          <w:b/>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b/>
          <w:color w:val="000000"/>
        </w:rPr>
        <w:t xml:space="preserve">Practice: </w:t>
      </w:r>
      <w:r w:rsidR="00DD0560">
        <w:rPr>
          <w:rFonts w:asciiTheme="minorBidi" w:eastAsia="Arial" w:hAnsiTheme="minorBidi"/>
          <w:b/>
          <w:color w:val="000000"/>
        </w:rPr>
        <w:t>18</w:t>
      </w:r>
      <w:r w:rsidRPr="00493C0C">
        <w:rPr>
          <w:rFonts w:asciiTheme="minorBidi" w:eastAsia="Arial" w:hAnsiTheme="minorBidi"/>
          <w:b/>
          <w:color w:val="000000"/>
        </w:rPr>
        <w:t xml:space="preserve"> 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240"/>
        <w:gridCol w:w="3981"/>
        <w:gridCol w:w="1800"/>
        <w:gridCol w:w="1620"/>
        <w:gridCol w:w="1260"/>
      </w:tblGrid>
      <w:tr w:rsidR="00FC3BC9" w:rsidRPr="00493C0C" w14:paraId="6A42FBEA" w14:textId="77777777" w:rsidTr="00B22491">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F9346B4" w14:textId="77777777" w:rsidR="00FC3BC9" w:rsidRPr="00493C0C" w:rsidRDefault="00FC3BC9" w:rsidP="00B22491">
            <w:pPr>
              <w:spacing w:after="0" w:line="276" w:lineRule="auto"/>
              <w:jc w:val="center"/>
              <w:rPr>
                <w:rFonts w:asciiTheme="minorBidi" w:eastAsia="Arial" w:hAnsiTheme="minorBidi"/>
                <w:color w:val="000000"/>
              </w:rPr>
            </w:pPr>
            <w:r w:rsidRPr="00493C0C">
              <w:rPr>
                <w:rFonts w:asciiTheme="minorBidi" w:eastAsia="Arial" w:hAnsiTheme="minorBidi"/>
                <w:b/>
                <w:color w:val="000000"/>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00C5A2E" w14:textId="77777777" w:rsidR="00FC3BC9" w:rsidRPr="00493C0C" w:rsidRDefault="00FC3BC9" w:rsidP="00B22491">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Learning Outcomes</w:t>
            </w:r>
          </w:p>
        </w:tc>
        <w:tc>
          <w:tcPr>
            <w:tcW w:w="398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4EC7B0B" w14:textId="77777777" w:rsidR="00FC3BC9" w:rsidRPr="00493C0C" w:rsidRDefault="00FC3BC9" w:rsidP="00B22491">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F3910C9" w14:textId="77777777" w:rsidR="00FC3BC9" w:rsidRPr="00493C0C" w:rsidRDefault="00FC3BC9" w:rsidP="00B22491">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Duration</w:t>
            </w:r>
          </w:p>
        </w:tc>
        <w:tc>
          <w:tcPr>
            <w:tcW w:w="1620" w:type="dxa"/>
            <w:tcBorders>
              <w:top w:val="single" w:sz="4" w:space="0" w:color="000000"/>
              <w:left w:val="single" w:sz="4" w:space="0" w:color="000000"/>
              <w:bottom w:val="single" w:sz="4" w:space="0" w:color="000000"/>
              <w:right w:val="single" w:sz="4" w:space="0" w:color="000000"/>
            </w:tcBorders>
            <w:shd w:val="clear" w:color="auto" w:fill="E5B8B7"/>
          </w:tcPr>
          <w:p w14:paraId="4B45ED46" w14:textId="77777777" w:rsidR="00FC3BC9" w:rsidRPr="00493C0C" w:rsidRDefault="00FC3BC9" w:rsidP="00B22491">
            <w:pPr>
              <w:spacing w:after="0"/>
              <w:ind w:left="2"/>
              <w:rPr>
                <w:rFonts w:asciiTheme="minorBidi" w:eastAsia="Arial" w:hAnsiTheme="minorBidi"/>
                <w:color w:val="000000"/>
              </w:rPr>
            </w:pPr>
            <w:r w:rsidRPr="00493C0C">
              <w:rPr>
                <w:rFonts w:asciiTheme="minorBidi" w:eastAsia="Arial" w:hAnsiTheme="minorBidi"/>
                <w:b/>
                <w:color w:val="000000"/>
              </w:rPr>
              <w:t xml:space="preserve">Materials </w:t>
            </w:r>
          </w:p>
          <w:p w14:paraId="54AC72D1" w14:textId="77777777" w:rsidR="00FC3BC9" w:rsidRPr="00493C0C" w:rsidRDefault="00FC3BC9" w:rsidP="00B22491">
            <w:pPr>
              <w:spacing w:after="0" w:line="276" w:lineRule="auto"/>
              <w:ind w:left="2"/>
              <w:rPr>
                <w:rFonts w:asciiTheme="minorBidi" w:eastAsia="Arial" w:hAnsiTheme="minorBidi"/>
                <w:color w:val="000000"/>
              </w:rPr>
            </w:pPr>
            <w:r w:rsidRPr="00493C0C">
              <w:rPr>
                <w:rFonts w:asciiTheme="minorBidi" w:eastAsia="Arial" w:hAnsiTheme="minorBidi"/>
                <w:b/>
                <w:color w:val="000000"/>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76BD9457" w14:textId="77777777" w:rsidR="00FC3BC9" w:rsidRPr="00493C0C" w:rsidRDefault="00FC3BC9" w:rsidP="00B22491">
            <w:pPr>
              <w:spacing w:after="0"/>
              <w:ind w:left="2"/>
              <w:rPr>
                <w:rFonts w:asciiTheme="minorBidi" w:eastAsia="Arial" w:hAnsiTheme="minorBidi"/>
                <w:color w:val="000000"/>
              </w:rPr>
            </w:pPr>
            <w:r w:rsidRPr="00493C0C">
              <w:rPr>
                <w:rFonts w:asciiTheme="minorBidi" w:eastAsia="Arial" w:hAnsiTheme="minorBidi"/>
                <w:b/>
                <w:color w:val="000000"/>
              </w:rPr>
              <w:t xml:space="preserve">Learning </w:t>
            </w:r>
          </w:p>
          <w:p w14:paraId="61F0B455" w14:textId="77777777" w:rsidR="00FC3BC9" w:rsidRPr="00493C0C" w:rsidRDefault="00FC3BC9" w:rsidP="00B22491">
            <w:pPr>
              <w:spacing w:after="0" w:line="276" w:lineRule="auto"/>
              <w:ind w:left="2"/>
              <w:rPr>
                <w:rFonts w:asciiTheme="minorBidi" w:eastAsia="Arial" w:hAnsiTheme="minorBidi"/>
                <w:color w:val="000000"/>
              </w:rPr>
            </w:pPr>
            <w:r w:rsidRPr="00493C0C">
              <w:rPr>
                <w:rFonts w:asciiTheme="minorBidi" w:eastAsia="Arial" w:hAnsiTheme="minorBidi"/>
                <w:b/>
                <w:color w:val="000000"/>
              </w:rPr>
              <w:t xml:space="preserve">Place </w:t>
            </w:r>
          </w:p>
        </w:tc>
      </w:tr>
      <w:tr w:rsidR="00FC3BC9" w:rsidRPr="00493C0C" w14:paraId="1A35AD74" w14:textId="77777777" w:rsidTr="00B22491">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33DD98" w14:textId="77777777" w:rsidR="00FC3BC9" w:rsidRPr="00B22491" w:rsidRDefault="00FC3BC9" w:rsidP="00B22491">
            <w:pPr>
              <w:numPr>
                <w:ilvl w:val="0"/>
                <w:numId w:val="45"/>
              </w:numPr>
              <w:spacing w:after="0" w:line="243" w:lineRule="auto"/>
              <w:contextualSpacing/>
              <w:rPr>
                <w:rFonts w:asciiTheme="minorBidi" w:eastAsia="Arial" w:hAnsiTheme="minorBidi"/>
                <w:color w:val="000000"/>
              </w:rPr>
            </w:pPr>
            <w:r w:rsidRPr="00B22491">
              <w:rPr>
                <w:rFonts w:asciiTheme="minorBidi" w:hAnsiTheme="minorBidi"/>
              </w:rPr>
              <w:t>Draw primary auxiliary view</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37C8E470" w14:textId="77777777" w:rsidR="00FC3BC9" w:rsidRPr="00493C0C" w:rsidRDefault="00FC3BC9" w:rsidP="00B22491">
            <w:pPr>
              <w:spacing w:after="0" w:line="360" w:lineRule="auto"/>
              <w:ind w:left="181" w:hanging="180"/>
              <w:rPr>
                <w:rFonts w:asciiTheme="minorBidi" w:eastAsia="Arial" w:hAnsiTheme="minorBidi"/>
                <w:b/>
                <w:color w:val="000000"/>
              </w:rPr>
            </w:pPr>
            <w:r w:rsidRPr="00493C0C">
              <w:rPr>
                <w:rFonts w:asciiTheme="minorBidi" w:eastAsia="Arial" w:hAnsiTheme="minorBidi"/>
                <w:b/>
                <w:color w:val="000000"/>
              </w:rPr>
              <w:t>Trainee will be able to:</w:t>
            </w:r>
          </w:p>
          <w:p w14:paraId="30F07CD2" w14:textId="77777777" w:rsidR="00FC3BC9" w:rsidRPr="00493C0C" w:rsidRDefault="00FC3BC9" w:rsidP="00B22491">
            <w:pPr>
              <w:numPr>
                <w:ilvl w:val="0"/>
                <w:numId w:val="2"/>
              </w:numPr>
              <w:spacing w:after="0" w:line="360" w:lineRule="auto"/>
              <w:ind w:left="181" w:hanging="180"/>
              <w:contextualSpacing/>
              <w:rPr>
                <w:rFonts w:asciiTheme="minorBidi" w:eastAsia="Arial" w:hAnsiTheme="minorBidi"/>
                <w:color w:val="000000"/>
              </w:rPr>
            </w:pPr>
            <w:r w:rsidRPr="00493C0C">
              <w:rPr>
                <w:rFonts w:asciiTheme="minorBidi" w:eastAsia="Arial" w:hAnsiTheme="minorBidi"/>
                <w:color w:val="000000"/>
              </w:rPr>
              <w:t>Draw Primary auxiliary view of frontal projection</w:t>
            </w:r>
          </w:p>
          <w:p w14:paraId="14F15FDB" w14:textId="77777777" w:rsidR="00FC3BC9" w:rsidRPr="00493C0C" w:rsidRDefault="00FC3BC9" w:rsidP="00B22491">
            <w:pPr>
              <w:numPr>
                <w:ilvl w:val="0"/>
                <w:numId w:val="2"/>
              </w:numPr>
              <w:spacing w:after="0" w:line="360" w:lineRule="auto"/>
              <w:ind w:left="181" w:hanging="180"/>
              <w:contextualSpacing/>
              <w:rPr>
                <w:rFonts w:asciiTheme="minorBidi" w:eastAsia="Arial" w:hAnsiTheme="minorBidi"/>
                <w:color w:val="000000"/>
              </w:rPr>
            </w:pPr>
            <w:r w:rsidRPr="00493C0C">
              <w:rPr>
                <w:rFonts w:asciiTheme="minorBidi" w:eastAsia="Arial" w:hAnsiTheme="minorBidi"/>
                <w:color w:val="000000"/>
              </w:rPr>
              <w:t>Draw primary auxiliary view of horizontal projection</w:t>
            </w:r>
          </w:p>
          <w:p w14:paraId="0AF706B0" w14:textId="77777777" w:rsidR="00FC3BC9" w:rsidRPr="00493C0C" w:rsidRDefault="00FC3BC9" w:rsidP="00B22491">
            <w:pPr>
              <w:numPr>
                <w:ilvl w:val="0"/>
                <w:numId w:val="2"/>
              </w:numPr>
              <w:spacing w:after="0" w:line="360" w:lineRule="auto"/>
              <w:ind w:left="181" w:hanging="180"/>
              <w:contextualSpacing/>
              <w:rPr>
                <w:rFonts w:asciiTheme="minorBidi" w:eastAsia="Arial" w:hAnsiTheme="minorBidi"/>
                <w:color w:val="000000"/>
              </w:rPr>
            </w:pPr>
            <w:r w:rsidRPr="00493C0C">
              <w:rPr>
                <w:rFonts w:asciiTheme="minorBidi" w:eastAsia="Arial" w:hAnsiTheme="minorBidi"/>
                <w:color w:val="000000"/>
              </w:rPr>
              <w:t xml:space="preserve">Draw primary auxiliary view of profile projection </w:t>
            </w:r>
          </w:p>
          <w:p w14:paraId="41C85545" w14:textId="77777777" w:rsidR="00FC3BC9" w:rsidRPr="00493C0C" w:rsidRDefault="00FC3BC9" w:rsidP="00B22491">
            <w:pPr>
              <w:numPr>
                <w:ilvl w:val="0"/>
                <w:numId w:val="2"/>
              </w:numPr>
              <w:spacing w:after="0" w:line="360" w:lineRule="auto"/>
              <w:ind w:left="181" w:hanging="180"/>
              <w:contextualSpacing/>
              <w:rPr>
                <w:rFonts w:asciiTheme="minorBidi" w:eastAsia="Arial" w:hAnsiTheme="minorBidi"/>
                <w:color w:val="000000"/>
              </w:rPr>
            </w:pPr>
            <w:r w:rsidRPr="00493C0C">
              <w:rPr>
                <w:rFonts w:asciiTheme="minorBidi" w:eastAsia="Arial" w:hAnsiTheme="minorBidi"/>
                <w:color w:val="000000"/>
              </w:rPr>
              <w:t>Draw Example of all these</w:t>
            </w:r>
          </w:p>
        </w:tc>
        <w:tc>
          <w:tcPr>
            <w:tcW w:w="3981" w:type="dxa"/>
            <w:tcBorders>
              <w:top w:val="single" w:sz="4" w:space="0" w:color="000000"/>
              <w:left w:val="single" w:sz="4" w:space="0" w:color="000000"/>
              <w:bottom w:val="single" w:sz="4" w:space="0" w:color="000000"/>
              <w:right w:val="single" w:sz="4" w:space="0" w:color="000000"/>
            </w:tcBorders>
            <w:shd w:val="clear" w:color="auto" w:fill="auto"/>
          </w:tcPr>
          <w:p w14:paraId="3D7C0EE9" w14:textId="77777777" w:rsidR="00FC3BC9" w:rsidRPr="00493C0C" w:rsidRDefault="00FC3BC9" w:rsidP="00B22491">
            <w:pPr>
              <w:numPr>
                <w:ilvl w:val="0"/>
                <w:numId w:val="6"/>
              </w:numPr>
              <w:spacing w:after="0" w:line="360" w:lineRule="auto"/>
              <w:ind w:left="181" w:hanging="180"/>
              <w:contextualSpacing/>
              <w:rPr>
                <w:rFonts w:asciiTheme="minorBidi" w:eastAsia="Arial" w:hAnsiTheme="minorBidi"/>
                <w:bCs/>
                <w:iCs/>
                <w:color w:val="000000"/>
              </w:rPr>
            </w:pPr>
            <w:r w:rsidRPr="00493C0C">
              <w:rPr>
                <w:rFonts w:asciiTheme="minorBidi" w:eastAsia="Arial" w:hAnsiTheme="minorBidi"/>
                <w:bCs/>
                <w:iCs/>
                <w:color w:val="000000"/>
              </w:rPr>
              <w:t xml:space="preserve"> </w:t>
            </w:r>
            <w:r w:rsidRPr="00493C0C">
              <w:rPr>
                <w:rFonts w:asciiTheme="minorBidi" w:hAnsiTheme="minorBidi"/>
              </w:rPr>
              <w:t xml:space="preserve"> </w:t>
            </w:r>
            <w:r w:rsidRPr="00493C0C">
              <w:rPr>
                <w:rFonts w:asciiTheme="minorBidi" w:eastAsia="Arial" w:hAnsiTheme="minorBidi"/>
                <w:bCs/>
                <w:iCs/>
                <w:color w:val="000000"/>
              </w:rPr>
              <w:t xml:space="preserve">Apply auxiliary views </w:t>
            </w:r>
          </w:p>
          <w:p w14:paraId="5B54C820" w14:textId="77777777" w:rsidR="00FC3BC9" w:rsidRPr="00493C0C" w:rsidRDefault="00FC3BC9" w:rsidP="00B22491">
            <w:pPr>
              <w:numPr>
                <w:ilvl w:val="0"/>
                <w:numId w:val="6"/>
              </w:numPr>
              <w:spacing w:after="0" w:line="360" w:lineRule="auto"/>
              <w:ind w:left="181" w:hanging="180"/>
              <w:contextualSpacing/>
              <w:rPr>
                <w:rFonts w:asciiTheme="minorBidi" w:eastAsia="Arial" w:hAnsiTheme="minorBidi"/>
                <w:bCs/>
                <w:iCs/>
                <w:color w:val="000000"/>
              </w:rPr>
            </w:pPr>
            <w:r w:rsidRPr="00493C0C">
              <w:rPr>
                <w:rFonts w:asciiTheme="minorBidi" w:eastAsia="Arial" w:hAnsiTheme="minorBidi"/>
                <w:bCs/>
                <w:iCs/>
                <w:color w:val="000000"/>
              </w:rPr>
              <w:t>Draw primary auxiliary views of frontal projection</w:t>
            </w:r>
          </w:p>
          <w:p w14:paraId="5E8E5867" w14:textId="77777777" w:rsidR="00FC3BC9" w:rsidRPr="00493C0C" w:rsidRDefault="00FC3BC9" w:rsidP="00B22491">
            <w:pPr>
              <w:numPr>
                <w:ilvl w:val="0"/>
                <w:numId w:val="6"/>
              </w:numPr>
              <w:spacing w:after="0" w:line="360" w:lineRule="auto"/>
              <w:ind w:left="181" w:hanging="180"/>
              <w:contextualSpacing/>
              <w:rPr>
                <w:rFonts w:asciiTheme="minorBidi" w:eastAsia="Arial" w:hAnsiTheme="minorBidi"/>
                <w:bCs/>
                <w:iCs/>
                <w:color w:val="000000"/>
              </w:rPr>
            </w:pPr>
            <w:r w:rsidRPr="00493C0C">
              <w:rPr>
                <w:rFonts w:asciiTheme="minorBidi" w:eastAsia="Arial" w:hAnsiTheme="minorBidi"/>
                <w:bCs/>
                <w:iCs/>
                <w:color w:val="000000"/>
              </w:rPr>
              <w:t>Draw primary auxiliary view in horizontal projection</w:t>
            </w:r>
          </w:p>
          <w:p w14:paraId="15E24D06" w14:textId="77777777" w:rsidR="00FC3BC9" w:rsidRPr="00493C0C" w:rsidRDefault="00FC3BC9" w:rsidP="00B22491">
            <w:pPr>
              <w:numPr>
                <w:ilvl w:val="0"/>
                <w:numId w:val="6"/>
              </w:numPr>
              <w:spacing w:after="0" w:line="360" w:lineRule="auto"/>
              <w:ind w:left="181" w:hanging="180"/>
              <w:contextualSpacing/>
              <w:rPr>
                <w:rFonts w:asciiTheme="minorBidi" w:eastAsia="Arial" w:hAnsiTheme="minorBidi"/>
                <w:bCs/>
                <w:iCs/>
                <w:color w:val="000000"/>
              </w:rPr>
            </w:pPr>
            <w:r w:rsidRPr="00493C0C">
              <w:rPr>
                <w:rFonts w:asciiTheme="minorBidi" w:eastAsia="Arial" w:hAnsiTheme="minorBidi"/>
                <w:bCs/>
                <w:iCs/>
                <w:color w:val="000000"/>
              </w:rPr>
              <w:t>Draw primary auxiliary view in profile projection</w:t>
            </w:r>
          </w:p>
          <w:p w14:paraId="25B19E59" w14:textId="77777777" w:rsidR="00FC3BC9" w:rsidRPr="00493C0C" w:rsidRDefault="00FC3BC9" w:rsidP="00B22491">
            <w:pPr>
              <w:numPr>
                <w:ilvl w:val="0"/>
                <w:numId w:val="6"/>
              </w:numPr>
              <w:spacing w:after="0" w:line="360" w:lineRule="auto"/>
              <w:ind w:left="181" w:hanging="180"/>
              <w:contextualSpacing/>
              <w:rPr>
                <w:rFonts w:asciiTheme="minorBidi" w:eastAsia="Arial" w:hAnsiTheme="minorBidi"/>
                <w:bCs/>
                <w:iCs/>
                <w:color w:val="000000"/>
              </w:rPr>
            </w:pPr>
            <w:r w:rsidRPr="00493C0C">
              <w:rPr>
                <w:rFonts w:asciiTheme="minorBidi" w:eastAsia="Arial" w:hAnsiTheme="minorBidi"/>
                <w:bCs/>
                <w:iCs/>
                <w:color w:val="000000"/>
              </w:rPr>
              <w:t>Draw true length line in the auxiliary view of different objects</w:t>
            </w:r>
          </w:p>
          <w:p w14:paraId="2A147488" w14:textId="77777777" w:rsidR="00FC3BC9" w:rsidRPr="00493C0C" w:rsidRDefault="00FC3BC9" w:rsidP="00B22491">
            <w:pPr>
              <w:numPr>
                <w:ilvl w:val="0"/>
                <w:numId w:val="6"/>
              </w:numPr>
              <w:spacing w:after="0" w:line="360" w:lineRule="auto"/>
              <w:ind w:left="181" w:hanging="180"/>
              <w:contextualSpacing/>
              <w:rPr>
                <w:rFonts w:asciiTheme="minorBidi" w:eastAsia="Arial" w:hAnsiTheme="minorBidi"/>
                <w:bCs/>
                <w:iCs/>
                <w:color w:val="000000"/>
              </w:rPr>
            </w:pPr>
            <w:r w:rsidRPr="00493C0C">
              <w:rPr>
                <w:rFonts w:asciiTheme="minorBidi" w:eastAsia="Arial" w:hAnsiTheme="minorBidi"/>
                <w:bCs/>
                <w:iCs/>
                <w:color w:val="000000"/>
              </w:rPr>
              <w:t>Draw secondary auxiliary view in different objects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C741B9" w14:textId="04B73FE2" w:rsidR="00FC3BC9" w:rsidRPr="00493C0C" w:rsidRDefault="00FC3BC9" w:rsidP="00B22491">
            <w:pPr>
              <w:spacing w:after="0"/>
              <w:ind w:left="720" w:hanging="718"/>
              <w:jc w:val="right"/>
              <w:rPr>
                <w:rFonts w:asciiTheme="minorBidi" w:eastAsia="Arial" w:hAnsiTheme="minorBidi"/>
                <w:color w:val="000000"/>
              </w:rPr>
            </w:pPr>
            <w:r w:rsidRPr="00493C0C">
              <w:rPr>
                <w:rFonts w:asciiTheme="minorBidi" w:eastAsia="Arial" w:hAnsiTheme="minorBidi"/>
                <w:color w:val="000000"/>
              </w:rPr>
              <w:t>Theory-</w:t>
            </w:r>
            <w:r>
              <w:rPr>
                <w:rFonts w:asciiTheme="minorBidi" w:eastAsia="Arial" w:hAnsiTheme="minorBidi"/>
                <w:color w:val="000000"/>
              </w:rPr>
              <w:t>03</w:t>
            </w:r>
            <w:r w:rsidRPr="00493C0C">
              <w:rPr>
                <w:rFonts w:asciiTheme="minorBidi" w:eastAsia="Arial" w:hAnsiTheme="minorBidi"/>
                <w:color w:val="000000"/>
              </w:rPr>
              <w:t>Hrs</w:t>
            </w:r>
          </w:p>
          <w:p w14:paraId="10313884" w14:textId="051A7269" w:rsidR="00FC3BC9" w:rsidRPr="00493C0C" w:rsidRDefault="00FC3BC9" w:rsidP="00B22491">
            <w:pPr>
              <w:spacing w:after="0"/>
              <w:ind w:left="-34"/>
              <w:jc w:val="right"/>
              <w:rPr>
                <w:rFonts w:asciiTheme="minorBidi" w:eastAsia="Arial" w:hAnsiTheme="minorBidi"/>
                <w:color w:val="000000"/>
              </w:rPr>
            </w:pPr>
            <w:r w:rsidRPr="00493C0C">
              <w:rPr>
                <w:rFonts w:asciiTheme="minorBidi" w:eastAsia="Arial" w:hAnsiTheme="minorBidi"/>
                <w:color w:val="000000"/>
              </w:rPr>
              <w:t>Practical-</w:t>
            </w:r>
            <w:r>
              <w:rPr>
                <w:rFonts w:asciiTheme="minorBidi" w:eastAsia="Arial" w:hAnsiTheme="minorBidi"/>
                <w:color w:val="000000"/>
              </w:rPr>
              <w:t>09</w:t>
            </w:r>
            <w:r w:rsidRPr="00493C0C">
              <w:rPr>
                <w:rFonts w:asciiTheme="minorBidi" w:eastAsia="Arial" w:hAnsiTheme="minorBidi"/>
                <w:color w:val="000000"/>
              </w:rPr>
              <w:t>Hrs</w:t>
            </w:r>
          </w:p>
          <w:p w14:paraId="4B51DF6B" w14:textId="62A3C730" w:rsidR="00FC3BC9" w:rsidRPr="00493C0C" w:rsidRDefault="00FC3BC9" w:rsidP="00B22491">
            <w:pPr>
              <w:spacing w:after="0"/>
              <w:ind w:left="720" w:hanging="718"/>
              <w:jc w:val="right"/>
              <w:rPr>
                <w:rFonts w:asciiTheme="minorBidi" w:eastAsia="Arial" w:hAnsiTheme="minorBidi"/>
                <w:color w:val="000000"/>
              </w:rPr>
            </w:pPr>
            <w:r w:rsidRPr="00493C0C">
              <w:rPr>
                <w:rFonts w:asciiTheme="minorBidi" w:eastAsia="Arial" w:hAnsiTheme="minorBidi"/>
                <w:color w:val="000000"/>
              </w:rPr>
              <w:t xml:space="preserve">Total- </w:t>
            </w:r>
            <w:r>
              <w:rPr>
                <w:rFonts w:asciiTheme="minorBidi" w:eastAsia="Arial" w:hAnsiTheme="minorBidi"/>
                <w:color w:val="000000"/>
              </w:rPr>
              <w:t>12</w:t>
            </w:r>
            <w:r w:rsidRPr="00493C0C">
              <w:rPr>
                <w:rFonts w:asciiTheme="minorBidi" w:eastAsia="Arial" w:hAnsiTheme="minorBidi"/>
                <w:color w:val="000000"/>
              </w:rPr>
              <w:t>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1EF4DFF1" w14:textId="77777777" w:rsidR="00FC3BC9" w:rsidRPr="00B22491" w:rsidRDefault="00FC3BC9" w:rsidP="00B22491">
            <w:pPr>
              <w:spacing w:after="0" w:line="360" w:lineRule="auto"/>
              <w:ind w:left="1"/>
              <w:rPr>
                <w:rFonts w:asciiTheme="minorBidi" w:eastAsia="Arial" w:hAnsiTheme="minorBidi"/>
                <w:bCs/>
                <w:color w:val="000000"/>
              </w:rPr>
            </w:pPr>
            <w:r w:rsidRPr="00B22491">
              <w:rPr>
                <w:rFonts w:asciiTheme="minorBidi" w:eastAsia="Arial" w:hAnsiTheme="minorBidi"/>
                <w:bCs/>
                <w:color w:val="000000"/>
              </w:rPr>
              <w:t>T square</w:t>
            </w:r>
          </w:p>
          <w:p w14:paraId="333FF2C0" w14:textId="77777777" w:rsidR="00FC3BC9" w:rsidRPr="00B22491" w:rsidRDefault="00FC3BC9" w:rsidP="00B22491">
            <w:pPr>
              <w:spacing w:after="0" w:line="360" w:lineRule="auto"/>
              <w:ind w:left="1"/>
              <w:rPr>
                <w:rFonts w:asciiTheme="minorBidi" w:eastAsia="Arial" w:hAnsiTheme="minorBidi"/>
                <w:bCs/>
                <w:color w:val="000000"/>
              </w:rPr>
            </w:pPr>
            <w:r w:rsidRPr="00B22491">
              <w:rPr>
                <w:rFonts w:asciiTheme="minorBidi" w:eastAsia="Arial" w:hAnsiTheme="minorBidi"/>
                <w:bCs/>
                <w:color w:val="000000"/>
              </w:rPr>
              <w:t>Set square</w:t>
            </w:r>
          </w:p>
          <w:p w14:paraId="37506D31" w14:textId="77777777" w:rsidR="00FC3BC9" w:rsidRPr="00B22491" w:rsidRDefault="00FC3BC9" w:rsidP="00B22491">
            <w:pPr>
              <w:spacing w:after="0" w:line="360" w:lineRule="auto"/>
              <w:ind w:left="1"/>
              <w:rPr>
                <w:rFonts w:asciiTheme="minorBidi" w:eastAsia="Arial" w:hAnsiTheme="minorBidi"/>
                <w:bCs/>
                <w:color w:val="000000"/>
              </w:rPr>
            </w:pPr>
            <w:r w:rsidRPr="00B22491">
              <w:rPr>
                <w:rFonts w:asciiTheme="minorBidi" w:eastAsia="Arial" w:hAnsiTheme="minorBidi"/>
                <w:bCs/>
                <w:color w:val="000000"/>
              </w:rPr>
              <w:t>Compass</w:t>
            </w:r>
          </w:p>
          <w:p w14:paraId="2379C88B" w14:textId="77777777" w:rsidR="00FC3BC9" w:rsidRPr="00B22491" w:rsidRDefault="00FC3BC9" w:rsidP="00B22491">
            <w:pPr>
              <w:spacing w:after="0" w:line="360" w:lineRule="auto"/>
              <w:ind w:left="1"/>
              <w:rPr>
                <w:rFonts w:asciiTheme="minorBidi" w:eastAsia="Arial" w:hAnsiTheme="minorBidi"/>
                <w:bCs/>
                <w:color w:val="000000"/>
              </w:rPr>
            </w:pPr>
            <w:r w:rsidRPr="00B22491">
              <w:rPr>
                <w:rFonts w:asciiTheme="minorBidi" w:eastAsia="Arial" w:hAnsiTheme="minorBidi"/>
                <w:bCs/>
                <w:color w:val="000000"/>
              </w:rPr>
              <w:t>Eraser</w:t>
            </w:r>
          </w:p>
          <w:p w14:paraId="120F4AE0" w14:textId="77777777" w:rsidR="00FC3BC9" w:rsidRPr="00B22491" w:rsidRDefault="00FC3BC9" w:rsidP="00B22491">
            <w:pPr>
              <w:spacing w:after="0" w:line="360" w:lineRule="auto"/>
              <w:ind w:left="1"/>
              <w:rPr>
                <w:rFonts w:asciiTheme="minorBidi" w:eastAsia="Arial" w:hAnsiTheme="minorBidi"/>
                <w:bCs/>
                <w:color w:val="000000"/>
              </w:rPr>
            </w:pPr>
            <w:r w:rsidRPr="00B22491">
              <w:rPr>
                <w:rFonts w:asciiTheme="minorBidi" w:eastAsia="Arial" w:hAnsiTheme="minorBidi"/>
                <w:bCs/>
                <w:color w:val="000000"/>
              </w:rPr>
              <w:t>Pencil</w:t>
            </w:r>
          </w:p>
          <w:p w14:paraId="6FB826B3" w14:textId="77777777" w:rsidR="00FC3BC9" w:rsidRPr="00B22491" w:rsidRDefault="00FC3BC9" w:rsidP="00B22491">
            <w:pPr>
              <w:spacing w:after="0" w:line="360" w:lineRule="auto"/>
              <w:ind w:left="1"/>
              <w:rPr>
                <w:rFonts w:asciiTheme="minorBidi" w:eastAsia="Arial" w:hAnsiTheme="minorBidi"/>
                <w:bCs/>
                <w:color w:val="000000"/>
              </w:rPr>
            </w:pPr>
            <w:r w:rsidRPr="00B22491">
              <w:rPr>
                <w:rFonts w:asciiTheme="minorBidi" w:eastAsia="Arial" w:hAnsiTheme="minorBidi"/>
                <w:bCs/>
                <w:color w:val="000000"/>
              </w:rPr>
              <w:t>Sharpener</w:t>
            </w:r>
          </w:p>
          <w:p w14:paraId="06B18B21" w14:textId="77777777" w:rsidR="00FC3BC9" w:rsidRPr="00B22491" w:rsidRDefault="00FC3BC9" w:rsidP="00B22491">
            <w:pPr>
              <w:spacing w:after="0" w:line="360" w:lineRule="auto"/>
              <w:ind w:left="1"/>
              <w:rPr>
                <w:rFonts w:asciiTheme="minorBidi" w:eastAsia="Arial" w:hAnsiTheme="minorBidi"/>
                <w:bCs/>
                <w:color w:val="000000"/>
              </w:rPr>
            </w:pPr>
            <w:r w:rsidRPr="00B22491">
              <w:rPr>
                <w:rFonts w:asciiTheme="minorBidi" w:eastAsia="Arial" w:hAnsiTheme="minorBidi"/>
                <w:bCs/>
                <w:color w:val="000000"/>
              </w:rPr>
              <w:t>Drawing sheet</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332C41" w14:textId="77777777" w:rsidR="00FC3BC9" w:rsidRPr="00493C0C" w:rsidRDefault="00FC3BC9" w:rsidP="00B22491">
            <w:pPr>
              <w:spacing w:after="0"/>
              <w:ind w:left="2"/>
              <w:rPr>
                <w:rFonts w:asciiTheme="minorBidi" w:eastAsia="Arial" w:hAnsiTheme="minorBidi"/>
                <w:b/>
                <w:color w:val="000000"/>
                <w:sz w:val="24"/>
              </w:rPr>
            </w:pPr>
            <w:r w:rsidRPr="00493C0C">
              <w:rPr>
                <w:rFonts w:asciiTheme="minorBidi" w:eastAsia="Arial" w:hAnsiTheme="minorBidi"/>
                <w:bCs/>
                <w:color w:val="000000"/>
              </w:rPr>
              <w:t>Class Room and workshop</w:t>
            </w:r>
          </w:p>
        </w:tc>
      </w:tr>
      <w:tr w:rsidR="00FC3BC9" w:rsidRPr="00493C0C" w14:paraId="06D65A20" w14:textId="77777777" w:rsidTr="00B22491">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BF7F03" w14:textId="77777777" w:rsidR="00FC3BC9" w:rsidRPr="00B22491" w:rsidRDefault="00FC3BC9" w:rsidP="00B22491">
            <w:pPr>
              <w:numPr>
                <w:ilvl w:val="0"/>
                <w:numId w:val="45"/>
              </w:numPr>
              <w:spacing w:after="0" w:line="243" w:lineRule="auto"/>
              <w:ind w:left="519" w:hanging="519"/>
              <w:contextualSpacing/>
              <w:rPr>
                <w:rFonts w:asciiTheme="minorBidi" w:eastAsia="Arial" w:hAnsiTheme="minorBidi"/>
                <w:color w:val="000000"/>
              </w:rPr>
            </w:pPr>
            <w:r w:rsidRPr="00B22491">
              <w:rPr>
                <w:rFonts w:asciiTheme="minorBidi" w:hAnsiTheme="minorBidi"/>
              </w:rPr>
              <w:t>Draw true length line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2578733A" w14:textId="77777777" w:rsidR="00FC3BC9" w:rsidRPr="00493C0C" w:rsidRDefault="00FC3BC9" w:rsidP="00B22491">
            <w:pPr>
              <w:spacing w:after="0" w:line="360" w:lineRule="auto"/>
              <w:ind w:left="181" w:hanging="180"/>
              <w:rPr>
                <w:rFonts w:asciiTheme="minorBidi" w:eastAsia="Arial" w:hAnsiTheme="minorBidi"/>
                <w:b/>
                <w:color w:val="000000"/>
              </w:rPr>
            </w:pPr>
            <w:r w:rsidRPr="00493C0C">
              <w:rPr>
                <w:rFonts w:asciiTheme="minorBidi" w:eastAsia="Arial" w:hAnsiTheme="minorBidi"/>
                <w:b/>
                <w:color w:val="000000"/>
              </w:rPr>
              <w:t>Trainee will be able to:</w:t>
            </w:r>
          </w:p>
          <w:p w14:paraId="18E94972" w14:textId="77777777" w:rsidR="00FC3BC9" w:rsidRPr="00493C0C" w:rsidRDefault="00FC3BC9" w:rsidP="00B22491">
            <w:pPr>
              <w:numPr>
                <w:ilvl w:val="0"/>
                <w:numId w:val="2"/>
              </w:numPr>
              <w:spacing w:after="0" w:line="360" w:lineRule="auto"/>
              <w:ind w:left="181" w:hanging="180"/>
              <w:contextualSpacing/>
              <w:rPr>
                <w:rFonts w:asciiTheme="minorBidi" w:eastAsia="Arial" w:hAnsiTheme="minorBidi"/>
                <w:color w:val="000000"/>
              </w:rPr>
            </w:pPr>
            <w:r w:rsidRPr="00493C0C">
              <w:rPr>
                <w:rFonts w:asciiTheme="minorBidi" w:hAnsiTheme="minorBidi"/>
              </w:rPr>
              <w:t xml:space="preserve">Draw true length line in </w:t>
            </w:r>
            <w:r w:rsidRPr="00493C0C">
              <w:rPr>
                <w:rFonts w:asciiTheme="minorBidi" w:eastAsia="Arial" w:hAnsiTheme="minorBidi"/>
                <w:color w:val="000000"/>
              </w:rPr>
              <w:t xml:space="preserve">auxiliary view of different objects </w:t>
            </w:r>
          </w:p>
          <w:p w14:paraId="48B357EE" w14:textId="2F50FB54" w:rsidR="00FC3BC9" w:rsidRPr="00493C0C" w:rsidRDefault="00B22491" w:rsidP="00B22491">
            <w:pPr>
              <w:numPr>
                <w:ilvl w:val="0"/>
                <w:numId w:val="2"/>
              </w:numPr>
              <w:spacing w:after="0" w:line="360" w:lineRule="auto"/>
              <w:ind w:left="181" w:hanging="180"/>
              <w:contextualSpacing/>
              <w:rPr>
                <w:rFonts w:asciiTheme="minorBidi" w:eastAsia="Arial" w:hAnsiTheme="minorBidi"/>
                <w:color w:val="000000"/>
              </w:rPr>
            </w:pPr>
            <w:r w:rsidRPr="00493C0C">
              <w:rPr>
                <w:rFonts w:asciiTheme="minorBidi" w:eastAsia="Arial" w:hAnsiTheme="minorBidi"/>
                <w:color w:val="000000"/>
              </w:rPr>
              <w:t>Draw auxiliary</w:t>
            </w:r>
            <w:r w:rsidR="00FC3BC9" w:rsidRPr="00493C0C">
              <w:rPr>
                <w:rFonts w:asciiTheme="minorBidi" w:eastAsia="Arial" w:hAnsiTheme="minorBidi"/>
                <w:color w:val="000000"/>
              </w:rPr>
              <w:t xml:space="preserve"> view in different objects</w:t>
            </w:r>
          </w:p>
          <w:p w14:paraId="2341242C" w14:textId="77777777" w:rsidR="00FC3BC9" w:rsidRPr="00493C0C" w:rsidRDefault="00FC3BC9" w:rsidP="00B22491">
            <w:pPr>
              <w:numPr>
                <w:ilvl w:val="0"/>
                <w:numId w:val="2"/>
              </w:numPr>
              <w:spacing w:after="0" w:line="360" w:lineRule="auto"/>
              <w:ind w:left="181" w:hanging="180"/>
              <w:contextualSpacing/>
              <w:rPr>
                <w:rFonts w:asciiTheme="minorBidi" w:eastAsia="Arial" w:hAnsiTheme="minorBidi"/>
                <w:color w:val="000000"/>
              </w:rPr>
            </w:pPr>
            <w:r w:rsidRPr="00493C0C">
              <w:rPr>
                <w:rFonts w:asciiTheme="minorBidi" w:eastAsia="Arial" w:hAnsiTheme="minorBidi"/>
                <w:color w:val="000000"/>
              </w:rPr>
              <w:t>Draw auxiliary view of objects</w:t>
            </w:r>
          </w:p>
          <w:p w14:paraId="1515763E" w14:textId="77777777" w:rsidR="00FC3BC9" w:rsidRPr="00493C0C" w:rsidRDefault="00FC3BC9" w:rsidP="00B22491">
            <w:pPr>
              <w:numPr>
                <w:ilvl w:val="0"/>
                <w:numId w:val="2"/>
              </w:numPr>
              <w:spacing w:after="0" w:line="360" w:lineRule="auto"/>
              <w:ind w:left="181" w:hanging="180"/>
              <w:contextualSpacing/>
              <w:rPr>
                <w:rFonts w:asciiTheme="minorBidi" w:eastAsia="Arial" w:hAnsiTheme="minorBidi"/>
                <w:color w:val="000000"/>
              </w:rPr>
            </w:pPr>
            <w:r w:rsidRPr="00493C0C">
              <w:rPr>
                <w:rFonts w:asciiTheme="minorBidi" w:eastAsia="Arial" w:hAnsiTheme="minorBidi"/>
                <w:color w:val="000000"/>
              </w:rPr>
              <w:t>Draw auxiliary view of component part</w:t>
            </w:r>
          </w:p>
          <w:p w14:paraId="7365DC39" w14:textId="77777777" w:rsidR="00FC3BC9" w:rsidRPr="00493C0C" w:rsidRDefault="00FC3BC9" w:rsidP="00B22491">
            <w:pPr>
              <w:numPr>
                <w:ilvl w:val="0"/>
                <w:numId w:val="2"/>
              </w:numPr>
              <w:spacing w:after="0" w:line="360" w:lineRule="auto"/>
              <w:ind w:left="181" w:hanging="180"/>
              <w:contextualSpacing/>
              <w:rPr>
                <w:rFonts w:asciiTheme="minorBidi" w:eastAsia="Arial" w:hAnsiTheme="minorBidi"/>
                <w:b/>
                <w:color w:val="000000"/>
                <w:sz w:val="24"/>
              </w:rPr>
            </w:pPr>
            <w:r w:rsidRPr="00493C0C">
              <w:rPr>
                <w:rFonts w:asciiTheme="minorBidi" w:eastAsia="Arial" w:hAnsiTheme="minorBidi"/>
                <w:color w:val="000000"/>
              </w:rPr>
              <w:t>Draw example of above two</w:t>
            </w:r>
          </w:p>
        </w:tc>
        <w:tc>
          <w:tcPr>
            <w:tcW w:w="3981" w:type="dxa"/>
            <w:tcBorders>
              <w:top w:val="single" w:sz="4" w:space="0" w:color="000000"/>
              <w:left w:val="single" w:sz="4" w:space="0" w:color="000000"/>
              <w:bottom w:val="single" w:sz="4" w:space="0" w:color="000000"/>
              <w:right w:val="single" w:sz="4" w:space="0" w:color="000000"/>
            </w:tcBorders>
            <w:shd w:val="clear" w:color="auto" w:fill="auto"/>
          </w:tcPr>
          <w:p w14:paraId="25BE5D49" w14:textId="77777777" w:rsidR="00FC3BC9" w:rsidRPr="00493C0C" w:rsidRDefault="00FC3BC9" w:rsidP="00B22491">
            <w:pPr>
              <w:pStyle w:val="ListParagraph"/>
              <w:numPr>
                <w:ilvl w:val="0"/>
                <w:numId w:val="2"/>
              </w:numPr>
              <w:spacing w:after="0" w:line="360" w:lineRule="auto"/>
              <w:ind w:left="181" w:hanging="180"/>
              <w:rPr>
                <w:rFonts w:asciiTheme="minorBidi" w:eastAsia="Times New Roman" w:hAnsiTheme="minorBidi"/>
                <w:bCs/>
                <w:szCs w:val="16"/>
                <w:lang w:val="en-AU"/>
              </w:rPr>
            </w:pPr>
            <w:r w:rsidRPr="00493C0C">
              <w:rPr>
                <w:rFonts w:asciiTheme="minorBidi" w:hAnsiTheme="minorBidi"/>
              </w:rPr>
              <w:t xml:space="preserve">Apply auxiliary views </w:t>
            </w:r>
          </w:p>
          <w:p w14:paraId="130D86A0" w14:textId="77777777" w:rsidR="00FC3BC9" w:rsidRPr="00493C0C" w:rsidRDefault="00FC3BC9" w:rsidP="00B22491">
            <w:pPr>
              <w:pStyle w:val="ListParagraph"/>
              <w:numPr>
                <w:ilvl w:val="0"/>
                <w:numId w:val="2"/>
              </w:numPr>
              <w:spacing w:after="0" w:line="360" w:lineRule="auto"/>
              <w:ind w:left="181" w:hanging="180"/>
              <w:rPr>
                <w:rFonts w:asciiTheme="minorBidi" w:eastAsia="Times New Roman" w:hAnsiTheme="minorBidi"/>
                <w:bCs/>
                <w:szCs w:val="16"/>
                <w:lang w:val="en-AU"/>
              </w:rPr>
            </w:pPr>
            <w:r w:rsidRPr="00493C0C">
              <w:rPr>
                <w:rFonts w:asciiTheme="minorBidi" w:eastAsia="Times New Roman" w:hAnsiTheme="minorBidi"/>
                <w:bCs/>
                <w:szCs w:val="16"/>
                <w:lang w:val="en-AU"/>
              </w:rPr>
              <w:t>Draw primary auxiliary views of frontal projection</w:t>
            </w:r>
          </w:p>
          <w:p w14:paraId="08F25815" w14:textId="77777777" w:rsidR="00FC3BC9" w:rsidRPr="00493C0C" w:rsidRDefault="00FC3BC9" w:rsidP="00B22491">
            <w:pPr>
              <w:pStyle w:val="ListParagraph"/>
              <w:numPr>
                <w:ilvl w:val="0"/>
                <w:numId w:val="2"/>
              </w:numPr>
              <w:spacing w:after="0" w:line="360" w:lineRule="auto"/>
              <w:ind w:left="181" w:hanging="180"/>
              <w:rPr>
                <w:rFonts w:asciiTheme="minorBidi" w:eastAsia="Times New Roman" w:hAnsiTheme="minorBidi"/>
                <w:bCs/>
                <w:szCs w:val="16"/>
                <w:lang w:val="en-AU"/>
              </w:rPr>
            </w:pPr>
            <w:r w:rsidRPr="00493C0C">
              <w:rPr>
                <w:rFonts w:asciiTheme="minorBidi" w:eastAsia="Times New Roman" w:hAnsiTheme="minorBidi"/>
                <w:bCs/>
                <w:szCs w:val="16"/>
                <w:lang w:val="en-AU"/>
              </w:rPr>
              <w:t>Draw primary auxiliary view in horizontal projection</w:t>
            </w:r>
          </w:p>
          <w:p w14:paraId="5429DAB2" w14:textId="77777777" w:rsidR="00FC3BC9" w:rsidRPr="00493C0C" w:rsidRDefault="00FC3BC9" w:rsidP="00B22491">
            <w:pPr>
              <w:pStyle w:val="ListParagraph"/>
              <w:numPr>
                <w:ilvl w:val="0"/>
                <w:numId w:val="2"/>
              </w:numPr>
              <w:spacing w:after="0" w:line="360" w:lineRule="auto"/>
              <w:ind w:left="181" w:hanging="180"/>
              <w:rPr>
                <w:rFonts w:asciiTheme="minorBidi" w:eastAsia="Times New Roman" w:hAnsiTheme="minorBidi"/>
                <w:bCs/>
                <w:szCs w:val="16"/>
                <w:lang w:val="en-AU"/>
              </w:rPr>
            </w:pPr>
            <w:r w:rsidRPr="00493C0C">
              <w:rPr>
                <w:rFonts w:asciiTheme="minorBidi" w:eastAsia="Times New Roman" w:hAnsiTheme="minorBidi"/>
                <w:bCs/>
                <w:szCs w:val="16"/>
                <w:lang w:val="en-AU"/>
              </w:rPr>
              <w:t>Draw primary auxiliary view in profile projection</w:t>
            </w:r>
          </w:p>
          <w:p w14:paraId="64B7B9ED" w14:textId="77777777" w:rsidR="00FC3BC9" w:rsidRPr="00493C0C" w:rsidRDefault="00FC3BC9" w:rsidP="00B22491">
            <w:pPr>
              <w:pStyle w:val="ListParagraph"/>
              <w:numPr>
                <w:ilvl w:val="0"/>
                <w:numId w:val="2"/>
              </w:numPr>
              <w:spacing w:after="0" w:line="360" w:lineRule="auto"/>
              <w:ind w:left="181" w:hanging="180"/>
              <w:rPr>
                <w:rFonts w:asciiTheme="minorBidi" w:eastAsia="Times New Roman" w:hAnsiTheme="minorBidi"/>
                <w:bCs/>
                <w:szCs w:val="16"/>
                <w:lang w:val="en-AU"/>
              </w:rPr>
            </w:pPr>
            <w:r w:rsidRPr="00493C0C">
              <w:rPr>
                <w:rFonts w:asciiTheme="minorBidi" w:eastAsia="Times New Roman" w:hAnsiTheme="minorBidi"/>
                <w:bCs/>
                <w:szCs w:val="16"/>
                <w:lang w:val="en-AU"/>
              </w:rPr>
              <w:t>Draw true length line in the auxiliary view of different objects</w:t>
            </w:r>
          </w:p>
          <w:p w14:paraId="32E591F9" w14:textId="6653C700" w:rsidR="00FC3BC9" w:rsidRPr="00493C0C" w:rsidRDefault="00FC3BC9" w:rsidP="00B22491">
            <w:pPr>
              <w:pStyle w:val="ListParagraph"/>
              <w:numPr>
                <w:ilvl w:val="0"/>
                <w:numId w:val="2"/>
              </w:numPr>
              <w:spacing w:after="0" w:line="360" w:lineRule="auto"/>
              <w:ind w:left="181" w:hanging="180"/>
              <w:rPr>
                <w:rFonts w:asciiTheme="minorBidi" w:eastAsia="Arial" w:hAnsiTheme="minorBidi"/>
                <w:bCs/>
                <w:color w:val="000000"/>
                <w:sz w:val="24"/>
              </w:rPr>
            </w:pPr>
            <w:r w:rsidRPr="00B22491">
              <w:rPr>
                <w:rFonts w:asciiTheme="minorBidi" w:eastAsia="Times New Roman" w:hAnsiTheme="minorBidi"/>
                <w:bCs/>
                <w:szCs w:val="16"/>
                <w:lang w:val="en-AU"/>
              </w:rPr>
              <w:t>Draw secondary auxiliary view in different objects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1DD307" w14:textId="03402256" w:rsidR="00FC3BC9" w:rsidRPr="00493C0C" w:rsidRDefault="00FC3BC9" w:rsidP="00B22491">
            <w:pPr>
              <w:spacing w:after="0"/>
              <w:ind w:left="720" w:hanging="718"/>
              <w:jc w:val="right"/>
              <w:rPr>
                <w:rFonts w:asciiTheme="minorBidi" w:eastAsia="Arial" w:hAnsiTheme="minorBidi"/>
                <w:color w:val="000000"/>
              </w:rPr>
            </w:pPr>
            <w:r w:rsidRPr="00493C0C">
              <w:rPr>
                <w:rFonts w:asciiTheme="minorBidi" w:eastAsia="Arial" w:hAnsiTheme="minorBidi"/>
                <w:color w:val="000000"/>
              </w:rPr>
              <w:t>Theory-</w:t>
            </w:r>
            <w:r w:rsidR="00DD0560">
              <w:rPr>
                <w:rFonts w:asciiTheme="minorBidi" w:eastAsia="Arial" w:hAnsiTheme="minorBidi"/>
                <w:color w:val="000000"/>
              </w:rPr>
              <w:t>3</w:t>
            </w:r>
            <w:r w:rsidRPr="00493C0C">
              <w:rPr>
                <w:rFonts w:asciiTheme="minorBidi" w:eastAsia="Arial" w:hAnsiTheme="minorBidi"/>
                <w:color w:val="000000"/>
              </w:rPr>
              <w:t>Hrs</w:t>
            </w:r>
          </w:p>
          <w:p w14:paraId="0F3577A8" w14:textId="11BF4B72" w:rsidR="00FC3BC9" w:rsidRPr="00493C0C" w:rsidRDefault="00FC3BC9" w:rsidP="00B22491">
            <w:pPr>
              <w:spacing w:after="0"/>
              <w:ind w:left="-34"/>
              <w:jc w:val="right"/>
              <w:rPr>
                <w:rFonts w:asciiTheme="minorBidi" w:eastAsia="Arial" w:hAnsiTheme="minorBidi"/>
                <w:color w:val="000000"/>
              </w:rPr>
            </w:pPr>
            <w:r w:rsidRPr="00493C0C">
              <w:rPr>
                <w:rFonts w:asciiTheme="minorBidi" w:eastAsia="Arial" w:hAnsiTheme="minorBidi"/>
                <w:color w:val="000000"/>
              </w:rPr>
              <w:t>Practical-</w:t>
            </w:r>
            <w:r w:rsidR="00DD0560">
              <w:rPr>
                <w:rFonts w:asciiTheme="minorBidi" w:eastAsia="Arial" w:hAnsiTheme="minorBidi"/>
                <w:color w:val="000000"/>
              </w:rPr>
              <w:t>9</w:t>
            </w:r>
            <w:r w:rsidRPr="00493C0C">
              <w:rPr>
                <w:rFonts w:asciiTheme="minorBidi" w:eastAsia="Arial" w:hAnsiTheme="minorBidi"/>
                <w:color w:val="000000"/>
              </w:rPr>
              <w:t>Hrs</w:t>
            </w:r>
          </w:p>
          <w:p w14:paraId="113C1FC8" w14:textId="02C81EE5" w:rsidR="00FC3BC9" w:rsidRPr="00493C0C" w:rsidRDefault="00FC3BC9" w:rsidP="00B22491">
            <w:pPr>
              <w:spacing w:after="0" w:line="276" w:lineRule="auto"/>
              <w:ind w:left="2"/>
              <w:jc w:val="right"/>
              <w:rPr>
                <w:rFonts w:asciiTheme="minorBidi" w:eastAsia="Arial" w:hAnsiTheme="minorBidi"/>
                <w:color w:val="000000"/>
              </w:rPr>
            </w:pPr>
            <w:r w:rsidRPr="00493C0C">
              <w:rPr>
                <w:rFonts w:asciiTheme="minorBidi" w:eastAsia="Arial" w:hAnsiTheme="minorBidi"/>
                <w:color w:val="000000"/>
              </w:rPr>
              <w:t xml:space="preserve">Total- </w:t>
            </w:r>
            <w:r>
              <w:rPr>
                <w:rFonts w:asciiTheme="minorBidi" w:eastAsia="Arial" w:hAnsiTheme="minorBidi"/>
                <w:color w:val="000000"/>
              </w:rPr>
              <w:t>1</w:t>
            </w:r>
            <w:r w:rsidR="00DD0560">
              <w:rPr>
                <w:rFonts w:asciiTheme="minorBidi" w:eastAsia="Arial" w:hAnsiTheme="minorBidi"/>
                <w:color w:val="000000"/>
              </w:rPr>
              <w:t>2</w:t>
            </w:r>
            <w:r w:rsidRPr="00493C0C">
              <w:rPr>
                <w:rFonts w:asciiTheme="minorBidi" w:eastAsia="Arial" w:hAnsiTheme="minorBidi"/>
                <w:color w:val="000000"/>
              </w:rPr>
              <w:t>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4A9BF487" w14:textId="77777777" w:rsidR="00FC3BC9" w:rsidRPr="00B22491" w:rsidRDefault="00FC3BC9" w:rsidP="00B22491">
            <w:pPr>
              <w:spacing w:after="0"/>
              <w:ind w:left="1"/>
              <w:rPr>
                <w:rFonts w:asciiTheme="minorBidi" w:eastAsia="Arial" w:hAnsiTheme="minorBidi"/>
                <w:bCs/>
                <w:color w:val="000000"/>
              </w:rPr>
            </w:pPr>
            <w:r w:rsidRPr="00B22491">
              <w:rPr>
                <w:rFonts w:asciiTheme="minorBidi" w:eastAsia="Arial" w:hAnsiTheme="minorBidi"/>
                <w:bCs/>
                <w:color w:val="000000"/>
              </w:rPr>
              <w:t>T square</w:t>
            </w:r>
          </w:p>
          <w:p w14:paraId="5C00B3B6" w14:textId="77777777" w:rsidR="00FC3BC9" w:rsidRPr="00B22491" w:rsidRDefault="00FC3BC9" w:rsidP="00B22491">
            <w:pPr>
              <w:spacing w:after="0"/>
              <w:ind w:left="1"/>
              <w:rPr>
                <w:rFonts w:asciiTheme="minorBidi" w:eastAsia="Arial" w:hAnsiTheme="minorBidi"/>
                <w:bCs/>
                <w:color w:val="000000"/>
              </w:rPr>
            </w:pPr>
            <w:r w:rsidRPr="00B22491">
              <w:rPr>
                <w:rFonts w:asciiTheme="minorBidi" w:eastAsia="Arial" w:hAnsiTheme="minorBidi"/>
                <w:bCs/>
                <w:color w:val="000000"/>
              </w:rPr>
              <w:t>Set square</w:t>
            </w:r>
          </w:p>
          <w:p w14:paraId="21FB30B3" w14:textId="77777777" w:rsidR="00FC3BC9" w:rsidRPr="00B22491" w:rsidRDefault="00FC3BC9" w:rsidP="00B22491">
            <w:pPr>
              <w:spacing w:after="0"/>
              <w:ind w:left="1"/>
              <w:rPr>
                <w:rFonts w:asciiTheme="minorBidi" w:eastAsia="Arial" w:hAnsiTheme="minorBidi"/>
                <w:bCs/>
                <w:color w:val="000000"/>
              </w:rPr>
            </w:pPr>
            <w:r w:rsidRPr="00B22491">
              <w:rPr>
                <w:rFonts w:asciiTheme="minorBidi" w:eastAsia="Arial" w:hAnsiTheme="minorBidi"/>
                <w:bCs/>
                <w:color w:val="000000"/>
              </w:rPr>
              <w:t>Compass</w:t>
            </w:r>
          </w:p>
          <w:p w14:paraId="3C8805DD" w14:textId="77777777" w:rsidR="00FC3BC9" w:rsidRPr="00B22491" w:rsidRDefault="00FC3BC9" w:rsidP="00B22491">
            <w:pPr>
              <w:spacing w:after="0"/>
              <w:ind w:left="1"/>
              <w:rPr>
                <w:rFonts w:asciiTheme="minorBidi" w:eastAsia="Arial" w:hAnsiTheme="minorBidi"/>
                <w:bCs/>
                <w:color w:val="000000"/>
              </w:rPr>
            </w:pPr>
            <w:r w:rsidRPr="00B22491">
              <w:rPr>
                <w:rFonts w:asciiTheme="minorBidi" w:eastAsia="Arial" w:hAnsiTheme="minorBidi"/>
                <w:bCs/>
                <w:color w:val="000000"/>
              </w:rPr>
              <w:t>Eraser</w:t>
            </w:r>
          </w:p>
          <w:p w14:paraId="4955CA06" w14:textId="77777777" w:rsidR="00FC3BC9" w:rsidRPr="00B22491" w:rsidRDefault="00FC3BC9" w:rsidP="00B22491">
            <w:pPr>
              <w:spacing w:after="0"/>
              <w:ind w:left="1"/>
              <w:rPr>
                <w:rFonts w:asciiTheme="minorBidi" w:eastAsia="Arial" w:hAnsiTheme="minorBidi"/>
                <w:bCs/>
                <w:color w:val="000000"/>
              </w:rPr>
            </w:pPr>
            <w:r w:rsidRPr="00B22491">
              <w:rPr>
                <w:rFonts w:asciiTheme="minorBidi" w:eastAsia="Arial" w:hAnsiTheme="minorBidi"/>
                <w:bCs/>
                <w:color w:val="000000"/>
              </w:rPr>
              <w:t>Pencil</w:t>
            </w:r>
          </w:p>
          <w:p w14:paraId="7B3420BE" w14:textId="77777777" w:rsidR="00FC3BC9" w:rsidRPr="00B22491" w:rsidRDefault="00FC3BC9" w:rsidP="00B22491">
            <w:pPr>
              <w:spacing w:after="0"/>
              <w:ind w:left="1"/>
              <w:rPr>
                <w:rFonts w:asciiTheme="minorBidi" w:eastAsia="Arial" w:hAnsiTheme="minorBidi"/>
                <w:bCs/>
                <w:color w:val="000000"/>
              </w:rPr>
            </w:pPr>
            <w:r w:rsidRPr="00B22491">
              <w:rPr>
                <w:rFonts w:asciiTheme="minorBidi" w:eastAsia="Arial" w:hAnsiTheme="minorBidi"/>
                <w:bCs/>
                <w:color w:val="000000"/>
              </w:rPr>
              <w:t>Sharpener</w:t>
            </w:r>
          </w:p>
          <w:p w14:paraId="19D90DB0" w14:textId="77777777" w:rsidR="00FC3BC9" w:rsidRPr="00B22491" w:rsidRDefault="00FC3BC9" w:rsidP="00B22491">
            <w:pPr>
              <w:spacing w:after="0"/>
              <w:ind w:left="1"/>
              <w:rPr>
                <w:rFonts w:asciiTheme="minorBidi" w:eastAsia="Arial" w:hAnsiTheme="minorBidi"/>
                <w:bCs/>
                <w:color w:val="000000"/>
              </w:rPr>
            </w:pPr>
            <w:r w:rsidRPr="00B22491">
              <w:rPr>
                <w:rFonts w:asciiTheme="minorBidi" w:eastAsia="Arial" w:hAnsiTheme="minorBidi"/>
                <w:bCs/>
                <w:color w:val="000000"/>
              </w:rPr>
              <w:t>Drawing sheet</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EEEBBC" w14:textId="77777777" w:rsidR="00FC3BC9" w:rsidRPr="00493C0C" w:rsidRDefault="00FC3BC9" w:rsidP="00B22491">
            <w:pPr>
              <w:spacing w:after="0"/>
              <w:ind w:left="2"/>
              <w:rPr>
                <w:rFonts w:asciiTheme="minorBidi" w:eastAsia="Arial" w:hAnsiTheme="minorBidi"/>
                <w:b/>
                <w:color w:val="000000"/>
                <w:sz w:val="24"/>
              </w:rPr>
            </w:pPr>
            <w:r w:rsidRPr="00493C0C">
              <w:rPr>
                <w:rFonts w:asciiTheme="minorBidi" w:eastAsia="Arial" w:hAnsiTheme="minorBidi"/>
                <w:bCs/>
                <w:color w:val="000000"/>
              </w:rPr>
              <w:t>Class Room and workshop</w:t>
            </w:r>
          </w:p>
        </w:tc>
      </w:tr>
    </w:tbl>
    <w:p w14:paraId="684C3465" w14:textId="77777777" w:rsidR="00FC3BC9" w:rsidRDefault="00FC3BC9" w:rsidP="00FC3BC9">
      <w:pPr>
        <w:rPr>
          <w:rFonts w:ascii="Arial" w:eastAsiaTheme="majorEastAsia" w:hAnsi="Arial" w:cs="Arial"/>
          <w:b/>
          <w:bCs/>
          <w:sz w:val="36"/>
          <w:szCs w:val="36"/>
        </w:rPr>
      </w:pPr>
    </w:p>
    <w:p w14:paraId="4E82FE6D" w14:textId="77777777" w:rsidR="00FC3BC9" w:rsidRDefault="00FC3BC9" w:rsidP="00FC3BC9">
      <w:pPr>
        <w:rPr>
          <w:rFonts w:ascii="Arial" w:eastAsiaTheme="majorEastAsia" w:hAnsi="Arial" w:cs="Arial"/>
          <w:b/>
          <w:bCs/>
          <w:sz w:val="36"/>
          <w:szCs w:val="36"/>
        </w:rPr>
      </w:pPr>
      <w:r>
        <w:rPr>
          <w:rFonts w:ascii="Arial" w:eastAsiaTheme="majorEastAsia" w:hAnsi="Arial" w:cs="Arial"/>
          <w:b/>
          <w:bCs/>
          <w:sz w:val="36"/>
          <w:szCs w:val="36"/>
        </w:rPr>
        <w:br w:type="page"/>
      </w:r>
    </w:p>
    <w:p w14:paraId="322EDF29" w14:textId="420C30C2" w:rsidR="007357D0" w:rsidRPr="008600F3" w:rsidRDefault="008600F3" w:rsidP="008804AE">
      <w:pPr>
        <w:pStyle w:val="Heading2"/>
        <w:numPr>
          <w:ilvl w:val="0"/>
          <w:numId w:val="456"/>
        </w:numPr>
        <w:shd w:val="clear" w:color="auto" w:fill="00B0F0"/>
        <w:rPr>
          <w:rFonts w:cs="Arial"/>
          <w:sz w:val="28"/>
          <w:szCs w:val="28"/>
        </w:rPr>
      </w:pPr>
      <w:bookmarkStart w:id="47" w:name="_Toc111733686"/>
      <w:r w:rsidRPr="008600F3">
        <w:rPr>
          <w:rFonts w:cs="Arial"/>
          <w:sz w:val="28"/>
          <w:szCs w:val="28"/>
        </w:rPr>
        <w:t xml:space="preserve">Steering, </w:t>
      </w:r>
      <w:r w:rsidR="007357D0" w:rsidRPr="008600F3">
        <w:rPr>
          <w:rFonts w:cs="Arial"/>
          <w:sz w:val="28"/>
          <w:szCs w:val="28"/>
        </w:rPr>
        <w:t>Suspension</w:t>
      </w:r>
      <w:r w:rsidRPr="008600F3">
        <w:rPr>
          <w:rFonts w:cs="Arial"/>
          <w:sz w:val="28"/>
          <w:szCs w:val="28"/>
        </w:rPr>
        <w:t xml:space="preserve"> </w:t>
      </w:r>
      <w:r w:rsidR="007357D0" w:rsidRPr="008600F3">
        <w:rPr>
          <w:rFonts w:cs="Arial"/>
          <w:sz w:val="28"/>
          <w:szCs w:val="28"/>
        </w:rPr>
        <w:t>&amp; Brakes</w:t>
      </w:r>
      <w:r w:rsidR="00FC3BC9" w:rsidRPr="008600F3">
        <w:rPr>
          <w:rFonts w:cs="Arial"/>
          <w:sz w:val="28"/>
          <w:szCs w:val="28"/>
        </w:rPr>
        <w:t xml:space="preserve"> Mechanic</w:t>
      </w:r>
      <w:bookmarkEnd w:id="47"/>
    </w:p>
    <w:p w14:paraId="70912B77" w14:textId="77777777" w:rsidR="008600F3" w:rsidRPr="00B22491" w:rsidRDefault="008600F3">
      <w:pPr>
        <w:rPr>
          <w:rFonts w:asciiTheme="minorBidi" w:hAnsiTheme="minorBidi"/>
          <w:b/>
          <w:bCs/>
          <w:sz w:val="24"/>
          <w:szCs w:val="24"/>
        </w:rPr>
      </w:pPr>
    </w:p>
    <w:p w14:paraId="253BFA95" w14:textId="159330DE" w:rsidR="002F52D0" w:rsidRPr="00493C0C" w:rsidRDefault="002F52D0" w:rsidP="00B22491">
      <w:pPr>
        <w:pStyle w:val="Heading2"/>
        <w:shd w:val="clear" w:color="auto" w:fill="FFC000"/>
        <w:spacing w:before="0"/>
        <w:rPr>
          <w:rFonts w:eastAsia="Arial"/>
        </w:rPr>
      </w:pPr>
      <w:bookmarkStart w:id="48" w:name="_Toc111733687"/>
      <w:r w:rsidRPr="00493C0C">
        <w:rPr>
          <w:rFonts w:eastAsia="Arial"/>
        </w:rPr>
        <w:t>Repair Vehicle Brake System.</w:t>
      </w:r>
      <w:bookmarkEnd w:id="48"/>
    </w:p>
    <w:p w14:paraId="0908F329" w14:textId="77777777" w:rsidR="002F52D0" w:rsidRPr="00493C0C" w:rsidRDefault="002F52D0" w:rsidP="00B22491">
      <w:pPr>
        <w:spacing w:before="240" w:after="0" w:line="360" w:lineRule="auto"/>
        <w:jc w:val="both"/>
        <w:rPr>
          <w:rFonts w:asciiTheme="minorBidi" w:eastAsia="Calibri" w:hAnsiTheme="minorBidi"/>
          <w:lang w:val="en-GB"/>
        </w:rPr>
      </w:pPr>
      <w:r w:rsidRPr="00493C0C">
        <w:rPr>
          <w:rFonts w:asciiTheme="minorBidi" w:eastAsia="Arial" w:hAnsiTheme="minorBidi"/>
          <w:b/>
          <w:color w:val="000000"/>
          <w:sz w:val="24"/>
          <w:szCs w:val="24"/>
          <w:lang w:val="pt-PT"/>
        </w:rPr>
        <w:t>Object</w:t>
      </w:r>
      <w:r w:rsidRPr="00493C0C">
        <w:rPr>
          <w:rFonts w:asciiTheme="minorBidi" w:eastAsia="Arial" w:hAnsiTheme="minorBidi"/>
          <w:bCs/>
          <w:color w:val="000000"/>
          <w:sz w:val="24"/>
          <w:szCs w:val="24"/>
          <w:lang w:val="pt-PT"/>
        </w:rPr>
        <w:t>i</w:t>
      </w:r>
      <w:r w:rsidRPr="00493C0C">
        <w:rPr>
          <w:rFonts w:asciiTheme="minorBidi" w:eastAsia="Arial" w:hAnsiTheme="minorBidi"/>
          <w:b/>
          <w:color w:val="000000"/>
          <w:sz w:val="24"/>
          <w:szCs w:val="24"/>
          <w:lang w:val="pt-PT"/>
        </w:rPr>
        <w:t xml:space="preserve">ve: </w:t>
      </w:r>
      <w:r w:rsidRPr="00493C0C">
        <w:rPr>
          <w:rFonts w:asciiTheme="minorBidi" w:eastAsia="Calibri" w:hAnsiTheme="minorBidi"/>
          <w:lang w:val="en-GB"/>
        </w:rPr>
        <w:t xml:space="preserve">This </w:t>
      </w:r>
      <w:r w:rsidR="008F0925">
        <w:rPr>
          <w:rFonts w:asciiTheme="minorBidi" w:eastAsia="Calibri" w:hAnsiTheme="minorBidi"/>
          <w:lang w:val="en-GB"/>
        </w:rPr>
        <w:t>module</w:t>
      </w:r>
      <w:r w:rsidRPr="00493C0C">
        <w:rPr>
          <w:rFonts w:asciiTheme="minorBidi" w:eastAsia="Calibri" w:hAnsiTheme="minorBidi"/>
          <w:lang w:val="en-GB"/>
        </w:rPr>
        <w:t xml:space="preserve"> covers the knowledge and  skills required to these competency standards designed to enable the learner to work on vehicle brake system, and replacing the faulty parts. These competency standards designed to enable the learner to work on vehicle electronic features and troubleshoot on ABS system by Auto Mechanic, in accordance with the manufacturer’s Manual.</w:t>
      </w:r>
    </w:p>
    <w:p w14:paraId="376514E2" w14:textId="68FCDD6F" w:rsidR="002F52D0" w:rsidRPr="00DD0560" w:rsidRDefault="002F52D0" w:rsidP="002F52D0">
      <w:pPr>
        <w:spacing w:before="240" w:after="0" w:line="360" w:lineRule="auto"/>
        <w:ind w:left="1260" w:hanging="1260"/>
        <w:jc w:val="both"/>
        <w:rPr>
          <w:rFonts w:asciiTheme="minorBidi" w:eastAsia="Arial" w:hAnsiTheme="minorBidi"/>
        </w:rPr>
      </w:pPr>
      <w:r w:rsidRPr="00493C0C">
        <w:rPr>
          <w:rFonts w:asciiTheme="minorBidi" w:eastAsia="Arial" w:hAnsiTheme="minorBidi"/>
          <w:b/>
          <w:color w:val="000000"/>
        </w:rPr>
        <w:t xml:space="preserve">Duration: </w:t>
      </w:r>
      <w:r w:rsidR="00DD0560">
        <w:rPr>
          <w:rFonts w:asciiTheme="minorBidi" w:eastAsia="Arial" w:hAnsiTheme="minorBidi"/>
          <w:b/>
          <w:color w:val="000000"/>
        </w:rPr>
        <w:t>16</w:t>
      </w:r>
      <w:r w:rsidRPr="00493C0C">
        <w:rPr>
          <w:rFonts w:asciiTheme="minorBidi" w:eastAsia="Arial" w:hAnsiTheme="minorBidi"/>
          <w:b/>
          <w:color w:val="000000"/>
        </w:rPr>
        <w:t xml:space="preserve"> Hours</w:t>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00DD0560">
        <w:rPr>
          <w:rFonts w:asciiTheme="minorBidi" w:eastAsia="Arial" w:hAnsiTheme="minorBidi"/>
          <w:color w:val="000000"/>
        </w:rPr>
        <w:tab/>
      </w:r>
      <w:r w:rsidR="00DD0560">
        <w:rPr>
          <w:rFonts w:asciiTheme="minorBidi" w:eastAsia="Arial" w:hAnsiTheme="minorBidi"/>
          <w:color w:val="000000"/>
        </w:rPr>
        <w:tab/>
      </w:r>
      <w:r w:rsidR="00DD0560">
        <w:rPr>
          <w:rFonts w:asciiTheme="minorBidi" w:eastAsia="Arial" w:hAnsiTheme="minorBidi"/>
          <w:color w:val="000000"/>
        </w:rPr>
        <w:tab/>
      </w:r>
      <w:r w:rsidR="00696B91" w:rsidRPr="00DD0560">
        <w:rPr>
          <w:rFonts w:asciiTheme="minorBidi" w:eastAsia="Arial" w:hAnsiTheme="minorBidi"/>
          <w:b/>
        </w:rPr>
        <w:t xml:space="preserve">Theory: </w:t>
      </w:r>
      <w:r w:rsidR="00DD0560">
        <w:rPr>
          <w:rFonts w:asciiTheme="minorBidi" w:eastAsia="Arial" w:hAnsiTheme="minorBidi"/>
          <w:b/>
        </w:rPr>
        <w:t>4</w:t>
      </w:r>
      <w:r w:rsidR="00B22491" w:rsidRPr="00DD0560">
        <w:rPr>
          <w:rFonts w:asciiTheme="minorBidi" w:eastAsia="Arial" w:hAnsiTheme="minorBidi"/>
          <w:b/>
        </w:rPr>
        <w:t xml:space="preserve"> </w:t>
      </w:r>
      <w:r w:rsidRPr="00DD0560">
        <w:rPr>
          <w:rFonts w:asciiTheme="minorBidi" w:eastAsia="Arial" w:hAnsiTheme="minorBidi"/>
          <w:b/>
        </w:rPr>
        <w:t>Hours</w:t>
      </w:r>
      <w:r w:rsidRPr="00DD0560">
        <w:rPr>
          <w:rFonts w:asciiTheme="minorBidi" w:eastAsia="Arial" w:hAnsiTheme="minorBidi"/>
          <w:b/>
        </w:rPr>
        <w:tab/>
      </w:r>
      <w:r w:rsidRPr="00DD0560">
        <w:rPr>
          <w:rFonts w:asciiTheme="minorBidi" w:eastAsia="Arial" w:hAnsiTheme="minorBidi"/>
          <w:b/>
        </w:rPr>
        <w:tab/>
      </w:r>
      <w:r w:rsidRPr="00DD0560">
        <w:rPr>
          <w:rFonts w:asciiTheme="minorBidi" w:eastAsia="Arial" w:hAnsiTheme="minorBidi"/>
        </w:rPr>
        <w:tab/>
      </w:r>
      <w:r w:rsidRPr="00DD0560">
        <w:rPr>
          <w:rFonts w:asciiTheme="minorBidi" w:eastAsia="Arial" w:hAnsiTheme="minorBidi"/>
        </w:rPr>
        <w:tab/>
      </w:r>
      <w:r w:rsidR="00696B91" w:rsidRPr="00DD0560">
        <w:rPr>
          <w:rFonts w:asciiTheme="minorBidi" w:eastAsia="Arial" w:hAnsiTheme="minorBidi"/>
          <w:b/>
        </w:rPr>
        <w:t xml:space="preserve">Practice: </w:t>
      </w:r>
      <w:r w:rsidR="00DD0560">
        <w:rPr>
          <w:rFonts w:asciiTheme="minorBidi" w:eastAsia="Arial" w:hAnsiTheme="minorBidi"/>
          <w:b/>
        </w:rPr>
        <w:t>12</w:t>
      </w:r>
      <w:r w:rsidR="00B22491" w:rsidRPr="00DD0560">
        <w:rPr>
          <w:rFonts w:asciiTheme="minorBidi" w:eastAsia="Arial" w:hAnsiTheme="minorBidi"/>
          <w:b/>
        </w:rPr>
        <w:t xml:space="preserve"> </w:t>
      </w:r>
      <w:r w:rsidRPr="00DD0560">
        <w:rPr>
          <w:rFonts w:asciiTheme="minorBidi" w:eastAsia="Arial" w:hAnsiTheme="minorBidi"/>
          <w:b/>
        </w:rPr>
        <w:t>Hours</w:t>
      </w:r>
    </w:p>
    <w:tbl>
      <w:tblPr>
        <w:tblpPr w:leftFromText="180" w:rightFromText="180" w:vertAnchor="text" w:tblpX="53" w:tblpY="1"/>
        <w:tblOverlap w:val="never"/>
        <w:tblW w:w="14035" w:type="dxa"/>
        <w:tblLayout w:type="fixed"/>
        <w:tblCellMar>
          <w:left w:w="106" w:type="dxa"/>
          <w:right w:w="49" w:type="dxa"/>
        </w:tblCellMar>
        <w:tblLook w:val="04A0" w:firstRow="1" w:lastRow="0" w:firstColumn="1" w:lastColumn="0" w:noHBand="0" w:noVBand="1"/>
      </w:tblPr>
      <w:tblGrid>
        <w:gridCol w:w="2245"/>
        <w:gridCol w:w="3081"/>
        <w:gridCol w:w="3600"/>
        <w:gridCol w:w="1800"/>
        <w:gridCol w:w="2070"/>
        <w:gridCol w:w="1239"/>
      </w:tblGrid>
      <w:tr w:rsidR="00DD0560" w:rsidRPr="00DD0560" w14:paraId="3A3322D2" w14:textId="77777777" w:rsidTr="00B22491">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BDEE34A" w14:textId="77777777" w:rsidR="002F52D0" w:rsidRPr="00DD0560" w:rsidRDefault="002F52D0" w:rsidP="00B22491">
            <w:pPr>
              <w:spacing w:after="0" w:line="276" w:lineRule="auto"/>
              <w:jc w:val="center"/>
              <w:rPr>
                <w:rFonts w:asciiTheme="minorBidi" w:eastAsia="Arial" w:hAnsiTheme="minorBidi"/>
              </w:rPr>
            </w:pPr>
            <w:r w:rsidRPr="00DD0560">
              <w:rPr>
                <w:rFonts w:asciiTheme="minorBidi" w:eastAsia="Arial" w:hAnsiTheme="minorBidi"/>
                <w:b/>
              </w:rPr>
              <w:t>Learning Unit</w:t>
            </w:r>
          </w:p>
        </w:tc>
        <w:tc>
          <w:tcPr>
            <w:tcW w:w="308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0C268C5" w14:textId="77777777" w:rsidR="002F52D0" w:rsidRPr="00DD0560" w:rsidRDefault="002F52D0" w:rsidP="00B22491">
            <w:pPr>
              <w:spacing w:after="0" w:line="276" w:lineRule="auto"/>
              <w:ind w:left="2"/>
              <w:jc w:val="center"/>
              <w:rPr>
                <w:rFonts w:asciiTheme="minorBidi" w:eastAsia="Arial" w:hAnsiTheme="minorBidi"/>
              </w:rPr>
            </w:pPr>
            <w:r w:rsidRPr="00DD0560">
              <w:rPr>
                <w:rFonts w:asciiTheme="minorBidi" w:eastAsia="Arial" w:hAnsiTheme="minorBidi"/>
                <w:b/>
              </w:rPr>
              <w:t>Learning Outcomes</w:t>
            </w:r>
          </w:p>
        </w:tc>
        <w:tc>
          <w:tcPr>
            <w:tcW w:w="36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D3A3411" w14:textId="77777777" w:rsidR="002F52D0" w:rsidRPr="00DD0560" w:rsidRDefault="002F52D0" w:rsidP="00B22491">
            <w:pPr>
              <w:spacing w:after="0" w:line="276" w:lineRule="auto"/>
              <w:ind w:left="2"/>
              <w:jc w:val="center"/>
              <w:rPr>
                <w:rFonts w:asciiTheme="minorBidi" w:eastAsia="Arial" w:hAnsiTheme="minorBidi"/>
              </w:rPr>
            </w:pPr>
            <w:r w:rsidRPr="00DD0560">
              <w:rPr>
                <w:rFonts w:asciiTheme="minorBidi" w:eastAsia="Arial" w:hAnsiTheme="minorBidi"/>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CEC5C98" w14:textId="77777777" w:rsidR="002F52D0" w:rsidRPr="00DD0560" w:rsidRDefault="002F52D0" w:rsidP="00B22491">
            <w:pPr>
              <w:spacing w:after="0" w:line="276" w:lineRule="auto"/>
              <w:ind w:left="2"/>
              <w:jc w:val="center"/>
              <w:rPr>
                <w:rFonts w:asciiTheme="minorBidi" w:eastAsia="Arial" w:hAnsiTheme="minorBidi"/>
              </w:rPr>
            </w:pPr>
            <w:r w:rsidRPr="00DD0560">
              <w:rPr>
                <w:rFonts w:asciiTheme="minorBidi" w:eastAsia="Arial" w:hAnsiTheme="minorBidi"/>
                <w:b/>
              </w:rPr>
              <w:t>Duration</w:t>
            </w:r>
          </w:p>
        </w:tc>
        <w:tc>
          <w:tcPr>
            <w:tcW w:w="2070" w:type="dxa"/>
            <w:tcBorders>
              <w:top w:val="single" w:sz="4" w:space="0" w:color="000000"/>
              <w:left w:val="single" w:sz="4" w:space="0" w:color="000000"/>
              <w:bottom w:val="single" w:sz="4" w:space="0" w:color="000000"/>
              <w:right w:val="single" w:sz="4" w:space="0" w:color="000000"/>
            </w:tcBorders>
            <w:shd w:val="clear" w:color="auto" w:fill="E5B8B7"/>
          </w:tcPr>
          <w:p w14:paraId="42A92D21" w14:textId="77777777" w:rsidR="002F52D0" w:rsidRPr="00DD0560" w:rsidRDefault="002F52D0" w:rsidP="00B22491">
            <w:pPr>
              <w:spacing w:after="0"/>
              <w:ind w:left="2"/>
              <w:rPr>
                <w:rFonts w:asciiTheme="minorBidi" w:eastAsia="Arial" w:hAnsiTheme="minorBidi"/>
              </w:rPr>
            </w:pPr>
            <w:r w:rsidRPr="00DD0560">
              <w:rPr>
                <w:rFonts w:asciiTheme="minorBidi" w:eastAsia="Arial" w:hAnsiTheme="minorBidi"/>
                <w:b/>
              </w:rPr>
              <w:t xml:space="preserve">Materials </w:t>
            </w:r>
          </w:p>
          <w:p w14:paraId="6F3512D8" w14:textId="77777777" w:rsidR="002F52D0" w:rsidRPr="00DD0560" w:rsidRDefault="002F52D0" w:rsidP="00B22491">
            <w:pPr>
              <w:spacing w:after="0" w:line="276" w:lineRule="auto"/>
              <w:ind w:left="2"/>
              <w:rPr>
                <w:rFonts w:asciiTheme="minorBidi" w:eastAsia="Arial" w:hAnsiTheme="minorBidi"/>
              </w:rPr>
            </w:pPr>
            <w:r w:rsidRPr="00DD0560">
              <w:rPr>
                <w:rFonts w:asciiTheme="minorBidi" w:eastAsia="Arial" w:hAnsiTheme="minorBidi"/>
                <w:b/>
              </w:rPr>
              <w:t xml:space="preserve">Required </w:t>
            </w:r>
          </w:p>
        </w:tc>
        <w:tc>
          <w:tcPr>
            <w:tcW w:w="1239" w:type="dxa"/>
            <w:tcBorders>
              <w:top w:val="single" w:sz="4" w:space="0" w:color="000000"/>
              <w:left w:val="single" w:sz="4" w:space="0" w:color="000000"/>
              <w:bottom w:val="single" w:sz="4" w:space="0" w:color="000000"/>
              <w:right w:val="single" w:sz="4" w:space="0" w:color="000000"/>
            </w:tcBorders>
            <w:shd w:val="clear" w:color="auto" w:fill="E5B8B7"/>
          </w:tcPr>
          <w:p w14:paraId="6220C9B9" w14:textId="77777777" w:rsidR="002F52D0" w:rsidRPr="00DD0560" w:rsidRDefault="002F52D0" w:rsidP="00B22491">
            <w:pPr>
              <w:spacing w:after="0"/>
              <w:ind w:left="2"/>
              <w:rPr>
                <w:rFonts w:asciiTheme="minorBidi" w:eastAsia="Arial" w:hAnsiTheme="minorBidi"/>
              </w:rPr>
            </w:pPr>
            <w:r w:rsidRPr="00DD0560">
              <w:rPr>
                <w:rFonts w:asciiTheme="minorBidi" w:eastAsia="Arial" w:hAnsiTheme="minorBidi"/>
                <w:b/>
              </w:rPr>
              <w:t xml:space="preserve">Learning </w:t>
            </w:r>
          </w:p>
          <w:p w14:paraId="1EE7B5B8" w14:textId="77777777" w:rsidR="002F52D0" w:rsidRPr="00DD0560" w:rsidRDefault="002F52D0" w:rsidP="00B22491">
            <w:pPr>
              <w:spacing w:after="0" w:line="276" w:lineRule="auto"/>
              <w:ind w:left="2"/>
              <w:rPr>
                <w:rFonts w:asciiTheme="minorBidi" w:eastAsia="Arial" w:hAnsiTheme="minorBidi"/>
              </w:rPr>
            </w:pPr>
            <w:r w:rsidRPr="00DD0560">
              <w:rPr>
                <w:rFonts w:asciiTheme="minorBidi" w:eastAsia="Arial" w:hAnsiTheme="minorBidi"/>
                <w:b/>
              </w:rPr>
              <w:t xml:space="preserve">Place </w:t>
            </w:r>
          </w:p>
        </w:tc>
      </w:tr>
      <w:tr w:rsidR="00DD0560" w:rsidRPr="00DD0560" w14:paraId="23723CC1" w14:textId="77777777" w:rsidTr="00B22491">
        <w:trPr>
          <w:trHeight w:val="983"/>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CB96FF" w14:textId="77777777" w:rsidR="002F52D0" w:rsidRPr="00DD0560" w:rsidRDefault="002F52D0" w:rsidP="00B22491">
            <w:pPr>
              <w:numPr>
                <w:ilvl w:val="0"/>
                <w:numId w:val="318"/>
              </w:numPr>
              <w:spacing w:after="0" w:line="243" w:lineRule="auto"/>
              <w:contextualSpacing/>
              <w:rPr>
                <w:rFonts w:asciiTheme="minorBidi" w:eastAsia="Arial" w:hAnsiTheme="minorBidi"/>
              </w:rPr>
            </w:pPr>
            <w:r w:rsidRPr="00DD0560">
              <w:rPr>
                <w:rFonts w:asciiTheme="minorBidi" w:eastAsia="Arial" w:hAnsiTheme="minorBidi"/>
              </w:rPr>
              <w:t>Inspect and repair brake system</w:t>
            </w:r>
          </w:p>
        </w:tc>
        <w:tc>
          <w:tcPr>
            <w:tcW w:w="3081" w:type="dxa"/>
            <w:tcBorders>
              <w:top w:val="single" w:sz="4" w:space="0" w:color="000000"/>
              <w:left w:val="single" w:sz="4" w:space="0" w:color="000000"/>
              <w:bottom w:val="single" w:sz="4" w:space="0" w:color="000000"/>
              <w:right w:val="single" w:sz="4" w:space="0" w:color="000000"/>
            </w:tcBorders>
            <w:shd w:val="clear" w:color="auto" w:fill="auto"/>
          </w:tcPr>
          <w:p w14:paraId="5B6CA421" w14:textId="77777777" w:rsidR="002F52D0" w:rsidRPr="00DD0560" w:rsidRDefault="002F52D0" w:rsidP="00B22491">
            <w:pPr>
              <w:spacing w:after="0" w:line="360" w:lineRule="auto"/>
              <w:ind w:left="181" w:hanging="179"/>
              <w:rPr>
                <w:rFonts w:asciiTheme="minorBidi" w:eastAsia="Arial" w:hAnsiTheme="minorBidi"/>
                <w:b/>
              </w:rPr>
            </w:pPr>
            <w:r w:rsidRPr="00DD0560">
              <w:rPr>
                <w:rFonts w:asciiTheme="minorBidi" w:eastAsia="Arial" w:hAnsiTheme="minorBidi"/>
                <w:b/>
              </w:rPr>
              <w:t>Trainee will be able to:</w:t>
            </w:r>
          </w:p>
          <w:p w14:paraId="71E16A9D" w14:textId="77777777" w:rsidR="002F52D0" w:rsidRPr="00DD0560" w:rsidRDefault="002F52D0" w:rsidP="00B22491">
            <w:pPr>
              <w:numPr>
                <w:ilvl w:val="0"/>
                <w:numId w:val="2"/>
              </w:numPr>
              <w:spacing w:after="0" w:line="360" w:lineRule="auto"/>
              <w:ind w:left="181" w:hanging="179"/>
              <w:contextualSpacing/>
              <w:rPr>
                <w:rFonts w:asciiTheme="minorBidi" w:eastAsia="Arial" w:hAnsiTheme="minorBidi"/>
              </w:rPr>
            </w:pPr>
            <w:r w:rsidRPr="00DD0560">
              <w:rPr>
                <w:rFonts w:asciiTheme="minorBidi" w:eastAsia="Arial" w:hAnsiTheme="minorBidi"/>
              </w:rPr>
              <w:t>Inspect the vehicle brake system for the brake fluid level, vacuum booster performance, master cylinder pressure, brake wheel cylinder for oil leakage, disc run out, brake pad/shoe fading/worn, and drum brake performance under the specified procedure.</w:t>
            </w:r>
          </w:p>
          <w:p w14:paraId="6FC40710" w14:textId="77777777" w:rsidR="002F52D0" w:rsidRPr="00DD0560" w:rsidRDefault="002F52D0" w:rsidP="00B22491">
            <w:pPr>
              <w:numPr>
                <w:ilvl w:val="0"/>
                <w:numId w:val="2"/>
              </w:numPr>
              <w:spacing w:after="0" w:line="360" w:lineRule="auto"/>
              <w:ind w:left="181" w:hanging="179"/>
              <w:contextualSpacing/>
              <w:rPr>
                <w:rFonts w:asciiTheme="minorBidi" w:eastAsia="Arial" w:hAnsiTheme="minorBidi"/>
              </w:rPr>
            </w:pPr>
            <w:r w:rsidRPr="00DD0560">
              <w:rPr>
                <w:rFonts w:asciiTheme="minorBidi" w:eastAsia="Arial" w:hAnsiTheme="minorBidi"/>
              </w:rPr>
              <w:t>Service/Replace the Master cylinder, vacuum booster, wheel cylinder, brake disk, brake pad, and brake shoe under the specified procedure.</w:t>
            </w:r>
          </w:p>
          <w:p w14:paraId="4E4FDEBB" w14:textId="77777777" w:rsidR="002F52D0" w:rsidRPr="00DD0560" w:rsidRDefault="002F52D0" w:rsidP="00B22491">
            <w:pPr>
              <w:numPr>
                <w:ilvl w:val="0"/>
                <w:numId w:val="2"/>
              </w:numPr>
              <w:spacing w:after="0" w:line="360" w:lineRule="auto"/>
              <w:ind w:left="181" w:hanging="179"/>
              <w:contextualSpacing/>
              <w:rPr>
                <w:rFonts w:asciiTheme="minorBidi" w:eastAsia="Arial" w:hAnsiTheme="minorBidi"/>
              </w:rPr>
            </w:pPr>
            <w:r w:rsidRPr="00DD0560">
              <w:rPr>
                <w:rFonts w:asciiTheme="minorBidi" w:eastAsia="Arial" w:hAnsiTheme="minorBidi"/>
              </w:rPr>
              <w:t>Perform brake bleeding of the vehicle brake system under the specified procedure.</w:t>
            </w:r>
          </w:p>
        </w:tc>
        <w:tc>
          <w:tcPr>
            <w:tcW w:w="3600" w:type="dxa"/>
            <w:tcBorders>
              <w:top w:val="single" w:sz="4" w:space="0" w:color="000000"/>
              <w:left w:val="single" w:sz="4" w:space="0" w:color="000000"/>
              <w:bottom w:val="single" w:sz="4" w:space="0" w:color="000000"/>
              <w:right w:val="single" w:sz="4" w:space="0" w:color="000000"/>
            </w:tcBorders>
            <w:shd w:val="clear" w:color="auto" w:fill="auto"/>
          </w:tcPr>
          <w:p w14:paraId="692097C1" w14:textId="77777777" w:rsidR="002F52D0" w:rsidRPr="00DD0560" w:rsidRDefault="002F52D0" w:rsidP="00B22491">
            <w:pPr>
              <w:numPr>
                <w:ilvl w:val="0"/>
                <w:numId w:val="6"/>
              </w:numPr>
              <w:spacing w:after="0" w:line="360" w:lineRule="auto"/>
              <w:ind w:left="181" w:hanging="179"/>
              <w:contextualSpacing/>
              <w:rPr>
                <w:rFonts w:asciiTheme="minorBidi" w:eastAsia="Arial" w:hAnsiTheme="minorBidi"/>
                <w:bCs/>
                <w:iCs/>
              </w:rPr>
            </w:pPr>
            <w:r w:rsidRPr="00DD0560">
              <w:rPr>
                <w:rFonts w:asciiTheme="minorBidi" w:eastAsia="Arial" w:hAnsiTheme="minorBidi"/>
                <w:bCs/>
                <w:iCs/>
              </w:rPr>
              <w:t>Define hydraulic brake.</w:t>
            </w:r>
          </w:p>
          <w:p w14:paraId="226AAF91" w14:textId="77777777" w:rsidR="002F52D0" w:rsidRPr="00DD0560" w:rsidRDefault="002F52D0" w:rsidP="00B22491">
            <w:pPr>
              <w:numPr>
                <w:ilvl w:val="0"/>
                <w:numId w:val="6"/>
              </w:numPr>
              <w:spacing w:after="0" w:line="360" w:lineRule="auto"/>
              <w:ind w:left="181" w:hanging="179"/>
              <w:contextualSpacing/>
              <w:rPr>
                <w:rFonts w:asciiTheme="minorBidi" w:eastAsia="Arial" w:hAnsiTheme="minorBidi"/>
                <w:bCs/>
                <w:iCs/>
              </w:rPr>
            </w:pPr>
            <w:r w:rsidRPr="00DD0560">
              <w:rPr>
                <w:rFonts w:asciiTheme="minorBidi" w:eastAsia="Arial" w:hAnsiTheme="minorBidi"/>
                <w:bCs/>
                <w:iCs/>
              </w:rPr>
              <w:t>Describe principle of hydraulic brake.</w:t>
            </w:r>
          </w:p>
          <w:p w14:paraId="71DE0917" w14:textId="77777777" w:rsidR="002F52D0" w:rsidRPr="00DD0560" w:rsidRDefault="002F52D0" w:rsidP="00B22491">
            <w:pPr>
              <w:numPr>
                <w:ilvl w:val="0"/>
                <w:numId w:val="6"/>
              </w:numPr>
              <w:spacing w:after="0" w:line="360" w:lineRule="auto"/>
              <w:ind w:left="181" w:hanging="179"/>
              <w:contextualSpacing/>
              <w:rPr>
                <w:rFonts w:asciiTheme="minorBidi" w:eastAsia="Arial" w:hAnsiTheme="minorBidi"/>
                <w:bCs/>
                <w:iCs/>
              </w:rPr>
            </w:pPr>
            <w:r w:rsidRPr="00DD0560">
              <w:rPr>
                <w:rFonts w:asciiTheme="minorBidi" w:eastAsia="Arial" w:hAnsiTheme="minorBidi"/>
                <w:bCs/>
                <w:iCs/>
              </w:rPr>
              <w:t>Enlist parts of hydraulic brake.</w:t>
            </w:r>
          </w:p>
          <w:p w14:paraId="6E0FB921" w14:textId="77777777" w:rsidR="002F52D0" w:rsidRPr="00DD0560" w:rsidRDefault="002F52D0" w:rsidP="00B22491">
            <w:pPr>
              <w:numPr>
                <w:ilvl w:val="0"/>
                <w:numId w:val="6"/>
              </w:numPr>
              <w:spacing w:after="0" w:line="360" w:lineRule="auto"/>
              <w:ind w:left="181" w:hanging="179"/>
              <w:contextualSpacing/>
              <w:rPr>
                <w:rFonts w:asciiTheme="minorBidi" w:eastAsia="Arial" w:hAnsiTheme="minorBidi"/>
                <w:bCs/>
                <w:iCs/>
              </w:rPr>
            </w:pPr>
            <w:r w:rsidRPr="00DD0560">
              <w:rPr>
                <w:rFonts w:asciiTheme="minorBidi" w:eastAsia="Arial" w:hAnsiTheme="minorBidi"/>
                <w:bCs/>
                <w:iCs/>
              </w:rPr>
              <w:t>Describe the types of hydraulic brake.</w:t>
            </w:r>
          </w:p>
          <w:p w14:paraId="2527EEEF" w14:textId="77777777" w:rsidR="002F52D0" w:rsidRPr="00DD0560" w:rsidRDefault="002F52D0" w:rsidP="00B22491">
            <w:pPr>
              <w:numPr>
                <w:ilvl w:val="0"/>
                <w:numId w:val="6"/>
              </w:numPr>
              <w:spacing w:after="0" w:line="360" w:lineRule="auto"/>
              <w:ind w:left="181" w:hanging="179"/>
              <w:contextualSpacing/>
              <w:rPr>
                <w:rFonts w:asciiTheme="minorBidi" w:eastAsia="Arial" w:hAnsiTheme="minorBidi"/>
                <w:b/>
                <w:bCs/>
                <w:iCs/>
                <w:u w:val="single"/>
              </w:rPr>
            </w:pPr>
            <w:r w:rsidRPr="00DD0560">
              <w:rPr>
                <w:rFonts w:asciiTheme="minorBidi" w:eastAsia="Arial" w:hAnsiTheme="minorBidi"/>
                <w:b/>
                <w:bCs/>
                <w:iCs/>
                <w:u w:val="single"/>
              </w:rPr>
              <w:t>Practical Activities:</w:t>
            </w:r>
          </w:p>
          <w:p w14:paraId="0805FD9A" w14:textId="77777777" w:rsidR="002F52D0" w:rsidRPr="00DD0560" w:rsidRDefault="002F52D0" w:rsidP="00B22491">
            <w:pPr>
              <w:numPr>
                <w:ilvl w:val="0"/>
                <w:numId w:val="6"/>
              </w:numPr>
              <w:spacing w:after="0" w:line="360" w:lineRule="auto"/>
              <w:ind w:left="181" w:hanging="179"/>
              <w:contextualSpacing/>
              <w:rPr>
                <w:rFonts w:asciiTheme="minorBidi" w:eastAsia="Arial" w:hAnsiTheme="minorBidi"/>
                <w:bCs/>
                <w:iCs/>
              </w:rPr>
            </w:pPr>
            <w:r w:rsidRPr="00DD0560">
              <w:rPr>
                <w:rFonts w:asciiTheme="minorBidi" w:eastAsia="Arial" w:hAnsiTheme="minorBidi"/>
                <w:bCs/>
                <w:iCs/>
              </w:rPr>
              <w:t>Dismantle and refit brake system components.</w:t>
            </w:r>
          </w:p>
          <w:p w14:paraId="40DE1F85" w14:textId="6A57DE17" w:rsidR="002F52D0" w:rsidRPr="00DD0560" w:rsidRDefault="002F52D0" w:rsidP="00B22491">
            <w:pPr>
              <w:pStyle w:val="ListParagraph"/>
              <w:numPr>
                <w:ilvl w:val="0"/>
                <w:numId w:val="6"/>
              </w:numPr>
              <w:spacing w:after="0" w:line="360" w:lineRule="auto"/>
              <w:ind w:left="181" w:hanging="179"/>
              <w:rPr>
                <w:rFonts w:asciiTheme="minorBidi" w:eastAsia="Arial" w:hAnsiTheme="minorBidi"/>
                <w:bCs/>
                <w:iCs/>
              </w:rPr>
            </w:pPr>
            <w:r w:rsidRPr="00DD0560">
              <w:rPr>
                <w:rFonts w:asciiTheme="minorBidi" w:eastAsia="Arial" w:hAnsiTheme="minorBidi"/>
                <w:bCs/>
                <w:iCs/>
              </w:rPr>
              <w:t>Explain brake bleeding process.</w:t>
            </w:r>
          </w:p>
          <w:p w14:paraId="246C1007" w14:textId="77777777" w:rsidR="002F52D0" w:rsidRPr="00DD0560" w:rsidRDefault="002F52D0" w:rsidP="00B22491">
            <w:pPr>
              <w:numPr>
                <w:ilvl w:val="0"/>
                <w:numId w:val="6"/>
              </w:numPr>
              <w:spacing w:after="0" w:line="360" w:lineRule="auto"/>
              <w:ind w:left="181" w:hanging="179"/>
              <w:contextualSpacing/>
              <w:rPr>
                <w:rFonts w:asciiTheme="minorBidi" w:eastAsia="Arial" w:hAnsiTheme="minorBidi"/>
                <w:bCs/>
                <w:iCs/>
              </w:rPr>
            </w:pPr>
            <w:r w:rsidRPr="00DD0560">
              <w:rPr>
                <w:rFonts w:asciiTheme="minorBidi" w:eastAsia="Arial" w:hAnsiTheme="minorBidi"/>
                <w:bCs/>
                <w:iCs/>
              </w:rPr>
              <w:t>Repair brake indicator switches.</w:t>
            </w:r>
          </w:p>
          <w:p w14:paraId="60AFA6CC" w14:textId="77777777" w:rsidR="002F52D0" w:rsidRPr="00DD0560" w:rsidRDefault="002F52D0" w:rsidP="00B22491">
            <w:pPr>
              <w:numPr>
                <w:ilvl w:val="0"/>
                <w:numId w:val="6"/>
              </w:numPr>
              <w:spacing w:after="0" w:line="360" w:lineRule="auto"/>
              <w:ind w:left="181" w:hanging="179"/>
              <w:contextualSpacing/>
              <w:rPr>
                <w:rFonts w:asciiTheme="minorBidi" w:eastAsia="Arial" w:hAnsiTheme="minorBidi"/>
                <w:bCs/>
                <w:iCs/>
              </w:rPr>
            </w:pPr>
            <w:r w:rsidRPr="00DD0560">
              <w:rPr>
                <w:rFonts w:asciiTheme="minorBidi" w:eastAsia="Arial" w:hAnsiTheme="minorBidi"/>
                <w:bCs/>
                <w:iCs/>
              </w:rPr>
              <w:t>Repair and adjust parking brake.</w:t>
            </w:r>
          </w:p>
          <w:p w14:paraId="4D9EBA2C" w14:textId="77777777" w:rsidR="002F52D0" w:rsidRPr="00DD0560" w:rsidRDefault="002F52D0" w:rsidP="00B22491">
            <w:pPr>
              <w:numPr>
                <w:ilvl w:val="0"/>
                <w:numId w:val="6"/>
              </w:numPr>
              <w:spacing w:after="0" w:line="360" w:lineRule="auto"/>
              <w:ind w:left="181" w:hanging="179"/>
              <w:contextualSpacing/>
              <w:rPr>
                <w:rFonts w:asciiTheme="minorBidi" w:eastAsia="Arial" w:hAnsiTheme="minorBidi"/>
                <w:bCs/>
                <w:iCs/>
              </w:rPr>
            </w:pPr>
            <w:r w:rsidRPr="00DD0560">
              <w:rPr>
                <w:rFonts w:asciiTheme="minorBidi" w:eastAsia="Arial" w:hAnsiTheme="minorBidi"/>
                <w:bCs/>
                <w:iCs/>
              </w:rPr>
              <w:t>Perform drum brake servicing and brake shoes replacement.</w:t>
            </w:r>
          </w:p>
          <w:p w14:paraId="5D59108F" w14:textId="77777777" w:rsidR="002F52D0" w:rsidRPr="00DD0560" w:rsidRDefault="002F52D0" w:rsidP="00B22491">
            <w:pPr>
              <w:numPr>
                <w:ilvl w:val="0"/>
                <w:numId w:val="6"/>
              </w:numPr>
              <w:spacing w:after="0" w:line="360" w:lineRule="auto"/>
              <w:ind w:left="181" w:hanging="179"/>
              <w:contextualSpacing/>
              <w:rPr>
                <w:rFonts w:asciiTheme="minorBidi" w:eastAsia="Arial" w:hAnsiTheme="minorBidi"/>
                <w:bCs/>
                <w:iCs/>
              </w:rPr>
            </w:pPr>
            <w:r w:rsidRPr="00DD0560">
              <w:rPr>
                <w:rFonts w:asciiTheme="minorBidi" w:eastAsia="Arial" w:hAnsiTheme="minorBidi"/>
                <w:bCs/>
                <w:iCs/>
              </w:rPr>
              <w:t>Perform disc brake servicing and disc pad replacement.</w:t>
            </w:r>
          </w:p>
          <w:p w14:paraId="3CDD3157" w14:textId="77777777" w:rsidR="002F52D0" w:rsidRPr="00DD0560" w:rsidRDefault="002F52D0" w:rsidP="00B22491">
            <w:pPr>
              <w:numPr>
                <w:ilvl w:val="0"/>
                <w:numId w:val="6"/>
              </w:numPr>
              <w:spacing w:after="0" w:line="360" w:lineRule="auto"/>
              <w:ind w:left="181" w:hanging="179"/>
              <w:contextualSpacing/>
              <w:rPr>
                <w:rFonts w:asciiTheme="minorBidi" w:eastAsia="Arial" w:hAnsiTheme="minorBidi"/>
                <w:bCs/>
                <w:iCs/>
              </w:rPr>
            </w:pPr>
            <w:r w:rsidRPr="00DD0560">
              <w:rPr>
                <w:rFonts w:asciiTheme="minorBidi" w:eastAsia="Arial" w:hAnsiTheme="minorBidi"/>
                <w:bCs/>
                <w:iCs/>
              </w:rPr>
              <w:t xml:space="preserve">Perform brake system air Bleeding </w:t>
            </w:r>
          </w:p>
          <w:p w14:paraId="0CBAA5F5" w14:textId="77777777" w:rsidR="002F52D0" w:rsidRPr="00DD0560" w:rsidRDefault="002F52D0" w:rsidP="00B22491">
            <w:pPr>
              <w:numPr>
                <w:ilvl w:val="0"/>
                <w:numId w:val="6"/>
              </w:numPr>
              <w:spacing w:after="0" w:line="360" w:lineRule="auto"/>
              <w:ind w:left="181" w:hanging="179"/>
              <w:contextualSpacing/>
              <w:rPr>
                <w:rFonts w:asciiTheme="minorBidi" w:eastAsia="Arial" w:hAnsiTheme="minorBidi"/>
                <w:bCs/>
                <w:iCs/>
              </w:rPr>
            </w:pPr>
            <w:r w:rsidRPr="00DD0560">
              <w:rPr>
                <w:rFonts w:asciiTheme="minorBidi" w:eastAsia="Arial" w:hAnsiTheme="minorBidi"/>
                <w:bCs/>
                <w:iCs/>
              </w:rPr>
              <w:t>Describe the purpose and function of the following.</w:t>
            </w:r>
          </w:p>
          <w:p w14:paraId="6F7D6930" w14:textId="6CB4D08E" w:rsidR="002F52D0" w:rsidRPr="00DD0560" w:rsidRDefault="002F52D0" w:rsidP="00B22491">
            <w:pPr>
              <w:spacing w:after="0" w:line="360" w:lineRule="auto"/>
              <w:ind w:left="181"/>
              <w:contextualSpacing/>
              <w:rPr>
                <w:rFonts w:asciiTheme="minorBidi" w:eastAsia="Arial" w:hAnsiTheme="minorBidi"/>
                <w:bCs/>
                <w:iCs/>
              </w:rPr>
            </w:pPr>
            <w:r w:rsidRPr="00DD0560">
              <w:rPr>
                <w:rFonts w:asciiTheme="minorBidi" w:eastAsia="Arial" w:hAnsiTheme="minorBidi"/>
                <w:bCs/>
                <w:iCs/>
              </w:rPr>
              <w:t xml:space="preserve">disc brakes, drum brakes          define friction and friction materials, </w:t>
            </w:r>
            <w:r w:rsidR="00B22491" w:rsidRPr="00DD0560">
              <w:rPr>
                <w:rFonts w:asciiTheme="minorBidi" w:eastAsia="Arial" w:hAnsiTheme="minorBidi"/>
                <w:bCs/>
                <w:iCs/>
              </w:rPr>
              <w:t>in hydraulic</w:t>
            </w:r>
            <w:r w:rsidRPr="00DD0560">
              <w:rPr>
                <w:rFonts w:asciiTheme="minorBidi" w:eastAsia="Arial" w:hAnsiTheme="minorBidi"/>
                <w:bCs/>
                <w:iCs/>
              </w:rPr>
              <w:t xml:space="preserve"> system explain hydraulic </w:t>
            </w:r>
            <w:r w:rsidR="00B22491" w:rsidRPr="00DD0560">
              <w:rPr>
                <w:rFonts w:asciiTheme="minorBidi" w:eastAsia="Arial" w:hAnsiTheme="minorBidi"/>
                <w:bCs/>
                <w:iCs/>
              </w:rPr>
              <w:t>and mechanical</w:t>
            </w:r>
            <w:r w:rsidRPr="00DD0560">
              <w:rPr>
                <w:rFonts w:asciiTheme="minorBidi" w:eastAsia="Arial" w:hAnsiTheme="minorBidi"/>
                <w:bCs/>
                <w:iCs/>
              </w:rPr>
              <w:t xml:space="preserve">/ hand brake   Components as following </w:t>
            </w:r>
          </w:p>
          <w:p w14:paraId="67E5E183" w14:textId="60A485C7" w:rsidR="002F52D0" w:rsidRPr="00DD0560" w:rsidRDefault="002F52D0" w:rsidP="00B22491">
            <w:pPr>
              <w:spacing w:after="0" w:line="360" w:lineRule="auto"/>
              <w:ind w:left="181" w:hanging="179"/>
              <w:contextualSpacing/>
              <w:rPr>
                <w:rFonts w:asciiTheme="minorBidi" w:eastAsia="Times New Roman" w:hAnsiTheme="minorBidi"/>
              </w:rPr>
            </w:pPr>
            <w:r w:rsidRPr="00DD0560">
              <w:rPr>
                <w:rFonts w:asciiTheme="minorBidi" w:eastAsia="Arial" w:hAnsiTheme="minorBidi"/>
                <w:bCs/>
                <w:iCs/>
              </w:rPr>
              <w:tab/>
              <w:t xml:space="preserve">Master cylinder (single/tandem), wheel cylinder, calipers (single/tandem), pipes/flexible hoses, brake shoes (leading/ trailing), brake pads, brake discs, brake drum, describe the handbrake operating mechanism,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0951FA" w14:textId="7EB4FD01" w:rsidR="002F52D0" w:rsidRPr="00DD0560" w:rsidRDefault="00696B91" w:rsidP="00B22491">
            <w:pPr>
              <w:spacing w:after="0"/>
              <w:ind w:left="720" w:hanging="718"/>
              <w:jc w:val="right"/>
              <w:rPr>
                <w:rFonts w:asciiTheme="minorBidi" w:eastAsia="Arial" w:hAnsiTheme="minorBidi"/>
              </w:rPr>
            </w:pPr>
            <w:r w:rsidRPr="00DD0560">
              <w:rPr>
                <w:rFonts w:asciiTheme="minorBidi" w:eastAsia="Arial" w:hAnsiTheme="minorBidi"/>
              </w:rPr>
              <w:t>Theory-</w:t>
            </w:r>
            <w:r w:rsidR="00DD0560">
              <w:rPr>
                <w:rFonts w:asciiTheme="minorBidi" w:eastAsia="Arial" w:hAnsiTheme="minorBidi"/>
              </w:rPr>
              <w:t>2</w:t>
            </w:r>
            <w:r w:rsidR="002F52D0" w:rsidRPr="00DD0560">
              <w:rPr>
                <w:rFonts w:asciiTheme="minorBidi" w:eastAsia="Arial" w:hAnsiTheme="minorBidi"/>
              </w:rPr>
              <w:t>Hrs.</w:t>
            </w:r>
          </w:p>
          <w:p w14:paraId="759AD988" w14:textId="030A5EB5" w:rsidR="002F52D0" w:rsidRPr="00DD0560" w:rsidRDefault="00696B91" w:rsidP="00B22491">
            <w:pPr>
              <w:spacing w:after="0"/>
              <w:ind w:left="-34"/>
              <w:jc w:val="right"/>
              <w:rPr>
                <w:rFonts w:asciiTheme="minorBidi" w:eastAsia="Arial" w:hAnsiTheme="minorBidi"/>
              </w:rPr>
            </w:pPr>
            <w:r w:rsidRPr="00DD0560">
              <w:rPr>
                <w:rFonts w:asciiTheme="minorBidi" w:eastAsia="Arial" w:hAnsiTheme="minorBidi"/>
              </w:rPr>
              <w:t>Practical-</w:t>
            </w:r>
            <w:r w:rsidR="00DD0560">
              <w:rPr>
                <w:rFonts w:asciiTheme="minorBidi" w:eastAsia="Arial" w:hAnsiTheme="minorBidi"/>
              </w:rPr>
              <w:t>6</w:t>
            </w:r>
            <w:r w:rsidR="002F52D0" w:rsidRPr="00DD0560">
              <w:rPr>
                <w:rFonts w:asciiTheme="minorBidi" w:eastAsia="Arial" w:hAnsiTheme="minorBidi"/>
              </w:rPr>
              <w:t>Hrs.</w:t>
            </w:r>
          </w:p>
          <w:p w14:paraId="50981E08" w14:textId="3FD8A65A" w:rsidR="002F52D0" w:rsidRPr="00DD0560" w:rsidRDefault="002F52D0" w:rsidP="00B22491">
            <w:pPr>
              <w:spacing w:after="0"/>
              <w:ind w:left="720" w:hanging="718"/>
              <w:jc w:val="right"/>
              <w:rPr>
                <w:rFonts w:asciiTheme="minorBidi" w:eastAsia="Arial" w:hAnsiTheme="minorBidi"/>
              </w:rPr>
            </w:pPr>
            <w:r w:rsidRPr="00DD0560">
              <w:rPr>
                <w:rFonts w:asciiTheme="minorBidi" w:eastAsia="Arial" w:hAnsiTheme="minorBidi"/>
              </w:rPr>
              <w:t xml:space="preserve">Total- </w:t>
            </w:r>
            <w:r w:rsidR="00DD0560">
              <w:rPr>
                <w:rFonts w:asciiTheme="minorBidi" w:eastAsia="Arial" w:hAnsiTheme="minorBidi"/>
              </w:rPr>
              <w:t>8</w:t>
            </w:r>
            <w:r w:rsidRPr="00DD0560">
              <w:rPr>
                <w:rFonts w:asciiTheme="minorBidi" w:eastAsia="Arial" w:hAnsiTheme="minorBidi"/>
              </w:rPr>
              <w:t>Hrs.</w:t>
            </w:r>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14:paraId="76C4FAD6" w14:textId="5EF1890E" w:rsidR="002F52D0" w:rsidRPr="00DD0560" w:rsidRDefault="002F52D0" w:rsidP="00B22491">
            <w:pPr>
              <w:spacing w:after="0" w:line="276" w:lineRule="auto"/>
              <w:rPr>
                <w:rFonts w:asciiTheme="minorBidi" w:eastAsia="Arial" w:hAnsiTheme="minorBidi"/>
                <w:bCs/>
              </w:rPr>
            </w:pPr>
            <w:r w:rsidRPr="00DD0560">
              <w:rPr>
                <w:rFonts w:asciiTheme="minorBidi" w:eastAsia="Arial" w:hAnsiTheme="minorBidi"/>
                <w:bCs/>
              </w:rPr>
              <w:t>Hydraulic jack.</w:t>
            </w:r>
          </w:p>
          <w:p w14:paraId="7DD7CD17" w14:textId="7323BBD2" w:rsidR="002F52D0" w:rsidRPr="00DD0560" w:rsidRDefault="002F52D0" w:rsidP="00B22491">
            <w:pPr>
              <w:spacing w:after="0" w:line="276" w:lineRule="auto"/>
              <w:ind w:left="-16" w:firstLine="16"/>
              <w:rPr>
                <w:rFonts w:asciiTheme="minorBidi" w:eastAsia="Arial" w:hAnsiTheme="minorBidi"/>
                <w:bCs/>
              </w:rPr>
            </w:pPr>
            <w:r w:rsidRPr="00DD0560">
              <w:rPr>
                <w:rFonts w:asciiTheme="minorBidi" w:eastAsia="Arial" w:hAnsiTheme="minorBidi"/>
                <w:bCs/>
              </w:rPr>
              <w:t>Combination spanner set.</w:t>
            </w:r>
          </w:p>
          <w:p w14:paraId="5AE3D42E" w14:textId="3CE94A0C" w:rsidR="002F52D0" w:rsidRPr="00DD0560" w:rsidRDefault="002F52D0" w:rsidP="00B22491">
            <w:pPr>
              <w:spacing w:after="0" w:line="276" w:lineRule="auto"/>
              <w:ind w:left="-16" w:firstLine="16"/>
              <w:rPr>
                <w:rFonts w:asciiTheme="minorBidi" w:eastAsia="Arial" w:hAnsiTheme="minorBidi"/>
                <w:bCs/>
              </w:rPr>
            </w:pPr>
            <w:r w:rsidRPr="00DD0560">
              <w:rPr>
                <w:rFonts w:asciiTheme="minorBidi" w:eastAsia="Arial" w:hAnsiTheme="minorBidi"/>
                <w:bCs/>
              </w:rPr>
              <w:t>Brake tester.</w:t>
            </w:r>
          </w:p>
          <w:p w14:paraId="714FC70B" w14:textId="5CCA716B" w:rsidR="002F52D0" w:rsidRPr="00DD0560" w:rsidRDefault="002F52D0" w:rsidP="00B22491">
            <w:pPr>
              <w:spacing w:after="0" w:line="276" w:lineRule="auto"/>
              <w:ind w:left="-16" w:firstLine="16"/>
              <w:rPr>
                <w:rFonts w:asciiTheme="minorBidi" w:eastAsia="Arial" w:hAnsiTheme="minorBidi"/>
                <w:bCs/>
              </w:rPr>
            </w:pPr>
            <w:r w:rsidRPr="00DD0560">
              <w:rPr>
                <w:rFonts w:asciiTheme="minorBidi" w:eastAsia="Arial" w:hAnsiTheme="minorBidi"/>
                <w:bCs/>
              </w:rPr>
              <w:t>Screw driver set.</w:t>
            </w:r>
          </w:p>
          <w:p w14:paraId="1C93E523" w14:textId="5D6E0583" w:rsidR="002F52D0" w:rsidRPr="00DD0560" w:rsidRDefault="002F52D0" w:rsidP="00B22491">
            <w:pPr>
              <w:spacing w:after="0" w:line="276" w:lineRule="auto"/>
              <w:ind w:left="-16" w:firstLine="16"/>
              <w:rPr>
                <w:rFonts w:asciiTheme="minorBidi" w:eastAsia="Arial" w:hAnsiTheme="minorBidi"/>
                <w:bCs/>
              </w:rPr>
            </w:pPr>
            <w:r w:rsidRPr="00DD0560">
              <w:rPr>
                <w:rFonts w:asciiTheme="minorBidi" w:eastAsia="Arial" w:hAnsiTheme="minorBidi"/>
                <w:bCs/>
              </w:rPr>
              <w:t>Combination plier.</w:t>
            </w:r>
          </w:p>
          <w:p w14:paraId="70CA382B" w14:textId="60D66527" w:rsidR="002F52D0" w:rsidRPr="00DD0560" w:rsidRDefault="002F52D0" w:rsidP="00B22491">
            <w:pPr>
              <w:spacing w:after="0" w:line="276" w:lineRule="auto"/>
              <w:ind w:left="-16" w:firstLine="16"/>
              <w:rPr>
                <w:rFonts w:asciiTheme="minorBidi" w:eastAsia="Arial" w:hAnsiTheme="minorBidi"/>
                <w:bCs/>
              </w:rPr>
            </w:pPr>
            <w:r w:rsidRPr="00DD0560">
              <w:rPr>
                <w:rFonts w:asciiTheme="minorBidi" w:eastAsia="Arial" w:hAnsiTheme="minorBidi"/>
                <w:bCs/>
              </w:rPr>
              <w:t>Nose plier.</w:t>
            </w:r>
          </w:p>
          <w:p w14:paraId="18D9BC44" w14:textId="1BF37EF5" w:rsidR="002F52D0" w:rsidRPr="00DD0560" w:rsidRDefault="002F52D0" w:rsidP="00B22491">
            <w:pPr>
              <w:spacing w:after="0" w:line="276" w:lineRule="auto"/>
              <w:ind w:left="-16" w:firstLine="16"/>
              <w:rPr>
                <w:rFonts w:asciiTheme="minorBidi" w:eastAsia="Arial" w:hAnsiTheme="minorBidi"/>
                <w:bCs/>
              </w:rPr>
            </w:pPr>
            <w:r w:rsidRPr="00DD0560">
              <w:rPr>
                <w:rFonts w:asciiTheme="minorBidi" w:eastAsia="Arial" w:hAnsiTheme="minorBidi"/>
                <w:bCs/>
              </w:rPr>
              <w:t>Socket set.</w:t>
            </w:r>
          </w:p>
          <w:p w14:paraId="74182CE1" w14:textId="675A4528" w:rsidR="002F52D0" w:rsidRPr="00DD0560" w:rsidRDefault="002F52D0" w:rsidP="00B22491">
            <w:pPr>
              <w:spacing w:after="0" w:line="276" w:lineRule="auto"/>
              <w:ind w:left="-16" w:firstLine="16"/>
              <w:rPr>
                <w:rFonts w:asciiTheme="minorBidi" w:eastAsia="Arial" w:hAnsiTheme="minorBidi"/>
                <w:bCs/>
              </w:rPr>
            </w:pPr>
            <w:r w:rsidRPr="00DD0560">
              <w:rPr>
                <w:rFonts w:asciiTheme="minorBidi" w:eastAsia="Arial" w:hAnsiTheme="minorBidi"/>
                <w:bCs/>
              </w:rPr>
              <w:t>Vehicle scanner.</w:t>
            </w:r>
          </w:p>
          <w:p w14:paraId="5E7EAC12" w14:textId="0D1C0CAA" w:rsidR="002F52D0" w:rsidRPr="00DD0560" w:rsidRDefault="002F52D0" w:rsidP="00B22491">
            <w:pPr>
              <w:spacing w:after="0" w:line="276" w:lineRule="auto"/>
              <w:ind w:left="-16" w:firstLine="16"/>
              <w:rPr>
                <w:rFonts w:asciiTheme="minorBidi" w:eastAsia="Arial" w:hAnsiTheme="minorBidi"/>
                <w:bCs/>
              </w:rPr>
            </w:pPr>
            <w:r w:rsidRPr="00DD0560">
              <w:rPr>
                <w:rFonts w:asciiTheme="minorBidi" w:eastAsia="Arial" w:hAnsiTheme="minorBidi"/>
                <w:bCs/>
              </w:rPr>
              <w:t>Air blow gun</w:t>
            </w:r>
          </w:p>
          <w:p w14:paraId="3C9C23F4" w14:textId="081E9646" w:rsidR="002F52D0" w:rsidRPr="00DD0560" w:rsidRDefault="002F52D0" w:rsidP="00B22491">
            <w:pPr>
              <w:spacing w:after="0" w:line="276" w:lineRule="auto"/>
              <w:ind w:left="-16" w:firstLine="16"/>
              <w:rPr>
                <w:rFonts w:asciiTheme="minorBidi" w:eastAsia="Arial" w:hAnsiTheme="minorBidi"/>
                <w:bCs/>
              </w:rPr>
            </w:pPr>
            <w:r w:rsidRPr="00DD0560">
              <w:rPr>
                <w:rFonts w:asciiTheme="minorBidi" w:eastAsia="Arial" w:hAnsiTheme="minorBidi"/>
                <w:bCs/>
              </w:rPr>
              <w:t xml:space="preserve">Wire brush </w:t>
            </w:r>
          </w:p>
          <w:p w14:paraId="4D1C1351" w14:textId="1877BDF8" w:rsidR="002F52D0" w:rsidRPr="00DD0560" w:rsidRDefault="002F52D0" w:rsidP="00B22491">
            <w:pPr>
              <w:spacing w:after="0" w:line="276" w:lineRule="auto"/>
              <w:ind w:left="-16" w:firstLine="16"/>
              <w:rPr>
                <w:rFonts w:asciiTheme="minorBidi" w:eastAsia="Arial" w:hAnsiTheme="minorBidi"/>
                <w:bCs/>
              </w:rPr>
            </w:pPr>
            <w:r w:rsidRPr="00DD0560">
              <w:rPr>
                <w:rFonts w:asciiTheme="minorBidi" w:eastAsia="Arial" w:hAnsiTheme="minorBidi"/>
                <w:bCs/>
              </w:rPr>
              <w:t>Air bleeding jar</w:t>
            </w:r>
          </w:p>
          <w:p w14:paraId="491DF5CC" w14:textId="77777777" w:rsidR="002F52D0" w:rsidRPr="00DD0560" w:rsidRDefault="002F52D0" w:rsidP="00B22491">
            <w:pPr>
              <w:spacing w:after="0" w:line="276" w:lineRule="auto"/>
              <w:ind w:left="-16" w:firstLine="16"/>
              <w:rPr>
                <w:rFonts w:asciiTheme="minorBidi" w:eastAsia="Arial" w:hAnsiTheme="minorBidi"/>
                <w:bCs/>
              </w:rPr>
            </w:pPr>
            <w:r w:rsidRPr="00DD0560">
              <w:rPr>
                <w:rFonts w:asciiTheme="minorBidi" w:eastAsia="Arial" w:hAnsiTheme="minorBidi"/>
                <w:bCs/>
              </w:rPr>
              <w:t>Consumables</w:t>
            </w:r>
          </w:p>
          <w:p w14:paraId="1D6B781D" w14:textId="44BF91F5" w:rsidR="002F52D0" w:rsidRPr="00DD0560" w:rsidRDefault="002F52D0" w:rsidP="00B22491">
            <w:pPr>
              <w:spacing w:after="0" w:line="276" w:lineRule="auto"/>
              <w:ind w:left="-16" w:firstLine="16"/>
              <w:rPr>
                <w:rFonts w:asciiTheme="minorBidi" w:eastAsia="Arial" w:hAnsiTheme="minorBidi"/>
                <w:bCs/>
              </w:rPr>
            </w:pPr>
            <w:r w:rsidRPr="00DD0560">
              <w:rPr>
                <w:rFonts w:asciiTheme="minorBidi" w:eastAsia="Arial" w:hAnsiTheme="minorBidi"/>
                <w:bCs/>
              </w:rPr>
              <w:t>Brake fluid</w:t>
            </w:r>
          </w:p>
          <w:p w14:paraId="3EEBC4AE" w14:textId="044F4D0F" w:rsidR="002F52D0" w:rsidRPr="00DD0560" w:rsidRDefault="002F52D0" w:rsidP="00B22491">
            <w:pPr>
              <w:spacing w:after="0" w:line="276" w:lineRule="auto"/>
              <w:ind w:left="-16" w:firstLine="16"/>
              <w:rPr>
                <w:rFonts w:asciiTheme="minorBidi" w:eastAsia="Arial" w:hAnsiTheme="minorBidi"/>
                <w:bCs/>
              </w:rPr>
            </w:pPr>
            <w:r w:rsidRPr="00DD0560">
              <w:rPr>
                <w:rFonts w:asciiTheme="minorBidi" w:eastAsia="Arial" w:hAnsiTheme="minorBidi"/>
                <w:bCs/>
              </w:rPr>
              <w:t xml:space="preserve">Sand paper </w:t>
            </w:r>
          </w:p>
          <w:p w14:paraId="75E5205F" w14:textId="77777777" w:rsidR="002F52D0" w:rsidRPr="00DD0560" w:rsidRDefault="002F52D0" w:rsidP="00B22491">
            <w:pPr>
              <w:spacing w:after="0" w:line="276" w:lineRule="auto"/>
              <w:ind w:left="-16" w:firstLine="16"/>
              <w:rPr>
                <w:rFonts w:asciiTheme="minorBidi" w:eastAsia="Arial" w:hAnsiTheme="minorBidi"/>
                <w:bCs/>
              </w:rPr>
            </w:pPr>
          </w:p>
          <w:p w14:paraId="7217E28E" w14:textId="77777777" w:rsidR="002F52D0" w:rsidRPr="00DD0560" w:rsidRDefault="002F52D0" w:rsidP="00B22491">
            <w:pPr>
              <w:spacing w:after="0" w:line="276" w:lineRule="auto"/>
              <w:ind w:left="-16" w:firstLine="16"/>
              <w:rPr>
                <w:rFonts w:asciiTheme="minorBidi" w:eastAsia="Arial" w:hAnsiTheme="minorBidi"/>
                <w:bCs/>
              </w:rPr>
            </w:pPr>
            <w:r w:rsidRPr="00DD0560">
              <w:rPr>
                <w:rFonts w:asciiTheme="minorBidi" w:eastAsia="Arial" w:hAnsiTheme="minorBidi"/>
                <w:bCs/>
              </w:rPr>
              <w:tab/>
            </w:r>
          </w:p>
          <w:p w14:paraId="195B6024" w14:textId="77777777" w:rsidR="002F52D0" w:rsidRPr="00DD0560" w:rsidRDefault="002F52D0" w:rsidP="00B22491">
            <w:pPr>
              <w:spacing w:after="0" w:line="276" w:lineRule="auto"/>
              <w:ind w:left="-16" w:firstLine="16"/>
              <w:rPr>
                <w:rFonts w:asciiTheme="minorBidi" w:eastAsia="Arial" w:hAnsiTheme="minorBidi"/>
                <w:bCs/>
              </w:rPr>
            </w:pPr>
          </w:p>
        </w:tc>
        <w:tc>
          <w:tcPr>
            <w:tcW w:w="12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8416F9" w14:textId="77777777" w:rsidR="002F52D0" w:rsidRPr="00DD0560" w:rsidRDefault="002F52D0" w:rsidP="00B22491">
            <w:pPr>
              <w:spacing w:after="0"/>
              <w:ind w:left="2"/>
              <w:rPr>
                <w:rFonts w:asciiTheme="minorBidi" w:eastAsia="Arial" w:hAnsiTheme="minorBidi"/>
                <w:b/>
                <w:sz w:val="24"/>
              </w:rPr>
            </w:pPr>
            <w:r w:rsidRPr="00DD0560">
              <w:rPr>
                <w:rFonts w:asciiTheme="minorBidi" w:eastAsia="Arial" w:hAnsiTheme="minorBidi"/>
                <w:bCs/>
              </w:rPr>
              <w:t>Class Room and workshop</w:t>
            </w:r>
          </w:p>
        </w:tc>
      </w:tr>
      <w:tr w:rsidR="00DD0560" w:rsidRPr="00DD0560" w14:paraId="78448472" w14:textId="77777777" w:rsidTr="00B22491">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9179F9" w14:textId="14E30CAD" w:rsidR="002F52D0" w:rsidRPr="00DD0560" w:rsidRDefault="002F52D0" w:rsidP="00B22491">
            <w:pPr>
              <w:numPr>
                <w:ilvl w:val="0"/>
                <w:numId w:val="318"/>
              </w:numPr>
              <w:spacing w:after="0" w:line="243" w:lineRule="auto"/>
              <w:contextualSpacing/>
              <w:rPr>
                <w:rFonts w:asciiTheme="minorBidi" w:eastAsia="Arial" w:hAnsiTheme="minorBidi"/>
              </w:rPr>
            </w:pPr>
            <w:r w:rsidRPr="00DD0560">
              <w:rPr>
                <w:rFonts w:asciiTheme="minorBidi" w:eastAsia="Arial" w:hAnsiTheme="minorBidi"/>
              </w:rPr>
              <w:t xml:space="preserve">Inspect and </w:t>
            </w:r>
            <w:r w:rsidR="00B22491" w:rsidRPr="00DD0560">
              <w:rPr>
                <w:rFonts w:asciiTheme="minorBidi" w:eastAsia="Arial" w:hAnsiTheme="minorBidi"/>
              </w:rPr>
              <w:t>repair ABS</w:t>
            </w:r>
            <w:r w:rsidRPr="00DD0560">
              <w:rPr>
                <w:rFonts w:asciiTheme="minorBidi" w:eastAsia="Arial" w:hAnsiTheme="minorBidi"/>
              </w:rPr>
              <w:t xml:space="preserve"> brake system</w:t>
            </w:r>
          </w:p>
        </w:tc>
        <w:tc>
          <w:tcPr>
            <w:tcW w:w="3081" w:type="dxa"/>
            <w:tcBorders>
              <w:top w:val="single" w:sz="4" w:space="0" w:color="000000"/>
              <w:left w:val="single" w:sz="4" w:space="0" w:color="000000"/>
              <w:bottom w:val="single" w:sz="4" w:space="0" w:color="000000"/>
              <w:right w:val="single" w:sz="4" w:space="0" w:color="000000"/>
            </w:tcBorders>
            <w:shd w:val="clear" w:color="auto" w:fill="auto"/>
          </w:tcPr>
          <w:p w14:paraId="180138B3" w14:textId="77777777" w:rsidR="002F52D0" w:rsidRPr="00DD0560" w:rsidRDefault="002F52D0" w:rsidP="00B22491">
            <w:pPr>
              <w:spacing w:after="0" w:line="360" w:lineRule="auto"/>
              <w:ind w:left="181" w:hanging="179"/>
              <w:rPr>
                <w:rFonts w:asciiTheme="minorBidi" w:eastAsia="Arial" w:hAnsiTheme="minorBidi"/>
                <w:b/>
                <w:u w:val="single"/>
              </w:rPr>
            </w:pPr>
            <w:r w:rsidRPr="00DD0560">
              <w:rPr>
                <w:rFonts w:asciiTheme="minorBidi" w:eastAsia="Arial" w:hAnsiTheme="minorBidi"/>
                <w:b/>
                <w:u w:val="single"/>
              </w:rPr>
              <w:t>Trainee will be able to:</w:t>
            </w:r>
          </w:p>
          <w:p w14:paraId="01E8EC98" w14:textId="77777777" w:rsidR="002F52D0" w:rsidRPr="00DD0560" w:rsidRDefault="002F52D0" w:rsidP="00B22491">
            <w:pPr>
              <w:numPr>
                <w:ilvl w:val="0"/>
                <w:numId w:val="4"/>
              </w:numPr>
              <w:spacing w:after="0" w:line="360" w:lineRule="auto"/>
              <w:ind w:left="181" w:hanging="179"/>
              <w:contextualSpacing/>
              <w:rPr>
                <w:rFonts w:asciiTheme="minorBidi" w:eastAsia="Arial" w:hAnsiTheme="minorBidi"/>
              </w:rPr>
            </w:pPr>
            <w:r w:rsidRPr="00DD0560">
              <w:rPr>
                <w:rFonts w:asciiTheme="minorBidi" w:eastAsia="Arial" w:hAnsiTheme="minorBidi"/>
              </w:rPr>
              <w:t>Check vehicle instrument panel and identify ABS mall functioning light.</w:t>
            </w:r>
          </w:p>
          <w:p w14:paraId="44E5409B" w14:textId="2F39C016" w:rsidR="002F52D0" w:rsidRPr="00DD0560" w:rsidRDefault="002F52D0" w:rsidP="00B22491">
            <w:pPr>
              <w:numPr>
                <w:ilvl w:val="0"/>
                <w:numId w:val="4"/>
              </w:numPr>
              <w:spacing w:after="0" w:line="360" w:lineRule="auto"/>
              <w:ind w:left="181" w:hanging="179"/>
              <w:contextualSpacing/>
              <w:rPr>
                <w:rFonts w:asciiTheme="minorBidi" w:eastAsia="Arial" w:hAnsiTheme="minorBidi"/>
              </w:rPr>
            </w:pPr>
            <w:r w:rsidRPr="00DD0560">
              <w:rPr>
                <w:rFonts w:asciiTheme="minorBidi" w:eastAsia="Arial" w:hAnsiTheme="minorBidi"/>
              </w:rPr>
              <w:t>Diagnose the vehicle ABS system with the</w:t>
            </w:r>
            <w:r w:rsidR="00B22491" w:rsidRPr="00DD0560">
              <w:rPr>
                <w:rFonts w:asciiTheme="minorBidi" w:eastAsia="Arial" w:hAnsiTheme="minorBidi"/>
              </w:rPr>
              <w:t xml:space="preserve"> </w:t>
            </w:r>
            <w:r w:rsidRPr="00DD0560">
              <w:rPr>
                <w:rFonts w:asciiTheme="minorBidi" w:eastAsia="Arial" w:hAnsiTheme="minorBidi"/>
              </w:rPr>
              <w:t xml:space="preserve">use of scanner for wheel </w:t>
            </w:r>
            <w:r w:rsidR="00B22491" w:rsidRPr="00DD0560">
              <w:rPr>
                <w:rFonts w:asciiTheme="minorBidi" w:eastAsia="Arial" w:hAnsiTheme="minorBidi"/>
              </w:rPr>
              <w:t>Sensor’s</w:t>
            </w:r>
            <w:r w:rsidRPr="00DD0560">
              <w:rPr>
                <w:rFonts w:asciiTheme="minorBidi" w:eastAsia="Arial" w:hAnsiTheme="minorBidi"/>
              </w:rPr>
              <w:t xml:space="preserve"> performance</w:t>
            </w:r>
            <w:r w:rsidR="00B22491" w:rsidRPr="00DD0560">
              <w:rPr>
                <w:rFonts w:asciiTheme="minorBidi" w:eastAsia="Arial" w:hAnsiTheme="minorBidi"/>
              </w:rPr>
              <w:t xml:space="preserve"> </w:t>
            </w:r>
            <w:r w:rsidRPr="00DD0560">
              <w:rPr>
                <w:rFonts w:asciiTheme="minorBidi" w:eastAsia="Arial" w:hAnsiTheme="minorBidi"/>
              </w:rPr>
              <w:t>test, ABS Modular/actuator test under the specified procedure.</w:t>
            </w:r>
          </w:p>
          <w:p w14:paraId="6B287EAE" w14:textId="77777777" w:rsidR="002F52D0" w:rsidRPr="00DD0560" w:rsidRDefault="002F52D0" w:rsidP="00B22491">
            <w:pPr>
              <w:numPr>
                <w:ilvl w:val="0"/>
                <w:numId w:val="4"/>
              </w:numPr>
              <w:spacing w:after="0" w:line="360" w:lineRule="auto"/>
              <w:ind w:left="181" w:hanging="179"/>
              <w:contextualSpacing/>
              <w:rPr>
                <w:rFonts w:asciiTheme="minorBidi" w:eastAsia="Arial" w:hAnsiTheme="minorBidi"/>
                <w:b/>
                <w:sz w:val="24"/>
              </w:rPr>
            </w:pPr>
            <w:r w:rsidRPr="00DD0560">
              <w:rPr>
                <w:rFonts w:asciiTheme="minorBidi" w:eastAsia="Arial" w:hAnsiTheme="minorBidi"/>
              </w:rPr>
              <w:t>Change the wheel sensors, actuator and related fuse under the specified procedure.</w:t>
            </w:r>
          </w:p>
        </w:tc>
        <w:tc>
          <w:tcPr>
            <w:tcW w:w="3600" w:type="dxa"/>
            <w:tcBorders>
              <w:top w:val="single" w:sz="4" w:space="0" w:color="000000"/>
              <w:left w:val="single" w:sz="4" w:space="0" w:color="000000"/>
              <w:bottom w:val="single" w:sz="4" w:space="0" w:color="000000"/>
              <w:right w:val="single" w:sz="4" w:space="0" w:color="000000"/>
            </w:tcBorders>
            <w:shd w:val="clear" w:color="auto" w:fill="auto"/>
          </w:tcPr>
          <w:p w14:paraId="0B90CD47" w14:textId="77777777" w:rsidR="002F52D0" w:rsidRPr="00DD0560" w:rsidRDefault="002F52D0" w:rsidP="00B22491">
            <w:pPr>
              <w:spacing w:after="0" w:line="360" w:lineRule="auto"/>
              <w:ind w:left="181" w:hanging="179"/>
              <w:rPr>
                <w:rFonts w:asciiTheme="minorBidi" w:eastAsia="Arial" w:hAnsiTheme="minorBidi"/>
                <w:bCs/>
                <w:iCs/>
              </w:rPr>
            </w:pPr>
            <w:r w:rsidRPr="00DD0560">
              <w:rPr>
                <w:rFonts w:asciiTheme="minorBidi" w:eastAsia="Arial" w:hAnsiTheme="minorBidi"/>
                <w:bCs/>
                <w:iCs/>
              </w:rPr>
              <w:t>•</w:t>
            </w:r>
            <w:r w:rsidRPr="00DD0560">
              <w:rPr>
                <w:rFonts w:asciiTheme="minorBidi" w:eastAsia="Arial" w:hAnsiTheme="minorBidi"/>
                <w:bCs/>
                <w:iCs/>
              </w:rPr>
              <w:tab/>
              <w:t xml:space="preserve">describe the ABS system, </w:t>
            </w:r>
          </w:p>
          <w:p w14:paraId="4D1FDE34" w14:textId="77777777" w:rsidR="002F52D0" w:rsidRPr="00DD0560" w:rsidRDefault="002F52D0" w:rsidP="00B22491">
            <w:pPr>
              <w:spacing w:after="0" w:line="360" w:lineRule="auto"/>
              <w:ind w:left="181" w:hanging="179"/>
              <w:rPr>
                <w:rFonts w:asciiTheme="minorBidi" w:eastAsia="Arial" w:hAnsiTheme="minorBidi"/>
                <w:bCs/>
                <w:iCs/>
              </w:rPr>
            </w:pPr>
            <w:r w:rsidRPr="00DD0560">
              <w:rPr>
                <w:rFonts w:asciiTheme="minorBidi" w:eastAsia="Arial" w:hAnsiTheme="minorBidi"/>
                <w:bCs/>
                <w:iCs/>
              </w:rPr>
              <w:t>•</w:t>
            </w:r>
            <w:r w:rsidRPr="00DD0560">
              <w:rPr>
                <w:rFonts w:asciiTheme="minorBidi" w:eastAsia="Arial" w:hAnsiTheme="minorBidi"/>
                <w:bCs/>
                <w:iCs/>
              </w:rPr>
              <w:tab/>
              <w:t>Describe the principles and functions of ABS system in a vehicle as following.</w:t>
            </w:r>
          </w:p>
          <w:p w14:paraId="5A9C60AF" w14:textId="77777777" w:rsidR="002F52D0" w:rsidRPr="00DD0560" w:rsidRDefault="002F52D0" w:rsidP="00B22491">
            <w:pPr>
              <w:spacing w:after="0" w:line="360" w:lineRule="auto"/>
              <w:ind w:left="181" w:hanging="179"/>
              <w:rPr>
                <w:rFonts w:asciiTheme="minorBidi" w:eastAsia="Arial" w:hAnsiTheme="minorBidi"/>
                <w:bCs/>
                <w:iCs/>
              </w:rPr>
            </w:pPr>
            <w:r w:rsidRPr="00DD0560">
              <w:rPr>
                <w:rFonts w:asciiTheme="minorBidi" w:eastAsia="Arial" w:hAnsiTheme="minorBidi"/>
                <w:bCs/>
                <w:iCs/>
              </w:rPr>
              <w:t>Traction control system, vehicle stability control system, Wheel sensors, ECU, ABS modulator assembly, vehicle body (Honda G-CON) (Toyota GOA).</w:t>
            </w:r>
          </w:p>
          <w:p w14:paraId="3C35F3B7" w14:textId="77777777" w:rsidR="002F52D0" w:rsidRPr="00DD0560" w:rsidRDefault="002F52D0" w:rsidP="00B22491">
            <w:pPr>
              <w:spacing w:after="0" w:line="360" w:lineRule="auto"/>
              <w:ind w:left="181" w:hanging="179"/>
              <w:rPr>
                <w:rFonts w:asciiTheme="minorBidi" w:eastAsia="Arial" w:hAnsiTheme="minorBidi"/>
                <w:b/>
                <w:bCs/>
                <w:iCs/>
                <w:u w:val="single"/>
              </w:rPr>
            </w:pPr>
            <w:r w:rsidRPr="00DD0560">
              <w:rPr>
                <w:rFonts w:asciiTheme="minorBidi" w:eastAsia="Arial" w:hAnsiTheme="minorBidi"/>
                <w:b/>
                <w:bCs/>
                <w:iCs/>
                <w:u w:val="single"/>
              </w:rPr>
              <w:t>Practical Activities:</w:t>
            </w:r>
          </w:p>
          <w:p w14:paraId="7CD37AA9" w14:textId="77777777" w:rsidR="002F52D0" w:rsidRPr="00DD0560" w:rsidRDefault="002F52D0" w:rsidP="00B22491">
            <w:pPr>
              <w:spacing w:after="0" w:line="360" w:lineRule="auto"/>
              <w:ind w:left="271" w:hanging="269"/>
              <w:rPr>
                <w:rFonts w:asciiTheme="minorBidi" w:eastAsia="Arial" w:hAnsiTheme="minorBidi"/>
                <w:bCs/>
                <w:iCs/>
              </w:rPr>
            </w:pPr>
            <w:r w:rsidRPr="00DD0560">
              <w:rPr>
                <w:rFonts w:asciiTheme="minorBidi" w:eastAsia="Arial" w:hAnsiTheme="minorBidi"/>
                <w:bCs/>
                <w:iCs/>
              </w:rPr>
              <w:t>1.</w:t>
            </w:r>
            <w:r w:rsidRPr="00DD0560">
              <w:rPr>
                <w:rFonts w:asciiTheme="minorBidi" w:eastAsia="Arial" w:hAnsiTheme="minorBidi"/>
                <w:bCs/>
                <w:iCs/>
              </w:rPr>
              <w:tab/>
              <w:t>Perform road test to ensure proper working of ABS.</w:t>
            </w:r>
          </w:p>
          <w:p w14:paraId="581594A9" w14:textId="77777777" w:rsidR="002F52D0" w:rsidRPr="00DD0560" w:rsidRDefault="002F52D0" w:rsidP="00B22491">
            <w:pPr>
              <w:spacing w:after="0" w:line="360" w:lineRule="auto"/>
              <w:ind w:left="271" w:hanging="269"/>
              <w:rPr>
                <w:rFonts w:asciiTheme="minorBidi" w:eastAsia="Arial" w:hAnsiTheme="minorBidi"/>
                <w:bCs/>
                <w:iCs/>
              </w:rPr>
            </w:pPr>
            <w:r w:rsidRPr="00DD0560">
              <w:rPr>
                <w:rFonts w:asciiTheme="minorBidi" w:eastAsia="Arial" w:hAnsiTheme="minorBidi"/>
                <w:bCs/>
                <w:iCs/>
              </w:rPr>
              <w:t>2.</w:t>
            </w:r>
            <w:r w:rsidRPr="00DD0560">
              <w:rPr>
                <w:rFonts w:asciiTheme="minorBidi" w:eastAsia="Arial" w:hAnsiTheme="minorBidi"/>
                <w:bCs/>
                <w:iCs/>
              </w:rPr>
              <w:tab/>
              <w:t>Identify faults of ABS brake using vehicle sensor.</w:t>
            </w:r>
          </w:p>
          <w:p w14:paraId="4EF50D8E" w14:textId="77777777" w:rsidR="002F52D0" w:rsidRPr="00DD0560" w:rsidRDefault="002F52D0" w:rsidP="00B22491">
            <w:pPr>
              <w:spacing w:after="0" w:line="360" w:lineRule="auto"/>
              <w:ind w:left="271" w:hanging="269"/>
              <w:rPr>
                <w:rFonts w:asciiTheme="minorBidi" w:eastAsia="Arial" w:hAnsiTheme="minorBidi"/>
                <w:bCs/>
                <w:iCs/>
              </w:rPr>
            </w:pPr>
            <w:r w:rsidRPr="00DD0560">
              <w:rPr>
                <w:rFonts w:asciiTheme="minorBidi" w:eastAsia="Arial" w:hAnsiTheme="minorBidi"/>
                <w:bCs/>
                <w:iCs/>
              </w:rPr>
              <w:t>3.</w:t>
            </w:r>
            <w:r w:rsidRPr="00DD0560">
              <w:rPr>
                <w:rFonts w:asciiTheme="minorBidi" w:eastAsia="Arial" w:hAnsiTheme="minorBidi"/>
                <w:bCs/>
                <w:iCs/>
              </w:rPr>
              <w:tab/>
              <w:t>Identify faults of wheel speed sensor and ABS controller.</w:t>
            </w:r>
          </w:p>
          <w:p w14:paraId="2A15EB96" w14:textId="77777777" w:rsidR="002F52D0" w:rsidRPr="00DD0560" w:rsidRDefault="002F52D0" w:rsidP="00B22491">
            <w:pPr>
              <w:spacing w:after="0" w:line="360" w:lineRule="auto"/>
              <w:ind w:left="181" w:hanging="179"/>
              <w:rPr>
                <w:rFonts w:asciiTheme="minorBidi" w:eastAsia="Arial" w:hAnsiTheme="minorBidi"/>
                <w:bCs/>
                <w:sz w:val="24"/>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FB9BA8" w14:textId="4A6118DA" w:rsidR="002F52D0" w:rsidRPr="00DD0560" w:rsidRDefault="00696B91" w:rsidP="00B22491">
            <w:pPr>
              <w:spacing w:after="0"/>
              <w:ind w:left="720" w:hanging="718"/>
              <w:jc w:val="right"/>
              <w:rPr>
                <w:rFonts w:asciiTheme="minorBidi" w:eastAsia="Arial" w:hAnsiTheme="minorBidi"/>
              </w:rPr>
            </w:pPr>
            <w:r w:rsidRPr="00DD0560">
              <w:rPr>
                <w:rFonts w:asciiTheme="minorBidi" w:eastAsia="Arial" w:hAnsiTheme="minorBidi"/>
              </w:rPr>
              <w:t>Theory-</w:t>
            </w:r>
            <w:r w:rsidR="00DD0560">
              <w:rPr>
                <w:rFonts w:asciiTheme="minorBidi" w:eastAsia="Arial" w:hAnsiTheme="minorBidi"/>
              </w:rPr>
              <w:t>2</w:t>
            </w:r>
            <w:r w:rsidR="002F52D0" w:rsidRPr="00DD0560">
              <w:rPr>
                <w:rFonts w:asciiTheme="minorBidi" w:eastAsia="Arial" w:hAnsiTheme="minorBidi"/>
              </w:rPr>
              <w:t>Hrs.</w:t>
            </w:r>
          </w:p>
          <w:p w14:paraId="408F3E6B" w14:textId="268BD6C0" w:rsidR="002F52D0" w:rsidRPr="00DD0560" w:rsidRDefault="00696B91" w:rsidP="00B22491">
            <w:pPr>
              <w:spacing w:after="0"/>
              <w:ind w:left="-34"/>
              <w:jc w:val="right"/>
              <w:rPr>
                <w:rFonts w:asciiTheme="minorBidi" w:eastAsia="Arial" w:hAnsiTheme="minorBidi"/>
              </w:rPr>
            </w:pPr>
            <w:r w:rsidRPr="00DD0560">
              <w:rPr>
                <w:rFonts w:asciiTheme="minorBidi" w:eastAsia="Arial" w:hAnsiTheme="minorBidi"/>
              </w:rPr>
              <w:t>Practical-</w:t>
            </w:r>
            <w:r w:rsidR="00DD0560">
              <w:rPr>
                <w:rFonts w:asciiTheme="minorBidi" w:eastAsia="Arial" w:hAnsiTheme="minorBidi"/>
              </w:rPr>
              <w:t>6</w:t>
            </w:r>
            <w:r w:rsidR="002F52D0" w:rsidRPr="00DD0560">
              <w:rPr>
                <w:rFonts w:asciiTheme="minorBidi" w:eastAsia="Arial" w:hAnsiTheme="minorBidi"/>
              </w:rPr>
              <w:t>Hrs.</w:t>
            </w:r>
          </w:p>
          <w:p w14:paraId="525A6629" w14:textId="3B8DF9D1" w:rsidR="002F52D0" w:rsidRPr="00DD0560" w:rsidRDefault="002F52D0" w:rsidP="00B22491">
            <w:pPr>
              <w:spacing w:after="0" w:line="276" w:lineRule="auto"/>
              <w:ind w:left="2"/>
              <w:jc w:val="right"/>
              <w:rPr>
                <w:rFonts w:asciiTheme="minorBidi" w:eastAsia="Arial" w:hAnsiTheme="minorBidi"/>
              </w:rPr>
            </w:pPr>
            <w:r w:rsidRPr="00DD0560">
              <w:rPr>
                <w:rFonts w:asciiTheme="minorBidi" w:eastAsia="Arial" w:hAnsiTheme="minorBidi"/>
              </w:rPr>
              <w:t xml:space="preserve">Total- </w:t>
            </w:r>
            <w:r w:rsidR="00DD0560">
              <w:rPr>
                <w:rFonts w:asciiTheme="minorBidi" w:eastAsia="Arial" w:hAnsiTheme="minorBidi"/>
              </w:rPr>
              <w:t>8</w:t>
            </w:r>
            <w:r w:rsidRPr="00DD0560">
              <w:rPr>
                <w:rFonts w:asciiTheme="minorBidi" w:eastAsia="Arial" w:hAnsiTheme="minorBidi"/>
              </w:rPr>
              <w:t>Hrs.</w:t>
            </w:r>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14:paraId="710E242F" w14:textId="77777777" w:rsidR="002F52D0" w:rsidRPr="00DD0560" w:rsidRDefault="002F52D0" w:rsidP="00B22491">
            <w:pPr>
              <w:spacing w:after="0" w:line="276" w:lineRule="auto"/>
              <w:rPr>
                <w:rFonts w:asciiTheme="minorBidi" w:eastAsia="Arial" w:hAnsiTheme="minorBidi"/>
                <w:bCs/>
              </w:rPr>
            </w:pPr>
            <w:r w:rsidRPr="00DD0560">
              <w:rPr>
                <w:rFonts w:asciiTheme="minorBidi" w:eastAsia="Arial" w:hAnsiTheme="minorBidi"/>
                <w:bCs/>
              </w:rPr>
              <w:t>Vehicle equipped with the ABS</w:t>
            </w:r>
          </w:p>
          <w:p w14:paraId="468F117D" w14:textId="54C1310A" w:rsidR="002F52D0" w:rsidRPr="00DD0560" w:rsidRDefault="00B22491" w:rsidP="00B22491">
            <w:pPr>
              <w:spacing w:after="0" w:line="276" w:lineRule="auto"/>
              <w:rPr>
                <w:rFonts w:asciiTheme="minorBidi" w:eastAsia="Arial" w:hAnsiTheme="minorBidi"/>
                <w:bCs/>
              </w:rPr>
            </w:pPr>
            <w:r w:rsidRPr="00DD0560">
              <w:rPr>
                <w:rFonts w:asciiTheme="minorBidi" w:eastAsia="Arial" w:hAnsiTheme="minorBidi"/>
                <w:bCs/>
              </w:rPr>
              <w:t>Tool’s</w:t>
            </w:r>
            <w:r w:rsidR="002F52D0" w:rsidRPr="00DD0560">
              <w:rPr>
                <w:rFonts w:asciiTheme="minorBidi" w:eastAsia="Arial" w:hAnsiTheme="minorBidi"/>
                <w:bCs/>
              </w:rPr>
              <w:t xml:space="preserve"> trolley (Complete set of hand tools)</w:t>
            </w:r>
          </w:p>
          <w:p w14:paraId="799ED055" w14:textId="77777777" w:rsidR="002F52D0" w:rsidRPr="00DD0560" w:rsidRDefault="002F52D0" w:rsidP="00B22491">
            <w:pPr>
              <w:spacing w:after="0" w:line="276" w:lineRule="auto"/>
              <w:rPr>
                <w:rFonts w:asciiTheme="minorBidi" w:eastAsia="Arial" w:hAnsiTheme="minorBidi"/>
                <w:bCs/>
              </w:rPr>
            </w:pPr>
            <w:r w:rsidRPr="00DD0560">
              <w:rPr>
                <w:rFonts w:asciiTheme="minorBidi" w:eastAsia="Arial" w:hAnsiTheme="minorBidi"/>
                <w:bCs/>
              </w:rPr>
              <w:t>Hydraulic jack /safety stand</w:t>
            </w:r>
          </w:p>
          <w:p w14:paraId="5CAB4A9B" w14:textId="77777777" w:rsidR="002F52D0" w:rsidRPr="00DD0560" w:rsidRDefault="002F52D0" w:rsidP="00B22491">
            <w:pPr>
              <w:spacing w:after="0" w:line="276" w:lineRule="auto"/>
              <w:rPr>
                <w:rFonts w:asciiTheme="minorBidi" w:eastAsia="Arial" w:hAnsiTheme="minorBidi"/>
                <w:bCs/>
              </w:rPr>
            </w:pPr>
            <w:r w:rsidRPr="00DD0560">
              <w:rPr>
                <w:rFonts w:asciiTheme="minorBidi" w:eastAsia="Arial" w:hAnsiTheme="minorBidi"/>
                <w:bCs/>
              </w:rPr>
              <w:t>Car lift</w:t>
            </w:r>
          </w:p>
          <w:p w14:paraId="325A14B8" w14:textId="77777777" w:rsidR="002F52D0" w:rsidRPr="00DD0560" w:rsidRDefault="002F52D0" w:rsidP="00B22491">
            <w:pPr>
              <w:spacing w:after="0" w:line="276" w:lineRule="auto"/>
              <w:rPr>
                <w:rFonts w:asciiTheme="minorBidi" w:eastAsia="Arial" w:hAnsiTheme="minorBidi"/>
                <w:bCs/>
              </w:rPr>
            </w:pPr>
            <w:r w:rsidRPr="00DD0560">
              <w:rPr>
                <w:rFonts w:asciiTheme="minorBidi" w:eastAsia="Arial" w:hAnsiTheme="minorBidi"/>
                <w:bCs/>
              </w:rPr>
              <w:t xml:space="preserve">Multimeters </w:t>
            </w:r>
          </w:p>
          <w:p w14:paraId="44D9ACB6" w14:textId="77777777" w:rsidR="002F52D0" w:rsidRPr="00DD0560" w:rsidRDefault="002F52D0" w:rsidP="00B22491">
            <w:pPr>
              <w:spacing w:after="0" w:line="276" w:lineRule="auto"/>
              <w:rPr>
                <w:rFonts w:asciiTheme="minorBidi" w:eastAsia="Arial" w:hAnsiTheme="minorBidi"/>
                <w:bCs/>
              </w:rPr>
            </w:pPr>
            <w:r w:rsidRPr="00DD0560">
              <w:rPr>
                <w:rFonts w:asciiTheme="minorBidi" w:eastAsia="Arial" w:hAnsiTheme="minorBidi"/>
                <w:bCs/>
              </w:rPr>
              <w:t>Trolley jack.</w:t>
            </w:r>
          </w:p>
          <w:p w14:paraId="6DC3A219" w14:textId="77777777" w:rsidR="002F52D0" w:rsidRPr="00DD0560" w:rsidRDefault="002F52D0" w:rsidP="00B22491">
            <w:pPr>
              <w:spacing w:after="0" w:line="276" w:lineRule="auto"/>
              <w:rPr>
                <w:rFonts w:asciiTheme="minorBidi" w:eastAsia="Arial" w:hAnsiTheme="minorBidi"/>
                <w:bCs/>
              </w:rPr>
            </w:pPr>
            <w:r w:rsidRPr="00DD0560">
              <w:rPr>
                <w:rFonts w:asciiTheme="minorBidi" w:eastAsia="Arial" w:hAnsiTheme="minorBidi"/>
                <w:bCs/>
              </w:rPr>
              <w:t>Combination spanner set.</w:t>
            </w:r>
          </w:p>
          <w:p w14:paraId="052E8D13" w14:textId="77777777" w:rsidR="002F52D0" w:rsidRPr="00DD0560" w:rsidRDefault="002F52D0" w:rsidP="00B22491">
            <w:pPr>
              <w:spacing w:after="0" w:line="276" w:lineRule="auto"/>
              <w:rPr>
                <w:rFonts w:asciiTheme="minorBidi" w:eastAsia="Arial" w:hAnsiTheme="minorBidi"/>
                <w:bCs/>
              </w:rPr>
            </w:pPr>
            <w:r w:rsidRPr="00DD0560">
              <w:rPr>
                <w:rFonts w:asciiTheme="minorBidi" w:eastAsia="Arial" w:hAnsiTheme="minorBidi"/>
                <w:bCs/>
              </w:rPr>
              <w:t>Brake tester.</w:t>
            </w:r>
          </w:p>
          <w:p w14:paraId="65E6CC45" w14:textId="77777777" w:rsidR="002F52D0" w:rsidRPr="00DD0560" w:rsidRDefault="002F52D0" w:rsidP="00B22491">
            <w:pPr>
              <w:spacing w:after="0" w:line="276" w:lineRule="auto"/>
              <w:rPr>
                <w:rFonts w:asciiTheme="minorBidi" w:eastAsia="Arial" w:hAnsiTheme="minorBidi"/>
                <w:bCs/>
              </w:rPr>
            </w:pPr>
            <w:r w:rsidRPr="00DD0560">
              <w:rPr>
                <w:rFonts w:asciiTheme="minorBidi" w:eastAsia="Arial" w:hAnsiTheme="minorBidi"/>
                <w:bCs/>
              </w:rPr>
              <w:t>Screw driver set.</w:t>
            </w:r>
          </w:p>
          <w:p w14:paraId="62376003" w14:textId="77777777" w:rsidR="002F52D0" w:rsidRPr="00DD0560" w:rsidRDefault="002F52D0" w:rsidP="00B22491">
            <w:pPr>
              <w:spacing w:after="0" w:line="276" w:lineRule="auto"/>
              <w:rPr>
                <w:rFonts w:asciiTheme="minorBidi" w:eastAsia="Arial" w:hAnsiTheme="minorBidi"/>
                <w:bCs/>
              </w:rPr>
            </w:pPr>
            <w:r w:rsidRPr="00DD0560">
              <w:rPr>
                <w:rFonts w:asciiTheme="minorBidi" w:eastAsia="Arial" w:hAnsiTheme="minorBidi"/>
                <w:bCs/>
              </w:rPr>
              <w:t>Combination plier.</w:t>
            </w:r>
          </w:p>
          <w:p w14:paraId="016B30FB" w14:textId="77777777" w:rsidR="002F52D0" w:rsidRPr="00DD0560" w:rsidRDefault="002F52D0" w:rsidP="00B22491">
            <w:pPr>
              <w:spacing w:after="0" w:line="276" w:lineRule="auto"/>
              <w:rPr>
                <w:rFonts w:asciiTheme="minorBidi" w:eastAsia="Arial" w:hAnsiTheme="minorBidi"/>
                <w:bCs/>
              </w:rPr>
            </w:pPr>
            <w:r w:rsidRPr="00DD0560">
              <w:rPr>
                <w:rFonts w:asciiTheme="minorBidi" w:eastAsia="Arial" w:hAnsiTheme="minorBidi"/>
                <w:bCs/>
              </w:rPr>
              <w:t>Nose plier.</w:t>
            </w:r>
          </w:p>
          <w:p w14:paraId="0842B127" w14:textId="77777777" w:rsidR="002F52D0" w:rsidRPr="00DD0560" w:rsidRDefault="002F52D0" w:rsidP="00B22491">
            <w:pPr>
              <w:spacing w:after="0" w:line="276" w:lineRule="auto"/>
              <w:rPr>
                <w:rFonts w:asciiTheme="minorBidi" w:eastAsia="Arial" w:hAnsiTheme="minorBidi"/>
                <w:bCs/>
              </w:rPr>
            </w:pPr>
            <w:r w:rsidRPr="00DD0560">
              <w:rPr>
                <w:rFonts w:asciiTheme="minorBidi" w:eastAsia="Arial" w:hAnsiTheme="minorBidi"/>
                <w:bCs/>
              </w:rPr>
              <w:t>Socket set.</w:t>
            </w:r>
          </w:p>
          <w:p w14:paraId="0192DFD8" w14:textId="77777777" w:rsidR="002F52D0" w:rsidRPr="00DD0560" w:rsidRDefault="002F52D0" w:rsidP="00B22491">
            <w:pPr>
              <w:spacing w:after="0" w:line="276" w:lineRule="auto"/>
              <w:rPr>
                <w:rFonts w:asciiTheme="minorBidi" w:eastAsia="Arial" w:hAnsiTheme="minorBidi"/>
                <w:bCs/>
              </w:rPr>
            </w:pPr>
            <w:r w:rsidRPr="00DD0560">
              <w:rPr>
                <w:rFonts w:asciiTheme="minorBidi" w:eastAsia="Arial" w:hAnsiTheme="minorBidi"/>
                <w:bCs/>
              </w:rPr>
              <w:t>Vehicle scanner.</w:t>
            </w:r>
          </w:p>
          <w:p w14:paraId="7AA202B2" w14:textId="77777777" w:rsidR="002F52D0" w:rsidRPr="00DD0560" w:rsidRDefault="002F52D0" w:rsidP="00B22491">
            <w:pPr>
              <w:spacing w:after="0" w:line="276" w:lineRule="auto"/>
              <w:rPr>
                <w:rFonts w:asciiTheme="minorBidi" w:eastAsia="Arial" w:hAnsiTheme="minorBidi"/>
                <w:bCs/>
              </w:rPr>
            </w:pPr>
            <w:r w:rsidRPr="00DD0560">
              <w:rPr>
                <w:rFonts w:asciiTheme="minorBidi" w:eastAsia="Arial" w:hAnsiTheme="minorBidi"/>
                <w:bCs/>
              </w:rPr>
              <w:t xml:space="preserve">Brake fluid </w:t>
            </w:r>
          </w:p>
          <w:p w14:paraId="344E6914" w14:textId="77777777" w:rsidR="002F52D0" w:rsidRPr="00DD0560" w:rsidRDefault="002F52D0" w:rsidP="00B22491">
            <w:pPr>
              <w:spacing w:after="0" w:line="276" w:lineRule="auto"/>
              <w:rPr>
                <w:rFonts w:asciiTheme="minorBidi" w:eastAsia="Arial" w:hAnsiTheme="minorBidi"/>
                <w:bCs/>
              </w:rPr>
            </w:pPr>
            <w:r w:rsidRPr="00DD0560">
              <w:rPr>
                <w:rFonts w:asciiTheme="minorBidi" w:eastAsia="Arial" w:hAnsiTheme="minorBidi"/>
                <w:bCs/>
              </w:rPr>
              <w:t xml:space="preserve">Gloves </w:t>
            </w:r>
          </w:p>
          <w:p w14:paraId="3F21FC02" w14:textId="77777777" w:rsidR="002F52D0" w:rsidRPr="00DD0560" w:rsidRDefault="002F52D0" w:rsidP="00B22491">
            <w:pPr>
              <w:spacing w:after="0" w:line="276" w:lineRule="auto"/>
              <w:rPr>
                <w:rFonts w:asciiTheme="minorBidi" w:eastAsia="Arial" w:hAnsiTheme="minorBidi"/>
                <w:bCs/>
              </w:rPr>
            </w:pPr>
            <w:r w:rsidRPr="00DD0560">
              <w:rPr>
                <w:rFonts w:asciiTheme="minorBidi" w:eastAsia="Arial" w:hAnsiTheme="minorBidi"/>
                <w:bCs/>
              </w:rPr>
              <w:t xml:space="preserve">Cotton rag </w:t>
            </w:r>
          </w:p>
          <w:p w14:paraId="15CDA71B" w14:textId="77777777" w:rsidR="002F52D0" w:rsidRPr="00DD0560" w:rsidRDefault="002F52D0" w:rsidP="00B22491">
            <w:pPr>
              <w:spacing w:after="0" w:line="276" w:lineRule="auto"/>
              <w:rPr>
                <w:rFonts w:asciiTheme="minorBidi" w:eastAsia="Arial" w:hAnsiTheme="minorBidi"/>
                <w:bCs/>
              </w:rPr>
            </w:pPr>
            <w:r w:rsidRPr="00DD0560">
              <w:rPr>
                <w:rFonts w:asciiTheme="minorBidi" w:eastAsia="Arial" w:hAnsiTheme="minorBidi"/>
                <w:bCs/>
              </w:rPr>
              <w:t>Wheel sensors</w:t>
            </w:r>
          </w:p>
        </w:tc>
        <w:tc>
          <w:tcPr>
            <w:tcW w:w="12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906A23" w14:textId="77777777" w:rsidR="002F52D0" w:rsidRPr="00DD0560" w:rsidRDefault="002F52D0" w:rsidP="00B22491">
            <w:pPr>
              <w:spacing w:after="0"/>
              <w:ind w:left="2"/>
              <w:rPr>
                <w:rFonts w:asciiTheme="minorBidi" w:eastAsia="Arial" w:hAnsiTheme="minorBidi"/>
                <w:b/>
                <w:sz w:val="24"/>
              </w:rPr>
            </w:pPr>
            <w:r w:rsidRPr="00DD0560">
              <w:rPr>
                <w:rFonts w:asciiTheme="minorBidi" w:eastAsia="Arial" w:hAnsiTheme="minorBidi"/>
                <w:bCs/>
              </w:rPr>
              <w:t>Class Room and workshop</w:t>
            </w:r>
          </w:p>
        </w:tc>
      </w:tr>
    </w:tbl>
    <w:p w14:paraId="779A1168" w14:textId="77777777" w:rsidR="002F52D0" w:rsidRPr="00493C0C" w:rsidRDefault="002F52D0" w:rsidP="002F52D0">
      <w:pPr>
        <w:rPr>
          <w:rFonts w:asciiTheme="minorBidi" w:hAnsiTheme="minorBidi"/>
        </w:rPr>
      </w:pPr>
    </w:p>
    <w:p w14:paraId="065FA482" w14:textId="5B36922E" w:rsidR="002F52D0" w:rsidRPr="00493C0C" w:rsidRDefault="002F52D0" w:rsidP="00870EBB">
      <w:pPr>
        <w:pStyle w:val="Heading2"/>
        <w:shd w:val="clear" w:color="auto" w:fill="FFC000"/>
        <w:rPr>
          <w:rFonts w:eastAsia="Arial"/>
        </w:rPr>
      </w:pPr>
      <w:bookmarkStart w:id="49" w:name="_Toc111733688"/>
      <w:r w:rsidRPr="00493C0C">
        <w:rPr>
          <w:rFonts w:eastAsia="Arial"/>
        </w:rPr>
        <w:t>Repair Vehicle Steering System.</w:t>
      </w:r>
      <w:bookmarkEnd w:id="49"/>
    </w:p>
    <w:p w14:paraId="1E36BA9D" w14:textId="77777777" w:rsidR="002F52D0" w:rsidRPr="00493C0C" w:rsidRDefault="002F52D0" w:rsidP="00B22491">
      <w:pPr>
        <w:spacing w:before="240" w:after="0" w:line="360" w:lineRule="auto"/>
        <w:jc w:val="both"/>
        <w:rPr>
          <w:rFonts w:asciiTheme="minorBidi" w:eastAsia="Calibri" w:hAnsiTheme="minorBidi"/>
          <w:lang w:val="en-GB"/>
        </w:rPr>
      </w:pPr>
      <w:r w:rsidRPr="00493C0C">
        <w:rPr>
          <w:rFonts w:asciiTheme="minorBidi" w:eastAsia="Arial" w:hAnsiTheme="minorBidi"/>
          <w:b/>
          <w:color w:val="000000"/>
          <w:sz w:val="24"/>
          <w:szCs w:val="24"/>
          <w:lang w:val="pt-PT"/>
        </w:rPr>
        <w:t>Object</w:t>
      </w:r>
      <w:r w:rsidRPr="00493C0C">
        <w:rPr>
          <w:rFonts w:asciiTheme="minorBidi" w:eastAsia="Arial" w:hAnsiTheme="minorBidi"/>
          <w:bCs/>
          <w:color w:val="000000"/>
          <w:sz w:val="24"/>
          <w:szCs w:val="24"/>
          <w:lang w:val="pt-PT"/>
        </w:rPr>
        <w:t>i</w:t>
      </w:r>
      <w:r w:rsidRPr="00493C0C">
        <w:rPr>
          <w:rFonts w:asciiTheme="minorBidi" w:eastAsia="Arial" w:hAnsiTheme="minorBidi"/>
          <w:b/>
          <w:color w:val="000000"/>
          <w:sz w:val="24"/>
          <w:szCs w:val="24"/>
          <w:lang w:val="pt-PT"/>
        </w:rPr>
        <w:t xml:space="preserve">ve: </w:t>
      </w:r>
      <w:r w:rsidRPr="00493C0C">
        <w:rPr>
          <w:rFonts w:asciiTheme="minorBidi" w:eastAsia="Calibri" w:hAnsiTheme="minorBidi"/>
          <w:lang w:val="en-GB"/>
        </w:rPr>
        <w:t xml:space="preserve">This </w:t>
      </w:r>
      <w:r w:rsidR="008F0925">
        <w:rPr>
          <w:rFonts w:asciiTheme="minorBidi" w:eastAsia="Calibri" w:hAnsiTheme="minorBidi"/>
          <w:lang w:val="en-GB"/>
        </w:rPr>
        <w:t>module</w:t>
      </w:r>
      <w:r w:rsidRPr="00493C0C">
        <w:rPr>
          <w:rFonts w:asciiTheme="minorBidi" w:eastAsia="Calibri" w:hAnsiTheme="minorBidi"/>
          <w:lang w:val="en-GB"/>
        </w:rPr>
        <w:t xml:space="preserve"> covers the knowledge and  skills required to these competency standards designed to enable the learner to work on vehicle steering system, and replacing the faulty parts. These competency standards designed to enable the learner to work on vehicle power assisted steering system and troubleshoot accordingly by Auto Mechanic, in accordance with the manufacturer’s Manual.</w:t>
      </w:r>
    </w:p>
    <w:p w14:paraId="34A1D308" w14:textId="79C61279" w:rsidR="002F52D0" w:rsidRPr="00DD0560" w:rsidRDefault="002F52D0" w:rsidP="00D3684B">
      <w:pPr>
        <w:spacing w:before="240" w:after="0" w:line="360" w:lineRule="auto"/>
        <w:ind w:left="1260" w:hanging="1260"/>
        <w:jc w:val="both"/>
        <w:rPr>
          <w:rFonts w:asciiTheme="minorBidi" w:eastAsia="Arial" w:hAnsiTheme="minorBidi"/>
        </w:rPr>
      </w:pPr>
      <w:r w:rsidRPr="00493C0C">
        <w:rPr>
          <w:rFonts w:asciiTheme="minorBidi" w:eastAsia="Arial" w:hAnsiTheme="minorBidi"/>
          <w:b/>
          <w:color w:val="000000"/>
        </w:rPr>
        <w:t xml:space="preserve">Duration:  </w:t>
      </w:r>
      <w:r w:rsidR="00DD0560">
        <w:rPr>
          <w:rFonts w:asciiTheme="minorBidi" w:eastAsia="Arial" w:hAnsiTheme="minorBidi"/>
          <w:b/>
          <w:color w:val="000000"/>
        </w:rPr>
        <w:t>19</w:t>
      </w:r>
      <w:r w:rsidRPr="00493C0C">
        <w:rPr>
          <w:rFonts w:asciiTheme="minorBidi" w:eastAsia="Arial" w:hAnsiTheme="minorBidi"/>
          <w:b/>
          <w:color w:val="000000"/>
        </w:rPr>
        <w:tab/>
        <w:t>Hours</w:t>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00DD0560">
        <w:rPr>
          <w:rFonts w:asciiTheme="minorBidi" w:eastAsia="Arial" w:hAnsiTheme="minorBidi"/>
          <w:color w:val="000000"/>
        </w:rPr>
        <w:tab/>
      </w:r>
      <w:r w:rsidR="00DD0560">
        <w:rPr>
          <w:rFonts w:asciiTheme="minorBidi" w:eastAsia="Arial" w:hAnsiTheme="minorBidi"/>
          <w:color w:val="000000"/>
        </w:rPr>
        <w:tab/>
      </w:r>
      <w:r w:rsidR="00DD0560">
        <w:rPr>
          <w:rFonts w:asciiTheme="minorBidi" w:eastAsia="Arial" w:hAnsiTheme="minorBidi"/>
          <w:color w:val="000000"/>
        </w:rPr>
        <w:tab/>
      </w:r>
      <w:r w:rsidRPr="00DD0560">
        <w:rPr>
          <w:rFonts w:asciiTheme="minorBidi" w:eastAsia="Arial" w:hAnsiTheme="minorBidi"/>
          <w:b/>
        </w:rPr>
        <w:t xml:space="preserve">Theory: </w:t>
      </w:r>
      <w:r w:rsidR="00C64F7A" w:rsidRPr="00DD0560">
        <w:rPr>
          <w:rFonts w:asciiTheme="minorBidi" w:eastAsia="Arial" w:hAnsiTheme="minorBidi"/>
          <w:b/>
        </w:rPr>
        <w:t>0</w:t>
      </w:r>
      <w:r w:rsidR="00DD0560">
        <w:rPr>
          <w:rFonts w:asciiTheme="minorBidi" w:eastAsia="Arial" w:hAnsiTheme="minorBidi"/>
          <w:b/>
        </w:rPr>
        <w:t>4</w:t>
      </w:r>
      <w:r w:rsidR="00B22491" w:rsidRPr="00DD0560">
        <w:rPr>
          <w:rFonts w:asciiTheme="minorBidi" w:eastAsia="Arial" w:hAnsiTheme="minorBidi"/>
          <w:b/>
        </w:rPr>
        <w:t xml:space="preserve"> </w:t>
      </w:r>
      <w:r w:rsidRPr="00DD0560">
        <w:rPr>
          <w:rFonts w:asciiTheme="minorBidi" w:eastAsia="Arial" w:hAnsiTheme="minorBidi"/>
          <w:b/>
        </w:rPr>
        <w:t>Hours</w:t>
      </w:r>
      <w:r w:rsidRPr="00DD0560">
        <w:rPr>
          <w:rFonts w:asciiTheme="minorBidi" w:eastAsia="Arial" w:hAnsiTheme="minorBidi"/>
          <w:b/>
        </w:rPr>
        <w:tab/>
      </w:r>
      <w:r w:rsidRPr="00DD0560">
        <w:rPr>
          <w:rFonts w:asciiTheme="minorBidi" w:eastAsia="Arial" w:hAnsiTheme="minorBidi"/>
          <w:b/>
        </w:rPr>
        <w:tab/>
      </w:r>
      <w:r w:rsidRPr="00DD0560">
        <w:rPr>
          <w:rFonts w:asciiTheme="minorBidi" w:eastAsia="Arial" w:hAnsiTheme="minorBidi"/>
        </w:rPr>
        <w:tab/>
      </w:r>
      <w:r w:rsidRPr="00DD0560">
        <w:rPr>
          <w:rFonts w:asciiTheme="minorBidi" w:eastAsia="Arial" w:hAnsiTheme="minorBidi"/>
        </w:rPr>
        <w:tab/>
      </w:r>
      <w:r w:rsidRPr="00DD0560">
        <w:rPr>
          <w:rFonts w:asciiTheme="minorBidi" w:eastAsia="Arial" w:hAnsiTheme="minorBidi"/>
          <w:b/>
        </w:rPr>
        <w:t>Practice:</w:t>
      </w:r>
      <w:r w:rsidR="00B22491" w:rsidRPr="00DD0560">
        <w:rPr>
          <w:rFonts w:asciiTheme="minorBidi" w:eastAsia="Arial" w:hAnsiTheme="minorBidi"/>
          <w:b/>
        </w:rPr>
        <w:t xml:space="preserve"> </w:t>
      </w:r>
      <w:r w:rsidR="00DD0560">
        <w:rPr>
          <w:rFonts w:asciiTheme="minorBidi" w:eastAsia="Arial" w:hAnsiTheme="minorBidi"/>
          <w:b/>
        </w:rPr>
        <w:t>15</w:t>
      </w:r>
      <w:r w:rsidR="00B22491" w:rsidRPr="00DD0560">
        <w:rPr>
          <w:rFonts w:asciiTheme="minorBidi" w:eastAsia="Arial" w:hAnsiTheme="minorBidi"/>
          <w:b/>
        </w:rPr>
        <w:t xml:space="preserve"> </w:t>
      </w:r>
      <w:r w:rsidRPr="00DD0560">
        <w:rPr>
          <w:rFonts w:asciiTheme="minorBidi" w:eastAsia="Arial" w:hAnsiTheme="minorBidi"/>
          <w:b/>
        </w:rPr>
        <w:t>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240"/>
        <w:gridCol w:w="3531"/>
        <w:gridCol w:w="1710"/>
        <w:gridCol w:w="2160"/>
        <w:gridCol w:w="1260"/>
      </w:tblGrid>
      <w:tr w:rsidR="00DD0560" w:rsidRPr="00DD0560" w14:paraId="79207600" w14:textId="77777777" w:rsidTr="00B22491">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3F29A403" w14:textId="77777777" w:rsidR="002F52D0" w:rsidRPr="00DD0560" w:rsidRDefault="002F52D0" w:rsidP="00B22491">
            <w:pPr>
              <w:spacing w:after="0" w:line="276" w:lineRule="auto"/>
              <w:jc w:val="center"/>
              <w:rPr>
                <w:rFonts w:asciiTheme="minorBidi" w:eastAsia="Arial" w:hAnsiTheme="minorBidi"/>
              </w:rPr>
            </w:pPr>
            <w:r w:rsidRPr="00DD0560">
              <w:rPr>
                <w:rFonts w:asciiTheme="minorBidi" w:eastAsia="Arial" w:hAnsiTheme="minorBidi"/>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3B85D338" w14:textId="77777777" w:rsidR="002F52D0" w:rsidRPr="00DD0560" w:rsidRDefault="002F52D0" w:rsidP="00B22491">
            <w:pPr>
              <w:spacing w:after="0" w:line="276" w:lineRule="auto"/>
              <w:ind w:left="2"/>
              <w:jc w:val="center"/>
              <w:rPr>
                <w:rFonts w:asciiTheme="minorBidi" w:eastAsia="Arial" w:hAnsiTheme="minorBidi"/>
              </w:rPr>
            </w:pPr>
            <w:r w:rsidRPr="00DD0560">
              <w:rPr>
                <w:rFonts w:asciiTheme="minorBidi" w:eastAsia="Arial" w:hAnsiTheme="minorBidi"/>
                <w:b/>
              </w:rPr>
              <w:t>Learning Outcomes</w:t>
            </w:r>
          </w:p>
        </w:tc>
        <w:tc>
          <w:tcPr>
            <w:tcW w:w="3531"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1804D3CD" w14:textId="77777777" w:rsidR="002F52D0" w:rsidRPr="00DD0560" w:rsidRDefault="002F52D0" w:rsidP="00B22491">
            <w:pPr>
              <w:spacing w:after="0" w:line="276" w:lineRule="auto"/>
              <w:ind w:left="2"/>
              <w:jc w:val="center"/>
              <w:rPr>
                <w:rFonts w:asciiTheme="minorBidi" w:eastAsia="Arial" w:hAnsiTheme="minorBidi"/>
              </w:rPr>
            </w:pPr>
            <w:r w:rsidRPr="00DD0560">
              <w:rPr>
                <w:rFonts w:asciiTheme="minorBidi" w:eastAsia="Arial" w:hAnsiTheme="minorBidi"/>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0C3E2BC1" w14:textId="77777777" w:rsidR="002F52D0" w:rsidRPr="00DD0560" w:rsidRDefault="002F52D0" w:rsidP="00B22491">
            <w:pPr>
              <w:spacing w:after="0" w:line="276" w:lineRule="auto"/>
              <w:ind w:left="2"/>
              <w:jc w:val="center"/>
              <w:rPr>
                <w:rFonts w:asciiTheme="minorBidi" w:eastAsia="Arial" w:hAnsiTheme="minorBidi"/>
              </w:rPr>
            </w:pPr>
            <w:r w:rsidRPr="00DD0560">
              <w:rPr>
                <w:rFonts w:asciiTheme="minorBidi" w:eastAsia="Arial" w:hAnsiTheme="minorBidi"/>
                <w:b/>
              </w:rPr>
              <w:t>Duration</w:t>
            </w:r>
          </w:p>
        </w:tc>
        <w:tc>
          <w:tcPr>
            <w:tcW w:w="2160" w:type="dxa"/>
            <w:tcBorders>
              <w:top w:val="single" w:sz="4" w:space="0" w:color="000000"/>
              <w:left w:val="single" w:sz="4" w:space="0" w:color="000000"/>
              <w:bottom w:val="single" w:sz="4" w:space="0" w:color="000000"/>
              <w:right w:val="single" w:sz="4" w:space="0" w:color="000000"/>
            </w:tcBorders>
            <w:shd w:val="clear" w:color="auto" w:fill="E5B8B7"/>
            <w:hideMark/>
          </w:tcPr>
          <w:p w14:paraId="48213B24" w14:textId="77777777" w:rsidR="002F52D0" w:rsidRPr="00DD0560" w:rsidRDefault="002F52D0" w:rsidP="00B22491">
            <w:pPr>
              <w:spacing w:after="0"/>
              <w:ind w:left="2"/>
              <w:rPr>
                <w:rFonts w:asciiTheme="minorBidi" w:eastAsia="Arial" w:hAnsiTheme="minorBidi"/>
              </w:rPr>
            </w:pPr>
            <w:r w:rsidRPr="00DD0560">
              <w:rPr>
                <w:rFonts w:asciiTheme="minorBidi" w:eastAsia="Arial" w:hAnsiTheme="minorBidi"/>
                <w:b/>
              </w:rPr>
              <w:t xml:space="preserve">Materials </w:t>
            </w:r>
          </w:p>
          <w:p w14:paraId="3DE6BE7A" w14:textId="77777777" w:rsidR="002F52D0" w:rsidRPr="00DD0560" w:rsidRDefault="002F52D0" w:rsidP="00B22491">
            <w:pPr>
              <w:spacing w:after="0" w:line="276" w:lineRule="auto"/>
              <w:ind w:left="2"/>
              <w:rPr>
                <w:rFonts w:asciiTheme="minorBidi" w:eastAsia="Arial" w:hAnsiTheme="minorBidi"/>
              </w:rPr>
            </w:pPr>
            <w:r w:rsidRPr="00DD0560">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hideMark/>
          </w:tcPr>
          <w:p w14:paraId="58262576" w14:textId="77777777" w:rsidR="002F52D0" w:rsidRPr="00DD0560" w:rsidRDefault="002F52D0" w:rsidP="00B22491">
            <w:pPr>
              <w:spacing w:after="0"/>
              <w:ind w:left="2"/>
              <w:rPr>
                <w:rFonts w:asciiTheme="minorBidi" w:eastAsia="Arial" w:hAnsiTheme="minorBidi"/>
              </w:rPr>
            </w:pPr>
            <w:r w:rsidRPr="00DD0560">
              <w:rPr>
                <w:rFonts w:asciiTheme="minorBidi" w:eastAsia="Arial" w:hAnsiTheme="minorBidi"/>
                <w:b/>
              </w:rPr>
              <w:t xml:space="preserve">Learning </w:t>
            </w:r>
          </w:p>
          <w:p w14:paraId="4A780339" w14:textId="77777777" w:rsidR="002F52D0" w:rsidRPr="00DD0560" w:rsidRDefault="002F52D0" w:rsidP="00B22491">
            <w:pPr>
              <w:spacing w:after="0" w:line="276" w:lineRule="auto"/>
              <w:ind w:left="2"/>
              <w:rPr>
                <w:rFonts w:asciiTheme="minorBidi" w:eastAsia="Arial" w:hAnsiTheme="minorBidi"/>
              </w:rPr>
            </w:pPr>
            <w:r w:rsidRPr="00DD0560">
              <w:rPr>
                <w:rFonts w:asciiTheme="minorBidi" w:eastAsia="Arial" w:hAnsiTheme="minorBidi"/>
                <w:b/>
              </w:rPr>
              <w:t xml:space="preserve">Place </w:t>
            </w:r>
          </w:p>
        </w:tc>
      </w:tr>
      <w:tr w:rsidR="00DD0560" w:rsidRPr="00DD0560" w14:paraId="2092607C" w14:textId="77777777" w:rsidTr="00B22491">
        <w:trPr>
          <w:trHeight w:val="1554"/>
        </w:trPr>
        <w:tc>
          <w:tcPr>
            <w:tcW w:w="2245" w:type="dxa"/>
            <w:tcBorders>
              <w:top w:val="single" w:sz="4" w:space="0" w:color="000000"/>
              <w:left w:val="single" w:sz="4" w:space="0" w:color="000000"/>
              <w:bottom w:val="single" w:sz="4" w:space="0" w:color="000000"/>
              <w:right w:val="single" w:sz="4" w:space="0" w:color="000000"/>
            </w:tcBorders>
            <w:vAlign w:val="center"/>
            <w:hideMark/>
          </w:tcPr>
          <w:p w14:paraId="6D5BC519" w14:textId="77777777" w:rsidR="002F52D0" w:rsidRPr="00DD0560" w:rsidRDefault="002F52D0" w:rsidP="00B22491">
            <w:pPr>
              <w:numPr>
                <w:ilvl w:val="0"/>
                <w:numId w:val="50"/>
              </w:numPr>
              <w:spacing w:after="0" w:line="242" w:lineRule="auto"/>
              <w:contextualSpacing/>
              <w:rPr>
                <w:rFonts w:asciiTheme="minorBidi" w:eastAsia="Arial" w:hAnsiTheme="minorBidi"/>
              </w:rPr>
            </w:pPr>
            <w:r w:rsidRPr="00DD0560">
              <w:rPr>
                <w:rFonts w:asciiTheme="minorBidi" w:eastAsia="Arial" w:hAnsiTheme="minorBidi"/>
              </w:rPr>
              <w:t>Inspect and repair steering system</w:t>
            </w:r>
          </w:p>
        </w:tc>
        <w:tc>
          <w:tcPr>
            <w:tcW w:w="3240" w:type="dxa"/>
            <w:tcBorders>
              <w:top w:val="single" w:sz="4" w:space="0" w:color="000000"/>
              <w:left w:val="single" w:sz="4" w:space="0" w:color="000000"/>
              <w:bottom w:val="single" w:sz="4" w:space="0" w:color="000000"/>
              <w:right w:val="single" w:sz="4" w:space="0" w:color="000000"/>
            </w:tcBorders>
            <w:hideMark/>
          </w:tcPr>
          <w:p w14:paraId="74A54DE2" w14:textId="77777777" w:rsidR="002F52D0" w:rsidRPr="00DD0560" w:rsidRDefault="002F52D0" w:rsidP="00B22491">
            <w:pPr>
              <w:spacing w:after="0" w:line="360" w:lineRule="auto"/>
              <w:ind w:left="181" w:hanging="179"/>
              <w:rPr>
                <w:rFonts w:asciiTheme="minorBidi" w:eastAsia="Arial" w:hAnsiTheme="minorBidi"/>
                <w:b/>
              </w:rPr>
            </w:pPr>
            <w:r w:rsidRPr="00DD0560">
              <w:rPr>
                <w:rFonts w:asciiTheme="minorBidi" w:eastAsia="Arial" w:hAnsiTheme="minorBidi"/>
                <w:b/>
              </w:rPr>
              <w:t>Trainee will be able to:</w:t>
            </w:r>
          </w:p>
          <w:p w14:paraId="04A9D669" w14:textId="77777777" w:rsidR="002F52D0" w:rsidRPr="00DD0560" w:rsidRDefault="002F52D0" w:rsidP="00B22491">
            <w:pPr>
              <w:numPr>
                <w:ilvl w:val="0"/>
                <w:numId w:val="51"/>
              </w:numPr>
              <w:spacing w:after="0" w:line="360" w:lineRule="auto"/>
              <w:ind w:left="181" w:hanging="179"/>
              <w:contextualSpacing/>
              <w:rPr>
                <w:rFonts w:asciiTheme="minorBidi" w:eastAsia="Arial" w:hAnsiTheme="minorBidi"/>
              </w:rPr>
            </w:pPr>
            <w:r w:rsidRPr="00DD0560">
              <w:rPr>
                <w:rFonts w:asciiTheme="minorBidi" w:eastAsia="Arial" w:hAnsiTheme="minorBidi"/>
              </w:rPr>
              <w:t xml:space="preserve">Inspect the vehicle steering system for rubber boots on (inner and outer ball joint), </w:t>
            </w:r>
            <w:proofErr w:type="gramStart"/>
            <w:r w:rsidRPr="00DD0560">
              <w:rPr>
                <w:rFonts w:asciiTheme="minorBidi" w:eastAsia="Arial" w:hAnsiTheme="minorBidi"/>
              </w:rPr>
              <w:t>Tie road</w:t>
            </w:r>
            <w:proofErr w:type="gramEnd"/>
            <w:r w:rsidRPr="00DD0560">
              <w:rPr>
                <w:rFonts w:asciiTheme="minorBidi" w:eastAsia="Arial" w:hAnsiTheme="minorBidi"/>
              </w:rPr>
              <w:t xml:space="preserve"> condition, and inner/outer ball joints play, steering rack and pinion box, mounting for the steering box under the specified procedure.</w:t>
            </w:r>
          </w:p>
          <w:p w14:paraId="02931EA4" w14:textId="77777777" w:rsidR="002F52D0" w:rsidRPr="00DD0560" w:rsidRDefault="002F52D0" w:rsidP="00B22491">
            <w:pPr>
              <w:numPr>
                <w:ilvl w:val="0"/>
                <w:numId w:val="51"/>
              </w:numPr>
              <w:spacing w:after="0" w:line="360" w:lineRule="auto"/>
              <w:ind w:left="181" w:hanging="179"/>
              <w:contextualSpacing/>
              <w:rPr>
                <w:rFonts w:asciiTheme="minorBidi" w:eastAsia="Arial" w:hAnsiTheme="minorBidi"/>
              </w:rPr>
            </w:pPr>
            <w:r w:rsidRPr="00DD0560">
              <w:rPr>
                <w:rFonts w:asciiTheme="minorBidi" w:eastAsia="Arial" w:hAnsiTheme="minorBidi"/>
              </w:rPr>
              <w:t>Replace/service the Outer tie road, inner tie road, steering mountings, steering boots (inner and outer ball joint), under the specified procedure.</w:t>
            </w:r>
          </w:p>
          <w:p w14:paraId="610B184C" w14:textId="77777777" w:rsidR="002F52D0" w:rsidRPr="00DD0560" w:rsidRDefault="002F52D0" w:rsidP="00B22491">
            <w:pPr>
              <w:numPr>
                <w:ilvl w:val="0"/>
                <w:numId w:val="51"/>
              </w:numPr>
              <w:spacing w:after="0" w:line="360" w:lineRule="auto"/>
              <w:ind w:left="181" w:hanging="179"/>
              <w:contextualSpacing/>
              <w:rPr>
                <w:rFonts w:asciiTheme="minorBidi" w:eastAsia="Arial" w:hAnsiTheme="minorBidi"/>
              </w:rPr>
            </w:pPr>
            <w:r w:rsidRPr="00DD0560">
              <w:rPr>
                <w:rFonts w:asciiTheme="minorBidi" w:eastAsia="Arial" w:hAnsiTheme="minorBidi"/>
              </w:rPr>
              <w:t>Service the steering gear (Rack and pinion) box under the specified procedure.</w:t>
            </w:r>
          </w:p>
        </w:tc>
        <w:tc>
          <w:tcPr>
            <w:tcW w:w="3531" w:type="dxa"/>
            <w:tcBorders>
              <w:top w:val="single" w:sz="4" w:space="0" w:color="000000"/>
              <w:left w:val="single" w:sz="4" w:space="0" w:color="000000"/>
              <w:bottom w:val="single" w:sz="4" w:space="0" w:color="000000"/>
              <w:right w:val="single" w:sz="4" w:space="0" w:color="000000"/>
            </w:tcBorders>
          </w:tcPr>
          <w:p w14:paraId="01B00796" w14:textId="77777777" w:rsidR="002F52D0" w:rsidRPr="00DD0560" w:rsidRDefault="002F52D0" w:rsidP="00B22491">
            <w:pPr>
              <w:numPr>
                <w:ilvl w:val="0"/>
                <w:numId w:val="52"/>
              </w:numPr>
              <w:spacing w:after="0" w:line="360" w:lineRule="auto"/>
              <w:ind w:left="181" w:hanging="179"/>
              <w:contextualSpacing/>
              <w:rPr>
                <w:rFonts w:asciiTheme="minorBidi" w:eastAsia="Arial" w:hAnsiTheme="minorBidi"/>
                <w:bCs/>
                <w:iCs/>
              </w:rPr>
            </w:pPr>
            <w:r w:rsidRPr="00DD0560">
              <w:rPr>
                <w:rFonts w:asciiTheme="minorBidi" w:eastAsia="Arial" w:hAnsiTheme="minorBidi"/>
                <w:bCs/>
                <w:iCs/>
              </w:rPr>
              <w:t>Describe the purpose and function of the following:</w:t>
            </w:r>
          </w:p>
          <w:p w14:paraId="591FC627" w14:textId="77777777" w:rsidR="002F52D0" w:rsidRPr="00DD0560" w:rsidRDefault="002F52D0" w:rsidP="00B22491">
            <w:pPr>
              <w:spacing w:after="0" w:line="360" w:lineRule="auto"/>
              <w:ind w:left="181" w:hanging="179"/>
              <w:contextualSpacing/>
              <w:rPr>
                <w:rFonts w:asciiTheme="minorBidi" w:eastAsia="Arial" w:hAnsiTheme="minorBidi"/>
                <w:bCs/>
                <w:iCs/>
              </w:rPr>
            </w:pPr>
            <w:r w:rsidRPr="00DD0560">
              <w:rPr>
                <w:rFonts w:asciiTheme="minorBidi" w:eastAsia="Arial" w:hAnsiTheme="minorBidi"/>
                <w:bCs/>
                <w:iCs/>
              </w:rPr>
              <w:t>Steering systems (non-assisted/manual), power assisted system, electronic steering system with a motor.</w:t>
            </w:r>
          </w:p>
          <w:p w14:paraId="3301BD02" w14:textId="77777777" w:rsidR="002F52D0" w:rsidRPr="00DD0560" w:rsidRDefault="002F52D0" w:rsidP="00B22491">
            <w:pPr>
              <w:numPr>
                <w:ilvl w:val="0"/>
                <w:numId w:val="52"/>
              </w:numPr>
              <w:spacing w:after="0" w:line="360" w:lineRule="auto"/>
              <w:ind w:left="181" w:hanging="179"/>
              <w:contextualSpacing/>
              <w:rPr>
                <w:rFonts w:asciiTheme="minorBidi" w:eastAsia="Arial" w:hAnsiTheme="minorBidi"/>
                <w:bCs/>
                <w:iCs/>
              </w:rPr>
            </w:pPr>
            <w:r w:rsidRPr="00DD0560">
              <w:rPr>
                <w:rFonts w:asciiTheme="minorBidi" w:eastAsia="Arial" w:hAnsiTheme="minorBidi"/>
                <w:bCs/>
                <w:iCs/>
              </w:rPr>
              <w:t>Explain the function and purpose of the steering system as following.</w:t>
            </w:r>
          </w:p>
          <w:p w14:paraId="64BCC35A" w14:textId="77777777" w:rsidR="002F52D0" w:rsidRPr="00DD0560" w:rsidRDefault="002F52D0" w:rsidP="00B22491">
            <w:pPr>
              <w:spacing w:after="0" w:line="360" w:lineRule="auto"/>
              <w:ind w:left="181" w:hanging="179"/>
              <w:contextualSpacing/>
              <w:rPr>
                <w:rFonts w:asciiTheme="minorBidi" w:eastAsia="Arial" w:hAnsiTheme="minorBidi"/>
                <w:bCs/>
                <w:iCs/>
              </w:rPr>
            </w:pPr>
            <w:r w:rsidRPr="00DD0560">
              <w:rPr>
                <w:rFonts w:asciiTheme="minorBidi" w:eastAsia="Arial" w:hAnsiTheme="minorBidi"/>
                <w:bCs/>
                <w:iCs/>
              </w:rPr>
              <w:t xml:space="preserve">Tie rod, tie rod rubber boots, rack ends ball joints, adjuster assembly, pinion gear, rack gear, steering lubricants, steering column and universal joints </w:t>
            </w:r>
          </w:p>
          <w:p w14:paraId="389F346E" w14:textId="77777777" w:rsidR="002F52D0" w:rsidRPr="00DD0560" w:rsidRDefault="002F52D0" w:rsidP="00B22491">
            <w:pPr>
              <w:numPr>
                <w:ilvl w:val="0"/>
                <w:numId w:val="52"/>
              </w:numPr>
              <w:spacing w:after="0" w:line="360" w:lineRule="auto"/>
              <w:ind w:left="181" w:hanging="179"/>
              <w:contextualSpacing/>
              <w:rPr>
                <w:rFonts w:asciiTheme="minorBidi" w:eastAsia="Arial" w:hAnsiTheme="minorBidi"/>
                <w:bCs/>
                <w:iCs/>
              </w:rPr>
            </w:pPr>
            <w:r w:rsidRPr="00DD0560">
              <w:rPr>
                <w:rFonts w:asciiTheme="minorBidi" w:eastAsia="Arial" w:hAnsiTheme="minorBidi"/>
                <w:bCs/>
                <w:iCs/>
              </w:rPr>
              <w:t>Describe the EPS system.</w:t>
            </w:r>
          </w:p>
          <w:p w14:paraId="4EAB268B" w14:textId="77777777" w:rsidR="002F52D0" w:rsidRPr="00DD0560" w:rsidRDefault="002F52D0" w:rsidP="00B22491">
            <w:pPr>
              <w:numPr>
                <w:ilvl w:val="0"/>
                <w:numId w:val="52"/>
              </w:numPr>
              <w:spacing w:after="0" w:line="360" w:lineRule="auto"/>
              <w:ind w:left="181" w:hanging="179"/>
              <w:contextualSpacing/>
              <w:rPr>
                <w:rFonts w:asciiTheme="minorBidi" w:eastAsia="Arial" w:hAnsiTheme="minorBidi"/>
                <w:b/>
                <w:bCs/>
                <w:iCs/>
                <w:u w:val="single"/>
              </w:rPr>
            </w:pPr>
            <w:r w:rsidRPr="00DD0560">
              <w:rPr>
                <w:rFonts w:asciiTheme="minorBidi" w:eastAsia="Arial" w:hAnsiTheme="minorBidi"/>
                <w:b/>
                <w:bCs/>
                <w:iCs/>
                <w:u w:val="single"/>
              </w:rPr>
              <w:t xml:space="preserve">Practical activities:   </w:t>
            </w:r>
          </w:p>
          <w:p w14:paraId="16F28062" w14:textId="77777777" w:rsidR="002F52D0" w:rsidRPr="00DD0560" w:rsidRDefault="002F52D0" w:rsidP="00B22491">
            <w:pPr>
              <w:numPr>
                <w:ilvl w:val="0"/>
                <w:numId w:val="52"/>
              </w:numPr>
              <w:spacing w:after="0" w:line="360" w:lineRule="auto"/>
              <w:ind w:left="181" w:hanging="179"/>
              <w:contextualSpacing/>
              <w:rPr>
                <w:rFonts w:asciiTheme="minorBidi" w:eastAsia="Arial" w:hAnsiTheme="minorBidi"/>
                <w:bCs/>
                <w:iCs/>
              </w:rPr>
            </w:pPr>
            <w:r w:rsidRPr="00DD0560">
              <w:rPr>
                <w:rFonts w:asciiTheme="minorBidi" w:eastAsia="Arial" w:hAnsiTheme="minorBidi"/>
                <w:bCs/>
                <w:iCs/>
              </w:rPr>
              <w:t>Perform the road test and diagnosing the steering system fault.</w:t>
            </w:r>
          </w:p>
          <w:p w14:paraId="7033F9EE" w14:textId="77777777" w:rsidR="002F52D0" w:rsidRPr="00DD0560" w:rsidRDefault="002F52D0" w:rsidP="00B22491">
            <w:pPr>
              <w:numPr>
                <w:ilvl w:val="0"/>
                <w:numId w:val="52"/>
              </w:numPr>
              <w:spacing w:after="0" w:line="360" w:lineRule="auto"/>
              <w:ind w:left="181" w:hanging="179"/>
              <w:contextualSpacing/>
              <w:rPr>
                <w:rFonts w:asciiTheme="minorBidi" w:eastAsia="Arial" w:hAnsiTheme="minorBidi"/>
                <w:bCs/>
                <w:iCs/>
              </w:rPr>
            </w:pPr>
            <w:r w:rsidRPr="00DD0560">
              <w:rPr>
                <w:rFonts w:asciiTheme="minorBidi" w:eastAsia="Arial" w:hAnsiTheme="minorBidi"/>
                <w:bCs/>
                <w:iCs/>
              </w:rPr>
              <w:t>Removal and refit of steering box rack and pinion from the vehicle under the specified procedure.</w:t>
            </w:r>
          </w:p>
          <w:p w14:paraId="3B74BF9C" w14:textId="2A927D0F" w:rsidR="002F52D0" w:rsidRPr="00DD0560" w:rsidRDefault="002F52D0" w:rsidP="00B22491">
            <w:pPr>
              <w:numPr>
                <w:ilvl w:val="0"/>
                <w:numId w:val="52"/>
              </w:numPr>
              <w:spacing w:after="0" w:line="360" w:lineRule="auto"/>
              <w:ind w:left="181" w:hanging="179"/>
              <w:contextualSpacing/>
              <w:rPr>
                <w:rFonts w:asciiTheme="minorBidi" w:eastAsia="Times New Roman" w:hAnsiTheme="minorBidi"/>
              </w:rPr>
            </w:pPr>
            <w:r w:rsidRPr="00DD0560">
              <w:rPr>
                <w:rFonts w:asciiTheme="minorBidi" w:eastAsia="Arial" w:hAnsiTheme="minorBidi"/>
                <w:bCs/>
                <w:iCs/>
              </w:rPr>
              <w:t>Inspect the tie rods end/rack end set under the specified procedure.</w:t>
            </w:r>
          </w:p>
        </w:tc>
        <w:tc>
          <w:tcPr>
            <w:tcW w:w="1710" w:type="dxa"/>
            <w:tcBorders>
              <w:top w:val="single" w:sz="4" w:space="0" w:color="000000"/>
              <w:left w:val="single" w:sz="4" w:space="0" w:color="000000"/>
              <w:bottom w:val="single" w:sz="4" w:space="0" w:color="000000"/>
              <w:right w:val="single" w:sz="4" w:space="0" w:color="000000"/>
            </w:tcBorders>
            <w:vAlign w:val="center"/>
            <w:hideMark/>
          </w:tcPr>
          <w:p w14:paraId="08E7A4EF" w14:textId="2407F6CA" w:rsidR="002F52D0" w:rsidRPr="00DD0560" w:rsidRDefault="002F52D0" w:rsidP="00B22491">
            <w:pPr>
              <w:spacing w:after="0"/>
              <w:ind w:left="720" w:hanging="718"/>
              <w:jc w:val="right"/>
              <w:rPr>
                <w:rFonts w:asciiTheme="minorBidi" w:eastAsia="Arial" w:hAnsiTheme="minorBidi"/>
              </w:rPr>
            </w:pPr>
            <w:r w:rsidRPr="00DD0560">
              <w:rPr>
                <w:rFonts w:asciiTheme="minorBidi" w:eastAsia="Arial" w:hAnsiTheme="minorBidi"/>
              </w:rPr>
              <w:t>Theory-</w:t>
            </w:r>
            <w:r w:rsidR="00696B91" w:rsidRPr="00DD0560">
              <w:rPr>
                <w:rFonts w:asciiTheme="minorBidi" w:eastAsia="Arial" w:hAnsiTheme="minorBidi"/>
              </w:rPr>
              <w:t>2</w:t>
            </w:r>
            <w:r w:rsidRPr="00DD0560">
              <w:rPr>
                <w:rFonts w:asciiTheme="minorBidi" w:eastAsia="Arial" w:hAnsiTheme="minorBidi"/>
              </w:rPr>
              <w:t>Hrs.</w:t>
            </w:r>
          </w:p>
          <w:p w14:paraId="39AF0F76" w14:textId="43632E1A" w:rsidR="002F52D0" w:rsidRPr="00DD0560" w:rsidRDefault="002F52D0" w:rsidP="00B22491">
            <w:pPr>
              <w:spacing w:after="0"/>
              <w:ind w:left="-34"/>
              <w:jc w:val="right"/>
              <w:rPr>
                <w:rFonts w:asciiTheme="minorBidi" w:eastAsia="Arial" w:hAnsiTheme="minorBidi"/>
              </w:rPr>
            </w:pPr>
            <w:r w:rsidRPr="00DD0560">
              <w:rPr>
                <w:rFonts w:asciiTheme="minorBidi" w:eastAsia="Arial" w:hAnsiTheme="minorBidi"/>
              </w:rPr>
              <w:t>Practical-</w:t>
            </w:r>
            <w:r w:rsidR="00DD0560">
              <w:rPr>
                <w:rFonts w:asciiTheme="minorBidi" w:eastAsia="Arial" w:hAnsiTheme="minorBidi"/>
              </w:rPr>
              <w:t>6</w:t>
            </w:r>
            <w:r w:rsidRPr="00DD0560">
              <w:rPr>
                <w:rFonts w:asciiTheme="minorBidi" w:eastAsia="Arial" w:hAnsiTheme="minorBidi"/>
              </w:rPr>
              <w:t>Hrs.</w:t>
            </w:r>
          </w:p>
          <w:p w14:paraId="0BF0E2E9" w14:textId="316799B3" w:rsidR="002F52D0" w:rsidRPr="00DD0560" w:rsidRDefault="002F52D0" w:rsidP="00B22491">
            <w:pPr>
              <w:spacing w:after="0"/>
              <w:ind w:left="720" w:hanging="718"/>
              <w:jc w:val="right"/>
              <w:rPr>
                <w:rFonts w:asciiTheme="minorBidi" w:eastAsia="Arial" w:hAnsiTheme="minorBidi"/>
              </w:rPr>
            </w:pPr>
            <w:r w:rsidRPr="00DD0560">
              <w:rPr>
                <w:rFonts w:asciiTheme="minorBidi" w:eastAsia="Arial" w:hAnsiTheme="minorBidi"/>
              </w:rPr>
              <w:t xml:space="preserve">Total- </w:t>
            </w:r>
            <w:r w:rsidR="00DD0560">
              <w:rPr>
                <w:rFonts w:asciiTheme="minorBidi" w:eastAsia="Arial" w:hAnsiTheme="minorBidi"/>
              </w:rPr>
              <w:t>8</w:t>
            </w:r>
            <w:r w:rsidRPr="00DD0560">
              <w:rPr>
                <w:rFonts w:asciiTheme="minorBidi" w:eastAsia="Arial" w:hAnsiTheme="minorBidi"/>
              </w:rPr>
              <w:t>Hrs.</w:t>
            </w:r>
          </w:p>
        </w:tc>
        <w:tc>
          <w:tcPr>
            <w:tcW w:w="2160" w:type="dxa"/>
            <w:tcBorders>
              <w:top w:val="single" w:sz="4" w:space="0" w:color="000000"/>
              <w:left w:val="single" w:sz="4" w:space="0" w:color="000000"/>
              <w:bottom w:val="single" w:sz="4" w:space="0" w:color="000000"/>
              <w:right w:val="single" w:sz="4" w:space="0" w:color="000000"/>
            </w:tcBorders>
            <w:hideMark/>
          </w:tcPr>
          <w:p w14:paraId="333DAB3C" w14:textId="6B314276" w:rsidR="002F52D0" w:rsidRPr="00DD0560" w:rsidRDefault="002F52D0" w:rsidP="00B22491">
            <w:pPr>
              <w:spacing w:after="0" w:line="276" w:lineRule="auto"/>
              <w:ind w:left="-16" w:firstLine="16"/>
              <w:rPr>
                <w:rFonts w:asciiTheme="minorBidi" w:eastAsia="Arial" w:hAnsiTheme="minorBidi"/>
                <w:bCs/>
              </w:rPr>
            </w:pPr>
            <w:r w:rsidRPr="00DD0560">
              <w:rPr>
                <w:rFonts w:asciiTheme="minorBidi" w:eastAsia="Arial" w:hAnsiTheme="minorBidi"/>
                <w:bCs/>
              </w:rPr>
              <w:t xml:space="preserve">Vehicle equipped with </w:t>
            </w:r>
            <w:r w:rsidR="00B22491" w:rsidRPr="00DD0560">
              <w:rPr>
                <w:rFonts w:asciiTheme="minorBidi" w:eastAsia="Arial" w:hAnsiTheme="minorBidi"/>
                <w:bCs/>
              </w:rPr>
              <w:t>the manual</w:t>
            </w:r>
            <w:r w:rsidRPr="00DD0560">
              <w:rPr>
                <w:rFonts w:asciiTheme="minorBidi" w:eastAsia="Arial" w:hAnsiTheme="minorBidi"/>
                <w:bCs/>
              </w:rPr>
              <w:t xml:space="preserve"> steering</w:t>
            </w:r>
          </w:p>
          <w:p w14:paraId="5FDEE52D" w14:textId="2ACA5864" w:rsidR="002F52D0" w:rsidRPr="00DD0560" w:rsidRDefault="00B22491" w:rsidP="00B22491">
            <w:pPr>
              <w:spacing w:after="0" w:line="276" w:lineRule="auto"/>
              <w:ind w:left="-16" w:firstLine="16"/>
              <w:rPr>
                <w:rFonts w:asciiTheme="minorBidi" w:eastAsia="Arial" w:hAnsiTheme="minorBidi"/>
                <w:bCs/>
              </w:rPr>
            </w:pPr>
            <w:r w:rsidRPr="00DD0560">
              <w:rPr>
                <w:rFonts w:asciiTheme="minorBidi" w:eastAsia="Arial" w:hAnsiTheme="minorBidi"/>
                <w:bCs/>
              </w:rPr>
              <w:t>Tool’s</w:t>
            </w:r>
            <w:r w:rsidR="002F52D0" w:rsidRPr="00DD0560">
              <w:rPr>
                <w:rFonts w:asciiTheme="minorBidi" w:eastAsia="Arial" w:hAnsiTheme="minorBidi"/>
                <w:bCs/>
              </w:rPr>
              <w:t xml:space="preserve"> trolley (Complete set of hand tools)</w:t>
            </w:r>
          </w:p>
          <w:p w14:paraId="050ADB06" w14:textId="1753C283" w:rsidR="002F52D0" w:rsidRPr="00DD0560" w:rsidRDefault="002F52D0" w:rsidP="00B22491">
            <w:pPr>
              <w:spacing w:after="0" w:line="276" w:lineRule="auto"/>
              <w:ind w:left="-16" w:firstLine="16"/>
              <w:rPr>
                <w:rFonts w:asciiTheme="minorBidi" w:eastAsia="Arial" w:hAnsiTheme="minorBidi"/>
                <w:bCs/>
              </w:rPr>
            </w:pPr>
            <w:r w:rsidRPr="00DD0560">
              <w:rPr>
                <w:rFonts w:asciiTheme="minorBidi" w:eastAsia="Arial" w:hAnsiTheme="minorBidi"/>
                <w:bCs/>
              </w:rPr>
              <w:t>Hydraulic jack /safety stand</w:t>
            </w:r>
          </w:p>
          <w:p w14:paraId="0C812955" w14:textId="0359CA33" w:rsidR="002F52D0" w:rsidRPr="00DD0560" w:rsidRDefault="002F52D0" w:rsidP="00B22491">
            <w:pPr>
              <w:spacing w:after="0" w:line="276" w:lineRule="auto"/>
              <w:ind w:left="-16" w:firstLine="16"/>
              <w:rPr>
                <w:rFonts w:asciiTheme="minorBidi" w:eastAsia="Arial" w:hAnsiTheme="minorBidi"/>
                <w:bCs/>
              </w:rPr>
            </w:pPr>
            <w:r w:rsidRPr="00DD0560">
              <w:rPr>
                <w:rFonts w:asciiTheme="minorBidi" w:eastAsia="Arial" w:hAnsiTheme="minorBidi"/>
                <w:bCs/>
              </w:rPr>
              <w:t>Car lift (two post lift)</w:t>
            </w:r>
          </w:p>
          <w:p w14:paraId="521B658A" w14:textId="26AEB941" w:rsidR="002F52D0" w:rsidRPr="00DD0560" w:rsidRDefault="002F52D0" w:rsidP="00B22491">
            <w:pPr>
              <w:spacing w:after="0" w:line="276" w:lineRule="auto"/>
              <w:ind w:left="-16" w:firstLine="16"/>
              <w:rPr>
                <w:rFonts w:asciiTheme="minorBidi" w:eastAsia="Arial" w:hAnsiTheme="minorBidi"/>
                <w:bCs/>
              </w:rPr>
            </w:pPr>
            <w:r w:rsidRPr="00DD0560">
              <w:rPr>
                <w:rFonts w:asciiTheme="minorBidi" w:eastAsia="Arial" w:hAnsiTheme="minorBidi"/>
                <w:bCs/>
              </w:rPr>
              <w:t xml:space="preserve">Ball joint (Rack end) remover </w:t>
            </w:r>
          </w:p>
          <w:p w14:paraId="001339CD" w14:textId="1805CB55" w:rsidR="002F52D0" w:rsidRPr="00DD0560" w:rsidRDefault="002F52D0" w:rsidP="00B22491">
            <w:pPr>
              <w:spacing w:after="0" w:line="276" w:lineRule="auto"/>
              <w:ind w:left="-16" w:firstLine="16"/>
              <w:rPr>
                <w:rFonts w:asciiTheme="minorBidi" w:eastAsia="Arial" w:hAnsiTheme="minorBidi"/>
                <w:bCs/>
              </w:rPr>
            </w:pPr>
            <w:r w:rsidRPr="00DD0560">
              <w:rPr>
                <w:rFonts w:asciiTheme="minorBidi" w:eastAsia="Arial" w:hAnsiTheme="minorBidi"/>
                <w:bCs/>
              </w:rPr>
              <w:t>Grease gun</w:t>
            </w:r>
          </w:p>
          <w:p w14:paraId="7C9D18B4" w14:textId="315631C1" w:rsidR="002F52D0" w:rsidRPr="00DD0560" w:rsidRDefault="002F52D0" w:rsidP="00B22491">
            <w:pPr>
              <w:spacing w:after="0" w:line="276" w:lineRule="auto"/>
              <w:ind w:left="-16" w:firstLine="16"/>
              <w:rPr>
                <w:rFonts w:asciiTheme="minorBidi" w:eastAsia="Arial" w:hAnsiTheme="minorBidi"/>
                <w:bCs/>
              </w:rPr>
            </w:pPr>
            <w:r w:rsidRPr="00DD0560">
              <w:rPr>
                <w:rFonts w:asciiTheme="minorBidi" w:eastAsia="Arial" w:hAnsiTheme="minorBidi"/>
                <w:bCs/>
              </w:rPr>
              <w:t>Oil can</w:t>
            </w:r>
          </w:p>
        </w:tc>
        <w:tc>
          <w:tcPr>
            <w:tcW w:w="1260" w:type="dxa"/>
            <w:tcBorders>
              <w:top w:val="single" w:sz="4" w:space="0" w:color="000000"/>
              <w:left w:val="single" w:sz="4" w:space="0" w:color="000000"/>
              <w:bottom w:val="single" w:sz="4" w:space="0" w:color="000000"/>
              <w:right w:val="single" w:sz="4" w:space="0" w:color="000000"/>
            </w:tcBorders>
            <w:vAlign w:val="center"/>
            <w:hideMark/>
          </w:tcPr>
          <w:p w14:paraId="31C9AA2D" w14:textId="77777777" w:rsidR="002F52D0" w:rsidRPr="00DD0560" w:rsidRDefault="002F52D0" w:rsidP="00B22491">
            <w:pPr>
              <w:spacing w:after="0"/>
              <w:ind w:left="2"/>
              <w:rPr>
                <w:rFonts w:asciiTheme="minorBidi" w:eastAsia="Arial" w:hAnsiTheme="minorBidi"/>
                <w:b/>
                <w:sz w:val="24"/>
              </w:rPr>
            </w:pPr>
            <w:r w:rsidRPr="00DD0560">
              <w:rPr>
                <w:rFonts w:asciiTheme="minorBidi" w:eastAsia="Arial" w:hAnsiTheme="minorBidi"/>
                <w:bCs/>
              </w:rPr>
              <w:t>Class Room and workshop</w:t>
            </w:r>
          </w:p>
        </w:tc>
      </w:tr>
      <w:tr w:rsidR="00DD0560" w:rsidRPr="00DD0560" w14:paraId="3FEC4D77" w14:textId="77777777" w:rsidTr="00B22491">
        <w:trPr>
          <w:trHeight w:val="350"/>
        </w:trPr>
        <w:tc>
          <w:tcPr>
            <w:tcW w:w="2245" w:type="dxa"/>
            <w:tcBorders>
              <w:top w:val="single" w:sz="4" w:space="0" w:color="000000"/>
              <w:left w:val="single" w:sz="4" w:space="0" w:color="000000"/>
              <w:bottom w:val="single" w:sz="4" w:space="0" w:color="000000"/>
              <w:right w:val="single" w:sz="4" w:space="0" w:color="000000"/>
            </w:tcBorders>
            <w:vAlign w:val="center"/>
            <w:hideMark/>
          </w:tcPr>
          <w:p w14:paraId="2A8C2A3F" w14:textId="77777777" w:rsidR="002F52D0" w:rsidRPr="00DD0560" w:rsidRDefault="002F52D0" w:rsidP="00B22491">
            <w:pPr>
              <w:numPr>
                <w:ilvl w:val="0"/>
                <w:numId w:val="50"/>
              </w:numPr>
              <w:spacing w:after="0" w:line="242" w:lineRule="auto"/>
              <w:contextualSpacing/>
              <w:rPr>
                <w:rFonts w:asciiTheme="minorBidi" w:eastAsia="Arial" w:hAnsiTheme="minorBidi"/>
              </w:rPr>
            </w:pPr>
            <w:r w:rsidRPr="00DD0560">
              <w:rPr>
                <w:rFonts w:asciiTheme="minorBidi" w:eastAsia="Arial" w:hAnsiTheme="minorBidi"/>
              </w:rPr>
              <w:t>Inspect and repair power steering system</w:t>
            </w:r>
          </w:p>
        </w:tc>
        <w:tc>
          <w:tcPr>
            <w:tcW w:w="3240" w:type="dxa"/>
            <w:tcBorders>
              <w:top w:val="single" w:sz="4" w:space="0" w:color="000000"/>
              <w:left w:val="single" w:sz="4" w:space="0" w:color="000000"/>
              <w:bottom w:val="single" w:sz="4" w:space="0" w:color="000000"/>
              <w:right w:val="single" w:sz="4" w:space="0" w:color="000000"/>
            </w:tcBorders>
            <w:hideMark/>
          </w:tcPr>
          <w:p w14:paraId="5E3D8B60" w14:textId="77777777" w:rsidR="002F52D0" w:rsidRPr="00DD0560" w:rsidRDefault="002F52D0" w:rsidP="00B22491">
            <w:pPr>
              <w:spacing w:after="0" w:line="360" w:lineRule="auto"/>
              <w:ind w:left="181" w:hanging="179"/>
              <w:rPr>
                <w:rFonts w:asciiTheme="minorBidi" w:eastAsia="Arial" w:hAnsiTheme="minorBidi"/>
                <w:b/>
              </w:rPr>
            </w:pPr>
            <w:r w:rsidRPr="00DD0560">
              <w:rPr>
                <w:rFonts w:asciiTheme="minorBidi" w:eastAsia="Arial" w:hAnsiTheme="minorBidi"/>
                <w:b/>
              </w:rPr>
              <w:t>Trainee will be able to:</w:t>
            </w:r>
          </w:p>
          <w:p w14:paraId="7A18CF91" w14:textId="77777777" w:rsidR="002F52D0" w:rsidRPr="00DD0560" w:rsidRDefault="002F52D0" w:rsidP="00B22491">
            <w:pPr>
              <w:numPr>
                <w:ilvl w:val="0"/>
                <w:numId w:val="53"/>
              </w:numPr>
              <w:spacing w:after="0" w:line="360" w:lineRule="auto"/>
              <w:ind w:left="181" w:hanging="179"/>
              <w:contextualSpacing/>
              <w:rPr>
                <w:rFonts w:asciiTheme="minorBidi" w:eastAsia="Arial" w:hAnsiTheme="minorBidi"/>
              </w:rPr>
            </w:pPr>
            <w:r w:rsidRPr="00DD0560">
              <w:rPr>
                <w:rFonts w:asciiTheme="minorBidi" w:eastAsia="Arial" w:hAnsiTheme="minorBidi"/>
              </w:rPr>
              <w:t>Inspect/replace power assisted steering system components for Pump, control valve, complete steering box.</w:t>
            </w:r>
          </w:p>
          <w:p w14:paraId="24DFEAE2" w14:textId="77777777" w:rsidR="002F52D0" w:rsidRPr="00DD0560" w:rsidRDefault="002F52D0" w:rsidP="00B22491">
            <w:pPr>
              <w:numPr>
                <w:ilvl w:val="0"/>
                <w:numId w:val="53"/>
              </w:numPr>
              <w:spacing w:after="0" w:line="360" w:lineRule="auto"/>
              <w:ind w:left="181" w:hanging="179"/>
              <w:contextualSpacing/>
              <w:rPr>
                <w:rFonts w:asciiTheme="minorBidi" w:eastAsia="Arial" w:hAnsiTheme="minorBidi"/>
                <w:b/>
                <w:sz w:val="24"/>
              </w:rPr>
            </w:pPr>
            <w:r w:rsidRPr="00DD0560">
              <w:rPr>
                <w:rFonts w:asciiTheme="minorBidi" w:eastAsia="Arial" w:hAnsiTheme="minorBidi"/>
              </w:rPr>
              <w:t>Replace the power steering oil and perform air bleeding from the system under the specified procedure</w:t>
            </w:r>
            <w:r w:rsidRPr="00DD0560">
              <w:rPr>
                <w:rFonts w:asciiTheme="minorBidi" w:eastAsia="Arial" w:hAnsiTheme="minorBidi"/>
                <w:b/>
                <w:sz w:val="24"/>
              </w:rPr>
              <w:t>.</w:t>
            </w:r>
          </w:p>
        </w:tc>
        <w:tc>
          <w:tcPr>
            <w:tcW w:w="3531" w:type="dxa"/>
            <w:tcBorders>
              <w:top w:val="single" w:sz="4" w:space="0" w:color="000000"/>
              <w:left w:val="single" w:sz="4" w:space="0" w:color="000000"/>
              <w:bottom w:val="single" w:sz="4" w:space="0" w:color="000000"/>
              <w:right w:val="single" w:sz="4" w:space="0" w:color="000000"/>
            </w:tcBorders>
            <w:hideMark/>
          </w:tcPr>
          <w:p w14:paraId="3D42A7A9" w14:textId="77777777" w:rsidR="002F52D0" w:rsidRPr="00DD0560" w:rsidRDefault="002F52D0" w:rsidP="00EB723C">
            <w:pPr>
              <w:spacing w:after="0" w:line="360" w:lineRule="auto"/>
              <w:ind w:left="2"/>
              <w:rPr>
                <w:rFonts w:asciiTheme="minorBidi" w:eastAsia="Arial" w:hAnsiTheme="minorBidi"/>
                <w:bCs/>
                <w:iCs/>
              </w:rPr>
            </w:pPr>
            <w:r w:rsidRPr="00DD0560">
              <w:rPr>
                <w:rFonts w:asciiTheme="minorBidi" w:eastAsia="Arial" w:hAnsiTheme="minorBidi"/>
                <w:bCs/>
                <w:iCs/>
              </w:rPr>
              <w:t>Explain the function and purpose of power assessed steering system as following.</w:t>
            </w:r>
          </w:p>
          <w:p w14:paraId="4126C3C7" w14:textId="77777777" w:rsidR="002F52D0" w:rsidRPr="00DD0560" w:rsidRDefault="002F52D0" w:rsidP="00EB723C">
            <w:pPr>
              <w:pStyle w:val="ListParagraph"/>
              <w:spacing w:after="0" w:line="360" w:lineRule="auto"/>
              <w:ind w:left="2"/>
              <w:rPr>
                <w:rFonts w:asciiTheme="minorBidi" w:eastAsia="Arial" w:hAnsiTheme="minorBidi"/>
                <w:bCs/>
                <w:iCs/>
              </w:rPr>
            </w:pPr>
            <w:r w:rsidRPr="00DD0560">
              <w:rPr>
                <w:rFonts w:asciiTheme="minorBidi" w:eastAsia="Arial" w:hAnsiTheme="minorBidi"/>
                <w:bCs/>
                <w:iCs/>
              </w:rPr>
              <w:t>Power steering pump, steering control valve, hoses, Power steering oil.</w:t>
            </w:r>
          </w:p>
          <w:p w14:paraId="07318AC7" w14:textId="77777777" w:rsidR="002F52D0" w:rsidRPr="00DD0560" w:rsidRDefault="002F52D0" w:rsidP="00B22491">
            <w:pPr>
              <w:pStyle w:val="ListParagraph"/>
              <w:spacing w:after="0" w:line="360" w:lineRule="auto"/>
              <w:ind w:left="181" w:hanging="179"/>
              <w:rPr>
                <w:rFonts w:asciiTheme="minorBidi" w:eastAsia="Arial" w:hAnsiTheme="minorBidi"/>
                <w:b/>
                <w:bCs/>
                <w:iCs/>
                <w:u w:val="single"/>
              </w:rPr>
            </w:pPr>
            <w:r w:rsidRPr="00DD0560">
              <w:rPr>
                <w:rFonts w:asciiTheme="minorBidi" w:eastAsia="Arial" w:hAnsiTheme="minorBidi"/>
                <w:bCs/>
                <w:iCs/>
              </w:rPr>
              <w:t>Ackerman principle, true rolling motion, steering ratio, toe in/out, camber, caster, steering axes inclination, steering wheel/column, rack and pinion, steering gearboxes</w:t>
            </w:r>
          </w:p>
          <w:p w14:paraId="12A5B3D6" w14:textId="03FE9DE7" w:rsidR="002F52D0" w:rsidRPr="00DD0560" w:rsidRDefault="002F52D0" w:rsidP="00B22491">
            <w:pPr>
              <w:pStyle w:val="ListParagraph"/>
              <w:numPr>
                <w:ilvl w:val="0"/>
                <w:numId w:val="53"/>
              </w:numPr>
              <w:spacing w:after="0" w:line="360" w:lineRule="auto"/>
              <w:ind w:left="181" w:hanging="179"/>
              <w:rPr>
                <w:rFonts w:asciiTheme="minorBidi" w:eastAsia="Arial" w:hAnsiTheme="minorBidi"/>
                <w:b/>
                <w:bCs/>
                <w:iCs/>
                <w:u w:val="single"/>
              </w:rPr>
            </w:pPr>
            <w:r w:rsidRPr="00DD0560">
              <w:rPr>
                <w:rFonts w:asciiTheme="minorBidi" w:eastAsia="Arial" w:hAnsiTheme="minorBidi"/>
                <w:b/>
                <w:bCs/>
                <w:iCs/>
                <w:u w:val="single"/>
              </w:rPr>
              <w:t xml:space="preserve">Practical </w:t>
            </w:r>
            <w:r w:rsidR="00B22491" w:rsidRPr="00DD0560">
              <w:rPr>
                <w:rFonts w:asciiTheme="minorBidi" w:eastAsia="Arial" w:hAnsiTheme="minorBidi"/>
                <w:b/>
                <w:bCs/>
                <w:iCs/>
                <w:u w:val="single"/>
              </w:rPr>
              <w:t>Activities:</w:t>
            </w:r>
          </w:p>
          <w:p w14:paraId="79F0CD6A" w14:textId="77777777" w:rsidR="002F52D0" w:rsidRPr="00DD0560" w:rsidRDefault="002F52D0" w:rsidP="00B22491">
            <w:pPr>
              <w:pStyle w:val="ListParagraph"/>
              <w:numPr>
                <w:ilvl w:val="0"/>
                <w:numId w:val="54"/>
              </w:numPr>
              <w:spacing w:after="0" w:line="360" w:lineRule="auto"/>
              <w:ind w:left="181" w:hanging="179"/>
              <w:rPr>
                <w:rFonts w:asciiTheme="minorBidi" w:eastAsia="Arial" w:hAnsiTheme="minorBidi"/>
                <w:bCs/>
                <w:iCs/>
              </w:rPr>
            </w:pPr>
            <w:r w:rsidRPr="00DD0560">
              <w:rPr>
                <w:rFonts w:asciiTheme="minorBidi" w:eastAsia="Arial" w:hAnsiTheme="minorBidi"/>
                <w:bCs/>
                <w:iCs/>
              </w:rPr>
              <w:t>Replace the power steering pump</w:t>
            </w:r>
          </w:p>
          <w:p w14:paraId="26054FF3" w14:textId="77777777" w:rsidR="002F52D0" w:rsidRPr="00DD0560" w:rsidRDefault="002F52D0" w:rsidP="00B22491">
            <w:pPr>
              <w:pStyle w:val="ListParagraph"/>
              <w:numPr>
                <w:ilvl w:val="0"/>
                <w:numId w:val="54"/>
              </w:numPr>
              <w:spacing w:after="0" w:line="360" w:lineRule="auto"/>
              <w:ind w:left="181" w:hanging="179"/>
              <w:rPr>
                <w:rFonts w:asciiTheme="minorBidi" w:eastAsia="Arial" w:hAnsiTheme="minorBidi"/>
                <w:bCs/>
                <w:iCs/>
              </w:rPr>
            </w:pPr>
            <w:r w:rsidRPr="00DD0560">
              <w:rPr>
                <w:rFonts w:asciiTheme="minorBidi" w:eastAsia="Arial" w:hAnsiTheme="minorBidi"/>
                <w:bCs/>
                <w:iCs/>
              </w:rPr>
              <w:t>Repair/replace the power assisted steering for abnormal noise and play.</w:t>
            </w:r>
          </w:p>
          <w:p w14:paraId="34D8DB3E" w14:textId="77777777" w:rsidR="002F52D0" w:rsidRPr="00DD0560" w:rsidRDefault="002F52D0" w:rsidP="00B22491">
            <w:pPr>
              <w:pStyle w:val="ListParagraph"/>
              <w:spacing w:after="0" w:line="360" w:lineRule="auto"/>
              <w:ind w:left="181" w:hanging="179"/>
              <w:rPr>
                <w:rFonts w:asciiTheme="minorBidi" w:eastAsia="Arial" w:hAnsiTheme="minorBidi"/>
                <w:bCs/>
                <w:iCs/>
              </w:rPr>
            </w:pPr>
            <w:r w:rsidRPr="00DD0560">
              <w:rPr>
                <w:rFonts w:asciiTheme="minorBidi" w:eastAsia="Arial" w:hAnsiTheme="minorBidi"/>
                <w:bCs/>
                <w:iCs/>
              </w:rPr>
              <w:t>arm, front hubs, bearings/seals</w:t>
            </w:r>
          </w:p>
          <w:p w14:paraId="7E5FBBAD" w14:textId="77777777" w:rsidR="002F52D0" w:rsidRPr="00DD0560" w:rsidRDefault="002F52D0" w:rsidP="00B22491">
            <w:pPr>
              <w:spacing w:after="0" w:line="360" w:lineRule="auto"/>
              <w:ind w:left="181" w:hanging="179"/>
              <w:rPr>
                <w:rFonts w:asciiTheme="minorBidi" w:eastAsia="Arial" w:hAnsiTheme="minorBidi"/>
                <w:bCs/>
                <w:sz w:val="24"/>
              </w:rPr>
            </w:pPr>
            <w:r w:rsidRPr="00DD0560">
              <w:rPr>
                <w:rFonts w:asciiTheme="minorBidi" w:eastAsia="Arial" w:hAnsiTheme="minorBidi"/>
                <w:b/>
                <w:bCs/>
                <w:iCs/>
                <w:u w:val="single"/>
              </w:rPr>
              <w:t>•</w:t>
            </w:r>
            <w:r w:rsidRPr="00DD0560">
              <w:rPr>
                <w:rFonts w:asciiTheme="minorBidi" w:eastAsia="Arial" w:hAnsiTheme="minorBidi"/>
                <w:bCs/>
              </w:rPr>
              <w:tab/>
              <w:t>Inspect the power assisted steering for abnormal noise and play</w:t>
            </w:r>
          </w:p>
        </w:tc>
        <w:tc>
          <w:tcPr>
            <w:tcW w:w="1710" w:type="dxa"/>
            <w:tcBorders>
              <w:top w:val="single" w:sz="4" w:space="0" w:color="000000"/>
              <w:left w:val="single" w:sz="4" w:space="0" w:color="000000"/>
              <w:bottom w:val="single" w:sz="4" w:space="0" w:color="000000"/>
              <w:right w:val="single" w:sz="4" w:space="0" w:color="000000"/>
            </w:tcBorders>
            <w:vAlign w:val="center"/>
            <w:hideMark/>
          </w:tcPr>
          <w:p w14:paraId="39AFDA1A" w14:textId="5BE8689C" w:rsidR="002F52D0" w:rsidRPr="00DD0560" w:rsidRDefault="002F52D0" w:rsidP="00B22491">
            <w:pPr>
              <w:spacing w:after="0"/>
              <w:ind w:left="720" w:hanging="718"/>
              <w:jc w:val="right"/>
              <w:rPr>
                <w:rFonts w:asciiTheme="minorBidi" w:eastAsia="Arial" w:hAnsiTheme="minorBidi"/>
              </w:rPr>
            </w:pPr>
            <w:r w:rsidRPr="00DD0560">
              <w:rPr>
                <w:rFonts w:asciiTheme="minorBidi" w:eastAsia="Arial" w:hAnsiTheme="minorBidi"/>
              </w:rPr>
              <w:t>Theory-</w:t>
            </w:r>
            <w:r w:rsidR="00DD0560">
              <w:rPr>
                <w:rFonts w:asciiTheme="minorBidi" w:eastAsia="Arial" w:hAnsiTheme="minorBidi"/>
              </w:rPr>
              <w:t>2</w:t>
            </w:r>
            <w:r w:rsidRPr="00DD0560">
              <w:rPr>
                <w:rFonts w:asciiTheme="minorBidi" w:eastAsia="Arial" w:hAnsiTheme="minorBidi"/>
              </w:rPr>
              <w:t>Hrs</w:t>
            </w:r>
          </w:p>
          <w:p w14:paraId="2A4EF3D5" w14:textId="3082D21B" w:rsidR="002F52D0" w:rsidRPr="00DD0560" w:rsidRDefault="002F52D0" w:rsidP="00B22491">
            <w:pPr>
              <w:spacing w:after="0"/>
              <w:ind w:left="-34"/>
              <w:jc w:val="right"/>
              <w:rPr>
                <w:rFonts w:asciiTheme="minorBidi" w:eastAsia="Arial" w:hAnsiTheme="minorBidi"/>
              </w:rPr>
            </w:pPr>
            <w:r w:rsidRPr="00DD0560">
              <w:rPr>
                <w:rFonts w:asciiTheme="minorBidi" w:eastAsia="Arial" w:hAnsiTheme="minorBidi"/>
              </w:rPr>
              <w:t>Practical-</w:t>
            </w:r>
            <w:r w:rsidR="00DD0560">
              <w:rPr>
                <w:rFonts w:asciiTheme="minorBidi" w:eastAsia="Arial" w:hAnsiTheme="minorBidi"/>
              </w:rPr>
              <w:t>9</w:t>
            </w:r>
            <w:r w:rsidRPr="00DD0560">
              <w:rPr>
                <w:rFonts w:asciiTheme="minorBidi" w:eastAsia="Arial" w:hAnsiTheme="minorBidi"/>
              </w:rPr>
              <w:t>Hrs</w:t>
            </w:r>
          </w:p>
          <w:p w14:paraId="31ED0ACC" w14:textId="3B1220CD" w:rsidR="002F52D0" w:rsidRPr="00DD0560" w:rsidRDefault="002F52D0" w:rsidP="00B22491">
            <w:pPr>
              <w:spacing w:after="0" w:line="276" w:lineRule="auto"/>
              <w:ind w:left="2"/>
              <w:jc w:val="right"/>
              <w:rPr>
                <w:rFonts w:asciiTheme="minorBidi" w:eastAsia="Arial" w:hAnsiTheme="minorBidi"/>
              </w:rPr>
            </w:pPr>
            <w:r w:rsidRPr="00DD0560">
              <w:rPr>
                <w:rFonts w:asciiTheme="minorBidi" w:eastAsia="Arial" w:hAnsiTheme="minorBidi"/>
              </w:rPr>
              <w:t xml:space="preserve">Total- </w:t>
            </w:r>
            <w:r w:rsidR="00DD0560">
              <w:rPr>
                <w:rFonts w:asciiTheme="minorBidi" w:eastAsia="Arial" w:hAnsiTheme="minorBidi"/>
              </w:rPr>
              <w:t>7</w:t>
            </w:r>
            <w:r w:rsidRPr="00DD0560">
              <w:rPr>
                <w:rFonts w:asciiTheme="minorBidi" w:eastAsia="Arial" w:hAnsiTheme="minorBidi"/>
              </w:rPr>
              <w:t>Hrs</w:t>
            </w:r>
          </w:p>
        </w:tc>
        <w:tc>
          <w:tcPr>
            <w:tcW w:w="2160" w:type="dxa"/>
            <w:tcBorders>
              <w:top w:val="single" w:sz="4" w:space="0" w:color="000000"/>
              <w:left w:val="single" w:sz="4" w:space="0" w:color="000000"/>
              <w:bottom w:val="single" w:sz="4" w:space="0" w:color="000000"/>
              <w:right w:val="single" w:sz="4" w:space="0" w:color="000000"/>
            </w:tcBorders>
          </w:tcPr>
          <w:p w14:paraId="1186A0EC" w14:textId="09B980CD" w:rsidR="002F52D0" w:rsidRPr="00DD0560" w:rsidRDefault="002F52D0" w:rsidP="00B22491">
            <w:pPr>
              <w:spacing w:after="0" w:line="276" w:lineRule="auto"/>
              <w:ind w:hanging="16"/>
              <w:rPr>
                <w:rFonts w:asciiTheme="minorBidi" w:eastAsia="Arial" w:hAnsiTheme="minorBidi"/>
                <w:bCs/>
              </w:rPr>
            </w:pPr>
            <w:r w:rsidRPr="00DD0560">
              <w:rPr>
                <w:rFonts w:asciiTheme="minorBidi" w:eastAsia="Arial" w:hAnsiTheme="minorBidi"/>
                <w:bCs/>
              </w:rPr>
              <w:t>Vehicle equipped with the power steering</w:t>
            </w:r>
          </w:p>
          <w:p w14:paraId="74D844FD" w14:textId="35F7095A" w:rsidR="002F52D0" w:rsidRPr="00DD0560" w:rsidRDefault="00B22491" w:rsidP="00B22491">
            <w:pPr>
              <w:spacing w:after="0" w:line="276" w:lineRule="auto"/>
              <w:ind w:hanging="16"/>
              <w:rPr>
                <w:rFonts w:asciiTheme="minorBidi" w:eastAsia="Arial" w:hAnsiTheme="minorBidi"/>
                <w:bCs/>
              </w:rPr>
            </w:pPr>
            <w:r w:rsidRPr="00DD0560">
              <w:rPr>
                <w:rFonts w:asciiTheme="minorBidi" w:eastAsia="Arial" w:hAnsiTheme="minorBidi"/>
                <w:bCs/>
              </w:rPr>
              <w:t>Tool’s</w:t>
            </w:r>
            <w:r w:rsidR="002F52D0" w:rsidRPr="00DD0560">
              <w:rPr>
                <w:rFonts w:asciiTheme="minorBidi" w:eastAsia="Arial" w:hAnsiTheme="minorBidi"/>
                <w:bCs/>
              </w:rPr>
              <w:t xml:space="preserve"> trolley (Complete set of hand tools)</w:t>
            </w:r>
          </w:p>
          <w:p w14:paraId="27DB9426" w14:textId="04969D14" w:rsidR="002F52D0" w:rsidRPr="00DD0560" w:rsidRDefault="002F52D0" w:rsidP="00B22491">
            <w:pPr>
              <w:spacing w:after="0" w:line="276" w:lineRule="auto"/>
              <w:ind w:hanging="16"/>
              <w:rPr>
                <w:rFonts w:asciiTheme="minorBidi" w:eastAsia="Arial" w:hAnsiTheme="minorBidi"/>
                <w:bCs/>
              </w:rPr>
            </w:pPr>
            <w:r w:rsidRPr="00DD0560">
              <w:rPr>
                <w:rFonts w:asciiTheme="minorBidi" w:eastAsia="Arial" w:hAnsiTheme="minorBidi"/>
                <w:bCs/>
              </w:rPr>
              <w:t>Hydraulic jack /safety stand</w:t>
            </w:r>
          </w:p>
          <w:p w14:paraId="2DCF418F" w14:textId="2114C26A" w:rsidR="002F52D0" w:rsidRPr="00DD0560" w:rsidRDefault="002F52D0" w:rsidP="00B22491">
            <w:pPr>
              <w:spacing w:after="0" w:line="276" w:lineRule="auto"/>
              <w:ind w:hanging="16"/>
              <w:rPr>
                <w:rFonts w:asciiTheme="minorBidi" w:eastAsia="Arial" w:hAnsiTheme="minorBidi"/>
                <w:bCs/>
              </w:rPr>
            </w:pPr>
            <w:r w:rsidRPr="00DD0560">
              <w:rPr>
                <w:rFonts w:asciiTheme="minorBidi" w:eastAsia="Arial" w:hAnsiTheme="minorBidi"/>
                <w:bCs/>
              </w:rPr>
              <w:t>Car lift (two post lift)</w:t>
            </w:r>
          </w:p>
          <w:p w14:paraId="0312D6EE" w14:textId="34730E30" w:rsidR="002F52D0" w:rsidRPr="00DD0560" w:rsidRDefault="002F52D0" w:rsidP="00B22491">
            <w:pPr>
              <w:spacing w:after="0" w:line="276" w:lineRule="auto"/>
              <w:ind w:hanging="16"/>
              <w:rPr>
                <w:rFonts w:asciiTheme="minorBidi" w:eastAsia="Arial" w:hAnsiTheme="minorBidi"/>
                <w:bCs/>
              </w:rPr>
            </w:pPr>
            <w:r w:rsidRPr="00DD0560">
              <w:rPr>
                <w:rFonts w:asciiTheme="minorBidi" w:eastAsia="Arial" w:hAnsiTheme="minorBidi"/>
                <w:bCs/>
              </w:rPr>
              <w:t xml:space="preserve">Ball joint (Rack end) remover </w:t>
            </w:r>
          </w:p>
          <w:p w14:paraId="04CC22FC" w14:textId="3CF40B53" w:rsidR="002F52D0" w:rsidRPr="00DD0560" w:rsidRDefault="002F52D0" w:rsidP="00B22491">
            <w:pPr>
              <w:spacing w:after="0" w:line="276" w:lineRule="auto"/>
              <w:ind w:hanging="16"/>
              <w:rPr>
                <w:rFonts w:asciiTheme="minorBidi" w:eastAsia="Arial" w:hAnsiTheme="minorBidi"/>
                <w:bCs/>
              </w:rPr>
            </w:pPr>
            <w:r w:rsidRPr="00DD0560">
              <w:rPr>
                <w:rFonts w:asciiTheme="minorBidi" w:eastAsia="Arial" w:hAnsiTheme="minorBidi"/>
                <w:bCs/>
              </w:rPr>
              <w:t>Grease gun</w:t>
            </w:r>
          </w:p>
          <w:p w14:paraId="2666CBB5" w14:textId="7963385B" w:rsidR="002F52D0" w:rsidRPr="00DD0560" w:rsidRDefault="002F52D0" w:rsidP="00B22491">
            <w:pPr>
              <w:spacing w:after="0" w:line="276" w:lineRule="auto"/>
              <w:ind w:hanging="16"/>
              <w:rPr>
                <w:rFonts w:asciiTheme="minorBidi" w:eastAsia="Arial" w:hAnsiTheme="minorBidi"/>
                <w:bCs/>
              </w:rPr>
            </w:pPr>
            <w:r w:rsidRPr="00DD0560">
              <w:rPr>
                <w:rFonts w:asciiTheme="minorBidi" w:eastAsia="Arial" w:hAnsiTheme="minorBidi"/>
                <w:bCs/>
              </w:rPr>
              <w:t>Steering fluid pressure tester</w:t>
            </w:r>
          </w:p>
          <w:p w14:paraId="50A1A507" w14:textId="6E75E6A7" w:rsidR="002F52D0" w:rsidRPr="00DD0560" w:rsidRDefault="002F52D0" w:rsidP="00B22491">
            <w:pPr>
              <w:spacing w:after="0" w:line="276" w:lineRule="auto"/>
              <w:ind w:hanging="16"/>
              <w:rPr>
                <w:rFonts w:asciiTheme="minorBidi" w:eastAsia="Arial" w:hAnsiTheme="minorBidi"/>
                <w:bCs/>
              </w:rPr>
            </w:pPr>
            <w:r w:rsidRPr="00DD0560">
              <w:rPr>
                <w:rFonts w:asciiTheme="minorBidi" w:eastAsia="Arial" w:hAnsiTheme="minorBidi"/>
                <w:bCs/>
              </w:rPr>
              <w:t>Oil can</w:t>
            </w:r>
          </w:p>
        </w:tc>
        <w:tc>
          <w:tcPr>
            <w:tcW w:w="1260" w:type="dxa"/>
            <w:tcBorders>
              <w:top w:val="single" w:sz="4" w:space="0" w:color="000000"/>
              <w:left w:val="single" w:sz="4" w:space="0" w:color="000000"/>
              <w:bottom w:val="single" w:sz="4" w:space="0" w:color="000000"/>
              <w:right w:val="single" w:sz="4" w:space="0" w:color="000000"/>
            </w:tcBorders>
            <w:vAlign w:val="center"/>
            <w:hideMark/>
          </w:tcPr>
          <w:p w14:paraId="6444D6AB" w14:textId="77777777" w:rsidR="002F52D0" w:rsidRPr="00DD0560" w:rsidRDefault="002F52D0" w:rsidP="00B22491">
            <w:pPr>
              <w:spacing w:after="0"/>
              <w:ind w:left="2"/>
              <w:rPr>
                <w:rFonts w:asciiTheme="minorBidi" w:eastAsia="Arial" w:hAnsiTheme="minorBidi"/>
                <w:b/>
                <w:sz w:val="24"/>
              </w:rPr>
            </w:pPr>
            <w:r w:rsidRPr="00DD0560">
              <w:rPr>
                <w:rFonts w:asciiTheme="minorBidi" w:eastAsia="Arial" w:hAnsiTheme="minorBidi"/>
                <w:bCs/>
              </w:rPr>
              <w:t>Class Room and workshop</w:t>
            </w:r>
          </w:p>
        </w:tc>
      </w:tr>
    </w:tbl>
    <w:p w14:paraId="6764A4EC" w14:textId="77777777" w:rsidR="002F52D0" w:rsidRPr="00493C0C" w:rsidRDefault="002F52D0" w:rsidP="002F52D0">
      <w:pPr>
        <w:rPr>
          <w:rFonts w:asciiTheme="minorBidi" w:hAnsiTheme="minorBidi"/>
        </w:rPr>
      </w:pPr>
    </w:p>
    <w:p w14:paraId="1B17D1A5" w14:textId="77777777" w:rsidR="009C145A" w:rsidRPr="00493C0C" w:rsidRDefault="009C145A">
      <w:pPr>
        <w:rPr>
          <w:rFonts w:asciiTheme="minorBidi" w:hAnsiTheme="minorBidi"/>
          <w:b/>
          <w:bCs/>
          <w:sz w:val="40"/>
          <w:szCs w:val="40"/>
        </w:rPr>
      </w:pPr>
      <w:r w:rsidRPr="00493C0C">
        <w:rPr>
          <w:rFonts w:asciiTheme="minorBidi" w:hAnsiTheme="minorBidi"/>
          <w:b/>
          <w:bCs/>
          <w:sz w:val="40"/>
          <w:szCs w:val="40"/>
        </w:rPr>
        <w:br w:type="page"/>
      </w:r>
    </w:p>
    <w:p w14:paraId="7BD26D98" w14:textId="7456F0D8" w:rsidR="009C145A" w:rsidRPr="00493C0C" w:rsidRDefault="009C145A" w:rsidP="00870EBB">
      <w:pPr>
        <w:pStyle w:val="Heading2"/>
        <w:shd w:val="clear" w:color="auto" w:fill="FFC000"/>
        <w:rPr>
          <w:rFonts w:eastAsia="Arial"/>
        </w:rPr>
      </w:pPr>
      <w:bookmarkStart w:id="50" w:name="_Toc111733689"/>
      <w:r w:rsidRPr="00493C0C">
        <w:rPr>
          <w:rFonts w:eastAsia="Arial"/>
        </w:rPr>
        <w:t>Maintain Vehicle Suspension System.</w:t>
      </w:r>
      <w:bookmarkEnd w:id="50"/>
    </w:p>
    <w:p w14:paraId="52C36B6F" w14:textId="77777777" w:rsidR="009C145A" w:rsidRPr="00493C0C" w:rsidRDefault="009C145A" w:rsidP="00B22491">
      <w:pPr>
        <w:spacing w:before="240" w:after="0" w:line="360" w:lineRule="auto"/>
        <w:jc w:val="both"/>
        <w:rPr>
          <w:rFonts w:asciiTheme="minorBidi" w:eastAsia="Calibri" w:hAnsiTheme="minorBidi"/>
          <w:lang w:val="en-GB"/>
        </w:rPr>
      </w:pPr>
      <w:r w:rsidRPr="00493C0C">
        <w:rPr>
          <w:rFonts w:asciiTheme="minorBidi" w:eastAsia="Arial" w:hAnsiTheme="minorBidi"/>
          <w:b/>
          <w:color w:val="000000"/>
          <w:sz w:val="24"/>
          <w:szCs w:val="24"/>
          <w:lang w:val="pt-PT"/>
        </w:rPr>
        <w:t>Object</w:t>
      </w:r>
      <w:r w:rsidRPr="00493C0C">
        <w:rPr>
          <w:rFonts w:asciiTheme="minorBidi" w:eastAsia="Arial" w:hAnsiTheme="minorBidi"/>
          <w:bCs/>
          <w:color w:val="000000"/>
          <w:sz w:val="24"/>
          <w:szCs w:val="24"/>
          <w:lang w:val="pt-PT"/>
        </w:rPr>
        <w:t>i</w:t>
      </w:r>
      <w:r w:rsidRPr="00493C0C">
        <w:rPr>
          <w:rFonts w:asciiTheme="minorBidi" w:eastAsia="Arial" w:hAnsiTheme="minorBidi"/>
          <w:b/>
          <w:color w:val="000000"/>
          <w:sz w:val="24"/>
          <w:szCs w:val="24"/>
          <w:lang w:val="pt-PT"/>
        </w:rPr>
        <w:t xml:space="preserve">ve: </w:t>
      </w:r>
      <w:r w:rsidRPr="00493C0C">
        <w:rPr>
          <w:rFonts w:asciiTheme="minorBidi" w:eastAsia="Calibri" w:hAnsiTheme="minorBidi"/>
          <w:lang w:val="en-GB"/>
        </w:rPr>
        <w:t xml:space="preserve">This </w:t>
      </w:r>
      <w:r w:rsidR="008F0925">
        <w:rPr>
          <w:rFonts w:asciiTheme="minorBidi" w:eastAsia="Calibri" w:hAnsiTheme="minorBidi"/>
          <w:lang w:val="en-GB"/>
        </w:rPr>
        <w:t>module</w:t>
      </w:r>
      <w:r w:rsidRPr="00493C0C">
        <w:rPr>
          <w:rFonts w:asciiTheme="minorBidi" w:eastAsia="Calibri" w:hAnsiTheme="minorBidi"/>
          <w:lang w:val="en-GB"/>
        </w:rPr>
        <w:t xml:space="preserve"> covers the knowledge and  skills required to these competency standards designed to enable the learner to work on vehicle suspension system and the learner will be able to replace the main components of suspension system</w:t>
      </w:r>
    </w:p>
    <w:p w14:paraId="2DFD6E0C" w14:textId="03301064" w:rsidR="009C145A" w:rsidRPr="00DD0560" w:rsidRDefault="009C145A" w:rsidP="00885A75">
      <w:pPr>
        <w:spacing w:before="240" w:after="0" w:line="360" w:lineRule="auto"/>
        <w:ind w:left="1260" w:hanging="1260"/>
        <w:jc w:val="both"/>
        <w:rPr>
          <w:rFonts w:asciiTheme="minorBidi" w:eastAsia="Arial" w:hAnsiTheme="minorBidi"/>
        </w:rPr>
      </w:pPr>
      <w:r w:rsidRPr="00493C0C">
        <w:rPr>
          <w:rFonts w:asciiTheme="minorBidi" w:eastAsia="Arial" w:hAnsiTheme="minorBidi"/>
          <w:b/>
          <w:color w:val="000000"/>
        </w:rPr>
        <w:t>Duration:</w:t>
      </w:r>
      <w:r w:rsidR="00B22491">
        <w:rPr>
          <w:rFonts w:asciiTheme="minorBidi" w:eastAsia="Arial" w:hAnsiTheme="minorBidi"/>
          <w:b/>
          <w:color w:val="000000"/>
        </w:rPr>
        <w:t xml:space="preserve"> </w:t>
      </w:r>
      <w:r w:rsidR="00DD0560">
        <w:rPr>
          <w:rFonts w:asciiTheme="minorBidi" w:eastAsia="Arial" w:hAnsiTheme="minorBidi"/>
          <w:b/>
          <w:color w:val="000000"/>
        </w:rPr>
        <w:t>14</w:t>
      </w:r>
      <w:r w:rsidR="00B22491">
        <w:rPr>
          <w:rFonts w:asciiTheme="minorBidi" w:eastAsia="Arial" w:hAnsiTheme="minorBidi"/>
          <w:b/>
          <w:color w:val="000000"/>
        </w:rPr>
        <w:t xml:space="preserve"> </w:t>
      </w:r>
      <w:r w:rsidRPr="00493C0C">
        <w:rPr>
          <w:rFonts w:asciiTheme="minorBidi" w:eastAsia="Arial" w:hAnsiTheme="minorBidi"/>
          <w:b/>
          <w:color w:val="000000"/>
        </w:rPr>
        <w:t>Hours</w:t>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00DD0560">
        <w:rPr>
          <w:rFonts w:asciiTheme="minorBidi" w:eastAsia="Arial" w:hAnsiTheme="minorBidi"/>
          <w:color w:val="000000"/>
        </w:rPr>
        <w:tab/>
      </w:r>
      <w:r w:rsidR="00DD0560">
        <w:rPr>
          <w:rFonts w:asciiTheme="minorBidi" w:eastAsia="Arial" w:hAnsiTheme="minorBidi"/>
          <w:color w:val="000000"/>
        </w:rPr>
        <w:tab/>
      </w:r>
      <w:r w:rsidR="00DD0560">
        <w:rPr>
          <w:rFonts w:asciiTheme="minorBidi" w:eastAsia="Arial" w:hAnsiTheme="minorBidi"/>
          <w:color w:val="000000"/>
        </w:rPr>
        <w:tab/>
      </w:r>
      <w:r w:rsidRPr="00DD0560">
        <w:rPr>
          <w:rFonts w:asciiTheme="minorBidi" w:eastAsia="Arial" w:hAnsiTheme="minorBidi"/>
          <w:b/>
        </w:rPr>
        <w:t xml:space="preserve">Theory: </w:t>
      </w:r>
      <w:r w:rsidR="00DD0560">
        <w:rPr>
          <w:rFonts w:asciiTheme="minorBidi" w:eastAsia="Arial" w:hAnsiTheme="minorBidi"/>
          <w:b/>
        </w:rPr>
        <w:t>2</w:t>
      </w:r>
      <w:r w:rsidR="00B22491" w:rsidRPr="00DD0560">
        <w:rPr>
          <w:rFonts w:asciiTheme="minorBidi" w:eastAsia="Arial" w:hAnsiTheme="minorBidi"/>
          <w:b/>
        </w:rPr>
        <w:t xml:space="preserve"> </w:t>
      </w:r>
      <w:r w:rsidRPr="00DD0560">
        <w:rPr>
          <w:rFonts w:asciiTheme="minorBidi" w:eastAsia="Arial" w:hAnsiTheme="minorBidi"/>
          <w:b/>
        </w:rPr>
        <w:t>Hours</w:t>
      </w:r>
      <w:r w:rsidRPr="00DD0560">
        <w:rPr>
          <w:rFonts w:asciiTheme="minorBidi" w:eastAsia="Arial" w:hAnsiTheme="minorBidi"/>
          <w:b/>
        </w:rPr>
        <w:tab/>
      </w:r>
      <w:r w:rsidRPr="00DD0560">
        <w:rPr>
          <w:rFonts w:asciiTheme="minorBidi" w:eastAsia="Arial" w:hAnsiTheme="minorBidi"/>
          <w:b/>
        </w:rPr>
        <w:tab/>
      </w:r>
      <w:r w:rsidRPr="00DD0560">
        <w:rPr>
          <w:rFonts w:asciiTheme="minorBidi" w:eastAsia="Arial" w:hAnsiTheme="minorBidi"/>
        </w:rPr>
        <w:tab/>
      </w:r>
      <w:r w:rsidRPr="00DD0560">
        <w:rPr>
          <w:rFonts w:asciiTheme="minorBidi" w:eastAsia="Arial" w:hAnsiTheme="minorBidi"/>
        </w:rPr>
        <w:tab/>
      </w:r>
      <w:r w:rsidR="00DE227B" w:rsidRPr="00DD0560">
        <w:rPr>
          <w:rFonts w:asciiTheme="minorBidi" w:eastAsia="Arial" w:hAnsiTheme="minorBidi"/>
          <w:b/>
        </w:rPr>
        <w:t xml:space="preserve">Practice: </w:t>
      </w:r>
      <w:r w:rsidR="00DD0560">
        <w:rPr>
          <w:rFonts w:asciiTheme="minorBidi" w:eastAsia="Arial" w:hAnsiTheme="minorBidi"/>
          <w:b/>
        </w:rPr>
        <w:t>12</w:t>
      </w:r>
      <w:r w:rsidR="00B22491" w:rsidRPr="00DD0560">
        <w:rPr>
          <w:rFonts w:asciiTheme="minorBidi" w:eastAsia="Arial" w:hAnsiTheme="minorBidi"/>
          <w:b/>
        </w:rPr>
        <w:t xml:space="preserve"> </w:t>
      </w:r>
      <w:r w:rsidRPr="00DD0560">
        <w:rPr>
          <w:rFonts w:asciiTheme="minorBidi" w:eastAsia="Arial" w:hAnsiTheme="minorBidi"/>
          <w:b/>
        </w:rPr>
        <w:t>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155"/>
        <w:gridCol w:w="3330"/>
        <w:gridCol w:w="3531"/>
        <w:gridCol w:w="1800"/>
        <w:gridCol w:w="2070"/>
        <w:gridCol w:w="1260"/>
      </w:tblGrid>
      <w:tr w:rsidR="00DD0560" w:rsidRPr="00DD0560" w14:paraId="7CB4D023" w14:textId="77777777" w:rsidTr="00B22491">
        <w:trPr>
          <w:trHeight w:val="619"/>
        </w:trPr>
        <w:tc>
          <w:tcPr>
            <w:tcW w:w="215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E738B56" w14:textId="77777777" w:rsidR="009C145A" w:rsidRPr="00DD0560" w:rsidRDefault="009C145A" w:rsidP="00B22491">
            <w:pPr>
              <w:spacing w:after="0" w:line="276" w:lineRule="auto"/>
              <w:jc w:val="center"/>
              <w:rPr>
                <w:rFonts w:asciiTheme="minorBidi" w:eastAsia="Arial" w:hAnsiTheme="minorBidi"/>
              </w:rPr>
            </w:pPr>
            <w:r w:rsidRPr="00DD0560">
              <w:rPr>
                <w:rFonts w:asciiTheme="minorBidi" w:eastAsia="Arial" w:hAnsiTheme="minorBidi"/>
                <w:b/>
              </w:rPr>
              <w:t>Learning Unit</w:t>
            </w:r>
          </w:p>
        </w:tc>
        <w:tc>
          <w:tcPr>
            <w:tcW w:w="333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1B55F4C" w14:textId="77777777" w:rsidR="009C145A" w:rsidRPr="00DD0560" w:rsidRDefault="009C145A" w:rsidP="00B22491">
            <w:pPr>
              <w:spacing w:after="0" w:line="276" w:lineRule="auto"/>
              <w:ind w:left="2"/>
              <w:jc w:val="center"/>
              <w:rPr>
                <w:rFonts w:asciiTheme="minorBidi" w:eastAsia="Arial" w:hAnsiTheme="minorBidi"/>
              </w:rPr>
            </w:pPr>
            <w:r w:rsidRPr="00DD0560">
              <w:rPr>
                <w:rFonts w:asciiTheme="minorBidi" w:eastAsia="Arial" w:hAnsiTheme="minorBidi"/>
                <w:b/>
              </w:rPr>
              <w:t>Learning Outcomes</w:t>
            </w:r>
          </w:p>
        </w:tc>
        <w:tc>
          <w:tcPr>
            <w:tcW w:w="353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615C699" w14:textId="77777777" w:rsidR="009C145A" w:rsidRPr="00DD0560" w:rsidRDefault="009C145A" w:rsidP="00B22491">
            <w:pPr>
              <w:spacing w:after="0" w:line="276" w:lineRule="auto"/>
              <w:ind w:left="2"/>
              <w:jc w:val="center"/>
              <w:rPr>
                <w:rFonts w:asciiTheme="minorBidi" w:eastAsia="Arial" w:hAnsiTheme="minorBidi"/>
              </w:rPr>
            </w:pPr>
            <w:r w:rsidRPr="00DD0560">
              <w:rPr>
                <w:rFonts w:asciiTheme="minorBidi" w:eastAsia="Arial" w:hAnsiTheme="minorBidi"/>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C7082D9" w14:textId="77777777" w:rsidR="009C145A" w:rsidRPr="00DD0560" w:rsidRDefault="009C145A" w:rsidP="00B22491">
            <w:pPr>
              <w:spacing w:after="0" w:line="276" w:lineRule="auto"/>
              <w:ind w:left="2"/>
              <w:jc w:val="center"/>
              <w:rPr>
                <w:rFonts w:asciiTheme="minorBidi" w:eastAsia="Arial" w:hAnsiTheme="minorBidi"/>
              </w:rPr>
            </w:pPr>
            <w:r w:rsidRPr="00DD0560">
              <w:rPr>
                <w:rFonts w:asciiTheme="minorBidi" w:eastAsia="Arial" w:hAnsiTheme="minorBidi"/>
                <w:b/>
              </w:rPr>
              <w:t>Duration</w:t>
            </w:r>
          </w:p>
        </w:tc>
        <w:tc>
          <w:tcPr>
            <w:tcW w:w="2070" w:type="dxa"/>
            <w:tcBorders>
              <w:top w:val="single" w:sz="4" w:space="0" w:color="000000"/>
              <w:left w:val="single" w:sz="4" w:space="0" w:color="000000"/>
              <w:bottom w:val="single" w:sz="4" w:space="0" w:color="000000"/>
              <w:right w:val="single" w:sz="4" w:space="0" w:color="000000"/>
            </w:tcBorders>
            <w:shd w:val="clear" w:color="auto" w:fill="E5B8B7"/>
          </w:tcPr>
          <w:p w14:paraId="53587933" w14:textId="77777777" w:rsidR="009C145A" w:rsidRPr="00DD0560" w:rsidRDefault="009C145A" w:rsidP="00B22491">
            <w:pPr>
              <w:spacing w:after="0"/>
              <w:ind w:left="2"/>
              <w:rPr>
                <w:rFonts w:asciiTheme="minorBidi" w:eastAsia="Arial" w:hAnsiTheme="minorBidi"/>
              </w:rPr>
            </w:pPr>
            <w:r w:rsidRPr="00DD0560">
              <w:rPr>
                <w:rFonts w:asciiTheme="minorBidi" w:eastAsia="Arial" w:hAnsiTheme="minorBidi"/>
                <w:b/>
              </w:rPr>
              <w:t xml:space="preserve">Materials </w:t>
            </w:r>
          </w:p>
          <w:p w14:paraId="042E867A" w14:textId="77777777" w:rsidR="009C145A" w:rsidRPr="00DD0560" w:rsidRDefault="009C145A" w:rsidP="00B22491">
            <w:pPr>
              <w:spacing w:after="0" w:line="276" w:lineRule="auto"/>
              <w:ind w:left="2"/>
              <w:rPr>
                <w:rFonts w:asciiTheme="minorBidi" w:eastAsia="Arial" w:hAnsiTheme="minorBidi"/>
              </w:rPr>
            </w:pPr>
            <w:r w:rsidRPr="00DD0560">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07E9ADD9" w14:textId="77777777" w:rsidR="009C145A" w:rsidRPr="00DD0560" w:rsidRDefault="009C145A" w:rsidP="00B22491">
            <w:pPr>
              <w:spacing w:after="0"/>
              <w:ind w:left="2"/>
              <w:rPr>
                <w:rFonts w:asciiTheme="minorBidi" w:eastAsia="Arial" w:hAnsiTheme="minorBidi"/>
              </w:rPr>
            </w:pPr>
            <w:r w:rsidRPr="00DD0560">
              <w:rPr>
                <w:rFonts w:asciiTheme="minorBidi" w:eastAsia="Arial" w:hAnsiTheme="minorBidi"/>
                <w:b/>
              </w:rPr>
              <w:t xml:space="preserve">Learning </w:t>
            </w:r>
          </w:p>
          <w:p w14:paraId="2ABF01CD" w14:textId="77777777" w:rsidR="009C145A" w:rsidRPr="00DD0560" w:rsidRDefault="009C145A" w:rsidP="00B22491">
            <w:pPr>
              <w:spacing w:after="0" w:line="276" w:lineRule="auto"/>
              <w:ind w:left="2"/>
              <w:rPr>
                <w:rFonts w:asciiTheme="minorBidi" w:eastAsia="Arial" w:hAnsiTheme="minorBidi"/>
              </w:rPr>
            </w:pPr>
            <w:r w:rsidRPr="00DD0560">
              <w:rPr>
                <w:rFonts w:asciiTheme="minorBidi" w:eastAsia="Arial" w:hAnsiTheme="minorBidi"/>
                <w:b/>
              </w:rPr>
              <w:t xml:space="preserve">Place </w:t>
            </w:r>
          </w:p>
        </w:tc>
      </w:tr>
      <w:tr w:rsidR="00DD0560" w:rsidRPr="00DD0560" w14:paraId="574DC765" w14:textId="77777777" w:rsidTr="00B22491">
        <w:trPr>
          <w:trHeight w:val="983"/>
        </w:trPr>
        <w:tc>
          <w:tcPr>
            <w:tcW w:w="21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A1D789" w14:textId="77777777" w:rsidR="009C145A" w:rsidRPr="00DD0560" w:rsidRDefault="009C145A" w:rsidP="00B22491">
            <w:pPr>
              <w:numPr>
                <w:ilvl w:val="0"/>
                <w:numId w:val="319"/>
              </w:numPr>
              <w:spacing w:after="0" w:line="243" w:lineRule="auto"/>
              <w:contextualSpacing/>
              <w:jc w:val="both"/>
              <w:rPr>
                <w:rFonts w:asciiTheme="minorBidi" w:eastAsia="Arial" w:hAnsiTheme="minorBidi"/>
              </w:rPr>
            </w:pPr>
            <w:r w:rsidRPr="00DD0560">
              <w:rPr>
                <w:rFonts w:asciiTheme="minorBidi" w:eastAsia="Arial" w:hAnsiTheme="minorBidi"/>
              </w:rPr>
              <w:t>Inspect Suspension system</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3ED67052" w14:textId="77777777" w:rsidR="009C145A" w:rsidRPr="00DD0560" w:rsidRDefault="009C145A" w:rsidP="00B22491">
            <w:pPr>
              <w:spacing w:after="0" w:line="360" w:lineRule="auto"/>
              <w:ind w:left="181" w:hanging="179"/>
              <w:rPr>
                <w:rFonts w:asciiTheme="minorBidi" w:eastAsia="Arial" w:hAnsiTheme="minorBidi"/>
                <w:b/>
              </w:rPr>
            </w:pPr>
            <w:r w:rsidRPr="00DD0560">
              <w:rPr>
                <w:rFonts w:asciiTheme="minorBidi" w:eastAsia="Arial" w:hAnsiTheme="minorBidi"/>
                <w:b/>
              </w:rPr>
              <w:t>Trainee will be able to:</w:t>
            </w:r>
          </w:p>
          <w:p w14:paraId="439FD38E" w14:textId="77777777" w:rsidR="009C145A" w:rsidRPr="00DD0560" w:rsidRDefault="009C145A" w:rsidP="00B22491">
            <w:pPr>
              <w:numPr>
                <w:ilvl w:val="0"/>
                <w:numId w:val="2"/>
              </w:numPr>
              <w:spacing w:after="0" w:line="360" w:lineRule="auto"/>
              <w:ind w:left="181" w:hanging="179"/>
              <w:contextualSpacing/>
              <w:rPr>
                <w:rFonts w:asciiTheme="minorBidi" w:eastAsia="Arial" w:hAnsiTheme="minorBidi"/>
              </w:rPr>
            </w:pPr>
            <w:r w:rsidRPr="00DD0560">
              <w:rPr>
                <w:rFonts w:asciiTheme="minorBidi" w:eastAsia="Arial" w:hAnsiTheme="minorBidi"/>
              </w:rPr>
              <w:t>Inspect the vehicle suspension system and diagnose the rubber bush for damage, Leaking the shock absorber oil, broken coil spring/ leaf spring,</w:t>
            </w:r>
          </w:p>
          <w:p w14:paraId="6583B94A" w14:textId="77777777" w:rsidR="009C145A" w:rsidRPr="00DD0560" w:rsidRDefault="009C145A" w:rsidP="00B22491">
            <w:pPr>
              <w:numPr>
                <w:ilvl w:val="0"/>
                <w:numId w:val="2"/>
              </w:numPr>
              <w:spacing w:after="0" w:line="360" w:lineRule="auto"/>
              <w:ind w:left="181" w:hanging="179"/>
              <w:contextualSpacing/>
              <w:rPr>
                <w:rFonts w:asciiTheme="minorBidi" w:eastAsia="Arial" w:hAnsiTheme="minorBidi"/>
              </w:rPr>
            </w:pPr>
            <w:r w:rsidRPr="00DD0560">
              <w:rPr>
                <w:rFonts w:asciiTheme="minorBidi" w:eastAsia="Arial" w:hAnsiTheme="minorBidi"/>
              </w:rPr>
              <w:t>Inspect the vehicle suspension system and diagnose the rubber bush for lower arm ball joints under the specified procedure.</w:t>
            </w:r>
          </w:p>
        </w:tc>
        <w:tc>
          <w:tcPr>
            <w:tcW w:w="3531" w:type="dxa"/>
            <w:tcBorders>
              <w:top w:val="single" w:sz="4" w:space="0" w:color="000000"/>
              <w:left w:val="single" w:sz="4" w:space="0" w:color="000000"/>
              <w:bottom w:val="single" w:sz="4" w:space="0" w:color="000000"/>
              <w:right w:val="single" w:sz="4" w:space="0" w:color="000000"/>
            </w:tcBorders>
            <w:shd w:val="clear" w:color="auto" w:fill="auto"/>
          </w:tcPr>
          <w:p w14:paraId="09682966" w14:textId="77777777" w:rsidR="009C145A" w:rsidRPr="00DD0560" w:rsidRDefault="009C145A" w:rsidP="00B22491">
            <w:pPr>
              <w:numPr>
                <w:ilvl w:val="0"/>
                <w:numId w:val="6"/>
              </w:numPr>
              <w:spacing w:after="0" w:line="360" w:lineRule="auto"/>
              <w:ind w:left="181" w:hanging="179"/>
              <w:contextualSpacing/>
              <w:rPr>
                <w:rFonts w:asciiTheme="minorBidi" w:eastAsia="Arial" w:hAnsiTheme="minorBidi"/>
                <w:bCs/>
                <w:iCs/>
              </w:rPr>
            </w:pPr>
            <w:r w:rsidRPr="00DD0560">
              <w:rPr>
                <w:rFonts w:asciiTheme="minorBidi" w:eastAsia="Arial" w:hAnsiTheme="minorBidi"/>
                <w:bCs/>
                <w:iCs/>
              </w:rPr>
              <w:t>Describe the purpose and function of the following.</w:t>
            </w:r>
          </w:p>
          <w:p w14:paraId="7C08D58A" w14:textId="77777777" w:rsidR="009C145A" w:rsidRPr="00DD0560" w:rsidRDefault="009C145A" w:rsidP="00B22491">
            <w:pPr>
              <w:spacing w:after="0" w:line="360" w:lineRule="auto"/>
              <w:ind w:left="181" w:hanging="179"/>
              <w:contextualSpacing/>
              <w:rPr>
                <w:rFonts w:asciiTheme="minorBidi" w:eastAsia="Arial" w:hAnsiTheme="minorBidi"/>
                <w:bCs/>
                <w:iCs/>
              </w:rPr>
            </w:pPr>
            <w:r w:rsidRPr="00DD0560">
              <w:rPr>
                <w:rFonts w:asciiTheme="minorBidi" w:eastAsia="Arial" w:hAnsiTheme="minorBidi"/>
                <w:bCs/>
                <w:iCs/>
              </w:rPr>
              <w:t>Independent suspension system, non-independent suspension system, semi-independent system, sprung weight, un-sprung weight.</w:t>
            </w:r>
          </w:p>
          <w:p w14:paraId="79F504C4" w14:textId="77777777" w:rsidR="009C145A" w:rsidRPr="00DD0560" w:rsidRDefault="009C145A" w:rsidP="00B22491">
            <w:pPr>
              <w:numPr>
                <w:ilvl w:val="0"/>
                <w:numId w:val="6"/>
              </w:numPr>
              <w:spacing w:after="0" w:line="360" w:lineRule="auto"/>
              <w:ind w:left="181" w:hanging="179"/>
              <w:contextualSpacing/>
              <w:rPr>
                <w:rFonts w:asciiTheme="minorBidi" w:eastAsia="Arial" w:hAnsiTheme="minorBidi"/>
                <w:bCs/>
                <w:iCs/>
              </w:rPr>
            </w:pPr>
            <w:r w:rsidRPr="00DD0560">
              <w:rPr>
                <w:rFonts w:asciiTheme="minorBidi" w:eastAsia="Arial" w:hAnsiTheme="minorBidi"/>
                <w:bCs/>
                <w:iCs/>
              </w:rPr>
              <w:t>Describe the effect of road surface irregularities on passengers/vehicle/load, maintaining wheel contact with the road, supporting the sprung weight, minimizing un-sprung weight, absorbing torque reaction.</w:t>
            </w:r>
          </w:p>
          <w:p w14:paraId="47C4DA4C" w14:textId="77777777" w:rsidR="009C145A" w:rsidRPr="00DD0560" w:rsidRDefault="009C145A" w:rsidP="00B22491">
            <w:pPr>
              <w:numPr>
                <w:ilvl w:val="0"/>
                <w:numId w:val="6"/>
              </w:numPr>
              <w:spacing w:after="0" w:line="360" w:lineRule="auto"/>
              <w:ind w:left="181" w:hanging="179"/>
              <w:contextualSpacing/>
              <w:rPr>
                <w:rFonts w:asciiTheme="minorBidi" w:eastAsia="Arial" w:hAnsiTheme="minorBidi"/>
                <w:bCs/>
                <w:iCs/>
              </w:rPr>
            </w:pPr>
            <w:r w:rsidRPr="00DD0560">
              <w:rPr>
                <w:rFonts w:asciiTheme="minorBidi" w:eastAsia="Arial" w:hAnsiTheme="minorBidi"/>
                <w:bCs/>
                <w:iCs/>
              </w:rPr>
              <w:t>Describe the Suspension main Components as following</w:t>
            </w:r>
          </w:p>
          <w:p w14:paraId="65F782A1" w14:textId="77777777" w:rsidR="009C145A" w:rsidRPr="00DD0560" w:rsidRDefault="009C145A" w:rsidP="00B22491">
            <w:pPr>
              <w:spacing w:after="0" w:line="360" w:lineRule="auto"/>
              <w:ind w:left="181" w:hanging="179"/>
              <w:contextualSpacing/>
              <w:rPr>
                <w:rFonts w:asciiTheme="minorBidi" w:eastAsia="Arial" w:hAnsiTheme="minorBidi"/>
                <w:bCs/>
                <w:iCs/>
              </w:rPr>
            </w:pPr>
            <w:r w:rsidRPr="00DD0560">
              <w:rPr>
                <w:rFonts w:asciiTheme="minorBidi" w:eastAsia="Arial" w:hAnsiTheme="minorBidi"/>
                <w:bCs/>
                <w:iCs/>
              </w:rPr>
              <w:t xml:space="preserve">Beam axle, live axle, strut/McPherson strut, wishbone, trailing arm/semi trailing arm, torsion beam, springs (Coil, leaf, torsion, air), antiroll bars, sub-frame assemblies, shackles, hangers, u bolt, damper bushes. </w:t>
            </w:r>
          </w:p>
          <w:p w14:paraId="635B3F57" w14:textId="77777777" w:rsidR="009C145A" w:rsidRPr="00DD0560" w:rsidRDefault="009C145A" w:rsidP="00B22491">
            <w:pPr>
              <w:spacing w:after="0" w:line="360" w:lineRule="auto"/>
              <w:ind w:left="181"/>
              <w:contextualSpacing/>
              <w:rPr>
                <w:rFonts w:asciiTheme="minorBidi" w:eastAsia="Arial" w:hAnsiTheme="minorBidi"/>
                <w:b/>
                <w:bCs/>
                <w:iCs/>
                <w:u w:val="single"/>
              </w:rPr>
            </w:pPr>
            <w:r w:rsidRPr="00DD0560">
              <w:rPr>
                <w:rFonts w:asciiTheme="minorBidi" w:eastAsia="Arial" w:hAnsiTheme="minorBidi"/>
                <w:b/>
                <w:bCs/>
                <w:iCs/>
                <w:u w:val="single"/>
              </w:rPr>
              <w:t>Practical Activities:</w:t>
            </w:r>
          </w:p>
          <w:p w14:paraId="3E99D92D" w14:textId="77777777" w:rsidR="009C145A" w:rsidRPr="00DD0560" w:rsidRDefault="009C145A" w:rsidP="00B22491">
            <w:pPr>
              <w:numPr>
                <w:ilvl w:val="0"/>
                <w:numId w:val="6"/>
              </w:numPr>
              <w:spacing w:after="0" w:line="360" w:lineRule="auto"/>
              <w:ind w:left="181" w:hanging="179"/>
              <w:contextualSpacing/>
              <w:rPr>
                <w:rFonts w:asciiTheme="minorBidi" w:eastAsia="Arial" w:hAnsiTheme="minorBidi"/>
                <w:bCs/>
                <w:iCs/>
              </w:rPr>
            </w:pPr>
            <w:r w:rsidRPr="00DD0560">
              <w:rPr>
                <w:rFonts w:asciiTheme="minorBidi" w:eastAsia="Arial" w:hAnsiTheme="minorBidi"/>
                <w:bCs/>
                <w:iCs/>
              </w:rPr>
              <w:t>Perform the road test and diagnosing the suspension system noise.</w:t>
            </w:r>
          </w:p>
          <w:p w14:paraId="2F2D74C1" w14:textId="77777777" w:rsidR="009C145A" w:rsidRPr="00DD0560" w:rsidRDefault="009C145A" w:rsidP="00B22491">
            <w:pPr>
              <w:numPr>
                <w:ilvl w:val="0"/>
                <w:numId w:val="6"/>
              </w:numPr>
              <w:spacing w:after="0" w:line="360" w:lineRule="auto"/>
              <w:ind w:left="181" w:hanging="179"/>
              <w:contextualSpacing/>
              <w:rPr>
                <w:rFonts w:asciiTheme="minorBidi" w:eastAsia="Arial" w:hAnsiTheme="minorBidi"/>
                <w:bCs/>
                <w:iCs/>
              </w:rPr>
            </w:pPr>
            <w:r w:rsidRPr="00DD0560">
              <w:rPr>
                <w:rFonts w:asciiTheme="minorBidi" w:eastAsia="Arial" w:hAnsiTheme="minorBidi"/>
                <w:bCs/>
                <w:iCs/>
              </w:rPr>
              <w:t>Raise the vehicle and inspect following components.</w:t>
            </w:r>
          </w:p>
          <w:p w14:paraId="4B09822B" w14:textId="6A1605C7" w:rsidR="009C145A" w:rsidRPr="00DD0560" w:rsidRDefault="009C145A" w:rsidP="00B22491">
            <w:pPr>
              <w:spacing w:after="0" w:line="360" w:lineRule="auto"/>
              <w:ind w:left="181" w:hanging="179"/>
              <w:contextualSpacing/>
              <w:rPr>
                <w:rFonts w:asciiTheme="minorBidi" w:eastAsia="Times New Roman" w:hAnsiTheme="minorBidi"/>
              </w:rPr>
            </w:pPr>
            <w:r w:rsidRPr="00DD0560">
              <w:rPr>
                <w:rFonts w:asciiTheme="minorBidi" w:eastAsia="Arial" w:hAnsiTheme="minorBidi"/>
                <w:bCs/>
                <w:iCs/>
              </w:rPr>
              <w:t>Lower control arm bush, Leaking the shock absorber oil, broken spring (coil spring/ leaf spring), stabilizer bar and bush lower ball joints, Z-link, axle bearing (wheel bearing) under the specified procedure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D37AE5" w14:textId="30495A87" w:rsidR="009C145A" w:rsidRPr="00DD0560" w:rsidRDefault="009C145A" w:rsidP="00B22491">
            <w:pPr>
              <w:spacing w:after="0"/>
              <w:ind w:left="720" w:hanging="718"/>
              <w:jc w:val="right"/>
              <w:rPr>
                <w:rFonts w:asciiTheme="minorBidi" w:eastAsia="Arial" w:hAnsiTheme="minorBidi"/>
              </w:rPr>
            </w:pPr>
            <w:r w:rsidRPr="00DD0560">
              <w:rPr>
                <w:rFonts w:asciiTheme="minorBidi" w:eastAsia="Arial" w:hAnsiTheme="minorBidi"/>
              </w:rPr>
              <w:t>Theory-</w:t>
            </w:r>
            <w:r w:rsidR="00DD0560">
              <w:rPr>
                <w:rFonts w:asciiTheme="minorBidi" w:eastAsia="Arial" w:hAnsiTheme="minorBidi"/>
              </w:rPr>
              <w:t>1</w:t>
            </w:r>
            <w:r w:rsidRPr="00DD0560">
              <w:rPr>
                <w:rFonts w:asciiTheme="minorBidi" w:eastAsia="Arial" w:hAnsiTheme="minorBidi"/>
              </w:rPr>
              <w:t>Hrs.</w:t>
            </w:r>
          </w:p>
          <w:p w14:paraId="3A1E83C6" w14:textId="66DD33D2" w:rsidR="009C145A" w:rsidRPr="00DD0560" w:rsidRDefault="009C145A" w:rsidP="00B22491">
            <w:pPr>
              <w:spacing w:after="0"/>
              <w:ind w:left="-34"/>
              <w:jc w:val="right"/>
              <w:rPr>
                <w:rFonts w:asciiTheme="minorBidi" w:eastAsia="Arial" w:hAnsiTheme="minorBidi"/>
              </w:rPr>
            </w:pPr>
            <w:r w:rsidRPr="00DD0560">
              <w:rPr>
                <w:rFonts w:asciiTheme="minorBidi" w:eastAsia="Arial" w:hAnsiTheme="minorBidi"/>
              </w:rPr>
              <w:t>Practical-</w:t>
            </w:r>
            <w:r w:rsidR="00DD0560">
              <w:rPr>
                <w:rFonts w:asciiTheme="minorBidi" w:eastAsia="Arial" w:hAnsiTheme="minorBidi"/>
              </w:rPr>
              <w:t>6</w:t>
            </w:r>
            <w:r w:rsidRPr="00DD0560">
              <w:rPr>
                <w:rFonts w:asciiTheme="minorBidi" w:eastAsia="Arial" w:hAnsiTheme="minorBidi"/>
              </w:rPr>
              <w:t>Hrs.</w:t>
            </w:r>
          </w:p>
          <w:p w14:paraId="3FB221F0" w14:textId="15F8407E" w:rsidR="009C145A" w:rsidRPr="00DD0560" w:rsidRDefault="009C145A" w:rsidP="00B22491">
            <w:pPr>
              <w:spacing w:after="0"/>
              <w:ind w:left="720" w:hanging="718"/>
              <w:jc w:val="right"/>
              <w:rPr>
                <w:rFonts w:asciiTheme="minorBidi" w:eastAsia="Arial" w:hAnsiTheme="minorBidi"/>
              </w:rPr>
            </w:pPr>
            <w:r w:rsidRPr="00DD0560">
              <w:rPr>
                <w:rFonts w:asciiTheme="minorBidi" w:eastAsia="Arial" w:hAnsiTheme="minorBidi"/>
              </w:rPr>
              <w:t xml:space="preserve">Total- </w:t>
            </w:r>
            <w:r w:rsidR="00DD0560">
              <w:rPr>
                <w:rFonts w:asciiTheme="minorBidi" w:eastAsia="Arial" w:hAnsiTheme="minorBidi"/>
              </w:rPr>
              <w:t>7</w:t>
            </w:r>
            <w:r w:rsidRPr="00DD0560">
              <w:rPr>
                <w:rFonts w:asciiTheme="minorBidi" w:eastAsia="Arial" w:hAnsiTheme="minorBidi"/>
              </w:rPr>
              <w:t>Hrs.</w:t>
            </w:r>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14:paraId="60E01F01" w14:textId="42F0C403" w:rsidR="009C145A" w:rsidRPr="00DD0560" w:rsidRDefault="009C145A" w:rsidP="00B22491">
            <w:pPr>
              <w:spacing w:after="0" w:line="276" w:lineRule="auto"/>
              <w:ind w:left="-16" w:firstLine="16"/>
              <w:rPr>
                <w:rFonts w:asciiTheme="minorBidi" w:eastAsia="Arial" w:hAnsiTheme="minorBidi"/>
                <w:bCs/>
              </w:rPr>
            </w:pPr>
            <w:r w:rsidRPr="00DD0560">
              <w:rPr>
                <w:rFonts w:asciiTheme="minorBidi" w:eastAsia="Arial" w:hAnsiTheme="minorBidi"/>
                <w:bCs/>
              </w:rPr>
              <w:t xml:space="preserve">Vehicle </w:t>
            </w:r>
          </w:p>
          <w:p w14:paraId="11125171" w14:textId="4F90B1B2" w:rsidR="009C145A" w:rsidRPr="00DD0560" w:rsidRDefault="00B22491" w:rsidP="00B22491">
            <w:pPr>
              <w:spacing w:after="0" w:line="276" w:lineRule="auto"/>
              <w:ind w:left="-16" w:firstLine="16"/>
              <w:rPr>
                <w:rFonts w:asciiTheme="minorBidi" w:eastAsia="Arial" w:hAnsiTheme="minorBidi"/>
                <w:bCs/>
              </w:rPr>
            </w:pPr>
            <w:r w:rsidRPr="00DD0560">
              <w:rPr>
                <w:rFonts w:asciiTheme="minorBidi" w:eastAsia="Arial" w:hAnsiTheme="minorBidi"/>
                <w:bCs/>
              </w:rPr>
              <w:t>Tool’s</w:t>
            </w:r>
            <w:r w:rsidR="009C145A" w:rsidRPr="00DD0560">
              <w:rPr>
                <w:rFonts w:asciiTheme="minorBidi" w:eastAsia="Arial" w:hAnsiTheme="minorBidi"/>
                <w:bCs/>
              </w:rPr>
              <w:t xml:space="preserve"> trolley (Complete set of hand tools)</w:t>
            </w:r>
          </w:p>
          <w:p w14:paraId="06CB1AFF" w14:textId="721112E4" w:rsidR="009C145A" w:rsidRPr="00DD0560" w:rsidRDefault="009C145A" w:rsidP="00B22491">
            <w:pPr>
              <w:spacing w:after="0" w:line="276" w:lineRule="auto"/>
              <w:ind w:left="-16" w:firstLine="16"/>
              <w:rPr>
                <w:rFonts w:asciiTheme="minorBidi" w:eastAsia="Arial" w:hAnsiTheme="minorBidi"/>
                <w:bCs/>
              </w:rPr>
            </w:pPr>
            <w:r w:rsidRPr="00DD0560">
              <w:rPr>
                <w:rFonts w:asciiTheme="minorBidi" w:eastAsia="Arial" w:hAnsiTheme="minorBidi"/>
                <w:bCs/>
              </w:rPr>
              <w:t>Hydraulic jack /safety stand</w:t>
            </w:r>
          </w:p>
          <w:p w14:paraId="38D74BEE" w14:textId="140EB0FD" w:rsidR="009C145A" w:rsidRPr="00DD0560" w:rsidRDefault="009C145A" w:rsidP="00B22491">
            <w:pPr>
              <w:spacing w:after="0" w:line="276" w:lineRule="auto"/>
              <w:ind w:left="-16" w:firstLine="16"/>
              <w:rPr>
                <w:rFonts w:asciiTheme="minorBidi" w:eastAsia="Arial" w:hAnsiTheme="minorBidi"/>
                <w:bCs/>
              </w:rPr>
            </w:pPr>
            <w:r w:rsidRPr="00DD0560">
              <w:rPr>
                <w:rFonts w:asciiTheme="minorBidi" w:eastAsia="Arial" w:hAnsiTheme="minorBidi"/>
                <w:bCs/>
              </w:rPr>
              <w:t>Car lift</w:t>
            </w:r>
          </w:p>
          <w:p w14:paraId="3688B224" w14:textId="12A88CA4" w:rsidR="009C145A" w:rsidRPr="00DD0560" w:rsidRDefault="009C145A" w:rsidP="00B22491">
            <w:pPr>
              <w:spacing w:after="0" w:line="276" w:lineRule="auto"/>
              <w:ind w:left="-16" w:firstLine="16"/>
              <w:rPr>
                <w:rFonts w:asciiTheme="minorBidi" w:eastAsia="Arial" w:hAnsiTheme="minorBidi"/>
                <w:bCs/>
              </w:rPr>
            </w:pPr>
            <w:r w:rsidRPr="00DD0560">
              <w:rPr>
                <w:rFonts w:asciiTheme="minorBidi" w:eastAsia="Arial" w:hAnsiTheme="minorBidi"/>
                <w:bCs/>
              </w:rPr>
              <w:t>Automotive scanner</w:t>
            </w:r>
          </w:p>
          <w:p w14:paraId="3526F043" w14:textId="310C6903" w:rsidR="009C145A" w:rsidRPr="00DD0560" w:rsidRDefault="00B22491" w:rsidP="00B22491">
            <w:pPr>
              <w:spacing w:after="0" w:line="276" w:lineRule="auto"/>
              <w:ind w:left="-16" w:firstLine="16"/>
              <w:rPr>
                <w:rFonts w:asciiTheme="minorBidi" w:eastAsia="Arial" w:hAnsiTheme="minorBidi"/>
                <w:bCs/>
              </w:rPr>
            </w:pPr>
            <w:r w:rsidRPr="00DD0560">
              <w:rPr>
                <w:rFonts w:asciiTheme="minorBidi" w:eastAsia="Arial" w:hAnsiTheme="minorBidi"/>
                <w:bCs/>
              </w:rPr>
              <w:t>Suspension (</w:t>
            </w:r>
            <w:r w:rsidR="009C145A" w:rsidRPr="00DD0560">
              <w:rPr>
                <w:rFonts w:asciiTheme="minorBidi" w:eastAsia="Arial" w:hAnsiTheme="minorBidi"/>
                <w:bCs/>
              </w:rPr>
              <w:t xml:space="preserve">SST)Ball joint removal </w:t>
            </w:r>
          </w:p>
          <w:p w14:paraId="31DC045F" w14:textId="09AA83B4" w:rsidR="009C145A" w:rsidRPr="00DD0560" w:rsidRDefault="009C145A" w:rsidP="00B22491">
            <w:pPr>
              <w:spacing w:after="0" w:line="276" w:lineRule="auto"/>
              <w:ind w:left="-16" w:firstLine="16"/>
              <w:rPr>
                <w:rFonts w:asciiTheme="minorBidi" w:eastAsia="Arial" w:hAnsiTheme="minorBidi"/>
                <w:bCs/>
              </w:rPr>
            </w:pPr>
            <w:r w:rsidRPr="00DD0560">
              <w:rPr>
                <w:rFonts w:asciiTheme="minorBidi" w:eastAsia="Arial" w:hAnsiTheme="minorBidi"/>
                <w:bCs/>
              </w:rPr>
              <w:t>Grease gun</w:t>
            </w:r>
          </w:p>
          <w:p w14:paraId="60A075AB" w14:textId="6D8B3481" w:rsidR="009C145A" w:rsidRPr="00DD0560" w:rsidRDefault="009C145A" w:rsidP="00B22491">
            <w:pPr>
              <w:spacing w:after="0" w:line="276" w:lineRule="auto"/>
              <w:ind w:left="-16" w:firstLine="16"/>
              <w:rPr>
                <w:rFonts w:asciiTheme="minorBidi" w:eastAsia="Arial" w:hAnsiTheme="minorBidi"/>
                <w:bCs/>
              </w:rPr>
            </w:pPr>
            <w:r w:rsidRPr="00DD0560">
              <w:rPr>
                <w:rFonts w:asciiTheme="minorBidi" w:eastAsia="Arial" w:hAnsiTheme="minorBidi"/>
                <w:bCs/>
              </w:rPr>
              <w:t xml:space="preserve">Hydraulic press </w:t>
            </w:r>
          </w:p>
          <w:p w14:paraId="06CF1411" w14:textId="106A27D6" w:rsidR="009C145A" w:rsidRPr="00DD0560" w:rsidRDefault="009C145A" w:rsidP="00B22491">
            <w:pPr>
              <w:spacing w:after="0" w:line="276" w:lineRule="auto"/>
              <w:ind w:left="-16" w:firstLine="16"/>
              <w:rPr>
                <w:rFonts w:asciiTheme="minorBidi" w:eastAsia="Arial" w:hAnsiTheme="minorBidi"/>
                <w:bCs/>
              </w:rPr>
            </w:pPr>
            <w:r w:rsidRPr="00DD0560">
              <w:rPr>
                <w:rFonts w:asciiTheme="minorBidi" w:eastAsia="Arial" w:hAnsiTheme="minorBidi"/>
                <w:bCs/>
              </w:rPr>
              <w:t>Oil can</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4175B7" w14:textId="77777777" w:rsidR="009C145A" w:rsidRPr="00DD0560" w:rsidRDefault="009C145A" w:rsidP="00B22491">
            <w:pPr>
              <w:spacing w:after="0"/>
              <w:ind w:left="2"/>
              <w:rPr>
                <w:rFonts w:asciiTheme="minorBidi" w:eastAsia="Arial" w:hAnsiTheme="minorBidi"/>
                <w:b/>
                <w:sz w:val="24"/>
              </w:rPr>
            </w:pPr>
            <w:r w:rsidRPr="00DD0560">
              <w:rPr>
                <w:rFonts w:asciiTheme="minorBidi" w:eastAsia="Arial" w:hAnsiTheme="minorBidi"/>
                <w:bCs/>
              </w:rPr>
              <w:t>Class Room and workshop</w:t>
            </w:r>
          </w:p>
        </w:tc>
      </w:tr>
      <w:tr w:rsidR="00DD0560" w:rsidRPr="00DD0560" w14:paraId="2CCFB68F" w14:textId="77777777" w:rsidTr="00B22491">
        <w:trPr>
          <w:trHeight w:val="350"/>
        </w:trPr>
        <w:tc>
          <w:tcPr>
            <w:tcW w:w="21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E74654" w14:textId="77777777" w:rsidR="009C145A" w:rsidRPr="00DD0560" w:rsidRDefault="009C145A" w:rsidP="00B22491">
            <w:pPr>
              <w:numPr>
                <w:ilvl w:val="0"/>
                <w:numId w:val="319"/>
              </w:numPr>
              <w:spacing w:after="0" w:line="243" w:lineRule="auto"/>
              <w:contextualSpacing/>
              <w:jc w:val="both"/>
              <w:rPr>
                <w:rFonts w:asciiTheme="minorBidi" w:eastAsia="Arial" w:hAnsiTheme="minorBidi"/>
              </w:rPr>
            </w:pPr>
            <w:r w:rsidRPr="00DD0560">
              <w:rPr>
                <w:rFonts w:asciiTheme="minorBidi" w:eastAsia="Arial" w:hAnsiTheme="minorBidi"/>
              </w:rPr>
              <w:t>Repair Suspension System</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0C820027" w14:textId="77777777" w:rsidR="009C145A" w:rsidRPr="00DD0560" w:rsidRDefault="009C145A" w:rsidP="00B22491">
            <w:pPr>
              <w:spacing w:after="0" w:line="360" w:lineRule="auto"/>
              <w:ind w:left="181" w:hanging="179"/>
              <w:rPr>
                <w:rFonts w:asciiTheme="minorBidi" w:eastAsia="Arial" w:hAnsiTheme="minorBidi"/>
                <w:b/>
              </w:rPr>
            </w:pPr>
            <w:r w:rsidRPr="00DD0560">
              <w:rPr>
                <w:rFonts w:asciiTheme="minorBidi" w:eastAsia="Arial" w:hAnsiTheme="minorBidi"/>
                <w:b/>
              </w:rPr>
              <w:t>Trainee will be able to:</w:t>
            </w:r>
          </w:p>
          <w:p w14:paraId="724C8067" w14:textId="77777777" w:rsidR="009C145A" w:rsidRPr="00DD0560" w:rsidRDefault="009C145A" w:rsidP="00B22491">
            <w:pPr>
              <w:numPr>
                <w:ilvl w:val="0"/>
                <w:numId w:val="4"/>
              </w:numPr>
              <w:spacing w:after="0" w:line="360" w:lineRule="auto"/>
              <w:ind w:left="181" w:hanging="179"/>
              <w:contextualSpacing/>
              <w:rPr>
                <w:rFonts w:asciiTheme="minorBidi" w:eastAsia="Arial" w:hAnsiTheme="minorBidi"/>
              </w:rPr>
            </w:pPr>
            <w:r w:rsidRPr="00DD0560">
              <w:rPr>
                <w:rFonts w:asciiTheme="minorBidi" w:eastAsia="Arial" w:hAnsiTheme="minorBidi"/>
              </w:rPr>
              <w:t>Replace the shock absorber, Coil spring, leaf spring, and rubber bushes under the specified procedure.</w:t>
            </w:r>
          </w:p>
          <w:p w14:paraId="7BE6DE02" w14:textId="77777777" w:rsidR="009C145A" w:rsidRPr="00DD0560" w:rsidRDefault="009C145A" w:rsidP="00B22491">
            <w:pPr>
              <w:numPr>
                <w:ilvl w:val="0"/>
                <w:numId w:val="4"/>
              </w:numPr>
              <w:spacing w:after="0" w:line="360" w:lineRule="auto"/>
              <w:ind w:left="181" w:hanging="179"/>
              <w:contextualSpacing/>
              <w:rPr>
                <w:rFonts w:asciiTheme="minorBidi" w:eastAsia="Arial" w:hAnsiTheme="minorBidi"/>
                <w:b/>
              </w:rPr>
            </w:pPr>
            <w:r w:rsidRPr="00DD0560">
              <w:rPr>
                <w:rFonts w:asciiTheme="minorBidi" w:eastAsia="Arial" w:hAnsiTheme="minorBidi"/>
              </w:rPr>
              <w:t>Inspect the vehicle ride height, trim height, axle displaced under the specified procedure</w:t>
            </w:r>
            <w:r w:rsidRPr="00DD0560">
              <w:rPr>
                <w:rFonts w:asciiTheme="minorBidi" w:eastAsia="Arial" w:hAnsiTheme="minorBidi"/>
                <w:b/>
              </w:rPr>
              <w:t>.</w:t>
            </w:r>
          </w:p>
        </w:tc>
        <w:tc>
          <w:tcPr>
            <w:tcW w:w="3531" w:type="dxa"/>
            <w:tcBorders>
              <w:top w:val="single" w:sz="4" w:space="0" w:color="000000"/>
              <w:left w:val="single" w:sz="4" w:space="0" w:color="000000"/>
              <w:bottom w:val="single" w:sz="4" w:space="0" w:color="000000"/>
              <w:right w:val="single" w:sz="4" w:space="0" w:color="000000"/>
            </w:tcBorders>
            <w:shd w:val="clear" w:color="auto" w:fill="auto"/>
          </w:tcPr>
          <w:p w14:paraId="62DFF6D3" w14:textId="77777777" w:rsidR="009C145A" w:rsidRPr="00DD0560" w:rsidRDefault="009C145A" w:rsidP="00B22491">
            <w:pPr>
              <w:spacing w:after="0" w:line="360" w:lineRule="auto"/>
              <w:ind w:left="181" w:hanging="179"/>
              <w:rPr>
                <w:rFonts w:asciiTheme="minorBidi" w:eastAsia="Arial" w:hAnsiTheme="minorBidi"/>
                <w:bCs/>
                <w:iCs/>
              </w:rPr>
            </w:pPr>
            <w:r w:rsidRPr="00DD0560">
              <w:rPr>
                <w:rFonts w:asciiTheme="minorBidi" w:eastAsia="Arial" w:hAnsiTheme="minorBidi"/>
                <w:bCs/>
                <w:iCs/>
              </w:rPr>
              <w:t>•</w:t>
            </w:r>
            <w:r w:rsidRPr="00DD0560">
              <w:rPr>
                <w:rFonts w:asciiTheme="minorBidi" w:eastAsia="Arial" w:hAnsiTheme="minorBidi"/>
                <w:bCs/>
                <w:iCs/>
              </w:rPr>
              <w:tab/>
              <w:t>Describe the Suspension main Components as following</w:t>
            </w:r>
          </w:p>
          <w:p w14:paraId="450CDF7C" w14:textId="77777777" w:rsidR="009C145A" w:rsidRPr="00DD0560" w:rsidRDefault="009C145A" w:rsidP="00B22491">
            <w:pPr>
              <w:spacing w:after="0" w:line="360" w:lineRule="auto"/>
              <w:ind w:left="181" w:hanging="179"/>
              <w:rPr>
                <w:rFonts w:asciiTheme="minorBidi" w:eastAsia="Arial" w:hAnsiTheme="minorBidi"/>
                <w:bCs/>
                <w:iCs/>
              </w:rPr>
            </w:pPr>
            <w:r w:rsidRPr="00DD0560">
              <w:rPr>
                <w:rFonts w:asciiTheme="minorBidi" w:eastAsia="Arial" w:hAnsiTheme="minorBidi"/>
                <w:bCs/>
                <w:iCs/>
              </w:rPr>
              <w:tab/>
              <w:t xml:space="preserve">Beam axle, live axle, strut/McPherson strut, wishbone, trailing arm/semi trailing arm, torsion beam, springs (Coil, leaf, torsion, air), shock absorber antiroll bars, sub-frame assemblies, shackles, hangers, u bolt, damper bushes. </w:t>
            </w:r>
          </w:p>
          <w:p w14:paraId="19E661EE" w14:textId="77777777" w:rsidR="009C145A" w:rsidRPr="00DD0560" w:rsidRDefault="009C145A" w:rsidP="00B22491">
            <w:pPr>
              <w:spacing w:after="0" w:line="360" w:lineRule="auto"/>
              <w:ind w:left="181" w:hanging="179"/>
              <w:rPr>
                <w:rFonts w:asciiTheme="minorBidi" w:eastAsia="Arial" w:hAnsiTheme="minorBidi"/>
                <w:bCs/>
                <w:iCs/>
              </w:rPr>
            </w:pPr>
            <w:r w:rsidRPr="00DD0560">
              <w:rPr>
                <w:rFonts w:asciiTheme="minorBidi" w:eastAsia="Arial" w:hAnsiTheme="minorBidi"/>
                <w:b/>
                <w:bCs/>
                <w:iCs/>
                <w:u w:val="single"/>
              </w:rPr>
              <w:t>Practical activities</w:t>
            </w:r>
            <w:r w:rsidRPr="00DD0560">
              <w:rPr>
                <w:rFonts w:asciiTheme="minorBidi" w:eastAsia="Arial" w:hAnsiTheme="minorBidi"/>
                <w:b/>
                <w:bCs/>
                <w:iCs/>
              </w:rPr>
              <w:t xml:space="preserve">: </w:t>
            </w:r>
          </w:p>
          <w:p w14:paraId="36479EAF" w14:textId="77777777" w:rsidR="009C145A" w:rsidRPr="00DD0560" w:rsidRDefault="009C145A" w:rsidP="00B22491">
            <w:pPr>
              <w:pStyle w:val="ListParagraph"/>
              <w:numPr>
                <w:ilvl w:val="0"/>
                <w:numId w:val="55"/>
              </w:numPr>
              <w:spacing w:after="0" w:line="360" w:lineRule="auto"/>
              <w:ind w:left="181" w:hanging="179"/>
              <w:rPr>
                <w:rFonts w:asciiTheme="minorBidi" w:eastAsia="Arial" w:hAnsiTheme="minorBidi"/>
                <w:bCs/>
                <w:iCs/>
              </w:rPr>
            </w:pPr>
            <w:r w:rsidRPr="00DD0560">
              <w:rPr>
                <w:rFonts w:asciiTheme="minorBidi" w:eastAsia="Arial" w:hAnsiTheme="minorBidi"/>
                <w:bCs/>
                <w:iCs/>
              </w:rPr>
              <w:t>Removal and refit of Macpherson struts from the vehicle under the specified procedure in the repair manual.</w:t>
            </w:r>
          </w:p>
          <w:p w14:paraId="749F7464" w14:textId="77777777" w:rsidR="009C145A" w:rsidRPr="00DD0560" w:rsidRDefault="009C145A" w:rsidP="00B22491">
            <w:pPr>
              <w:pStyle w:val="ListParagraph"/>
              <w:numPr>
                <w:ilvl w:val="0"/>
                <w:numId w:val="55"/>
              </w:numPr>
              <w:spacing w:after="0" w:line="360" w:lineRule="auto"/>
              <w:ind w:left="181" w:hanging="179"/>
              <w:rPr>
                <w:rFonts w:asciiTheme="minorBidi" w:eastAsia="Arial" w:hAnsiTheme="minorBidi"/>
                <w:bCs/>
                <w:iCs/>
              </w:rPr>
            </w:pPr>
            <w:r w:rsidRPr="00DD0560">
              <w:rPr>
                <w:rFonts w:asciiTheme="minorBidi" w:eastAsia="Arial" w:hAnsiTheme="minorBidi"/>
                <w:bCs/>
                <w:iCs/>
              </w:rPr>
              <w:t>Use the spring compressor and replace the coil spring /shock absorber under the specified procedure.</w:t>
            </w:r>
          </w:p>
          <w:p w14:paraId="244111D9" w14:textId="77777777" w:rsidR="009C145A" w:rsidRPr="00DD0560" w:rsidRDefault="009C145A" w:rsidP="00B22491">
            <w:pPr>
              <w:pStyle w:val="ListParagraph"/>
              <w:numPr>
                <w:ilvl w:val="0"/>
                <w:numId w:val="55"/>
              </w:numPr>
              <w:spacing w:after="0" w:line="360" w:lineRule="auto"/>
              <w:ind w:left="181" w:hanging="179"/>
              <w:rPr>
                <w:rFonts w:asciiTheme="minorBidi" w:eastAsia="Arial" w:hAnsiTheme="minorBidi"/>
                <w:bCs/>
                <w:iCs/>
              </w:rPr>
            </w:pPr>
            <w:r w:rsidRPr="00DD0560">
              <w:rPr>
                <w:rFonts w:asciiTheme="minorBidi" w:eastAsia="Arial" w:hAnsiTheme="minorBidi"/>
                <w:bCs/>
                <w:iCs/>
              </w:rPr>
              <w:t>Change the stabilizer bar, rubber bush and Z link of the vehicle under the specified procedure.</w:t>
            </w:r>
          </w:p>
          <w:p w14:paraId="6F566C80" w14:textId="77777777" w:rsidR="009C145A" w:rsidRPr="00DD0560" w:rsidRDefault="009C145A" w:rsidP="00B22491">
            <w:pPr>
              <w:pStyle w:val="ListParagraph"/>
              <w:numPr>
                <w:ilvl w:val="0"/>
                <w:numId w:val="55"/>
              </w:numPr>
              <w:spacing w:after="0" w:line="360" w:lineRule="auto"/>
              <w:ind w:left="181" w:hanging="179"/>
              <w:rPr>
                <w:rFonts w:asciiTheme="minorBidi" w:eastAsia="Arial" w:hAnsiTheme="minorBidi"/>
                <w:bCs/>
                <w:iCs/>
              </w:rPr>
            </w:pPr>
            <w:r w:rsidRPr="00DD0560">
              <w:rPr>
                <w:rFonts w:asciiTheme="minorBidi" w:eastAsia="Arial" w:hAnsiTheme="minorBidi"/>
                <w:bCs/>
                <w:iCs/>
              </w:rPr>
              <w:t>Replace the lower control arm, ball joints and change the ball joint dust boot.</w:t>
            </w:r>
          </w:p>
          <w:p w14:paraId="618D4CF4" w14:textId="77777777" w:rsidR="009C145A" w:rsidRPr="00DD0560" w:rsidRDefault="009C145A" w:rsidP="00B22491">
            <w:pPr>
              <w:pStyle w:val="ListParagraph"/>
              <w:numPr>
                <w:ilvl w:val="0"/>
                <w:numId w:val="55"/>
              </w:numPr>
              <w:spacing w:after="0" w:line="360" w:lineRule="auto"/>
              <w:ind w:left="181" w:hanging="179"/>
              <w:rPr>
                <w:rFonts w:asciiTheme="minorBidi" w:eastAsia="Arial" w:hAnsiTheme="minorBidi"/>
                <w:bCs/>
                <w:iCs/>
              </w:rPr>
            </w:pPr>
            <w:r w:rsidRPr="00DD0560">
              <w:rPr>
                <w:rFonts w:asciiTheme="minorBidi" w:eastAsia="Arial" w:hAnsiTheme="minorBidi"/>
                <w:bCs/>
                <w:iCs/>
              </w:rPr>
              <w:t>Inspect and replace the main component of leaf springs as following.</w:t>
            </w:r>
          </w:p>
          <w:p w14:paraId="04CE208F" w14:textId="77777777" w:rsidR="009C145A" w:rsidRPr="00DD0560" w:rsidRDefault="009C145A" w:rsidP="00B22491">
            <w:pPr>
              <w:pStyle w:val="ListParagraph"/>
              <w:numPr>
                <w:ilvl w:val="0"/>
                <w:numId w:val="55"/>
              </w:numPr>
              <w:spacing w:after="0" w:line="360" w:lineRule="auto"/>
              <w:ind w:left="181" w:hanging="179"/>
              <w:rPr>
                <w:rFonts w:asciiTheme="minorBidi" w:eastAsia="Arial" w:hAnsiTheme="minorBidi"/>
                <w:bCs/>
                <w:iCs/>
              </w:rPr>
            </w:pPr>
            <w:r w:rsidRPr="00DD0560">
              <w:rPr>
                <w:rFonts w:asciiTheme="minorBidi" w:eastAsia="Arial" w:hAnsiTheme="minorBidi"/>
                <w:bCs/>
                <w:iCs/>
              </w:rPr>
              <w:t>Master leaf, center bolt, bum stopper, shackle, hanger, rubber bushes</w:t>
            </w:r>
          </w:p>
          <w:p w14:paraId="72C3C159" w14:textId="77777777" w:rsidR="009C145A" w:rsidRPr="00DD0560" w:rsidRDefault="009C145A" w:rsidP="00B22491">
            <w:pPr>
              <w:spacing w:after="0" w:line="360" w:lineRule="auto"/>
              <w:ind w:left="181" w:hanging="179"/>
              <w:rPr>
                <w:rFonts w:asciiTheme="minorBidi" w:eastAsia="Arial" w:hAnsiTheme="minorBidi"/>
                <w:bCs/>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DD6466" w14:textId="6E3F19C1" w:rsidR="009C145A" w:rsidRPr="00DD0560" w:rsidRDefault="009C145A" w:rsidP="00B22491">
            <w:pPr>
              <w:spacing w:after="0"/>
              <w:ind w:left="720" w:hanging="718"/>
              <w:jc w:val="right"/>
              <w:rPr>
                <w:rFonts w:asciiTheme="minorBidi" w:eastAsia="Arial" w:hAnsiTheme="minorBidi"/>
              </w:rPr>
            </w:pPr>
            <w:r w:rsidRPr="00DD0560">
              <w:rPr>
                <w:rFonts w:asciiTheme="minorBidi" w:eastAsia="Arial" w:hAnsiTheme="minorBidi"/>
              </w:rPr>
              <w:t>Theory-</w:t>
            </w:r>
            <w:r w:rsidR="00DD0560">
              <w:rPr>
                <w:rFonts w:asciiTheme="minorBidi" w:eastAsia="Arial" w:hAnsiTheme="minorBidi"/>
              </w:rPr>
              <w:t>1</w:t>
            </w:r>
            <w:r w:rsidRPr="00DD0560">
              <w:rPr>
                <w:rFonts w:asciiTheme="minorBidi" w:eastAsia="Arial" w:hAnsiTheme="minorBidi"/>
              </w:rPr>
              <w:t>Hrs.</w:t>
            </w:r>
          </w:p>
          <w:p w14:paraId="7A617AA3" w14:textId="67CB3BAB" w:rsidR="009C145A" w:rsidRPr="00DD0560" w:rsidRDefault="00C64F7A" w:rsidP="00B22491">
            <w:pPr>
              <w:spacing w:after="0"/>
              <w:ind w:left="-34"/>
              <w:jc w:val="right"/>
              <w:rPr>
                <w:rFonts w:asciiTheme="minorBidi" w:eastAsia="Arial" w:hAnsiTheme="minorBidi"/>
              </w:rPr>
            </w:pPr>
            <w:r w:rsidRPr="00DD0560">
              <w:rPr>
                <w:rFonts w:asciiTheme="minorBidi" w:eastAsia="Arial" w:hAnsiTheme="minorBidi"/>
              </w:rPr>
              <w:t>Practical-</w:t>
            </w:r>
            <w:r w:rsidR="00DD0560">
              <w:rPr>
                <w:rFonts w:asciiTheme="minorBidi" w:eastAsia="Arial" w:hAnsiTheme="minorBidi"/>
              </w:rPr>
              <w:t>6</w:t>
            </w:r>
            <w:r w:rsidR="009C145A" w:rsidRPr="00DD0560">
              <w:rPr>
                <w:rFonts w:asciiTheme="minorBidi" w:eastAsia="Arial" w:hAnsiTheme="minorBidi"/>
              </w:rPr>
              <w:t>Hrs.</w:t>
            </w:r>
          </w:p>
          <w:p w14:paraId="08AABA67" w14:textId="7BD76F23" w:rsidR="009C145A" w:rsidRPr="00DD0560" w:rsidRDefault="009C145A" w:rsidP="00B22491">
            <w:pPr>
              <w:spacing w:after="0" w:line="276" w:lineRule="auto"/>
              <w:ind w:left="2"/>
              <w:jc w:val="right"/>
              <w:rPr>
                <w:rFonts w:asciiTheme="minorBidi" w:eastAsia="Arial" w:hAnsiTheme="minorBidi"/>
              </w:rPr>
            </w:pPr>
            <w:r w:rsidRPr="00DD0560">
              <w:rPr>
                <w:rFonts w:asciiTheme="minorBidi" w:eastAsia="Arial" w:hAnsiTheme="minorBidi"/>
              </w:rPr>
              <w:t xml:space="preserve">Total- </w:t>
            </w:r>
            <w:r w:rsidR="00DD0560">
              <w:rPr>
                <w:rFonts w:asciiTheme="minorBidi" w:eastAsia="Arial" w:hAnsiTheme="minorBidi"/>
              </w:rPr>
              <w:t>7</w:t>
            </w:r>
            <w:r w:rsidRPr="00DD0560">
              <w:rPr>
                <w:rFonts w:asciiTheme="minorBidi" w:eastAsia="Arial" w:hAnsiTheme="minorBidi"/>
              </w:rPr>
              <w:t>Hrs.</w:t>
            </w:r>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14:paraId="18BDA636" w14:textId="5386F0AB" w:rsidR="009C145A" w:rsidRPr="00DD0560" w:rsidRDefault="009C145A" w:rsidP="00B22491">
            <w:pPr>
              <w:spacing w:after="0" w:line="276" w:lineRule="auto"/>
              <w:ind w:hanging="16"/>
              <w:rPr>
                <w:rFonts w:asciiTheme="minorBidi" w:eastAsia="Arial" w:hAnsiTheme="minorBidi"/>
                <w:bCs/>
              </w:rPr>
            </w:pPr>
            <w:r w:rsidRPr="00DD0560">
              <w:rPr>
                <w:rFonts w:asciiTheme="minorBidi" w:eastAsia="Arial" w:hAnsiTheme="minorBidi"/>
                <w:bCs/>
              </w:rPr>
              <w:t xml:space="preserve">Vehicle </w:t>
            </w:r>
          </w:p>
          <w:p w14:paraId="3E9E2036" w14:textId="462361ED" w:rsidR="009C145A" w:rsidRPr="00DD0560" w:rsidRDefault="00B22491" w:rsidP="00B22491">
            <w:pPr>
              <w:spacing w:after="0" w:line="276" w:lineRule="auto"/>
              <w:ind w:hanging="16"/>
              <w:rPr>
                <w:rFonts w:asciiTheme="minorBidi" w:eastAsia="Arial" w:hAnsiTheme="minorBidi"/>
                <w:bCs/>
              </w:rPr>
            </w:pPr>
            <w:r w:rsidRPr="00DD0560">
              <w:rPr>
                <w:rFonts w:asciiTheme="minorBidi" w:eastAsia="Arial" w:hAnsiTheme="minorBidi"/>
                <w:bCs/>
              </w:rPr>
              <w:t>Tool’s</w:t>
            </w:r>
            <w:r w:rsidR="009C145A" w:rsidRPr="00DD0560">
              <w:rPr>
                <w:rFonts w:asciiTheme="minorBidi" w:eastAsia="Arial" w:hAnsiTheme="minorBidi"/>
                <w:bCs/>
              </w:rPr>
              <w:t xml:space="preserve"> trolley (Complete set of hand tools)</w:t>
            </w:r>
          </w:p>
          <w:p w14:paraId="5346931B" w14:textId="718EFC2F" w:rsidR="009C145A" w:rsidRPr="00DD0560" w:rsidRDefault="009C145A" w:rsidP="00B22491">
            <w:pPr>
              <w:spacing w:after="0" w:line="276" w:lineRule="auto"/>
              <w:ind w:hanging="16"/>
              <w:rPr>
                <w:rFonts w:asciiTheme="minorBidi" w:eastAsia="Arial" w:hAnsiTheme="minorBidi"/>
                <w:bCs/>
              </w:rPr>
            </w:pPr>
            <w:r w:rsidRPr="00DD0560">
              <w:rPr>
                <w:rFonts w:asciiTheme="minorBidi" w:eastAsia="Arial" w:hAnsiTheme="minorBidi"/>
                <w:bCs/>
              </w:rPr>
              <w:t>Hydraulic jack /safety stand</w:t>
            </w:r>
          </w:p>
          <w:p w14:paraId="55864454" w14:textId="156D8DFD" w:rsidR="009C145A" w:rsidRPr="00DD0560" w:rsidRDefault="009C145A" w:rsidP="00B22491">
            <w:pPr>
              <w:spacing w:after="0" w:line="276" w:lineRule="auto"/>
              <w:ind w:hanging="16"/>
              <w:rPr>
                <w:rFonts w:asciiTheme="minorBidi" w:eastAsia="Arial" w:hAnsiTheme="minorBidi"/>
                <w:bCs/>
              </w:rPr>
            </w:pPr>
            <w:r w:rsidRPr="00DD0560">
              <w:rPr>
                <w:rFonts w:asciiTheme="minorBidi" w:eastAsia="Arial" w:hAnsiTheme="minorBidi"/>
                <w:bCs/>
              </w:rPr>
              <w:t>Car lift</w:t>
            </w:r>
          </w:p>
          <w:p w14:paraId="1AF83C56" w14:textId="26ECE094" w:rsidR="009C145A" w:rsidRPr="00DD0560" w:rsidRDefault="009C145A" w:rsidP="00B22491">
            <w:pPr>
              <w:spacing w:after="0" w:line="276" w:lineRule="auto"/>
              <w:ind w:hanging="16"/>
              <w:rPr>
                <w:rFonts w:asciiTheme="minorBidi" w:eastAsia="Arial" w:hAnsiTheme="minorBidi"/>
                <w:bCs/>
              </w:rPr>
            </w:pPr>
            <w:r w:rsidRPr="00DD0560">
              <w:rPr>
                <w:rFonts w:asciiTheme="minorBidi" w:eastAsia="Arial" w:hAnsiTheme="minorBidi"/>
                <w:bCs/>
              </w:rPr>
              <w:t>Automotive scanner</w:t>
            </w:r>
          </w:p>
          <w:p w14:paraId="402F5F59" w14:textId="368F066F" w:rsidR="009C145A" w:rsidRPr="00DD0560" w:rsidRDefault="00B22491" w:rsidP="00B22491">
            <w:pPr>
              <w:spacing w:after="0" w:line="276" w:lineRule="auto"/>
              <w:ind w:hanging="16"/>
              <w:rPr>
                <w:rFonts w:asciiTheme="minorBidi" w:eastAsia="Arial" w:hAnsiTheme="minorBidi"/>
                <w:bCs/>
              </w:rPr>
            </w:pPr>
            <w:r w:rsidRPr="00DD0560">
              <w:rPr>
                <w:rFonts w:asciiTheme="minorBidi" w:eastAsia="Arial" w:hAnsiTheme="minorBidi"/>
                <w:bCs/>
              </w:rPr>
              <w:t>Suspension (</w:t>
            </w:r>
            <w:r w:rsidR="009C145A" w:rsidRPr="00DD0560">
              <w:rPr>
                <w:rFonts w:asciiTheme="minorBidi" w:eastAsia="Arial" w:hAnsiTheme="minorBidi"/>
                <w:bCs/>
              </w:rPr>
              <w:t xml:space="preserve">SST)Ball joint removal </w:t>
            </w:r>
          </w:p>
          <w:p w14:paraId="7469A455" w14:textId="385538BC" w:rsidR="009C145A" w:rsidRPr="00DD0560" w:rsidRDefault="009C145A" w:rsidP="00B22491">
            <w:pPr>
              <w:spacing w:after="0" w:line="276" w:lineRule="auto"/>
              <w:ind w:hanging="16"/>
              <w:rPr>
                <w:rFonts w:asciiTheme="minorBidi" w:eastAsia="Arial" w:hAnsiTheme="minorBidi"/>
                <w:bCs/>
              </w:rPr>
            </w:pPr>
            <w:r w:rsidRPr="00DD0560">
              <w:rPr>
                <w:rFonts w:asciiTheme="minorBidi" w:eastAsia="Arial" w:hAnsiTheme="minorBidi"/>
                <w:bCs/>
              </w:rPr>
              <w:t>Grease gun</w:t>
            </w:r>
          </w:p>
          <w:p w14:paraId="13D24A44" w14:textId="386E5F1C" w:rsidR="009C145A" w:rsidRPr="00DD0560" w:rsidRDefault="009C145A" w:rsidP="00B22491">
            <w:pPr>
              <w:spacing w:after="0" w:line="276" w:lineRule="auto"/>
              <w:ind w:hanging="16"/>
              <w:rPr>
                <w:rFonts w:asciiTheme="minorBidi" w:eastAsia="Arial" w:hAnsiTheme="minorBidi"/>
                <w:bCs/>
              </w:rPr>
            </w:pPr>
            <w:r w:rsidRPr="00DD0560">
              <w:rPr>
                <w:rFonts w:asciiTheme="minorBidi" w:eastAsia="Arial" w:hAnsiTheme="minorBidi"/>
                <w:bCs/>
              </w:rPr>
              <w:t xml:space="preserve">Coil spring compressor </w:t>
            </w:r>
          </w:p>
          <w:p w14:paraId="0577D013" w14:textId="7D4394B4" w:rsidR="009C145A" w:rsidRPr="00DD0560" w:rsidRDefault="009C145A" w:rsidP="00B22491">
            <w:pPr>
              <w:spacing w:after="0" w:line="276" w:lineRule="auto"/>
              <w:ind w:hanging="16"/>
              <w:rPr>
                <w:rFonts w:asciiTheme="minorBidi" w:eastAsia="Arial" w:hAnsiTheme="minorBidi"/>
                <w:bCs/>
              </w:rPr>
            </w:pPr>
            <w:r w:rsidRPr="00DD0560">
              <w:rPr>
                <w:rFonts w:asciiTheme="minorBidi" w:eastAsia="Arial" w:hAnsiTheme="minorBidi"/>
                <w:bCs/>
              </w:rPr>
              <w:t>Oil can</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76134F" w14:textId="77777777" w:rsidR="009C145A" w:rsidRPr="00DD0560" w:rsidRDefault="009C145A" w:rsidP="00B22491">
            <w:pPr>
              <w:spacing w:after="0"/>
              <w:ind w:left="2"/>
              <w:rPr>
                <w:rFonts w:asciiTheme="minorBidi" w:eastAsia="Arial" w:hAnsiTheme="minorBidi"/>
                <w:b/>
                <w:sz w:val="24"/>
              </w:rPr>
            </w:pPr>
            <w:r w:rsidRPr="00DD0560">
              <w:rPr>
                <w:rFonts w:asciiTheme="minorBidi" w:eastAsia="Arial" w:hAnsiTheme="minorBidi"/>
                <w:bCs/>
              </w:rPr>
              <w:t>Class Room and workshop</w:t>
            </w:r>
          </w:p>
        </w:tc>
      </w:tr>
    </w:tbl>
    <w:p w14:paraId="18C6B53E" w14:textId="37C4A567" w:rsidR="009C145A" w:rsidRPr="00493C0C" w:rsidRDefault="009C145A" w:rsidP="00870EBB">
      <w:pPr>
        <w:pStyle w:val="Heading2"/>
        <w:shd w:val="clear" w:color="auto" w:fill="FFC000"/>
        <w:rPr>
          <w:rFonts w:eastAsia="Arial"/>
        </w:rPr>
      </w:pPr>
      <w:bookmarkStart w:id="51" w:name="_Toc111733690"/>
      <w:r w:rsidRPr="00493C0C">
        <w:rPr>
          <w:rFonts w:eastAsia="Arial"/>
        </w:rPr>
        <w:t>Carry out Wheel Alignment</w:t>
      </w:r>
      <w:bookmarkEnd w:id="51"/>
    </w:p>
    <w:p w14:paraId="1A23D721" w14:textId="77777777" w:rsidR="009C145A" w:rsidRPr="00493C0C" w:rsidRDefault="009C145A" w:rsidP="00B22491">
      <w:pPr>
        <w:spacing w:before="240" w:after="0" w:line="360" w:lineRule="auto"/>
        <w:jc w:val="both"/>
        <w:rPr>
          <w:rFonts w:asciiTheme="minorBidi" w:eastAsia="Calibri" w:hAnsiTheme="minorBidi"/>
          <w:lang w:val="en-GB"/>
        </w:rPr>
      </w:pPr>
      <w:r w:rsidRPr="00493C0C">
        <w:rPr>
          <w:rFonts w:asciiTheme="minorBidi" w:eastAsia="Arial" w:hAnsiTheme="minorBidi"/>
          <w:b/>
          <w:color w:val="000000"/>
          <w:sz w:val="24"/>
          <w:szCs w:val="24"/>
          <w:lang w:val="pt-PT"/>
        </w:rPr>
        <w:t>Object</w:t>
      </w:r>
      <w:r w:rsidRPr="00493C0C">
        <w:rPr>
          <w:rFonts w:asciiTheme="minorBidi" w:eastAsia="Arial" w:hAnsiTheme="minorBidi"/>
          <w:bCs/>
          <w:color w:val="000000"/>
          <w:sz w:val="24"/>
          <w:szCs w:val="24"/>
          <w:lang w:val="pt-PT"/>
        </w:rPr>
        <w:t>i</w:t>
      </w:r>
      <w:r w:rsidRPr="00493C0C">
        <w:rPr>
          <w:rFonts w:asciiTheme="minorBidi" w:eastAsia="Arial" w:hAnsiTheme="minorBidi"/>
          <w:b/>
          <w:color w:val="000000"/>
          <w:sz w:val="24"/>
          <w:szCs w:val="24"/>
          <w:lang w:val="pt-PT"/>
        </w:rPr>
        <w:t xml:space="preserve">ve: </w:t>
      </w:r>
      <w:r w:rsidRPr="00493C0C">
        <w:rPr>
          <w:rFonts w:asciiTheme="minorBidi" w:eastAsia="Calibri" w:hAnsiTheme="minorBidi"/>
          <w:lang w:val="en-GB"/>
        </w:rPr>
        <w:t xml:space="preserve">This </w:t>
      </w:r>
      <w:r w:rsidR="008F0925">
        <w:rPr>
          <w:rFonts w:asciiTheme="minorBidi" w:eastAsia="Calibri" w:hAnsiTheme="minorBidi"/>
          <w:lang w:val="en-GB"/>
        </w:rPr>
        <w:t>module</w:t>
      </w:r>
      <w:r w:rsidRPr="00493C0C">
        <w:rPr>
          <w:rFonts w:asciiTheme="minorBidi" w:eastAsia="Calibri" w:hAnsiTheme="minorBidi"/>
          <w:lang w:val="en-GB"/>
        </w:rPr>
        <w:t xml:space="preserve"> covers the knowledge and  skills required to these competency standards designed to enable the learner to handle the wheel alignment machine and perform wheel alignment of the vehicle as well as the learner will be able to balance the wheel using the wheel balancing machine by Auto Mechanic, in accordance with the manufacturer’s Manual.</w:t>
      </w:r>
    </w:p>
    <w:p w14:paraId="6C00CB07" w14:textId="6D4A76A6" w:rsidR="009C145A" w:rsidRPr="00493C0C" w:rsidRDefault="009C145A" w:rsidP="009C145A">
      <w:pPr>
        <w:spacing w:before="240" w:after="0" w:line="360" w:lineRule="auto"/>
        <w:ind w:left="1260" w:hanging="1260"/>
        <w:jc w:val="both"/>
        <w:rPr>
          <w:rFonts w:asciiTheme="minorBidi" w:eastAsia="Arial" w:hAnsiTheme="minorBidi"/>
          <w:color w:val="000000"/>
        </w:rPr>
      </w:pPr>
      <w:r w:rsidRPr="00493C0C">
        <w:rPr>
          <w:rFonts w:asciiTheme="minorBidi" w:eastAsia="Arial" w:hAnsiTheme="minorBidi"/>
          <w:b/>
          <w:color w:val="000000"/>
        </w:rPr>
        <w:t xml:space="preserve">Duration: </w:t>
      </w:r>
      <w:r w:rsidR="00DD0560">
        <w:rPr>
          <w:rFonts w:asciiTheme="minorBidi" w:eastAsia="Arial" w:hAnsiTheme="minorBidi"/>
          <w:b/>
          <w:color w:val="000000"/>
        </w:rPr>
        <w:t>14</w:t>
      </w:r>
      <w:r w:rsidR="00B22491">
        <w:rPr>
          <w:rFonts w:asciiTheme="minorBidi" w:eastAsia="Arial" w:hAnsiTheme="minorBidi"/>
          <w:b/>
          <w:color w:val="000000"/>
        </w:rPr>
        <w:t xml:space="preserve"> </w:t>
      </w:r>
      <w:r w:rsidRPr="00493C0C">
        <w:rPr>
          <w:rFonts w:asciiTheme="minorBidi" w:eastAsia="Arial" w:hAnsiTheme="minorBidi"/>
          <w:b/>
          <w:color w:val="000000"/>
        </w:rPr>
        <w:t>Hours</w:t>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00DD0560">
        <w:rPr>
          <w:rFonts w:asciiTheme="minorBidi" w:eastAsia="Arial" w:hAnsiTheme="minorBidi"/>
          <w:color w:val="000000"/>
        </w:rPr>
        <w:tab/>
      </w:r>
      <w:r w:rsidR="00DD0560">
        <w:rPr>
          <w:rFonts w:asciiTheme="minorBidi" w:eastAsia="Arial" w:hAnsiTheme="minorBidi"/>
          <w:color w:val="000000"/>
        </w:rPr>
        <w:tab/>
      </w:r>
      <w:r w:rsidR="00DD0560" w:rsidRPr="00DD0560">
        <w:rPr>
          <w:rFonts w:asciiTheme="minorBidi" w:eastAsia="Arial" w:hAnsiTheme="minorBidi"/>
        </w:rPr>
        <w:tab/>
      </w:r>
      <w:r w:rsidR="00DE227B" w:rsidRPr="00DD0560">
        <w:rPr>
          <w:rFonts w:asciiTheme="minorBidi" w:eastAsia="Arial" w:hAnsiTheme="minorBidi"/>
          <w:b/>
        </w:rPr>
        <w:t xml:space="preserve">Theory: </w:t>
      </w:r>
      <w:r w:rsidR="00DD0560">
        <w:rPr>
          <w:rFonts w:asciiTheme="minorBidi" w:eastAsia="Arial" w:hAnsiTheme="minorBidi"/>
          <w:b/>
        </w:rPr>
        <w:t xml:space="preserve">2 </w:t>
      </w:r>
      <w:r w:rsidRPr="00DD0560">
        <w:rPr>
          <w:rFonts w:asciiTheme="minorBidi" w:eastAsia="Arial" w:hAnsiTheme="minorBidi"/>
          <w:b/>
        </w:rPr>
        <w:t>Hours</w:t>
      </w:r>
      <w:r w:rsidRPr="00DD0560">
        <w:rPr>
          <w:rFonts w:asciiTheme="minorBidi" w:eastAsia="Arial" w:hAnsiTheme="minorBidi"/>
          <w:b/>
        </w:rPr>
        <w:tab/>
      </w:r>
      <w:r w:rsidRPr="00DD0560">
        <w:rPr>
          <w:rFonts w:asciiTheme="minorBidi" w:eastAsia="Arial" w:hAnsiTheme="minorBidi"/>
          <w:b/>
        </w:rPr>
        <w:tab/>
      </w:r>
      <w:r w:rsidRPr="00DD0560">
        <w:rPr>
          <w:rFonts w:asciiTheme="minorBidi" w:eastAsia="Arial" w:hAnsiTheme="minorBidi"/>
        </w:rPr>
        <w:tab/>
      </w:r>
      <w:r w:rsidRPr="00DD0560">
        <w:rPr>
          <w:rFonts w:asciiTheme="minorBidi" w:eastAsia="Arial" w:hAnsiTheme="minorBidi"/>
        </w:rPr>
        <w:tab/>
      </w:r>
      <w:r w:rsidR="00DE227B" w:rsidRPr="00DD0560">
        <w:rPr>
          <w:rFonts w:asciiTheme="minorBidi" w:eastAsia="Arial" w:hAnsiTheme="minorBidi"/>
          <w:b/>
        </w:rPr>
        <w:t xml:space="preserve">Practice: </w:t>
      </w:r>
      <w:r w:rsidR="00DD0560">
        <w:rPr>
          <w:rFonts w:asciiTheme="minorBidi" w:eastAsia="Arial" w:hAnsiTheme="minorBidi"/>
          <w:b/>
        </w:rPr>
        <w:t xml:space="preserve">12 </w:t>
      </w:r>
      <w:r w:rsidRPr="00DD0560">
        <w:rPr>
          <w:rFonts w:asciiTheme="minorBidi" w:eastAsia="Arial" w:hAnsiTheme="minorBidi"/>
          <w:b/>
        </w:rPr>
        <w:t>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240"/>
        <w:gridCol w:w="3711"/>
        <w:gridCol w:w="1800"/>
        <w:gridCol w:w="1890"/>
        <w:gridCol w:w="1260"/>
      </w:tblGrid>
      <w:tr w:rsidR="00DD0560" w:rsidRPr="00DD0560" w14:paraId="0056E2C4" w14:textId="77777777" w:rsidTr="00B22491">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7579B4AA" w14:textId="77777777" w:rsidR="009C145A" w:rsidRPr="00DD0560" w:rsidRDefault="009C145A" w:rsidP="00B22491">
            <w:pPr>
              <w:spacing w:after="0" w:line="276" w:lineRule="auto"/>
              <w:jc w:val="center"/>
              <w:rPr>
                <w:rFonts w:asciiTheme="minorBidi" w:eastAsia="Arial" w:hAnsiTheme="minorBidi"/>
              </w:rPr>
            </w:pPr>
            <w:r w:rsidRPr="00DD0560">
              <w:rPr>
                <w:rFonts w:asciiTheme="minorBidi" w:eastAsia="Arial" w:hAnsiTheme="minorBidi"/>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5914D7F7" w14:textId="77777777" w:rsidR="009C145A" w:rsidRPr="00DD0560" w:rsidRDefault="009C145A" w:rsidP="00B22491">
            <w:pPr>
              <w:spacing w:after="0" w:line="276" w:lineRule="auto"/>
              <w:ind w:left="2"/>
              <w:jc w:val="center"/>
              <w:rPr>
                <w:rFonts w:asciiTheme="minorBidi" w:eastAsia="Arial" w:hAnsiTheme="minorBidi"/>
              </w:rPr>
            </w:pPr>
            <w:r w:rsidRPr="00DD0560">
              <w:rPr>
                <w:rFonts w:asciiTheme="minorBidi" w:eastAsia="Arial" w:hAnsiTheme="minorBidi"/>
                <w:b/>
              </w:rPr>
              <w:t>Learning Outcomes</w:t>
            </w:r>
          </w:p>
        </w:tc>
        <w:tc>
          <w:tcPr>
            <w:tcW w:w="3711"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0FAE0277" w14:textId="77777777" w:rsidR="009C145A" w:rsidRPr="00DD0560" w:rsidRDefault="009C145A" w:rsidP="00B22491">
            <w:pPr>
              <w:spacing w:after="0" w:line="276" w:lineRule="auto"/>
              <w:ind w:left="2"/>
              <w:jc w:val="center"/>
              <w:rPr>
                <w:rFonts w:asciiTheme="minorBidi" w:eastAsia="Arial" w:hAnsiTheme="minorBidi"/>
              </w:rPr>
            </w:pPr>
            <w:r w:rsidRPr="00DD0560">
              <w:rPr>
                <w:rFonts w:asciiTheme="minorBidi" w:eastAsia="Arial" w:hAnsiTheme="minorBidi"/>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21A139A4" w14:textId="77777777" w:rsidR="009C145A" w:rsidRPr="00DD0560" w:rsidRDefault="009C145A" w:rsidP="00B22491">
            <w:pPr>
              <w:spacing w:after="0" w:line="276" w:lineRule="auto"/>
              <w:ind w:left="2"/>
              <w:jc w:val="center"/>
              <w:rPr>
                <w:rFonts w:asciiTheme="minorBidi" w:eastAsia="Arial" w:hAnsiTheme="minorBidi"/>
              </w:rPr>
            </w:pPr>
            <w:r w:rsidRPr="00DD0560">
              <w:rPr>
                <w:rFonts w:asciiTheme="minorBidi" w:eastAsia="Arial" w:hAnsiTheme="minorBidi"/>
                <w:b/>
              </w:rPr>
              <w:t>Duration</w:t>
            </w:r>
          </w:p>
        </w:tc>
        <w:tc>
          <w:tcPr>
            <w:tcW w:w="1890" w:type="dxa"/>
            <w:tcBorders>
              <w:top w:val="single" w:sz="4" w:space="0" w:color="000000"/>
              <w:left w:val="single" w:sz="4" w:space="0" w:color="000000"/>
              <w:bottom w:val="single" w:sz="4" w:space="0" w:color="000000"/>
              <w:right w:val="single" w:sz="4" w:space="0" w:color="000000"/>
            </w:tcBorders>
            <w:shd w:val="clear" w:color="auto" w:fill="E5B8B7"/>
            <w:hideMark/>
          </w:tcPr>
          <w:p w14:paraId="412D1B13" w14:textId="77777777" w:rsidR="009C145A" w:rsidRPr="00DD0560" w:rsidRDefault="009C145A" w:rsidP="00B22491">
            <w:pPr>
              <w:spacing w:after="0"/>
              <w:ind w:left="2"/>
              <w:rPr>
                <w:rFonts w:asciiTheme="minorBidi" w:eastAsia="Arial" w:hAnsiTheme="minorBidi"/>
              </w:rPr>
            </w:pPr>
            <w:r w:rsidRPr="00DD0560">
              <w:rPr>
                <w:rFonts w:asciiTheme="minorBidi" w:eastAsia="Arial" w:hAnsiTheme="minorBidi"/>
                <w:b/>
              </w:rPr>
              <w:t xml:space="preserve">Materials </w:t>
            </w:r>
          </w:p>
          <w:p w14:paraId="7A748137" w14:textId="77777777" w:rsidR="009C145A" w:rsidRPr="00DD0560" w:rsidRDefault="009C145A" w:rsidP="00B22491">
            <w:pPr>
              <w:spacing w:after="0" w:line="276" w:lineRule="auto"/>
              <w:ind w:left="2"/>
              <w:rPr>
                <w:rFonts w:asciiTheme="minorBidi" w:eastAsia="Arial" w:hAnsiTheme="minorBidi"/>
              </w:rPr>
            </w:pPr>
            <w:r w:rsidRPr="00DD0560">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hideMark/>
          </w:tcPr>
          <w:p w14:paraId="628E0899" w14:textId="77777777" w:rsidR="009C145A" w:rsidRPr="00DD0560" w:rsidRDefault="009C145A" w:rsidP="00B22491">
            <w:pPr>
              <w:spacing w:after="0"/>
              <w:ind w:left="2"/>
              <w:rPr>
                <w:rFonts w:asciiTheme="minorBidi" w:eastAsia="Arial" w:hAnsiTheme="minorBidi"/>
              </w:rPr>
            </w:pPr>
            <w:r w:rsidRPr="00DD0560">
              <w:rPr>
                <w:rFonts w:asciiTheme="minorBidi" w:eastAsia="Arial" w:hAnsiTheme="minorBidi"/>
                <w:b/>
              </w:rPr>
              <w:t xml:space="preserve">Learning </w:t>
            </w:r>
          </w:p>
          <w:p w14:paraId="7DECCBE4" w14:textId="77777777" w:rsidR="009C145A" w:rsidRPr="00DD0560" w:rsidRDefault="009C145A" w:rsidP="00B22491">
            <w:pPr>
              <w:spacing w:after="0" w:line="276" w:lineRule="auto"/>
              <w:ind w:left="2"/>
              <w:rPr>
                <w:rFonts w:asciiTheme="minorBidi" w:eastAsia="Arial" w:hAnsiTheme="minorBidi"/>
              </w:rPr>
            </w:pPr>
            <w:r w:rsidRPr="00DD0560">
              <w:rPr>
                <w:rFonts w:asciiTheme="minorBidi" w:eastAsia="Arial" w:hAnsiTheme="minorBidi"/>
                <w:b/>
              </w:rPr>
              <w:t xml:space="preserve">Place </w:t>
            </w:r>
          </w:p>
        </w:tc>
      </w:tr>
      <w:tr w:rsidR="00DD0560" w:rsidRPr="00DD0560" w14:paraId="31407B69" w14:textId="77777777" w:rsidTr="00B22491">
        <w:trPr>
          <w:trHeight w:val="1554"/>
        </w:trPr>
        <w:tc>
          <w:tcPr>
            <w:tcW w:w="2245" w:type="dxa"/>
            <w:tcBorders>
              <w:top w:val="single" w:sz="4" w:space="0" w:color="000000"/>
              <w:left w:val="single" w:sz="4" w:space="0" w:color="000000"/>
              <w:bottom w:val="single" w:sz="4" w:space="0" w:color="000000"/>
              <w:right w:val="single" w:sz="4" w:space="0" w:color="000000"/>
            </w:tcBorders>
            <w:vAlign w:val="center"/>
            <w:hideMark/>
          </w:tcPr>
          <w:p w14:paraId="20463346" w14:textId="77777777" w:rsidR="009C145A" w:rsidRPr="00DD0560" w:rsidRDefault="009C145A" w:rsidP="00B22491">
            <w:pPr>
              <w:numPr>
                <w:ilvl w:val="0"/>
                <w:numId w:val="320"/>
              </w:numPr>
              <w:spacing w:after="0" w:line="242" w:lineRule="auto"/>
              <w:ind w:hanging="630"/>
              <w:contextualSpacing/>
              <w:rPr>
                <w:rFonts w:asciiTheme="minorBidi" w:eastAsia="Arial" w:hAnsiTheme="minorBidi"/>
              </w:rPr>
            </w:pPr>
            <w:r w:rsidRPr="00DD0560">
              <w:rPr>
                <w:rFonts w:asciiTheme="minorBidi" w:eastAsia="Arial" w:hAnsiTheme="minorBidi"/>
              </w:rPr>
              <w:t xml:space="preserve">Pre alignments checks  </w:t>
            </w:r>
          </w:p>
        </w:tc>
        <w:tc>
          <w:tcPr>
            <w:tcW w:w="3240" w:type="dxa"/>
            <w:tcBorders>
              <w:top w:val="single" w:sz="4" w:space="0" w:color="000000"/>
              <w:left w:val="single" w:sz="4" w:space="0" w:color="000000"/>
              <w:bottom w:val="single" w:sz="4" w:space="0" w:color="000000"/>
              <w:right w:val="single" w:sz="4" w:space="0" w:color="000000"/>
            </w:tcBorders>
            <w:hideMark/>
          </w:tcPr>
          <w:p w14:paraId="4029D581" w14:textId="77777777" w:rsidR="009C145A" w:rsidRPr="00DD0560" w:rsidRDefault="009C145A" w:rsidP="00B22491">
            <w:pPr>
              <w:spacing w:after="0" w:line="360" w:lineRule="auto"/>
              <w:ind w:left="181" w:hanging="179"/>
              <w:rPr>
                <w:rFonts w:asciiTheme="minorBidi" w:eastAsia="Arial" w:hAnsiTheme="minorBidi"/>
                <w:b/>
              </w:rPr>
            </w:pPr>
            <w:r w:rsidRPr="00DD0560">
              <w:rPr>
                <w:rFonts w:asciiTheme="minorBidi" w:eastAsia="Arial" w:hAnsiTheme="minorBidi"/>
                <w:b/>
              </w:rPr>
              <w:t>Trainee will be able to:</w:t>
            </w:r>
          </w:p>
          <w:p w14:paraId="1FF08C42" w14:textId="77777777" w:rsidR="009C145A" w:rsidRPr="00DD0560" w:rsidRDefault="009C145A" w:rsidP="00B22491">
            <w:pPr>
              <w:numPr>
                <w:ilvl w:val="0"/>
                <w:numId w:val="51"/>
              </w:numPr>
              <w:spacing w:after="0" w:line="360" w:lineRule="auto"/>
              <w:ind w:left="181" w:hanging="179"/>
              <w:contextualSpacing/>
              <w:rPr>
                <w:rFonts w:asciiTheme="minorBidi" w:eastAsia="Arial" w:hAnsiTheme="minorBidi"/>
              </w:rPr>
            </w:pPr>
            <w:r w:rsidRPr="00DD0560">
              <w:rPr>
                <w:rFonts w:asciiTheme="minorBidi" w:eastAsia="Arial" w:hAnsiTheme="minorBidi"/>
              </w:rPr>
              <w:t>Check for the vehicle pre alignment for proper Tire pressure/inflation, and axle bushes under specified procedure.</w:t>
            </w:r>
          </w:p>
          <w:p w14:paraId="6A418402" w14:textId="77777777" w:rsidR="009C145A" w:rsidRPr="00DD0560" w:rsidRDefault="009C145A" w:rsidP="00B22491">
            <w:pPr>
              <w:numPr>
                <w:ilvl w:val="0"/>
                <w:numId w:val="51"/>
              </w:numPr>
              <w:spacing w:after="0" w:line="360" w:lineRule="auto"/>
              <w:ind w:left="181" w:hanging="179"/>
              <w:contextualSpacing/>
              <w:rPr>
                <w:rFonts w:asciiTheme="minorBidi" w:eastAsia="Arial" w:hAnsiTheme="minorBidi"/>
              </w:rPr>
            </w:pPr>
            <w:r w:rsidRPr="00DD0560">
              <w:rPr>
                <w:rFonts w:asciiTheme="minorBidi" w:eastAsia="Arial" w:hAnsiTheme="minorBidi"/>
              </w:rPr>
              <w:t>Check for the vehicle pre alignment for loose ball joints, wheel bearings, and tie road ends under specified procedure.</w:t>
            </w:r>
          </w:p>
          <w:p w14:paraId="6E723E3B" w14:textId="77777777" w:rsidR="009C145A" w:rsidRPr="00DD0560" w:rsidRDefault="009C145A" w:rsidP="00B22491">
            <w:pPr>
              <w:numPr>
                <w:ilvl w:val="0"/>
                <w:numId w:val="51"/>
              </w:numPr>
              <w:spacing w:after="0" w:line="360" w:lineRule="auto"/>
              <w:ind w:left="181" w:hanging="179"/>
              <w:contextualSpacing/>
              <w:rPr>
                <w:rFonts w:asciiTheme="minorBidi" w:eastAsia="Arial" w:hAnsiTheme="minorBidi"/>
              </w:rPr>
            </w:pPr>
            <w:r w:rsidRPr="00DD0560">
              <w:rPr>
                <w:rFonts w:asciiTheme="minorBidi" w:eastAsia="Arial" w:hAnsiTheme="minorBidi"/>
              </w:rPr>
              <w:t>Check for the vehicle pre alignment for faulty spring, tire deformation, and vehicle ride height under specified procedure.</w:t>
            </w:r>
          </w:p>
          <w:p w14:paraId="2FCA40CA" w14:textId="77777777" w:rsidR="009C145A" w:rsidRPr="00DD0560" w:rsidRDefault="009C145A" w:rsidP="00B22491">
            <w:pPr>
              <w:numPr>
                <w:ilvl w:val="0"/>
                <w:numId w:val="51"/>
              </w:numPr>
              <w:spacing w:after="0" w:line="360" w:lineRule="auto"/>
              <w:ind w:left="181" w:hanging="179"/>
              <w:contextualSpacing/>
              <w:rPr>
                <w:rFonts w:asciiTheme="minorBidi" w:eastAsia="Arial" w:hAnsiTheme="minorBidi"/>
              </w:rPr>
            </w:pPr>
            <w:r w:rsidRPr="00DD0560">
              <w:rPr>
                <w:rFonts w:asciiTheme="minorBidi" w:eastAsia="Arial" w:hAnsiTheme="minorBidi"/>
              </w:rPr>
              <w:t>Check for the vehicle pre alignment for loose stabilizer bar under specified procedure.</w:t>
            </w:r>
          </w:p>
        </w:tc>
        <w:tc>
          <w:tcPr>
            <w:tcW w:w="3711" w:type="dxa"/>
            <w:tcBorders>
              <w:top w:val="single" w:sz="4" w:space="0" w:color="000000"/>
              <w:left w:val="single" w:sz="4" w:space="0" w:color="000000"/>
              <w:bottom w:val="single" w:sz="4" w:space="0" w:color="000000"/>
              <w:right w:val="single" w:sz="4" w:space="0" w:color="000000"/>
            </w:tcBorders>
          </w:tcPr>
          <w:p w14:paraId="7D2459D3" w14:textId="4CE66EF7" w:rsidR="009C145A" w:rsidRPr="00DD0560" w:rsidRDefault="009C145A" w:rsidP="00B22491">
            <w:pPr>
              <w:numPr>
                <w:ilvl w:val="0"/>
                <w:numId w:val="52"/>
              </w:numPr>
              <w:spacing w:after="0" w:line="360" w:lineRule="auto"/>
              <w:ind w:left="181" w:hanging="179"/>
              <w:contextualSpacing/>
              <w:rPr>
                <w:rFonts w:asciiTheme="minorBidi" w:eastAsia="Arial" w:hAnsiTheme="minorBidi"/>
                <w:bCs/>
                <w:iCs/>
              </w:rPr>
            </w:pPr>
            <w:r w:rsidRPr="00DD0560">
              <w:rPr>
                <w:rFonts w:asciiTheme="minorBidi" w:eastAsia="Arial" w:hAnsiTheme="minorBidi"/>
                <w:bCs/>
                <w:iCs/>
              </w:rPr>
              <w:t xml:space="preserve"> Describe the following</w:t>
            </w:r>
            <w:r w:rsidR="00B22491" w:rsidRPr="00DD0560">
              <w:rPr>
                <w:rFonts w:asciiTheme="minorBidi" w:eastAsia="Arial" w:hAnsiTheme="minorBidi"/>
                <w:bCs/>
                <w:iCs/>
              </w:rPr>
              <w:t xml:space="preserve"> </w:t>
            </w:r>
            <w:r w:rsidRPr="00DD0560">
              <w:rPr>
                <w:rFonts w:asciiTheme="minorBidi" w:eastAsia="Arial" w:hAnsiTheme="minorBidi"/>
                <w:bCs/>
                <w:iCs/>
              </w:rPr>
              <w:t>functions/principles of wheel alignment.</w:t>
            </w:r>
          </w:p>
          <w:p w14:paraId="7696E8B0" w14:textId="77777777" w:rsidR="009C145A" w:rsidRPr="00DD0560" w:rsidRDefault="009C145A" w:rsidP="00B22491">
            <w:pPr>
              <w:spacing w:after="0" w:line="360" w:lineRule="auto"/>
              <w:ind w:left="181" w:hanging="179"/>
              <w:contextualSpacing/>
              <w:rPr>
                <w:rFonts w:asciiTheme="minorBidi" w:eastAsia="Arial" w:hAnsiTheme="minorBidi"/>
                <w:bCs/>
                <w:iCs/>
              </w:rPr>
            </w:pPr>
            <w:r w:rsidRPr="00DD0560">
              <w:rPr>
                <w:rFonts w:asciiTheme="minorBidi" w:eastAsia="Arial" w:hAnsiTheme="minorBidi"/>
                <w:bCs/>
                <w:iCs/>
              </w:rPr>
              <w:tab/>
              <w:t>Ackerman principle for a true rolling motion, steering pull, steering center point, steering wheel vibration causes.</w:t>
            </w:r>
          </w:p>
          <w:p w14:paraId="16699DA7" w14:textId="77777777" w:rsidR="009C145A" w:rsidRPr="00DD0560" w:rsidRDefault="009C145A" w:rsidP="00B22491">
            <w:pPr>
              <w:spacing w:after="0" w:line="360" w:lineRule="auto"/>
              <w:ind w:left="2"/>
              <w:contextualSpacing/>
              <w:rPr>
                <w:rFonts w:asciiTheme="minorBidi" w:eastAsia="Arial" w:hAnsiTheme="minorBidi"/>
                <w:bCs/>
                <w:iCs/>
              </w:rPr>
            </w:pPr>
            <w:r w:rsidRPr="00DD0560">
              <w:rPr>
                <w:rFonts w:asciiTheme="minorBidi" w:eastAsia="Arial" w:hAnsiTheme="minorBidi"/>
                <w:bCs/>
                <w:iCs/>
              </w:rPr>
              <w:t>axes inclination, included angle, tire wear, ride height, trim height of vehicle</w:t>
            </w:r>
          </w:p>
          <w:p w14:paraId="6CD1D0EE" w14:textId="580B6790" w:rsidR="009C145A" w:rsidRPr="00DD0560" w:rsidRDefault="009C145A" w:rsidP="00B22491">
            <w:pPr>
              <w:spacing w:after="0" w:line="360" w:lineRule="auto"/>
              <w:ind w:left="181" w:hanging="179"/>
              <w:contextualSpacing/>
              <w:rPr>
                <w:rFonts w:asciiTheme="minorBidi" w:eastAsia="Arial" w:hAnsiTheme="minorBidi"/>
                <w:bCs/>
                <w:iCs/>
              </w:rPr>
            </w:pPr>
            <w:r w:rsidRPr="00DD0560">
              <w:rPr>
                <w:rFonts w:asciiTheme="minorBidi" w:eastAsia="Arial" w:hAnsiTheme="minorBidi"/>
                <w:b/>
                <w:bCs/>
                <w:iCs/>
                <w:u w:val="single"/>
              </w:rPr>
              <w:t>Practical</w:t>
            </w:r>
            <w:r w:rsidR="00B22491" w:rsidRPr="00DD0560">
              <w:rPr>
                <w:rFonts w:asciiTheme="minorBidi" w:eastAsia="Arial" w:hAnsiTheme="minorBidi"/>
                <w:b/>
                <w:bCs/>
                <w:iCs/>
                <w:u w:val="single"/>
              </w:rPr>
              <w:t xml:space="preserve"> </w:t>
            </w:r>
            <w:r w:rsidRPr="00DD0560">
              <w:rPr>
                <w:rFonts w:asciiTheme="minorBidi" w:eastAsia="Arial" w:hAnsiTheme="minorBidi"/>
                <w:b/>
                <w:bCs/>
                <w:iCs/>
                <w:u w:val="single"/>
              </w:rPr>
              <w:t>Activities</w:t>
            </w:r>
            <w:r w:rsidRPr="00DD0560">
              <w:rPr>
                <w:rFonts w:asciiTheme="minorBidi" w:eastAsia="Arial" w:hAnsiTheme="minorBidi"/>
                <w:bCs/>
                <w:iCs/>
              </w:rPr>
              <w:t xml:space="preserve">: </w:t>
            </w:r>
            <w:r w:rsidRPr="00DD0560">
              <w:rPr>
                <w:rFonts w:asciiTheme="minorBidi" w:eastAsia="Arial" w:hAnsiTheme="minorBidi"/>
                <w:bCs/>
                <w:iCs/>
              </w:rPr>
              <w:tab/>
            </w:r>
          </w:p>
          <w:p w14:paraId="48491C51" w14:textId="77777777" w:rsidR="009C145A" w:rsidRPr="00DD0560" w:rsidRDefault="009C145A" w:rsidP="00B22491">
            <w:pPr>
              <w:spacing w:after="0" w:line="360" w:lineRule="auto"/>
              <w:ind w:left="271" w:hanging="269"/>
              <w:contextualSpacing/>
              <w:rPr>
                <w:rFonts w:asciiTheme="minorBidi" w:eastAsia="Arial" w:hAnsiTheme="minorBidi"/>
                <w:bCs/>
                <w:iCs/>
              </w:rPr>
            </w:pPr>
            <w:r w:rsidRPr="00DD0560">
              <w:rPr>
                <w:rFonts w:asciiTheme="minorBidi" w:eastAsia="Arial" w:hAnsiTheme="minorBidi"/>
                <w:bCs/>
                <w:iCs/>
              </w:rPr>
              <w:t>1.</w:t>
            </w:r>
            <w:r w:rsidRPr="00DD0560">
              <w:rPr>
                <w:rFonts w:asciiTheme="minorBidi" w:eastAsia="Arial" w:hAnsiTheme="minorBidi"/>
                <w:bCs/>
                <w:iCs/>
              </w:rPr>
              <w:tab/>
              <w:t>Perform vehicle pre alignment checks as following.</w:t>
            </w:r>
          </w:p>
          <w:p w14:paraId="37D031F5" w14:textId="77777777" w:rsidR="009C145A" w:rsidRPr="00DD0560" w:rsidRDefault="009C145A" w:rsidP="00B22491">
            <w:pPr>
              <w:spacing w:after="0" w:line="360" w:lineRule="auto"/>
              <w:ind w:left="181" w:hanging="179"/>
              <w:contextualSpacing/>
              <w:rPr>
                <w:rFonts w:asciiTheme="minorBidi" w:eastAsia="Arial" w:hAnsiTheme="minorBidi"/>
                <w:bCs/>
                <w:iCs/>
              </w:rPr>
            </w:pPr>
            <w:r w:rsidRPr="00DD0560">
              <w:rPr>
                <w:rFonts w:asciiTheme="minorBidi" w:eastAsia="Arial" w:hAnsiTheme="minorBidi"/>
                <w:bCs/>
                <w:iCs/>
              </w:rPr>
              <w:t>Tire pressure, tire deformation, tie rod ends, suspension fault, chasses damage.</w:t>
            </w:r>
          </w:p>
          <w:p w14:paraId="4919585F" w14:textId="77777777" w:rsidR="009C145A" w:rsidRPr="00DD0560" w:rsidRDefault="009C145A" w:rsidP="00B22491">
            <w:pPr>
              <w:spacing w:after="0" w:line="360" w:lineRule="auto"/>
              <w:ind w:left="181" w:hanging="179"/>
              <w:rPr>
                <w:rFonts w:asciiTheme="minorBidi" w:eastAsia="Arial" w:hAnsiTheme="minorBidi"/>
                <w:bCs/>
                <w:iCs/>
              </w:rPr>
            </w:pPr>
          </w:p>
          <w:p w14:paraId="6C602294" w14:textId="77777777" w:rsidR="009C145A" w:rsidRPr="00DD0560" w:rsidRDefault="009C145A" w:rsidP="00B22491">
            <w:pPr>
              <w:spacing w:after="0" w:line="360" w:lineRule="auto"/>
              <w:ind w:left="181" w:hanging="179"/>
              <w:rPr>
                <w:rFonts w:asciiTheme="minorBidi" w:eastAsia="Times New Roman" w:hAnsiTheme="minorBidi"/>
              </w:rPr>
            </w:pPr>
          </w:p>
        </w:tc>
        <w:tc>
          <w:tcPr>
            <w:tcW w:w="1800" w:type="dxa"/>
            <w:tcBorders>
              <w:top w:val="single" w:sz="4" w:space="0" w:color="000000"/>
              <w:left w:val="single" w:sz="4" w:space="0" w:color="000000"/>
              <w:bottom w:val="single" w:sz="4" w:space="0" w:color="000000"/>
              <w:right w:val="single" w:sz="4" w:space="0" w:color="000000"/>
            </w:tcBorders>
            <w:vAlign w:val="center"/>
            <w:hideMark/>
          </w:tcPr>
          <w:p w14:paraId="3F1B8173" w14:textId="3660626F" w:rsidR="009C145A" w:rsidRPr="00DD0560" w:rsidRDefault="00DE227B" w:rsidP="00B22491">
            <w:pPr>
              <w:spacing w:after="0"/>
              <w:ind w:left="720" w:hanging="718"/>
              <w:jc w:val="right"/>
              <w:rPr>
                <w:rFonts w:asciiTheme="minorBidi" w:eastAsia="Arial" w:hAnsiTheme="minorBidi"/>
              </w:rPr>
            </w:pPr>
            <w:r w:rsidRPr="00DD0560">
              <w:rPr>
                <w:rFonts w:asciiTheme="minorBidi" w:eastAsia="Arial" w:hAnsiTheme="minorBidi"/>
              </w:rPr>
              <w:t>Theory-</w:t>
            </w:r>
            <w:r w:rsidR="00DD0560">
              <w:rPr>
                <w:rFonts w:asciiTheme="minorBidi" w:eastAsia="Arial" w:hAnsiTheme="minorBidi"/>
              </w:rPr>
              <w:t>1</w:t>
            </w:r>
            <w:r w:rsidR="009C145A" w:rsidRPr="00DD0560">
              <w:rPr>
                <w:rFonts w:asciiTheme="minorBidi" w:eastAsia="Arial" w:hAnsiTheme="minorBidi"/>
              </w:rPr>
              <w:t>Hrs.</w:t>
            </w:r>
          </w:p>
          <w:p w14:paraId="1D41F205" w14:textId="6FEFD32C" w:rsidR="009C145A" w:rsidRPr="00DD0560" w:rsidRDefault="00DE227B" w:rsidP="00B22491">
            <w:pPr>
              <w:spacing w:after="0"/>
              <w:ind w:left="-34"/>
              <w:jc w:val="right"/>
              <w:rPr>
                <w:rFonts w:asciiTheme="minorBidi" w:eastAsia="Arial" w:hAnsiTheme="minorBidi"/>
              </w:rPr>
            </w:pPr>
            <w:r w:rsidRPr="00DD0560">
              <w:rPr>
                <w:rFonts w:asciiTheme="minorBidi" w:eastAsia="Arial" w:hAnsiTheme="minorBidi"/>
              </w:rPr>
              <w:t>Practical-</w:t>
            </w:r>
            <w:r w:rsidR="00DD0560">
              <w:rPr>
                <w:rFonts w:asciiTheme="minorBidi" w:eastAsia="Arial" w:hAnsiTheme="minorBidi"/>
              </w:rPr>
              <w:t>6</w:t>
            </w:r>
            <w:r w:rsidR="009C145A" w:rsidRPr="00DD0560">
              <w:rPr>
                <w:rFonts w:asciiTheme="minorBidi" w:eastAsia="Arial" w:hAnsiTheme="minorBidi"/>
              </w:rPr>
              <w:t>Hrs.</w:t>
            </w:r>
          </w:p>
          <w:p w14:paraId="05EE6A1C" w14:textId="73C48C51" w:rsidR="009C145A" w:rsidRPr="00DD0560" w:rsidRDefault="00DE227B" w:rsidP="00B22491">
            <w:pPr>
              <w:spacing w:after="0"/>
              <w:ind w:left="720" w:hanging="718"/>
              <w:jc w:val="right"/>
              <w:rPr>
                <w:rFonts w:asciiTheme="minorBidi" w:eastAsia="Arial" w:hAnsiTheme="minorBidi"/>
              </w:rPr>
            </w:pPr>
            <w:r w:rsidRPr="00DD0560">
              <w:rPr>
                <w:rFonts w:asciiTheme="minorBidi" w:eastAsia="Arial" w:hAnsiTheme="minorBidi"/>
              </w:rPr>
              <w:t xml:space="preserve">Total- </w:t>
            </w:r>
            <w:r w:rsidR="00DD0560">
              <w:rPr>
                <w:rFonts w:asciiTheme="minorBidi" w:eastAsia="Arial" w:hAnsiTheme="minorBidi"/>
              </w:rPr>
              <w:t>5</w:t>
            </w:r>
            <w:r w:rsidR="009C145A" w:rsidRPr="00DD0560">
              <w:rPr>
                <w:rFonts w:asciiTheme="minorBidi" w:eastAsia="Arial" w:hAnsiTheme="minorBidi"/>
              </w:rPr>
              <w:t>Hrs.</w:t>
            </w:r>
          </w:p>
        </w:tc>
        <w:tc>
          <w:tcPr>
            <w:tcW w:w="1890" w:type="dxa"/>
            <w:tcBorders>
              <w:top w:val="single" w:sz="4" w:space="0" w:color="000000"/>
              <w:left w:val="single" w:sz="4" w:space="0" w:color="000000"/>
              <w:bottom w:val="single" w:sz="4" w:space="0" w:color="000000"/>
              <w:right w:val="single" w:sz="4" w:space="0" w:color="000000"/>
            </w:tcBorders>
            <w:hideMark/>
          </w:tcPr>
          <w:p w14:paraId="266961CE" w14:textId="77777777" w:rsidR="009C145A" w:rsidRPr="00DD0560" w:rsidRDefault="009C145A" w:rsidP="00B22491">
            <w:pPr>
              <w:spacing w:after="0" w:line="276" w:lineRule="auto"/>
              <w:ind w:left="1"/>
              <w:rPr>
                <w:rFonts w:asciiTheme="minorBidi" w:eastAsia="Arial" w:hAnsiTheme="minorBidi"/>
                <w:bCs/>
              </w:rPr>
            </w:pPr>
            <w:r w:rsidRPr="00DD0560">
              <w:rPr>
                <w:rFonts w:asciiTheme="minorBidi" w:eastAsia="Arial" w:hAnsiTheme="minorBidi"/>
                <w:bCs/>
              </w:rPr>
              <w:t xml:space="preserve">Vehicle </w:t>
            </w:r>
          </w:p>
          <w:p w14:paraId="33D9E711" w14:textId="6E39C980" w:rsidR="009C145A" w:rsidRPr="00DD0560" w:rsidRDefault="00B22491" w:rsidP="00B22491">
            <w:pPr>
              <w:spacing w:after="0" w:line="276" w:lineRule="auto"/>
              <w:ind w:left="1"/>
              <w:rPr>
                <w:rFonts w:asciiTheme="minorBidi" w:eastAsia="Arial" w:hAnsiTheme="minorBidi"/>
                <w:bCs/>
              </w:rPr>
            </w:pPr>
            <w:r w:rsidRPr="00DD0560">
              <w:rPr>
                <w:rFonts w:asciiTheme="minorBidi" w:eastAsia="Arial" w:hAnsiTheme="minorBidi"/>
                <w:bCs/>
              </w:rPr>
              <w:t>Tool’s</w:t>
            </w:r>
            <w:r w:rsidR="009C145A" w:rsidRPr="00DD0560">
              <w:rPr>
                <w:rFonts w:asciiTheme="minorBidi" w:eastAsia="Arial" w:hAnsiTheme="minorBidi"/>
                <w:bCs/>
              </w:rPr>
              <w:t xml:space="preserve"> trolley (Complete set of hand tools)</w:t>
            </w:r>
          </w:p>
          <w:p w14:paraId="498238BD" w14:textId="77777777" w:rsidR="009C145A" w:rsidRPr="00DD0560" w:rsidRDefault="009C145A" w:rsidP="00B22491">
            <w:pPr>
              <w:spacing w:after="0" w:line="276" w:lineRule="auto"/>
              <w:ind w:left="1"/>
              <w:rPr>
                <w:rFonts w:asciiTheme="minorBidi" w:eastAsia="Arial" w:hAnsiTheme="minorBidi"/>
                <w:bCs/>
              </w:rPr>
            </w:pPr>
            <w:r w:rsidRPr="00DD0560">
              <w:rPr>
                <w:rFonts w:asciiTheme="minorBidi" w:eastAsia="Arial" w:hAnsiTheme="minorBidi"/>
                <w:bCs/>
              </w:rPr>
              <w:t xml:space="preserve">Hydraulic jack </w:t>
            </w:r>
          </w:p>
          <w:p w14:paraId="23C78207" w14:textId="77777777" w:rsidR="009C145A" w:rsidRPr="00DD0560" w:rsidRDefault="009C145A" w:rsidP="00B22491">
            <w:pPr>
              <w:spacing w:after="0" w:line="276" w:lineRule="auto"/>
              <w:ind w:left="1"/>
              <w:rPr>
                <w:rFonts w:asciiTheme="minorBidi" w:eastAsia="Arial" w:hAnsiTheme="minorBidi"/>
                <w:bCs/>
              </w:rPr>
            </w:pPr>
            <w:r w:rsidRPr="00DD0560">
              <w:rPr>
                <w:rFonts w:asciiTheme="minorBidi" w:eastAsia="Arial" w:hAnsiTheme="minorBidi"/>
                <w:bCs/>
              </w:rPr>
              <w:t>Wheel alignment machine</w:t>
            </w:r>
          </w:p>
          <w:p w14:paraId="37D41871" w14:textId="77777777" w:rsidR="009C145A" w:rsidRPr="00DD0560" w:rsidRDefault="009C145A" w:rsidP="00B22491">
            <w:pPr>
              <w:spacing w:after="0" w:line="276" w:lineRule="auto"/>
              <w:ind w:left="1"/>
              <w:rPr>
                <w:rFonts w:asciiTheme="minorBidi" w:eastAsia="Arial" w:hAnsiTheme="minorBidi"/>
                <w:bCs/>
              </w:rPr>
            </w:pPr>
            <w:r w:rsidRPr="00DD0560">
              <w:rPr>
                <w:rFonts w:asciiTheme="minorBidi" w:eastAsia="Arial" w:hAnsiTheme="minorBidi"/>
                <w:bCs/>
              </w:rPr>
              <w:t>Air pressure compressor and gauge</w:t>
            </w:r>
          </w:p>
        </w:tc>
        <w:tc>
          <w:tcPr>
            <w:tcW w:w="1260" w:type="dxa"/>
            <w:tcBorders>
              <w:top w:val="single" w:sz="4" w:space="0" w:color="000000"/>
              <w:left w:val="single" w:sz="4" w:space="0" w:color="000000"/>
              <w:bottom w:val="single" w:sz="4" w:space="0" w:color="000000"/>
              <w:right w:val="single" w:sz="4" w:space="0" w:color="000000"/>
            </w:tcBorders>
            <w:vAlign w:val="center"/>
            <w:hideMark/>
          </w:tcPr>
          <w:p w14:paraId="5EBA6EFB" w14:textId="77777777" w:rsidR="009C145A" w:rsidRPr="00DD0560" w:rsidRDefault="009C145A" w:rsidP="00B22491">
            <w:pPr>
              <w:spacing w:after="0"/>
              <w:ind w:left="2"/>
              <w:rPr>
                <w:rFonts w:asciiTheme="minorBidi" w:eastAsia="Arial" w:hAnsiTheme="minorBidi"/>
                <w:b/>
                <w:sz w:val="24"/>
              </w:rPr>
            </w:pPr>
            <w:r w:rsidRPr="00DD0560">
              <w:rPr>
                <w:rFonts w:asciiTheme="minorBidi" w:eastAsia="Arial" w:hAnsiTheme="minorBidi"/>
                <w:bCs/>
              </w:rPr>
              <w:t>Class Room and workshop</w:t>
            </w:r>
          </w:p>
        </w:tc>
      </w:tr>
      <w:tr w:rsidR="00DD0560" w:rsidRPr="00DD0560" w14:paraId="353EB2F5" w14:textId="77777777" w:rsidTr="00EB723C">
        <w:trPr>
          <w:trHeight w:val="5402"/>
        </w:trPr>
        <w:tc>
          <w:tcPr>
            <w:tcW w:w="2245" w:type="dxa"/>
            <w:tcBorders>
              <w:top w:val="single" w:sz="4" w:space="0" w:color="000000"/>
              <w:left w:val="single" w:sz="4" w:space="0" w:color="000000"/>
              <w:bottom w:val="single" w:sz="4" w:space="0" w:color="000000"/>
              <w:right w:val="single" w:sz="4" w:space="0" w:color="000000"/>
            </w:tcBorders>
            <w:vAlign w:val="center"/>
            <w:hideMark/>
          </w:tcPr>
          <w:p w14:paraId="11CB3806" w14:textId="77777777" w:rsidR="009C145A" w:rsidRPr="00DD0560" w:rsidRDefault="009C145A" w:rsidP="00B22491">
            <w:pPr>
              <w:numPr>
                <w:ilvl w:val="0"/>
                <w:numId w:val="320"/>
              </w:numPr>
              <w:spacing w:after="0" w:line="242" w:lineRule="auto"/>
              <w:ind w:hanging="630"/>
              <w:contextualSpacing/>
              <w:rPr>
                <w:rFonts w:asciiTheme="minorBidi" w:eastAsia="Arial" w:hAnsiTheme="minorBidi"/>
              </w:rPr>
            </w:pPr>
            <w:r w:rsidRPr="00DD0560">
              <w:rPr>
                <w:rFonts w:asciiTheme="minorBidi" w:eastAsia="Arial" w:hAnsiTheme="minorBidi"/>
              </w:rPr>
              <w:t xml:space="preserve">Perform wheel alignment  </w:t>
            </w:r>
          </w:p>
        </w:tc>
        <w:tc>
          <w:tcPr>
            <w:tcW w:w="3240" w:type="dxa"/>
            <w:tcBorders>
              <w:top w:val="single" w:sz="4" w:space="0" w:color="000000"/>
              <w:left w:val="single" w:sz="4" w:space="0" w:color="000000"/>
              <w:bottom w:val="single" w:sz="4" w:space="0" w:color="000000"/>
              <w:right w:val="single" w:sz="4" w:space="0" w:color="000000"/>
            </w:tcBorders>
            <w:hideMark/>
          </w:tcPr>
          <w:p w14:paraId="3C30FF98" w14:textId="77777777" w:rsidR="009C145A" w:rsidRPr="00DD0560" w:rsidRDefault="009C145A" w:rsidP="00B22491">
            <w:pPr>
              <w:spacing w:after="0" w:line="360" w:lineRule="auto"/>
              <w:ind w:left="181" w:hanging="179"/>
              <w:rPr>
                <w:rFonts w:asciiTheme="minorBidi" w:eastAsia="Arial" w:hAnsiTheme="minorBidi"/>
                <w:b/>
              </w:rPr>
            </w:pPr>
            <w:r w:rsidRPr="00DD0560">
              <w:rPr>
                <w:rFonts w:asciiTheme="minorBidi" w:eastAsia="Arial" w:hAnsiTheme="minorBidi"/>
                <w:b/>
              </w:rPr>
              <w:t>Trainee will be able to:</w:t>
            </w:r>
          </w:p>
          <w:p w14:paraId="3ECA33A6" w14:textId="77777777" w:rsidR="009C145A" w:rsidRPr="00DD0560" w:rsidRDefault="009C145A" w:rsidP="00B22491">
            <w:pPr>
              <w:numPr>
                <w:ilvl w:val="0"/>
                <w:numId w:val="53"/>
              </w:numPr>
              <w:spacing w:after="0" w:line="360" w:lineRule="auto"/>
              <w:ind w:left="181" w:hanging="179"/>
              <w:contextualSpacing/>
              <w:rPr>
                <w:rFonts w:asciiTheme="minorBidi" w:eastAsia="Arial" w:hAnsiTheme="minorBidi"/>
              </w:rPr>
            </w:pPr>
            <w:r w:rsidRPr="00DD0560">
              <w:rPr>
                <w:rFonts w:asciiTheme="minorBidi" w:eastAsia="Arial" w:hAnsiTheme="minorBidi"/>
              </w:rPr>
              <w:t>Drive the vehicle and load/offload it on wheel alignment machine following safety rules as specified in the manual.</w:t>
            </w:r>
          </w:p>
          <w:p w14:paraId="6E2C4171" w14:textId="3C74631F" w:rsidR="009C145A" w:rsidRPr="00DD0560" w:rsidRDefault="009C145A" w:rsidP="00B22491">
            <w:pPr>
              <w:numPr>
                <w:ilvl w:val="0"/>
                <w:numId w:val="53"/>
              </w:numPr>
              <w:spacing w:after="0" w:line="360" w:lineRule="auto"/>
              <w:ind w:left="181" w:hanging="179"/>
              <w:contextualSpacing/>
              <w:rPr>
                <w:rFonts w:asciiTheme="minorBidi" w:eastAsia="Arial" w:hAnsiTheme="minorBidi"/>
                <w:b/>
              </w:rPr>
            </w:pPr>
            <w:r w:rsidRPr="00DD0560">
              <w:rPr>
                <w:rFonts w:asciiTheme="minorBidi" w:eastAsia="Arial" w:hAnsiTheme="minorBidi"/>
              </w:rPr>
              <w:t>Perform wheel alignment using the wheel alignment machine as described procedure in the machine manual and adjust Toe, camber of front and rear wheels</w:t>
            </w:r>
            <w:r w:rsidR="00B22491" w:rsidRPr="00DD0560">
              <w:rPr>
                <w:rFonts w:asciiTheme="minorBidi" w:eastAsia="Arial" w:hAnsiTheme="minorBidi"/>
              </w:rPr>
              <w:t xml:space="preserve"> </w:t>
            </w:r>
            <w:r w:rsidRPr="00DD0560">
              <w:rPr>
                <w:rFonts w:asciiTheme="minorBidi" w:eastAsia="Arial" w:hAnsiTheme="minorBidi"/>
              </w:rPr>
              <w:t>under specified procedure.</w:t>
            </w:r>
          </w:p>
        </w:tc>
        <w:tc>
          <w:tcPr>
            <w:tcW w:w="3711" w:type="dxa"/>
            <w:tcBorders>
              <w:top w:val="single" w:sz="4" w:space="0" w:color="000000"/>
              <w:left w:val="single" w:sz="4" w:space="0" w:color="000000"/>
              <w:bottom w:val="single" w:sz="4" w:space="0" w:color="000000"/>
              <w:right w:val="single" w:sz="4" w:space="0" w:color="000000"/>
            </w:tcBorders>
          </w:tcPr>
          <w:p w14:paraId="0F60ABA4" w14:textId="77777777" w:rsidR="009C145A" w:rsidRPr="00DD0560" w:rsidRDefault="009C145A" w:rsidP="00B22491">
            <w:pPr>
              <w:spacing w:after="0" w:line="360" w:lineRule="auto"/>
              <w:ind w:left="181" w:hanging="179"/>
              <w:rPr>
                <w:rFonts w:asciiTheme="minorBidi" w:eastAsia="Arial" w:hAnsiTheme="minorBidi"/>
                <w:bCs/>
              </w:rPr>
            </w:pPr>
            <w:r w:rsidRPr="00DD0560">
              <w:rPr>
                <w:rFonts w:asciiTheme="minorBidi" w:eastAsia="Arial" w:hAnsiTheme="minorBidi"/>
                <w:bCs/>
              </w:rPr>
              <w:t>•</w:t>
            </w:r>
            <w:r w:rsidRPr="00DD0560">
              <w:rPr>
                <w:rFonts w:asciiTheme="minorBidi" w:eastAsia="Arial" w:hAnsiTheme="minorBidi"/>
                <w:bCs/>
              </w:rPr>
              <w:tab/>
              <w:t>Describe the wheel alignment faults as following.</w:t>
            </w:r>
          </w:p>
          <w:p w14:paraId="0AA569E1" w14:textId="77777777" w:rsidR="009C145A" w:rsidRPr="00DD0560" w:rsidRDefault="009C145A" w:rsidP="00B22491">
            <w:pPr>
              <w:spacing w:after="0" w:line="360" w:lineRule="auto"/>
              <w:ind w:left="181" w:hanging="179"/>
              <w:rPr>
                <w:rFonts w:asciiTheme="minorBidi" w:eastAsia="Arial" w:hAnsiTheme="minorBidi"/>
                <w:bCs/>
              </w:rPr>
            </w:pPr>
            <w:r w:rsidRPr="00DD0560">
              <w:rPr>
                <w:rFonts w:asciiTheme="minorBidi" w:eastAsia="Arial" w:hAnsiTheme="minorBidi"/>
                <w:bCs/>
              </w:rPr>
              <w:tab/>
              <w:t>Toe in, toe out, positive camber, negative ca</w:t>
            </w:r>
            <w:r w:rsidR="008F0925" w:rsidRPr="00DD0560">
              <w:rPr>
                <w:rFonts w:asciiTheme="minorBidi" w:eastAsia="Arial" w:hAnsiTheme="minorBidi"/>
                <w:bCs/>
              </w:rPr>
              <w:t>mber, positive caster, steering</w:t>
            </w:r>
          </w:p>
          <w:p w14:paraId="06DB922A" w14:textId="77777777" w:rsidR="009C145A" w:rsidRPr="00DD0560" w:rsidRDefault="008F0925" w:rsidP="00B22491">
            <w:pPr>
              <w:spacing w:after="0" w:line="360" w:lineRule="auto"/>
              <w:ind w:left="181" w:hanging="179"/>
              <w:rPr>
                <w:rFonts w:asciiTheme="minorBidi" w:eastAsia="Arial" w:hAnsiTheme="minorBidi"/>
                <w:b/>
                <w:bCs/>
                <w:u w:val="single"/>
              </w:rPr>
            </w:pPr>
            <w:r w:rsidRPr="00DD0560">
              <w:rPr>
                <w:rFonts w:asciiTheme="minorBidi" w:eastAsia="Arial" w:hAnsiTheme="minorBidi"/>
                <w:b/>
                <w:bCs/>
                <w:u w:val="single"/>
              </w:rPr>
              <w:t>Practical Activity:</w:t>
            </w:r>
          </w:p>
          <w:p w14:paraId="30831C4B" w14:textId="77777777" w:rsidR="009C145A" w:rsidRPr="00DD0560" w:rsidRDefault="009C145A" w:rsidP="00B22491">
            <w:pPr>
              <w:pStyle w:val="ListParagraph"/>
              <w:numPr>
                <w:ilvl w:val="0"/>
                <w:numId w:val="56"/>
              </w:numPr>
              <w:spacing w:after="0" w:line="360" w:lineRule="auto"/>
              <w:ind w:left="181" w:hanging="179"/>
              <w:rPr>
                <w:rFonts w:asciiTheme="minorBidi" w:eastAsia="Arial" w:hAnsiTheme="minorBidi"/>
                <w:bCs/>
              </w:rPr>
            </w:pPr>
            <w:r w:rsidRPr="00DD0560">
              <w:rPr>
                <w:rFonts w:asciiTheme="minorBidi" w:eastAsia="Arial" w:hAnsiTheme="minorBidi"/>
                <w:bCs/>
              </w:rPr>
              <w:t>Perform wheel alignment on machine and adjust toe, camber, and caster</w:t>
            </w:r>
          </w:p>
        </w:tc>
        <w:tc>
          <w:tcPr>
            <w:tcW w:w="1800" w:type="dxa"/>
            <w:tcBorders>
              <w:top w:val="single" w:sz="4" w:space="0" w:color="000000"/>
              <w:left w:val="single" w:sz="4" w:space="0" w:color="000000"/>
              <w:bottom w:val="single" w:sz="4" w:space="0" w:color="000000"/>
              <w:right w:val="single" w:sz="4" w:space="0" w:color="000000"/>
            </w:tcBorders>
            <w:vAlign w:val="center"/>
            <w:hideMark/>
          </w:tcPr>
          <w:p w14:paraId="30E12437" w14:textId="3329B227" w:rsidR="009C145A" w:rsidRPr="00DD0560" w:rsidRDefault="00DE227B" w:rsidP="00B22491">
            <w:pPr>
              <w:spacing w:after="0"/>
              <w:ind w:left="720" w:hanging="718"/>
              <w:jc w:val="right"/>
              <w:rPr>
                <w:rFonts w:asciiTheme="minorBidi" w:eastAsia="Arial" w:hAnsiTheme="minorBidi"/>
              </w:rPr>
            </w:pPr>
            <w:r w:rsidRPr="00DD0560">
              <w:rPr>
                <w:rFonts w:asciiTheme="minorBidi" w:eastAsia="Arial" w:hAnsiTheme="minorBidi"/>
              </w:rPr>
              <w:t>Theory-1</w:t>
            </w:r>
            <w:r w:rsidR="009C145A" w:rsidRPr="00DD0560">
              <w:rPr>
                <w:rFonts w:asciiTheme="minorBidi" w:eastAsia="Arial" w:hAnsiTheme="minorBidi"/>
              </w:rPr>
              <w:t>Hrs.</w:t>
            </w:r>
          </w:p>
          <w:p w14:paraId="483729F2" w14:textId="36D71821" w:rsidR="009C145A" w:rsidRPr="00DD0560" w:rsidRDefault="00DE227B" w:rsidP="00B22491">
            <w:pPr>
              <w:spacing w:after="0"/>
              <w:ind w:left="-34"/>
              <w:jc w:val="right"/>
              <w:rPr>
                <w:rFonts w:asciiTheme="minorBidi" w:eastAsia="Arial" w:hAnsiTheme="minorBidi"/>
              </w:rPr>
            </w:pPr>
            <w:r w:rsidRPr="00DD0560">
              <w:rPr>
                <w:rFonts w:asciiTheme="minorBidi" w:eastAsia="Arial" w:hAnsiTheme="minorBidi"/>
              </w:rPr>
              <w:t>Practical-</w:t>
            </w:r>
            <w:r w:rsidR="00DD0560">
              <w:rPr>
                <w:rFonts w:asciiTheme="minorBidi" w:eastAsia="Arial" w:hAnsiTheme="minorBidi"/>
              </w:rPr>
              <w:t>6</w:t>
            </w:r>
            <w:r w:rsidR="009C145A" w:rsidRPr="00DD0560">
              <w:rPr>
                <w:rFonts w:asciiTheme="minorBidi" w:eastAsia="Arial" w:hAnsiTheme="minorBidi"/>
              </w:rPr>
              <w:t>Hrs.</w:t>
            </w:r>
          </w:p>
          <w:p w14:paraId="07510C33" w14:textId="56D55F67" w:rsidR="009C145A" w:rsidRPr="00DD0560" w:rsidRDefault="00DE227B" w:rsidP="00B22491">
            <w:pPr>
              <w:spacing w:after="0" w:line="276" w:lineRule="auto"/>
              <w:ind w:left="2"/>
              <w:jc w:val="right"/>
              <w:rPr>
                <w:rFonts w:asciiTheme="minorBidi" w:eastAsia="Arial" w:hAnsiTheme="minorBidi"/>
              </w:rPr>
            </w:pPr>
            <w:r w:rsidRPr="00DD0560">
              <w:rPr>
                <w:rFonts w:asciiTheme="minorBidi" w:eastAsia="Arial" w:hAnsiTheme="minorBidi"/>
              </w:rPr>
              <w:t xml:space="preserve">Total- </w:t>
            </w:r>
            <w:r w:rsidR="00DD0560">
              <w:rPr>
                <w:rFonts w:asciiTheme="minorBidi" w:eastAsia="Arial" w:hAnsiTheme="minorBidi"/>
              </w:rPr>
              <w:t>7</w:t>
            </w:r>
            <w:r w:rsidR="009C145A" w:rsidRPr="00DD0560">
              <w:rPr>
                <w:rFonts w:asciiTheme="minorBidi" w:eastAsia="Arial" w:hAnsiTheme="minorBidi"/>
              </w:rPr>
              <w:t>Hrs.</w:t>
            </w:r>
          </w:p>
        </w:tc>
        <w:tc>
          <w:tcPr>
            <w:tcW w:w="1890" w:type="dxa"/>
            <w:tcBorders>
              <w:top w:val="single" w:sz="4" w:space="0" w:color="000000"/>
              <w:left w:val="single" w:sz="4" w:space="0" w:color="000000"/>
              <w:bottom w:val="single" w:sz="4" w:space="0" w:color="000000"/>
              <w:right w:val="single" w:sz="4" w:space="0" w:color="000000"/>
            </w:tcBorders>
            <w:hideMark/>
          </w:tcPr>
          <w:p w14:paraId="4B4DA77D" w14:textId="2F886596" w:rsidR="009C145A" w:rsidRPr="00DD0560" w:rsidRDefault="009C145A" w:rsidP="00B22491">
            <w:pPr>
              <w:spacing w:after="0" w:line="276" w:lineRule="auto"/>
              <w:ind w:left="1"/>
              <w:rPr>
                <w:rFonts w:asciiTheme="minorBidi" w:eastAsia="Arial" w:hAnsiTheme="minorBidi"/>
                <w:bCs/>
              </w:rPr>
            </w:pPr>
            <w:r w:rsidRPr="00DD0560">
              <w:rPr>
                <w:rFonts w:asciiTheme="minorBidi" w:eastAsia="Arial" w:hAnsiTheme="minorBidi"/>
                <w:bCs/>
              </w:rPr>
              <w:t xml:space="preserve">Vehicle </w:t>
            </w:r>
          </w:p>
          <w:p w14:paraId="7D1F51A1" w14:textId="5B5D1C03" w:rsidR="009C145A" w:rsidRPr="00DD0560" w:rsidRDefault="00B22491" w:rsidP="00B22491">
            <w:pPr>
              <w:spacing w:after="0" w:line="276" w:lineRule="auto"/>
              <w:ind w:left="1"/>
              <w:rPr>
                <w:rFonts w:asciiTheme="minorBidi" w:eastAsia="Arial" w:hAnsiTheme="minorBidi"/>
                <w:bCs/>
              </w:rPr>
            </w:pPr>
            <w:r w:rsidRPr="00DD0560">
              <w:rPr>
                <w:rFonts w:asciiTheme="minorBidi" w:eastAsia="Arial" w:hAnsiTheme="minorBidi"/>
                <w:bCs/>
              </w:rPr>
              <w:t>Tool’s</w:t>
            </w:r>
            <w:r w:rsidR="009C145A" w:rsidRPr="00DD0560">
              <w:rPr>
                <w:rFonts w:asciiTheme="minorBidi" w:eastAsia="Arial" w:hAnsiTheme="minorBidi"/>
                <w:bCs/>
              </w:rPr>
              <w:t xml:space="preserve"> trolley (Complete set of hand tools)</w:t>
            </w:r>
          </w:p>
          <w:p w14:paraId="358B8AEB" w14:textId="4852CE7A" w:rsidR="009C145A" w:rsidRPr="00DD0560" w:rsidRDefault="009C145A" w:rsidP="00B22491">
            <w:pPr>
              <w:spacing w:after="0" w:line="276" w:lineRule="auto"/>
              <w:ind w:left="1"/>
              <w:rPr>
                <w:rFonts w:asciiTheme="minorBidi" w:eastAsia="Arial" w:hAnsiTheme="minorBidi"/>
                <w:bCs/>
              </w:rPr>
            </w:pPr>
            <w:r w:rsidRPr="00DD0560">
              <w:rPr>
                <w:rFonts w:asciiTheme="minorBidi" w:eastAsia="Arial" w:hAnsiTheme="minorBidi"/>
                <w:bCs/>
              </w:rPr>
              <w:t xml:space="preserve">Hydraulic jack </w:t>
            </w:r>
          </w:p>
          <w:p w14:paraId="455D35E8" w14:textId="76EEF5A6" w:rsidR="009C145A" w:rsidRPr="00DD0560" w:rsidRDefault="009C145A" w:rsidP="00B22491">
            <w:pPr>
              <w:spacing w:after="0" w:line="276" w:lineRule="auto"/>
              <w:ind w:left="1"/>
              <w:rPr>
                <w:rFonts w:asciiTheme="minorBidi" w:eastAsia="Arial" w:hAnsiTheme="minorBidi"/>
                <w:bCs/>
              </w:rPr>
            </w:pPr>
            <w:r w:rsidRPr="00DD0560">
              <w:rPr>
                <w:rFonts w:asciiTheme="minorBidi" w:eastAsia="Arial" w:hAnsiTheme="minorBidi"/>
                <w:bCs/>
              </w:rPr>
              <w:t>Wheel alignment machine</w:t>
            </w:r>
          </w:p>
          <w:p w14:paraId="23E9EBA3" w14:textId="1875B6B5" w:rsidR="009C145A" w:rsidRPr="00DD0560" w:rsidRDefault="009C145A" w:rsidP="00B22491">
            <w:pPr>
              <w:spacing w:after="0" w:line="276" w:lineRule="auto"/>
              <w:ind w:left="1"/>
              <w:rPr>
                <w:rFonts w:asciiTheme="minorBidi" w:eastAsia="Arial" w:hAnsiTheme="minorBidi"/>
                <w:bCs/>
              </w:rPr>
            </w:pPr>
            <w:r w:rsidRPr="00DD0560">
              <w:rPr>
                <w:rFonts w:asciiTheme="minorBidi" w:eastAsia="Arial" w:hAnsiTheme="minorBidi"/>
                <w:bCs/>
              </w:rPr>
              <w:t>Air pressure compressor and gauge</w:t>
            </w:r>
          </w:p>
        </w:tc>
        <w:tc>
          <w:tcPr>
            <w:tcW w:w="1260" w:type="dxa"/>
            <w:tcBorders>
              <w:top w:val="single" w:sz="4" w:space="0" w:color="000000"/>
              <w:left w:val="single" w:sz="4" w:space="0" w:color="000000"/>
              <w:bottom w:val="single" w:sz="4" w:space="0" w:color="000000"/>
              <w:right w:val="single" w:sz="4" w:space="0" w:color="000000"/>
            </w:tcBorders>
            <w:vAlign w:val="center"/>
            <w:hideMark/>
          </w:tcPr>
          <w:p w14:paraId="60018456" w14:textId="77777777" w:rsidR="009C145A" w:rsidRPr="00DD0560" w:rsidRDefault="009C145A" w:rsidP="00B22491">
            <w:pPr>
              <w:spacing w:after="0"/>
              <w:ind w:left="2"/>
              <w:rPr>
                <w:rFonts w:asciiTheme="minorBidi" w:eastAsia="Arial" w:hAnsiTheme="minorBidi"/>
                <w:b/>
                <w:sz w:val="24"/>
              </w:rPr>
            </w:pPr>
            <w:r w:rsidRPr="00DD0560">
              <w:rPr>
                <w:rFonts w:asciiTheme="minorBidi" w:eastAsia="Arial" w:hAnsiTheme="minorBidi"/>
                <w:bCs/>
              </w:rPr>
              <w:t>Class Room and workshop</w:t>
            </w:r>
          </w:p>
        </w:tc>
      </w:tr>
    </w:tbl>
    <w:p w14:paraId="1D81EE15" w14:textId="6E624192" w:rsidR="009C145A" w:rsidRPr="00493C0C" w:rsidRDefault="009C145A" w:rsidP="00870EBB">
      <w:pPr>
        <w:pStyle w:val="Heading2"/>
        <w:shd w:val="clear" w:color="auto" w:fill="FFC000"/>
        <w:rPr>
          <w:rFonts w:eastAsia="Arial"/>
        </w:rPr>
      </w:pPr>
      <w:bookmarkStart w:id="52" w:name="_Toc111733691"/>
      <w:r w:rsidRPr="00493C0C">
        <w:rPr>
          <w:rFonts w:eastAsia="Arial"/>
        </w:rPr>
        <w:t>Carry Out Wheel Balancing</w:t>
      </w:r>
      <w:bookmarkEnd w:id="52"/>
    </w:p>
    <w:p w14:paraId="1C975C12" w14:textId="77777777" w:rsidR="009C145A" w:rsidRPr="00493C0C" w:rsidRDefault="009C145A" w:rsidP="00B22491">
      <w:pPr>
        <w:spacing w:before="240" w:after="0" w:line="360" w:lineRule="auto"/>
        <w:jc w:val="both"/>
        <w:rPr>
          <w:rFonts w:asciiTheme="minorBidi" w:eastAsia="Calibri" w:hAnsiTheme="minorBidi"/>
          <w:lang w:val="en-GB"/>
        </w:rPr>
      </w:pPr>
      <w:r w:rsidRPr="00493C0C">
        <w:rPr>
          <w:rFonts w:asciiTheme="minorBidi" w:eastAsia="Arial" w:hAnsiTheme="minorBidi"/>
          <w:b/>
          <w:color w:val="000000"/>
          <w:sz w:val="24"/>
          <w:szCs w:val="24"/>
          <w:lang w:val="pt-PT"/>
        </w:rPr>
        <w:t>Object</w:t>
      </w:r>
      <w:r w:rsidRPr="00493C0C">
        <w:rPr>
          <w:rFonts w:asciiTheme="minorBidi" w:eastAsia="Arial" w:hAnsiTheme="minorBidi"/>
          <w:bCs/>
          <w:color w:val="000000"/>
          <w:sz w:val="24"/>
          <w:szCs w:val="24"/>
          <w:lang w:val="pt-PT"/>
        </w:rPr>
        <w:t>i</w:t>
      </w:r>
      <w:r w:rsidRPr="00493C0C">
        <w:rPr>
          <w:rFonts w:asciiTheme="minorBidi" w:eastAsia="Arial" w:hAnsiTheme="minorBidi"/>
          <w:b/>
          <w:color w:val="000000"/>
          <w:sz w:val="24"/>
          <w:szCs w:val="24"/>
          <w:lang w:val="pt-PT"/>
        </w:rPr>
        <w:t xml:space="preserve">ve: </w:t>
      </w:r>
      <w:r w:rsidRPr="00493C0C">
        <w:rPr>
          <w:rFonts w:asciiTheme="minorBidi" w:eastAsia="Calibri" w:hAnsiTheme="minorBidi"/>
          <w:lang w:val="en-GB"/>
        </w:rPr>
        <w:t xml:space="preserve">This </w:t>
      </w:r>
      <w:r w:rsidR="008F0925">
        <w:rPr>
          <w:rFonts w:asciiTheme="minorBidi" w:eastAsia="Calibri" w:hAnsiTheme="minorBidi"/>
          <w:lang w:val="en-GB"/>
        </w:rPr>
        <w:t>module</w:t>
      </w:r>
      <w:r w:rsidRPr="00493C0C">
        <w:rPr>
          <w:rFonts w:asciiTheme="minorBidi" w:eastAsia="Calibri" w:hAnsiTheme="minorBidi"/>
          <w:lang w:val="en-GB"/>
        </w:rPr>
        <w:t xml:space="preserve"> covers the knowledge and  skills required to these competency standards designed to enable the learner to work on tire changing machine to replace the tire as well as the learner will be able to balance the wheel using the wheel balancing machine by Auto Mechanic, in accordance with the manufacturer’s manual.</w:t>
      </w:r>
    </w:p>
    <w:p w14:paraId="75B3DA1B" w14:textId="61A1D8D5" w:rsidR="009C145A" w:rsidRPr="00DD0560" w:rsidRDefault="009C145A" w:rsidP="00D07602">
      <w:pPr>
        <w:spacing w:before="240" w:after="0" w:line="360" w:lineRule="auto"/>
        <w:ind w:left="1260" w:hanging="1260"/>
        <w:jc w:val="both"/>
        <w:rPr>
          <w:rFonts w:asciiTheme="minorBidi" w:eastAsia="Arial" w:hAnsiTheme="minorBidi"/>
        </w:rPr>
      </w:pPr>
      <w:r w:rsidRPr="00DD0560">
        <w:rPr>
          <w:rFonts w:asciiTheme="minorBidi" w:eastAsia="Arial" w:hAnsiTheme="minorBidi"/>
          <w:b/>
        </w:rPr>
        <w:t xml:space="preserve">Duration: </w:t>
      </w:r>
      <w:r w:rsidR="00DD0560">
        <w:rPr>
          <w:rFonts w:asciiTheme="minorBidi" w:eastAsia="Arial" w:hAnsiTheme="minorBidi"/>
          <w:b/>
        </w:rPr>
        <w:t>15</w:t>
      </w:r>
      <w:r w:rsidR="00B22491" w:rsidRPr="00DD0560">
        <w:rPr>
          <w:rFonts w:asciiTheme="minorBidi" w:eastAsia="Arial" w:hAnsiTheme="minorBidi"/>
          <w:b/>
        </w:rPr>
        <w:t xml:space="preserve"> </w:t>
      </w:r>
      <w:r w:rsidRPr="00DD0560">
        <w:rPr>
          <w:rFonts w:asciiTheme="minorBidi" w:eastAsia="Arial" w:hAnsiTheme="minorBidi"/>
          <w:b/>
        </w:rPr>
        <w:t>Hours</w:t>
      </w:r>
      <w:r w:rsidRPr="00DD0560">
        <w:rPr>
          <w:rFonts w:asciiTheme="minorBidi" w:eastAsia="Arial" w:hAnsiTheme="minorBidi"/>
        </w:rPr>
        <w:tab/>
      </w:r>
      <w:r w:rsidRPr="00DD0560">
        <w:rPr>
          <w:rFonts w:asciiTheme="minorBidi" w:eastAsia="Arial" w:hAnsiTheme="minorBidi"/>
        </w:rPr>
        <w:tab/>
      </w:r>
      <w:r w:rsidRPr="00DD0560">
        <w:rPr>
          <w:rFonts w:asciiTheme="minorBidi" w:eastAsia="Arial" w:hAnsiTheme="minorBidi"/>
        </w:rPr>
        <w:tab/>
      </w:r>
      <w:r w:rsidR="00DD0560" w:rsidRPr="00DD0560">
        <w:rPr>
          <w:rFonts w:asciiTheme="minorBidi" w:eastAsia="Arial" w:hAnsiTheme="minorBidi"/>
        </w:rPr>
        <w:tab/>
      </w:r>
      <w:r w:rsidR="00DD0560" w:rsidRPr="00DD0560">
        <w:rPr>
          <w:rFonts w:asciiTheme="minorBidi" w:eastAsia="Arial" w:hAnsiTheme="minorBidi"/>
        </w:rPr>
        <w:tab/>
      </w:r>
      <w:r w:rsidR="00DD0560" w:rsidRPr="00DD0560">
        <w:rPr>
          <w:rFonts w:asciiTheme="minorBidi" w:eastAsia="Arial" w:hAnsiTheme="minorBidi"/>
        </w:rPr>
        <w:tab/>
      </w:r>
      <w:r w:rsidRPr="00DD0560">
        <w:rPr>
          <w:rFonts w:asciiTheme="minorBidi" w:eastAsia="Arial" w:hAnsiTheme="minorBidi"/>
          <w:b/>
        </w:rPr>
        <w:t>Theory:</w:t>
      </w:r>
      <w:r w:rsidR="00DD0560">
        <w:rPr>
          <w:rFonts w:asciiTheme="minorBidi" w:eastAsia="Arial" w:hAnsiTheme="minorBidi"/>
          <w:b/>
        </w:rPr>
        <w:t xml:space="preserve"> 0</w:t>
      </w:r>
      <w:r w:rsidR="004865D9" w:rsidRPr="00DD0560">
        <w:rPr>
          <w:rFonts w:asciiTheme="minorBidi" w:eastAsia="Arial" w:hAnsiTheme="minorBidi"/>
          <w:b/>
        </w:rPr>
        <w:t>3</w:t>
      </w:r>
      <w:r w:rsidRPr="00DD0560">
        <w:rPr>
          <w:rFonts w:asciiTheme="minorBidi" w:eastAsia="Arial" w:hAnsiTheme="minorBidi"/>
          <w:b/>
        </w:rPr>
        <w:t xml:space="preserve"> Hours</w:t>
      </w:r>
      <w:r w:rsidRPr="00DD0560">
        <w:rPr>
          <w:rFonts w:asciiTheme="minorBidi" w:eastAsia="Arial" w:hAnsiTheme="minorBidi"/>
          <w:b/>
        </w:rPr>
        <w:tab/>
      </w:r>
      <w:r w:rsidRPr="00DD0560">
        <w:rPr>
          <w:rFonts w:asciiTheme="minorBidi" w:eastAsia="Arial" w:hAnsiTheme="minorBidi"/>
          <w:b/>
        </w:rPr>
        <w:tab/>
      </w:r>
      <w:r w:rsidRPr="00DD0560">
        <w:rPr>
          <w:rFonts w:asciiTheme="minorBidi" w:eastAsia="Arial" w:hAnsiTheme="minorBidi"/>
        </w:rPr>
        <w:tab/>
      </w:r>
      <w:r w:rsidRPr="00DD0560">
        <w:rPr>
          <w:rFonts w:asciiTheme="minorBidi" w:eastAsia="Arial" w:hAnsiTheme="minorBidi"/>
        </w:rPr>
        <w:tab/>
      </w:r>
      <w:r w:rsidRPr="00DD0560">
        <w:rPr>
          <w:rFonts w:asciiTheme="minorBidi" w:eastAsia="Arial" w:hAnsiTheme="minorBidi"/>
          <w:b/>
        </w:rPr>
        <w:t xml:space="preserve">Practice: </w:t>
      </w:r>
      <w:r w:rsidR="00DD0560">
        <w:rPr>
          <w:rFonts w:asciiTheme="minorBidi" w:eastAsia="Arial" w:hAnsiTheme="minorBidi"/>
          <w:b/>
        </w:rPr>
        <w:t>12</w:t>
      </w:r>
      <w:r w:rsidR="00B22491" w:rsidRPr="00DD0560">
        <w:rPr>
          <w:rFonts w:asciiTheme="minorBidi" w:eastAsia="Arial" w:hAnsiTheme="minorBidi"/>
          <w:b/>
        </w:rPr>
        <w:t xml:space="preserve"> </w:t>
      </w:r>
      <w:r w:rsidRPr="00DD0560">
        <w:rPr>
          <w:rFonts w:asciiTheme="minorBidi" w:eastAsia="Arial" w:hAnsiTheme="minorBidi"/>
          <w:b/>
        </w:rPr>
        <w:t>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240"/>
        <w:gridCol w:w="3351"/>
        <w:gridCol w:w="1689"/>
        <w:gridCol w:w="2361"/>
        <w:gridCol w:w="1260"/>
      </w:tblGrid>
      <w:tr w:rsidR="00DD0560" w:rsidRPr="00DD0560" w14:paraId="0FA3DDD3" w14:textId="77777777" w:rsidTr="00B22491">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FC32729" w14:textId="77777777" w:rsidR="009C145A" w:rsidRPr="00DD0560" w:rsidRDefault="009C145A" w:rsidP="00B22491">
            <w:pPr>
              <w:spacing w:after="0" w:line="276" w:lineRule="auto"/>
              <w:jc w:val="center"/>
              <w:rPr>
                <w:rFonts w:asciiTheme="minorBidi" w:eastAsia="Arial" w:hAnsiTheme="minorBidi"/>
              </w:rPr>
            </w:pPr>
            <w:r w:rsidRPr="00DD0560">
              <w:rPr>
                <w:rFonts w:asciiTheme="minorBidi" w:eastAsia="Arial" w:hAnsiTheme="minorBidi"/>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CC2125B" w14:textId="77777777" w:rsidR="009C145A" w:rsidRPr="00DD0560" w:rsidRDefault="009C145A" w:rsidP="00B22491">
            <w:pPr>
              <w:spacing w:after="0" w:line="276" w:lineRule="auto"/>
              <w:ind w:left="2"/>
              <w:jc w:val="center"/>
              <w:rPr>
                <w:rFonts w:asciiTheme="minorBidi" w:eastAsia="Arial" w:hAnsiTheme="minorBidi"/>
              </w:rPr>
            </w:pPr>
            <w:r w:rsidRPr="00DD0560">
              <w:rPr>
                <w:rFonts w:asciiTheme="minorBidi" w:eastAsia="Arial" w:hAnsiTheme="minorBidi"/>
                <w:b/>
              </w:rPr>
              <w:t>Learning Outcomes</w:t>
            </w:r>
          </w:p>
        </w:tc>
        <w:tc>
          <w:tcPr>
            <w:tcW w:w="335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C470B51" w14:textId="77777777" w:rsidR="009C145A" w:rsidRPr="00DD0560" w:rsidRDefault="009C145A" w:rsidP="00B22491">
            <w:pPr>
              <w:spacing w:after="0" w:line="276" w:lineRule="auto"/>
              <w:ind w:left="2"/>
              <w:jc w:val="center"/>
              <w:rPr>
                <w:rFonts w:asciiTheme="minorBidi" w:eastAsia="Arial" w:hAnsiTheme="minorBidi"/>
              </w:rPr>
            </w:pPr>
            <w:r w:rsidRPr="00DD0560">
              <w:rPr>
                <w:rFonts w:asciiTheme="minorBidi" w:eastAsia="Arial" w:hAnsiTheme="minorBidi"/>
                <w:b/>
              </w:rPr>
              <w:t>Learning Elements</w:t>
            </w:r>
          </w:p>
        </w:tc>
        <w:tc>
          <w:tcPr>
            <w:tcW w:w="1689"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C8A0F98" w14:textId="77777777" w:rsidR="009C145A" w:rsidRPr="00DD0560" w:rsidRDefault="009C145A" w:rsidP="00B22491">
            <w:pPr>
              <w:spacing w:after="0" w:line="276" w:lineRule="auto"/>
              <w:ind w:left="2"/>
              <w:jc w:val="center"/>
              <w:rPr>
                <w:rFonts w:asciiTheme="minorBidi" w:eastAsia="Arial" w:hAnsiTheme="minorBidi"/>
              </w:rPr>
            </w:pPr>
            <w:r w:rsidRPr="00DD0560">
              <w:rPr>
                <w:rFonts w:asciiTheme="minorBidi" w:eastAsia="Arial" w:hAnsiTheme="minorBidi"/>
                <w:b/>
              </w:rPr>
              <w:t>Duration</w:t>
            </w:r>
          </w:p>
        </w:tc>
        <w:tc>
          <w:tcPr>
            <w:tcW w:w="2361" w:type="dxa"/>
            <w:tcBorders>
              <w:top w:val="single" w:sz="4" w:space="0" w:color="000000"/>
              <w:left w:val="single" w:sz="4" w:space="0" w:color="000000"/>
              <w:bottom w:val="single" w:sz="4" w:space="0" w:color="000000"/>
              <w:right w:val="single" w:sz="4" w:space="0" w:color="000000"/>
            </w:tcBorders>
            <w:shd w:val="clear" w:color="auto" w:fill="E5B8B7"/>
          </w:tcPr>
          <w:p w14:paraId="37852D02" w14:textId="77777777" w:rsidR="009C145A" w:rsidRPr="00DD0560" w:rsidRDefault="009C145A" w:rsidP="00B22491">
            <w:pPr>
              <w:spacing w:after="0"/>
              <w:ind w:left="2"/>
              <w:rPr>
                <w:rFonts w:asciiTheme="minorBidi" w:eastAsia="Arial" w:hAnsiTheme="minorBidi"/>
              </w:rPr>
            </w:pPr>
            <w:r w:rsidRPr="00DD0560">
              <w:rPr>
                <w:rFonts w:asciiTheme="minorBidi" w:eastAsia="Arial" w:hAnsiTheme="minorBidi"/>
                <w:b/>
              </w:rPr>
              <w:t xml:space="preserve">Materials </w:t>
            </w:r>
          </w:p>
          <w:p w14:paraId="0B1C8A0F" w14:textId="77777777" w:rsidR="009C145A" w:rsidRPr="00DD0560" w:rsidRDefault="009C145A" w:rsidP="00B22491">
            <w:pPr>
              <w:spacing w:after="0" w:line="276" w:lineRule="auto"/>
              <w:ind w:left="2"/>
              <w:rPr>
                <w:rFonts w:asciiTheme="minorBidi" w:eastAsia="Arial" w:hAnsiTheme="minorBidi"/>
              </w:rPr>
            </w:pPr>
            <w:r w:rsidRPr="00DD0560">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60E91D3E" w14:textId="77777777" w:rsidR="009C145A" w:rsidRPr="00DD0560" w:rsidRDefault="009C145A" w:rsidP="00B22491">
            <w:pPr>
              <w:spacing w:after="0"/>
              <w:ind w:left="2"/>
              <w:rPr>
                <w:rFonts w:asciiTheme="minorBidi" w:eastAsia="Arial" w:hAnsiTheme="minorBidi"/>
              </w:rPr>
            </w:pPr>
            <w:r w:rsidRPr="00DD0560">
              <w:rPr>
                <w:rFonts w:asciiTheme="minorBidi" w:eastAsia="Arial" w:hAnsiTheme="minorBidi"/>
                <w:b/>
              </w:rPr>
              <w:t xml:space="preserve">Learning </w:t>
            </w:r>
          </w:p>
          <w:p w14:paraId="6A13AB69" w14:textId="77777777" w:rsidR="009C145A" w:rsidRPr="00DD0560" w:rsidRDefault="009C145A" w:rsidP="00B22491">
            <w:pPr>
              <w:spacing w:after="0" w:line="276" w:lineRule="auto"/>
              <w:ind w:left="2"/>
              <w:rPr>
                <w:rFonts w:asciiTheme="minorBidi" w:eastAsia="Arial" w:hAnsiTheme="minorBidi"/>
              </w:rPr>
            </w:pPr>
            <w:r w:rsidRPr="00DD0560">
              <w:rPr>
                <w:rFonts w:asciiTheme="minorBidi" w:eastAsia="Arial" w:hAnsiTheme="minorBidi"/>
                <w:b/>
              </w:rPr>
              <w:t xml:space="preserve">Place </w:t>
            </w:r>
          </w:p>
        </w:tc>
      </w:tr>
      <w:tr w:rsidR="00DD0560" w:rsidRPr="00DD0560" w14:paraId="47073820" w14:textId="77777777" w:rsidTr="00B22491">
        <w:trPr>
          <w:trHeight w:val="350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8192BD" w14:textId="77777777" w:rsidR="009C145A" w:rsidRPr="00DD0560" w:rsidRDefault="009C145A" w:rsidP="00B22491">
            <w:pPr>
              <w:numPr>
                <w:ilvl w:val="0"/>
                <w:numId w:val="321"/>
              </w:numPr>
              <w:spacing w:after="0" w:line="243" w:lineRule="auto"/>
              <w:ind w:hanging="540"/>
              <w:contextualSpacing/>
              <w:rPr>
                <w:rFonts w:asciiTheme="minorBidi" w:eastAsia="Arial" w:hAnsiTheme="minorBidi"/>
              </w:rPr>
            </w:pPr>
            <w:r w:rsidRPr="00DD0560">
              <w:rPr>
                <w:rFonts w:asciiTheme="minorBidi" w:eastAsia="Arial" w:hAnsiTheme="minorBidi"/>
              </w:rPr>
              <w:t>Use Tire changing machine.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31E72125" w14:textId="77777777" w:rsidR="009C145A" w:rsidRPr="00DD0560" w:rsidRDefault="009C145A" w:rsidP="00B22491">
            <w:pPr>
              <w:spacing w:after="0" w:line="360" w:lineRule="auto"/>
              <w:ind w:left="181" w:hanging="179"/>
              <w:rPr>
                <w:rFonts w:asciiTheme="minorBidi" w:eastAsia="Arial" w:hAnsiTheme="minorBidi"/>
                <w:b/>
              </w:rPr>
            </w:pPr>
            <w:r w:rsidRPr="00DD0560">
              <w:rPr>
                <w:rFonts w:asciiTheme="minorBidi" w:eastAsia="Arial" w:hAnsiTheme="minorBidi"/>
                <w:b/>
              </w:rPr>
              <w:t>Trainee will be able to:</w:t>
            </w:r>
          </w:p>
          <w:p w14:paraId="0AEF6309" w14:textId="77777777" w:rsidR="009C145A" w:rsidRPr="00DD0560" w:rsidRDefault="009C145A" w:rsidP="00B22491">
            <w:pPr>
              <w:numPr>
                <w:ilvl w:val="0"/>
                <w:numId w:val="2"/>
              </w:numPr>
              <w:spacing w:after="0" w:line="360" w:lineRule="auto"/>
              <w:ind w:left="181" w:hanging="179"/>
              <w:contextualSpacing/>
              <w:rPr>
                <w:rFonts w:asciiTheme="minorBidi" w:eastAsia="Arial" w:hAnsiTheme="minorBidi"/>
              </w:rPr>
            </w:pPr>
            <w:r w:rsidRPr="00DD0560">
              <w:rPr>
                <w:rFonts w:asciiTheme="minorBidi" w:eastAsia="Arial" w:hAnsiTheme="minorBidi"/>
              </w:rPr>
              <w:t xml:space="preserve">Use the tire changing machine and replace/inflate the tire as described in the machine manual under specified procedure. </w:t>
            </w:r>
          </w:p>
          <w:p w14:paraId="1CB6F48A" w14:textId="77777777" w:rsidR="009C145A" w:rsidRPr="00DD0560" w:rsidRDefault="009C145A" w:rsidP="00B22491">
            <w:pPr>
              <w:numPr>
                <w:ilvl w:val="0"/>
                <w:numId w:val="2"/>
              </w:numPr>
              <w:spacing w:after="0" w:line="360" w:lineRule="auto"/>
              <w:ind w:left="181" w:hanging="179"/>
              <w:contextualSpacing/>
              <w:rPr>
                <w:rFonts w:asciiTheme="minorBidi" w:eastAsia="Arial" w:hAnsiTheme="minorBidi"/>
              </w:rPr>
            </w:pPr>
            <w:r w:rsidRPr="00DD0560">
              <w:rPr>
                <w:rFonts w:asciiTheme="minorBidi" w:eastAsia="Arial" w:hAnsiTheme="minorBidi"/>
              </w:rPr>
              <w:t>Replace the valve of the tire under the specified procedure.</w:t>
            </w:r>
          </w:p>
        </w:tc>
        <w:tc>
          <w:tcPr>
            <w:tcW w:w="3351" w:type="dxa"/>
            <w:tcBorders>
              <w:top w:val="single" w:sz="4" w:space="0" w:color="000000"/>
              <w:left w:val="single" w:sz="4" w:space="0" w:color="000000"/>
              <w:bottom w:val="single" w:sz="4" w:space="0" w:color="000000"/>
              <w:right w:val="single" w:sz="4" w:space="0" w:color="000000"/>
            </w:tcBorders>
            <w:shd w:val="clear" w:color="auto" w:fill="auto"/>
          </w:tcPr>
          <w:p w14:paraId="31D00250" w14:textId="77777777" w:rsidR="009C145A" w:rsidRPr="00DD0560" w:rsidRDefault="009C145A" w:rsidP="00B22491">
            <w:pPr>
              <w:numPr>
                <w:ilvl w:val="0"/>
                <w:numId w:val="6"/>
              </w:numPr>
              <w:spacing w:after="0" w:line="360" w:lineRule="auto"/>
              <w:ind w:left="181" w:hanging="179"/>
              <w:contextualSpacing/>
              <w:rPr>
                <w:rFonts w:asciiTheme="minorBidi" w:eastAsia="Arial" w:hAnsiTheme="minorBidi"/>
                <w:bCs/>
                <w:iCs/>
              </w:rPr>
            </w:pPr>
            <w:r w:rsidRPr="00DD0560">
              <w:rPr>
                <w:rFonts w:asciiTheme="minorBidi" w:eastAsia="Arial" w:hAnsiTheme="minorBidi"/>
                <w:bCs/>
                <w:iCs/>
              </w:rPr>
              <w:t>Setting procedure, Digital data setting procedure, cycle time, weight installation and removal procedure, machine calibration.</w:t>
            </w:r>
            <w:r w:rsidRPr="00DD0560">
              <w:rPr>
                <w:rFonts w:asciiTheme="minorBidi" w:eastAsia="Arial" w:hAnsiTheme="minorBidi"/>
                <w:bCs/>
                <w:iCs/>
              </w:rPr>
              <w:t> </w:t>
            </w:r>
          </w:p>
          <w:p w14:paraId="13F58909" w14:textId="77777777" w:rsidR="009C145A" w:rsidRPr="00DD0560" w:rsidRDefault="009C145A" w:rsidP="00B22491">
            <w:pPr>
              <w:numPr>
                <w:ilvl w:val="0"/>
                <w:numId w:val="6"/>
              </w:numPr>
              <w:spacing w:after="0" w:line="360" w:lineRule="auto"/>
              <w:ind w:left="181" w:hanging="179"/>
              <w:contextualSpacing/>
              <w:rPr>
                <w:rFonts w:asciiTheme="minorBidi" w:eastAsia="Arial" w:hAnsiTheme="minorBidi"/>
                <w:b/>
                <w:bCs/>
                <w:iCs/>
                <w:u w:val="single"/>
              </w:rPr>
            </w:pPr>
            <w:r w:rsidRPr="00DD0560">
              <w:rPr>
                <w:rFonts w:asciiTheme="minorBidi" w:eastAsia="Arial" w:hAnsiTheme="minorBidi"/>
                <w:b/>
                <w:bCs/>
                <w:iCs/>
                <w:u w:val="single"/>
              </w:rPr>
              <w:t>Practical Activity:</w:t>
            </w:r>
          </w:p>
          <w:p w14:paraId="32156EBA" w14:textId="39F651BE" w:rsidR="009C145A" w:rsidRPr="00DD0560" w:rsidRDefault="009C145A" w:rsidP="00C64F7A">
            <w:pPr>
              <w:numPr>
                <w:ilvl w:val="0"/>
                <w:numId w:val="6"/>
              </w:numPr>
              <w:spacing w:after="0" w:line="360" w:lineRule="auto"/>
              <w:ind w:left="181" w:hanging="179"/>
              <w:contextualSpacing/>
              <w:rPr>
                <w:rFonts w:asciiTheme="minorBidi" w:eastAsia="Arial" w:hAnsiTheme="minorBidi"/>
                <w:bCs/>
                <w:iCs/>
              </w:rPr>
            </w:pPr>
            <w:r w:rsidRPr="00DD0560">
              <w:rPr>
                <w:rFonts w:asciiTheme="minorBidi" w:eastAsia="Arial" w:hAnsiTheme="minorBidi"/>
                <w:bCs/>
                <w:iCs/>
              </w:rPr>
              <w:t xml:space="preserve"> Perform tire changing.</w:t>
            </w:r>
          </w:p>
          <w:p w14:paraId="7B45A2D1" w14:textId="77777777" w:rsidR="009C145A" w:rsidRPr="00DD0560" w:rsidRDefault="009C145A" w:rsidP="00B22491">
            <w:pPr>
              <w:spacing w:after="0" w:line="360" w:lineRule="auto"/>
              <w:ind w:left="181" w:hanging="179"/>
              <w:rPr>
                <w:rFonts w:asciiTheme="minorBidi" w:eastAsia="Arial" w:hAnsiTheme="minorBidi"/>
                <w:bCs/>
                <w:iCs/>
              </w:rPr>
            </w:pPr>
          </w:p>
          <w:p w14:paraId="3984368B" w14:textId="77777777" w:rsidR="009C145A" w:rsidRPr="00DD0560" w:rsidRDefault="009C145A" w:rsidP="00B22491">
            <w:pPr>
              <w:spacing w:after="0" w:line="360" w:lineRule="auto"/>
              <w:ind w:left="181" w:hanging="179"/>
              <w:rPr>
                <w:rFonts w:asciiTheme="minorBidi" w:eastAsia="Times New Roman" w:hAnsiTheme="minorBidi"/>
              </w:rPr>
            </w:pPr>
          </w:p>
        </w:tc>
        <w:tc>
          <w:tcPr>
            <w:tcW w:w="16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2D4DD6" w14:textId="7ADE3873" w:rsidR="009C145A" w:rsidRPr="00DD0560" w:rsidRDefault="009C145A" w:rsidP="00B22491">
            <w:pPr>
              <w:spacing w:after="0"/>
              <w:ind w:left="720" w:hanging="718"/>
              <w:jc w:val="right"/>
              <w:rPr>
                <w:rFonts w:asciiTheme="minorBidi" w:eastAsia="Arial" w:hAnsiTheme="minorBidi"/>
              </w:rPr>
            </w:pPr>
            <w:r w:rsidRPr="00DD0560">
              <w:rPr>
                <w:rFonts w:asciiTheme="minorBidi" w:eastAsia="Arial" w:hAnsiTheme="minorBidi"/>
              </w:rPr>
              <w:t>Theory-</w:t>
            </w:r>
            <w:r w:rsidR="00DD0560" w:rsidRPr="00DD0560">
              <w:rPr>
                <w:rFonts w:asciiTheme="minorBidi" w:eastAsia="Arial" w:hAnsiTheme="minorBidi"/>
              </w:rPr>
              <w:t>02</w:t>
            </w:r>
            <w:r w:rsidRPr="00DD0560">
              <w:rPr>
                <w:rFonts w:asciiTheme="minorBidi" w:eastAsia="Arial" w:hAnsiTheme="minorBidi"/>
              </w:rPr>
              <w:t>Hrs</w:t>
            </w:r>
          </w:p>
          <w:p w14:paraId="050FCE55" w14:textId="434924BE" w:rsidR="009C145A" w:rsidRPr="00DD0560" w:rsidRDefault="00DE227B" w:rsidP="00B22491">
            <w:pPr>
              <w:spacing w:after="0"/>
              <w:ind w:left="-34"/>
              <w:jc w:val="right"/>
              <w:rPr>
                <w:rFonts w:asciiTheme="minorBidi" w:eastAsia="Arial" w:hAnsiTheme="minorBidi"/>
              </w:rPr>
            </w:pPr>
            <w:r w:rsidRPr="00DD0560">
              <w:rPr>
                <w:rFonts w:asciiTheme="minorBidi" w:eastAsia="Arial" w:hAnsiTheme="minorBidi"/>
              </w:rPr>
              <w:t>Practical-</w:t>
            </w:r>
            <w:r w:rsidR="00DD0560">
              <w:rPr>
                <w:rFonts w:asciiTheme="minorBidi" w:eastAsia="Arial" w:hAnsiTheme="minorBidi"/>
              </w:rPr>
              <w:t>06</w:t>
            </w:r>
            <w:r w:rsidR="009C145A" w:rsidRPr="00DD0560">
              <w:rPr>
                <w:rFonts w:asciiTheme="minorBidi" w:eastAsia="Arial" w:hAnsiTheme="minorBidi"/>
              </w:rPr>
              <w:t>Hrs</w:t>
            </w:r>
          </w:p>
          <w:p w14:paraId="4A6B4036" w14:textId="593E48C1" w:rsidR="009C145A" w:rsidRPr="00DD0560" w:rsidRDefault="009C145A" w:rsidP="00B22491">
            <w:pPr>
              <w:spacing w:after="0"/>
              <w:ind w:left="720" w:hanging="718"/>
              <w:jc w:val="right"/>
              <w:rPr>
                <w:rFonts w:asciiTheme="minorBidi" w:eastAsia="Arial" w:hAnsiTheme="minorBidi"/>
              </w:rPr>
            </w:pPr>
            <w:r w:rsidRPr="00DD0560">
              <w:rPr>
                <w:rFonts w:asciiTheme="minorBidi" w:eastAsia="Arial" w:hAnsiTheme="minorBidi"/>
              </w:rPr>
              <w:t xml:space="preserve">Total- </w:t>
            </w:r>
            <w:r w:rsidR="00DD0560">
              <w:rPr>
                <w:rFonts w:asciiTheme="minorBidi" w:eastAsia="Arial" w:hAnsiTheme="minorBidi"/>
              </w:rPr>
              <w:t>08</w:t>
            </w:r>
            <w:r w:rsidRPr="00DD0560">
              <w:rPr>
                <w:rFonts w:asciiTheme="minorBidi" w:eastAsia="Arial" w:hAnsiTheme="minorBidi"/>
              </w:rPr>
              <w:t>Hrs</w:t>
            </w:r>
          </w:p>
        </w:tc>
        <w:tc>
          <w:tcPr>
            <w:tcW w:w="2361" w:type="dxa"/>
            <w:tcBorders>
              <w:top w:val="single" w:sz="4" w:space="0" w:color="000000"/>
              <w:left w:val="single" w:sz="4" w:space="0" w:color="000000"/>
              <w:bottom w:val="single" w:sz="4" w:space="0" w:color="000000"/>
              <w:right w:val="single" w:sz="4" w:space="0" w:color="000000"/>
            </w:tcBorders>
            <w:shd w:val="clear" w:color="auto" w:fill="auto"/>
          </w:tcPr>
          <w:p w14:paraId="0F8B2D57" w14:textId="77777777" w:rsidR="009C145A" w:rsidRPr="00DD0560" w:rsidRDefault="009C145A" w:rsidP="00B22491">
            <w:pPr>
              <w:spacing w:after="0" w:line="276" w:lineRule="auto"/>
              <w:ind w:left="1"/>
              <w:rPr>
                <w:rFonts w:asciiTheme="minorBidi" w:eastAsia="Arial" w:hAnsiTheme="minorBidi"/>
                <w:bCs/>
              </w:rPr>
            </w:pPr>
            <w:r w:rsidRPr="00DD0560">
              <w:rPr>
                <w:rFonts w:asciiTheme="minorBidi" w:eastAsia="Arial" w:hAnsiTheme="minorBidi"/>
                <w:bCs/>
              </w:rPr>
              <w:t>Vehicle</w:t>
            </w:r>
          </w:p>
          <w:p w14:paraId="69570E49" w14:textId="0EC2AD9C" w:rsidR="009C145A" w:rsidRPr="00DD0560" w:rsidRDefault="00B22491" w:rsidP="00B22491">
            <w:pPr>
              <w:spacing w:after="0" w:line="276" w:lineRule="auto"/>
              <w:ind w:left="1"/>
              <w:rPr>
                <w:rFonts w:asciiTheme="minorBidi" w:eastAsia="Arial" w:hAnsiTheme="minorBidi"/>
                <w:bCs/>
              </w:rPr>
            </w:pPr>
            <w:r w:rsidRPr="00DD0560">
              <w:rPr>
                <w:rFonts w:asciiTheme="minorBidi" w:eastAsia="Arial" w:hAnsiTheme="minorBidi"/>
                <w:bCs/>
              </w:rPr>
              <w:t>Tool’s</w:t>
            </w:r>
            <w:r w:rsidR="009C145A" w:rsidRPr="00DD0560">
              <w:rPr>
                <w:rFonts w:asciiTheme="minorBidi" w:eastAsia="Arial" w:hAnsiTheme="minorBidi"/>
                <w:bCs/>
              </w:rPr>
              <w:t xml:space="preserve"> trolley (Complete set of hand tools)</w:t>
            </w:r>
          </w:p>
          <w:p w14:paraId="4BCC02C0" w14:textId="77777777" w:rsidR="009C145A" w:rsidRPr="00DD0560" w:rsidRDefault="009C145A" w:rsidP="00B22491">
            <w:pPr>
              <w:spacing w:after="0" w:line="276" w:lineRule="auto"/>
              <w:ind w:left="1"/>
              <w:rPr>
                <w:rFonts w:asciiTheme="minorBidi" w:eastAsia="Arial" w:hAnsiTheme="minorBidi"/>
                <w:bCs/>
              </w:rPr>
            </w:pPr>
            <w:r w:rsidRPr="00DD0560">
              <w:rPr>
                <w:rFonts w:asciiTheme="minorBidi" w:eastAsia="Arial" w:hAnsiTheme="minorBidi"/>
                <w:bCs/>
              </w:rPr>
              <w:t>Hydraulic jack</w:t>
            </w:r>
          </w:p>
          <w:p w14:paraId="6C925FBB" w14:textId="77777777" w:rsidR="009C145A" w:rsidRPr="00DD0560" w:rsidRDefault="009C145A" w:rsidP="00B22491">
            <w:pPr>
              <w:spacing w:after="0" w:line="276" w:lineRule="auto"/>
              <w:ind w:left="1"/>
              <w:rPr>
                <w:rFonts w:asciiTheme="minorBidi" w:eastAsia="Arial" w:hAnsiTheme="minorBidi"/>
                <w:bCs/>
              </w:rPr>
            </w:pPr>
            <w:r w:rsidRPr="00DD0560">
              <w:rPr>
                <w:rFonts w:asciiTheme="minorBidi" w:eastAsia="Arial" w:hAnsiTheme="minorBidi"/>
                <w:bCs/>
              </w:rPr>
              <w:t>Wheel alignment machine</w:t>
            </w:r>
          </w:p>
          <w:p w14:paraId="466F7CEC" w14:textId="77777777" w:rsidR="009C145A" w:rsidRPr="00DD0560" w:rsidRDefault="009C145A" w:rsidP="00B22491">
            <w:pPr>
              <w:spacing w:after="0" w:line="276" w:lineRule="auto"/>
              <w:ind w:left="1"/>
              <w:rPr>
                <w:rFonts w:asciiTheme="minorBidi" w:eastAsia="Arial" w:hAnsiTheme="minorBidi"/>
                <w:bCs/>
              </w:rPr>
            </w:pPr>
            <w:r w:rsidRPr="00DD0560">
              <w:rPr>
                <w:rFonts w:asciiTheme="minorBidi" w:eastAsia="Arial" w:hAnsiTheme="minorBidi"/>
                <w:bCs/>
              </w:rPr>
              <w:t>Wheel balancing / tire changing machine</w:t>
            </w:r>
          </w:p>
          <w:p w14:paraId="44EDA42D" w14:textId="560AF38D" w:rsidR="009C145A" w:rsidRPr="00DD0560" w:rsidRDefault="009C145A" w:rsidP="00B22491">
            <w:pPr>
              <w:spacing w:after="0" w:line="276" w:lineRule="auto"/>
              <w:ind w:left="1"/>
              <w:rPr>
                <w:rFonts w:asciiTheme="minorBidi" w:eastAsia="Arial" w:hAnsiTheme="minorBidi"/>
                <w:bCs/>
              </w:rPr>
            </w:pPr>
            <w:r w:rsidRPr="00DD0560">
              <w:rPr>
                <w:rFonts w:asciiTheme="minorBidi" w:eastAsia="Arial" w:hAnsiTheme="minorBidi"/>
                <w:bCs/>
              </w:rPr>
              <w:t>Air pressure compressor and gauge</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C0303B" w14:textId="77777777" w:rsidR="009C145A" w:rsidRPr="00DD0560" w:rsidRDefault="009C145A" w:rsidP="00B22491">
            <w:pPr>
              <w:spacing w:after="0"/>
              <w:ind w:left="2"/>
              <w:rPr>
                <w:rFonts w:asciiTheme="minorBidi" w:eastAsia="Arial" w:hAnsiTheme="minorBidi"/>
                <w:b/>
                <w:sz w:val="24"/>
              </w:rPr>
            </w:pPr>
            <w:r w:rsidRPr="00DD0560">
              <w:rPr>
                <w:rFonts w:asciiTheme="minorBidi" w:eastAsia="Arial" w:hAnsiTheme="minorBidi"/>
                <w:bCs/>
              </w:rPr>
              <w:t>Class Room and workshop</w:t>
            </w:r>
          </w:p>
        </w:tc>
      </w:tr>
      <w:tr w:rsidR="00DD0560" w:rsidRPr="00DD0560" w14:paraId="1B0DCFDD" w14:textId="77777777" w:rsidTr="00B22491">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104A7" w14:textId="77777777" w:rsidR="009C145A" w:rsidRPr="00DD0560" w:rsidRDefault="009C145A" w:rsidP="00B22491">
            <w:pPr>
              <w:numPr>
                <w:ilvl w:val="0"/>
                <w:numId w:val="321"/>
              </w:numPr>
              <w:spacing w:after="0" w:line="243" w:lineRule="auto"/>
              <w:ind w:hanging="540"/>
              <w:contextualSpacing/>
              <w:rPr>
                <w:rFonts w:asciiTheme="minorBidi" w:eastAsia="Arial" w:hAnsiTheme="minorBidi"/>
              </w:rPr>
            </w:pPr>
            <w:r w:rsidRPr="00DD0560">
              <w:rPr>
                <w:rFonts w:asciiTheme="minorBidi" w:eastAsia="Arial" w:hAnsiTheme="minorBidi"/>
              </w:rPr>
              <w:t>Perform wheel balancing</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711C837C" w14:textId="77777777" w:rsidR="009C145A" w:rsidRPr="00DD0560" w:rsidRDefault="009C145A" w:rsidP="00B22491">
            <w:pPr>
              <w:spacing w:after="0" w:line="360" w:lineRule="auto"/>
              <w:ind w:left="181" w:hanging="179"/>
              <w:rPr>
                <w:rFonts w:asciiTheme="minorBidi" w:eastAsia="Arial" w:hAnsiTheme="minorBidi"/>
                <w:b/>
              </w:rPr>
            </w:pPr>
            <w:r w:rsidRPr="00DD0560">
              <w:rPr>
                <w:rFonts w:asciiTheme="minorBidi" w:eastAsia="Arial" w:hAnsiTheme="minorBidi"/>
                <w:b/>
              </w:rPr>
              <w:t>Trainee will be able to:</w:t>
            </w:r>
          </w:p>
          <w:p w14:paraId="6DED1FF5" w14:textId="77777777" w:rsidR="009C145A" w:rsidRPr="00DD0560" w:rsidRDefault="009C145A" w:rsidP="00B22491">
            <w:pPr>
              <w:numPr>
                <w:ilvl w:val="0"/>
                <w:numId w:val="4"/>
              </w:numPr>
              <w:spacing w:after="0" w:line="360" w:lineRule="auto"/>
              <w:ind w:left="181" w:hanging="179"/>
              <w:contextualSpacing/>
              <w:rPr>
                <w:rFonts w:asciiTheme="minorBidi" w:eastAsia="Arial" w:hAnsiTheme="minorBidi"/>
              </w:rPr>
            </w:pPr>
            <w:r w:rsidRPr="00DD0560">
              <w:rPr>
                <w:rFonts w:asciiTheme="minorBidi" w:eastAsia="Arial" w:hAnsiTheme="minorBidi"/>
              </w:rPr>
              <w:t>Use the wheel balancing machine and balance the wheel as described in the machine manual under the specified procedure.</w:t>
            </w:r>
          </w:p>
          <w:p w14:paraId="3CEFFA35" w14:textId="77777777" w:rsidR="009C145A" w:rsidRPr="00DD0560" w:rsidRDefault="009C145A" w:rsidP="00B22491">
            <w:pPr>
              <w:numPr>
                <w:ilvl w:val="0"/>
                <w:numId w:val="4"/>
              </w:numPr>
              <w:spacing w:after="0" w:line="360" w:lineRule="auto"/>
              <w:ind w:left="181" w:hanging="179"/>
              <w:contextualSpacing/>
              <w:rPr>
                <w:rFonts w:asciiTheme="minorBidi" w:eastAsia="Arial" w:hAnsiTheme="minorBidi"/>
              </w:rPr>
            </w:pPr>
            <w:r w:rsidRPr="00DD0560">
              <w:rPr>
                <w:rFonts w:asciiTheme="minorBidi" w:eastAsia="Arial" w:hAnsiTheme="minorBidi"/>
              </w:rPr>
              <w:t xml:space="preserve">Keep the weights firmly with the rim </w:t>
            </w:r>
          </w:p>
          <w:p w14:paraId="5D5E9500" w14:textId="77777777" w:rsidR="009C145A" w:rsidRPr="00DD0560" w:rsidRDefault="009C145A" w:rsidP="00B22491">
            <w:pPr>
              <w:numPr>
                <w:ilvl w:val="0"/>
                <w:numId w:val="4"/>
              </w:numPr>
              <w:spacing w:after="0" w:line="360" w:lineRule="auto"/>
              <w:ind w:left="181" w:hanging="179"/>
              <w:contextualSpacing/>
              <w:rPr>
                <w:rFonts w:asciiTheme="minorBidi" w:eastAsia="Arial" w:hAnsiTheme="minorBidi"/>
                <w:b/>
              </w:rPr>
            </w:pPr>
            <w:r w:rsidRPr="00DD0560">
              <w:rPr>
                <w:rFonts w:asciiTheme="minorBidi" w:eastAsia="Arial" w:hAnsiTheme="minorBidi"/>
              </w:rPr>
              <w:t>Perform wheel balancing on allow rim under the specified procedure.</w:t>
            </w:r>
          </w:p>
        </w:tc>
        <w:tc>
          <w:tcPr>
            <w:tcW w:w="3351" w:type="dxa"/>
            <w:tcBorders>
              <w:top w:val="single" w:sz="4" w:space="0" w:color="000000"/>
              <w:left w:val="single" w:sz="4" w:space="0" w:color="000000"/>
              <w:bottom w:val="single" w:sz="4" w:space="0" w:color="000000"/>
              <w:right w:val="single" w:sz="4" w:space="0" w:color="000000"/>
            </w:tcBorders>
            <w:shd w:val="clear" w:color="auto" w:fill="auto"/>
          </w:tcPr>
          <w:p w14:paraId="264BF087" w14:textId="77777777" w:rsidR="009C145A" w:rsidRPr="00DD0560" w:rsidRDefault="009C145A" w:rsidP="00B22491">
            <w:pPr>
              <w:spacing w:after="0" w:line="360" w:lineRule="auto"/>
              <w:ind w:left="181" w:hanging="179"/>
              <w:rPr>
                <w:rFonts w:asciiTheme="minorBidi" w:eastAsia="Arial" w:hAnsiTheme="minorBidi"/>
                <w:bCs/>
              </w:rPr>
            </w:pPr>
            <w:r w:rsidRPr="00DD0560">
              <w:rPr>
                <w:rFonts w:asciiTheme="minorBidi" w:eastAsia="Arial" w:hAnsiTheme="minorBidi"/>
                <w:bCs/>
              </w:rPr>
              <w:t>•</w:t>
            </w:r>
            <w:r w:rsidRPr="00DD0560">
              <w:rPr>
                <w:rFonts w:asciiTheme="minorBidi" w:eastAsia="Arial" w:hAnsiTheme="minorBidi"/>
                <w:bCs/>
              </w:rPr>
              <w:tab/>
              <w:t xml:space="preserve"> Describe the wheel balancing machine features as following.</w:t>
            </w:r>
          </w:p>
          <w:p w14:paraId="4A57372B" w14:textId="77777777" w:rsidR="009C145A" w:rsidRPr="00DD0560" w:rsidRDefault="009C145A" w:rsidP="00B22491">
            <w:pPr>
              <w:spacing w:after="0" w:line="360" w:lineRule="auto"/>
              <w:ind w:left="181" w:hanging="179"/>
              <w:rPr>
                <w:rFonts w:asciiTheme="minorBidi" w:eastAsia="Arial" w:hAnsiTheme="minorBidi"/>
                <w:bCs/>
              </w:rPr>
            </w:pPr>
            <w:r w:rsidRPr="00DD0560">
              <w:rPr>
                <w:rFonts w:asciiTheme="minorBidi" w:eastAsia="Arial" w:hAnsiTheme="minorBidi"/>
                <w:bCs/>
              </w:rPr>
              <w:tab/>
              <w:t>Setting procedure, Digital data setting procedure, cycle time, weight installation and removal procedure, machine calibration</w:t>
            </w:r>
          </w:p>
          <w:p w14:paraId="1C7CCA55" w14:textId="74A76CEF" w:rsidR="009C145A" w:rsidRPr="00DD0560" w:rsidRDefault="009C145A" w:rsidP="00B22491">
            <w:pPr>
              <w:spacing w:after="0" w:line="360" w:lineRule="auto"/>
              <w:ind w:left="181" w:hanging="179"/>
              <w:rPr>
                <w:rFonts w:asciiTheme="minorBidi" w:eastAsia="Arial" w:hAnsiTheme="minorBidi"/>
                <w:b/>
                <w:bCs/>
                <w:u w:val="single"/>
              </w:rPr>
            </w:pPr>
            <w:r w:rsidRPr="00DD0560">
              <w:rPr>
                <w:rFonts w:asciiTheme="minorBidi" w:eastAsia="Arial" w:hAnsiTheme="minorBidi"/>
                <w:bCs/>
              </w:rPr>
              <w:tab/>
            </w:r>
            <w:r w:rsidRPr="00DD0560">
              <w:rPr>
                <w:rFonts w:asciiTheme="minorBidi" w:eastAsia="Arial" w:hAnsiTheme="minorBidi"/>
                <w:b/>
                <w:bCs/>
                <w:u w:val="single"/>
              </w:rPr>
              <w:t>Practical Activity:</w:t>
            </w:r>
          </w:p>
          <w:p w14:paraId="6E9084AD" w14:textId="77777777" w:rsidR="009C145A" w:rsidRPr="00DD0560" w:rsidRDefault="009C145A" w:rsidP="00B22491">
            <w:pPr>
              <w:spacing w:after="0" w:line="360" w:lineRule="auto"/>
              <w:ind w:left="181" w:hanging="179"/>
              <w:rPr>
                <w:rFonts w:asciiTheme="minorBidi" w:eastAsia="Arial" w:hAnsiTheme="minorBidi"/>
                <w:bCs/>
              </w:rPr>
            </w:pPr>
            <w:r w:rsidRPr="00DD0560">
              <w:rPr>
                <w:rFonts w:asciiTheme="minorBidi" w:eastAsia="Arial" w:hAnsiTheme="minorBidi"/>
                <w:bCs/>
              </w:rPr>
              <w:t>•</w:t>
            </w:r>
            <w:r w:rsidRPr="00DD0560">
              <w:rPr>
                <w:rFonts w:asciiTheme="minorBidi" w:eastAsia="Arial" w:hAnsiTheme="minorBidi"/>
                <w:bCs/>
              </w:rPr>
              <w:tab/>
              <w:t>Perform wheel balancing</w:t>
            </w:r>
          </w:p>
        </w:tc>
        <w:tc>
          <w:tcPr>
            <w:tcW w:w="16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3EDE5A" w14:textId="56E16139" w:rsidR="009C145A" w:rsidRPr="00DD0560" w:rsidRDefault="009C145A" w:rsidP="00B22491">
            <w:pPr>
              <w:spacing w:after="0"/>
              <w:ind w:left="720" w:hanging="718"/>
              <w:jc w:val="right"/>
              <w:rPr>
                <w:rFonts w:asciiTheme="minorBidi" w:eastAsia="Arial" w:hAnsiTheme="minorBidi"/>
              </w:rPr>
            </w:pPr>
            <w:r w:rsidRPr="00DD0560">
              <w:rPr>
                <w:rFonts w:asciiTheme="minorBidi" w:eastAsia="Arial" w:hAnsiTheme="minorBidi"/>
              </w:rPr>
              <w:t>Theory-</w:t>
            </w:r>
            <w:r w:rsidR="00DD0560" w:rsidRPr="00DD0560">
              <w:rPr>
                <w:rFonts w:asciiTheme="minorBidi" w:eastAsia="Arial" w:hAnsiTheme="minorBidi"/>
              </w:rPr>
              <w:t>0</w:t>
            </w:r>
            <w:r w:rsidR="00DE227B" w:rsidRPr="00DD0560">
              <w:rPr>
                <w:rFonts w:asciiTheme="minorBidi" w:eastAsia="Arial" w:hAnsiTheme="minorBidi"/>
              </w:rPr>
              <w:t>1</w:t>
            </w:r>
            <w:r w:rsidRPr="00DD0560">
              <w:rPr>
                <w:rFonts w:asciiTheme="minorBidi" w:eastAsia="Arial" w:hAnsiTheme="minorBidi"/>
              </w:rPr>
              <w:t>Hrs</w:t>
            </w:r>
          </w:p>
          <w:p w14:paraId="3BE50620" w14:textId="30D98DCD" w:rsidR="009C145A" w:rsidRPr="00DD0560" w:rsidRDefault="00DE227B" w:rsidP="00B22491">
            <w:pPr>
              <w:spacing w:after="0"/>
              <w:ind w:left="-34"/>
              <w:jc w:val="right"/>
              <w:rPr>
                <w:rFonts w:asciiTheme="minorBidi" w:eastAsia="Arial" w:hAnsiTheme="minorBidi"/>
              </w:rPr>
            </w:pPr>
            <w:r w:rsidRPr="00DD0560">
              <w:rPr>
                <w:rFonts w:asciiTheme="minorBidi" w:eastAsia="Arial" w:hAnsiTheme="minorBidi"/>
              </w:rPr>
              <w:t>Practical-0</w:t>
            </w:r>
            <w:r w:rsidR="00DD0560">
              <w:rPr>
                <w:rFonts w:asciiTheme="minorBidi" w:eastAsia="Arial" w:hAnsiTheme="minorBidi"/>
              </w:rPr>
              <w:t>6</w:t>
            </w:r>
            <w:r w:rsidR="009C145A" w:rsidRPr="00DD0560">
              <w:rPr>
                <w:rFonts w:asciiTheme="minorBidi" w:eastAsia="Arial" w:hAnsiTheme="minorBidi"/>
              </w:rPr>
              <w:t>Hrs</w:t>
            </w:r>
          </w:p>
          <w:p w14:paraId="5C28D4E3" w14:textId="1BC6B625" w:rsidR="009C145A" w:rsidRPr="00DD0560" w:rsidRDefault="009C145A" w:rsidP="00B22491">
            <w:pPr>
              <w:spacing w:after="0" w:line="276" w:lineRule="auto"/>
              <w:ind w:left="2"/>
              <w:jc w:val="right"/>
              <w:rPr>
                <w:rFonts w:asciiTheme="minorBidi" w:eastAsia="Arial" w:hAnsiTheme="minorBidi"/>
              </w:rPr>
            </w:pPr>
            <w:r w:rsidRPr="00DD0560">
              <w:rPr>
                <w:rFonts w:asciiTheme="minorBidi" w:eastAsia="Arial" w:hAnsiTheme="minorBidi"/>
              </w:rPr>
              <w:t xml:space="preserve">Total- </w:t>
            </w:r>
            <w:r w:rsidR="00DD0560">
              <w:rPr>
                <w:rFonts w:asciiTheme="minorBidi" w:eastAsia="Arial" w:hAnsiTheme="minorBidi"/>
              </w:rPr>
              <w:t>07</w:t>
            </w:r>
            <w:r w:rsidRPr="00DD0560">
              <w:rPr>
                <w:rFonts w:asciiTheme="minorBidi" w:eastAsia="Arial" w:hAnsiTheme="minorBidi"/>
              </w:rPr>
              <w:t>Hrs</w:t>
            </w:r>
          </w:p>
        </w:tc>
        <w:tc>
          <w:tcPr>
            <w:tcW w:w="2361" w:type="dxa"/>
            <w:tcBorders>
              <w:top w:val="single" w:sz="4" w:space="0" w:color="000000"/>
              <w:left w:val="single" w:sz="4" w:space="0" w:color="000000"/>
              <w:bottom w:val="single" w:sz="4" w:space="0" w:color="000000"/>
              <w:right w:val="single" w:sz="4" w:space="0" w:color="000000"/>
            </w:tcBorders>
            <w:shd w:val="clear" w:color="auto" w:fill="auto"/>
          </w:tcPr>
          <w:p w14:paraId="257BEB72" w14:textId="77777777" w:rsidR="009C145A" w:rsidRPr="00DD0560" w:rsidRDefault="009C145A" w:rsidP="00B22491">
            <w:pPr>
              <w:spacing w:after="0" w:line="276" w:lineRule="auto"/>
              <w:ind w:left="1"/>
              <w:rPr>
                <w:rFonts w:asciiTheme="minorBidi" w:eastAsia="Arial" w:hAnsiTheme="minorBidi"/>
                <w:bCs/>
              </w:rPr>
            </w:pPr>
            <w:r w:rsidRPr="00DD0560">
              <w:rPr>
                <w:rFonts w:asciiTheme="minorBidi" w:eastAsia="Arial" w:hAnsiTheme="minorBidi"/>
                <w:bCs/>
              </w:rPr>
              <w:t xml:space="preserve">Weights </w:t>
            </w:r>
          </w:p>
          <w:p w14:paraId="1E044C3B" w14:textId="77777777" w:rsidR="009C145A" w:rsidRPr="00DD0560" w:rsidRDefault="009C145A" w:rsidP="00B22491">
            <w:pPr>
              <w:spacing w:after="0" w:line="276" w:lineRule="auto"/>
              <w:ind w:left="1"/>
              <w:rPr>
                <w:rFonts w:asciiTheme="minorBidi" w:eastAsia="Arial" w:hAnsiTheme="minorBidi"/>
                <w:bCs/>
              </w:rPr>
            </w:pPr>
            <w:r w:rsidRPr="00DD0560">
              <w:rPr>
                <w:rFonts w:asciiTheme="minorBidi" w:eastAsia="Arial" w:hAnsiTheme="minorBidi"/>
                <w:bCs/>
              </w:rPr>
              <w:t>Cotton rag</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ED48C7" w14:textId="77777777" w:rsidR="009C145A" w:rsidRPr="00DD0560" w:rsidRDefault="009C145A" w:rsidP="00B22491">
            <w:pPr>
              <w:spacing w:after="0"/>
              <w:ind w:left="2"/>
              <w:rPr>
                <w:rFonts w:asciiTheme="minorBidi" w:eastAsia="Arial" w:hAnsiTheme="minorBidi"/>
                <w:b/>
                <w:sz w:val="24"/>
              </w:rPr>
            </w:pPr>
            <w:r w:rsidRPr="00DD0560">
              <w:rPr>
                <w:rFonts w:asciiTheme="minorBidi" w:eastAsia="Arial" w:hAnsiTheme="minorBidi"/>
                <w:bCs/>
              </w:rPr>
              <w:t>Class Room and workshop</w:t>
            </w:r>
          </w:p>
        </w:tc>
      </w:tr>
    </w:tbl>
    <w:p w14:paraId="5F3514B4" w14:textId="0CBE0552" w:rsidR="009C145A" w:rsidRPr="00493C0C" w:rsidRDefault="009C145A" w:rsidP="00870EBB">
      <w:pPr>
        <w:pStyle w:val="Heading2"/>
        <w:shd w:val="clear" w:color="auto" w:fill="FFC000"/>
        <w:rPr>
          <w:rFonts w:eastAsia="Arial"/>
        </w:rPr>
      </w:pPr>
      <w:bookmarkStart w:id="53" w:name="_Toc111733692"/>
      <w:r w:rsidRPr="00493C0C">
        <w:rPr>
          <w:rFonts w:eastAsia="Arial"/>
        </w:rPr>
        <w:t>Replace SRS System</w:t>
      </w:r>
      <w:bookmarkEnd w:id="53"/>
    </w:p>
    <w:p w14:paraId="1268386D" w14:textId="77777777" w:rsidR="009C145A" w:rsidRPr="00493C0C" w:rsidRDefault="009C145A" w:rsidP="00B22491">
      <w:pPr>
        <w:spacing w:before="240" w:after="0" w:line="360" w:lineRule="auto"/>
        <w:jc w:val="both"/>
        <w:rPr>
          <w:rFonts w:asciiTheme="minorBidi" w:eastAsia="Calibri" w:hAnsiTheme="minorBidi"/>
          <w:lang w:val="en-GB"/>
        </w:rPr>
      </w:pPr>
      <w:r w:rsidRPr="00493C0C">
        <w:rPr>
          <w:rFonts w:asciiTheme="minorBidi" w:eastAsia="Arial" w:hAnsiTheme="minorBidi"/>
          <w:b/>
          <w:color w:val="000000"/>
          <w:sz w:val="24"/>
          <w:szCs w:val="24"/>
          <w:lang w:val="pt-PT"/>
        </w:rPr>
        <w:t>Object</w:t>
      </w:r>
      <w:r w:rsidRPr="00493C0C">
        <w:rPr>
          <w:rFonts w:asciiTheme="minorBidi" w:eastAsia="Arial" w:hAnsiTheme="minorBidi"/>
          <w:bCs/>
          <w:color w:val="000000"/>
          <w:sz w:val="24"/>
          <w:szCs w:val="24"/>
          <w:lang w:val="pt-PT"/>
        </w:rPr>
        <w:t>i</w:t>
      </w:r>
      <w:r w:rsidRPr="00493C0C">
        <w:rPr>
          <w:rFonts w:asciiTheme="minorBidi" w:eastAsia="Arial" w:hAnsiTheme="minorBidi"/>
          <w:b/>
          <w:color w:val="000000"/>
          <w:sz w:val="24"/>
          <w:szCs w:val="24"/>
          <w:lang w:val="pt-PT"/>
        </w:rPr>
        <w:t xml:space="preserve">ve: </w:t>
      </w:r>
      <w:r w:rsidRPr="00493C0C">
        <w:rPr>
          <w:rFonts w:asciiTheme="minorBidi" w:eastAsia="Calibri" w:hAnsiTheme="minorBidi"/>
          <w:lang w:val="en-GB"/>
        </w:rPr>
        <w:t xml:space="preserve">This </w:t>
      </w:r>
      <w:r w:rsidR="008F0925">
        <w:rPr>
          <w:rFonts w:asciiTheme="minorBidi" w:eastAsia="Calibri" w:hAnsiTheme="minorBidi"/>
          <w:lang w:val="en-GB"/>
        </w:rPr>
        <w:t>module</w:t>
      </w:r>
      <w:r w:rsidRPr="00493C0C">
        <w:rPr>
          <w:rFonts w:asciiTheme="minorBidi" w:eastAsia="Calibri" w:hAnsiTheme="minorBidi"/>
          <w:lang w:val="en-GB"/>
        </w:rPr>
        <w:t xml:space="preserve"> covers the knowledge and  skills required to these competency standards designed to enable the learner to apply safe working practice and handle the SRS system of the vehicle as well as the learner will be able to use scanner apparatus by Auto Mechanic, in accordance with the manufacturer’s Manual</w:t>
      </w:r>
    </w:p>
    <w:p w14:paraId="43496AD0" w14:textId="29752C37" w:rsidR="009C145A" w:rsidRPr="00DD0560" w:rsidRDefault="009C145A" w:rsidP="00013F07">
      <w:pPr>
        <w:spacing w:before="240" w:after="0" w:line="360" w:lineRule="auto"/>
        <w:ind w:left="1260" w:hanging="1260"/>
        <w:jc w:val="both"/>
        <w:rPr>
          <w:rFonts w:asciiTheme="minorBidi" w:eastAsia="Arial" w:hAnsiTheme="minorBidi"/>
        </w:rPr>
      </w:pPr>
      <w:r w:rsidRPr="00DD0560">
        <w:rPr>
          <w:rFonts w:asciiTheme="minorBidi" w:eastAsia="Arial" w:hAnsiTheme="minorBidi"/>
          <w:b/>
        </w:rPr>
        <w:t xml:space="preserve">Duration: </w:t>
      </w:r>
      <w:r w:rsidR="00DD0560">
        <w:rPr>
          <w:rFonts w:asciiTheme="minorBidi" w:eastAsia="Arial" w:hAnsiTheme="minorBidi"/>
          <w:b/>
        </w:rPr>
        <w:t>17</w:t>
      </w:r>
      <w:r w:rsidR="00B22491" w:rsidRPr="00DD0560">
        <w:rPr>
          <w:rFonts w:asciiTheme="minorBidi" w:eastAsia="Arial" w:hAnsiTheme="minorBidi"/>
          <w:b/>
        </w:rPr>
        <w:t xml:space="preserve"> </w:t>
      </w:r>
      <w:r w:rsidRPr="00DD0560">
        <w:rPr>
          <w:rFonts w:asciiTheme="minorBidi" w:eastAsia="Arial" w:hAnsiTheme="minorBidi"/>
          <w:b/>
        </w:rPr>
        <w:t>Hours</w:t>
      </w:r>
      <w:r w:rsidRPr="00DD0560">
        <w:rPr>
          <w:rFonts w:asciiTheme="minorBidi" w:eastAsia="Arial" w:hAnsiTheme="minorBidi"/>
        </w:rPr>
        <w:tab/>
      </w:r>
      <w:r w:rsidRPr="00DD0560">
        <w:rPr>
          <w:rFonts w:asciiTheme="minorBidi" w:eastAsia="Arial" w:hAnsiTheme="minorBidi"/>
        </w:rPr>
        <w:tab/>
      </w:r>
      <w:r w:rsidRPr="00DD0560">
        <w:rPr>
          <w:rFonts w:asciiTheme="minorBidi" w:eastAsia="Arial" w:hAnsiTheme="minorBidi"/>
        </w:rPr>
        <w:tab/>
      </w:r>
      <w:r w:rsidR="00DD0560" w:rsidRPr="00DD0560">
        <w:rPr>
          <w:rFonts w:asciiTheme="minorBidi" w:eastAsia="Arial" w:hAnsiTheme="minorBidi"/>
        </w:rPr>
        <w:tab/>
      </w:r>
      <w:r w:rsidR="00DD0560" w:rsidRPr="00DD0560">
        <w:rPr>
          <w:rFonts w:asciiTheme="minorBidi" w:eastAsia="Arial" w:hAnsiTheme="minorBidi"/>
        </w:rPr>
        <w:tab/>
      </w:r>
      <w:r w:rsidRPr="00DD0560">
        <w:rPr>
          <w:rFonts w:asciiTheme="minorBidi" w:eastAsia="Arial" w:hAnsiTheme="minorBidi"/>
          <w:b/>
        </w:rPr>
        <w:t>Theory:</w:t>
      </w:r>
      <w:r w:rsidR="00B22491" w:rsidRPr="00DD0560">
        <w:rPr>
          <w:rFonts w:asciiTheme="minorBidi" w:eastAsia="Arial" w:hAnsiTheme="minorBidi"/>
          <w:b/>
        </w:rPr>
        <w:t xml:space="preserve"> </w:t>
      </w:r>
      <w:r w:rsidR="004865D9" w:rsidRPr="00DD0560">
        <w:rPr>
          <w:rFonts w:asciiTheme="minorBidi" w:eastAsia="Arial" w:hAnsiTheme="minorBidi"/>
          <w:b/>
        </w:rPr>
        <w:t>2</w:t>
      </w:r>
      <w:r w:rsidR="00B22491" w:rsidRPr="00DD0560">
        <w:rPr>
          <w:rFonts w:asciiTheme="minorBidi" w:eastAsia="Arial" w:hAnsiTheme="minorBidi"/>
          <w:b/>
        </w:rPr>
        <w:t xml:space="preserve"> </w:t>
      </w:r>
      <w:r w:rsidRPr="00DD0560">
        <w:rPr>
          <w:rFonts w:asciiTheme="minorBidi" w:eastAsia="Arial" w:hAnsiTheme="minorBidi"/>
          <w:b/>
        </w:rPr>
        <w:t>Hours</w:t>
      </w:r>
      <w:r w:rsidRPr="00DD0560">
        <w:rPr>
          <w:rFonts w:asciiTheme="minorBidi" w:eastAsia="Arial" w:hAnsiTheme="minorBidi"/>
          <w:b/>
        </w:rPr>
        <w:tab/>
      </w:r>
      <w:r w:rsidRPr="00DD0560">
        <w:rPr>
          <w:rFonts w:asciiTheme="minorBidi" w:eastAsia="Arial" w:hAnsiTheme="minorBidi"/>
          <w:b/>
        </w:rPr>
        <w:tab/>
      </w:r>
      <w:r w:rsidRPr="00DD0560">
        <w:rPr>
          <w:rFonts w:asciiTheme="minorBidi" w:eastAsia="Arial" w:hAnsiTheme="minorBidi"/>
        </w:rPr>
        <w:tab/>
      </w:r>
      <w:r w:rsidRPr="00DD0560">
        <w:rPr>
          <w:rFonts w:asciiTheme="minorBidi" w:eastAsia="Arial" w:hAnsiTheme="minorBidi"/>
        </w:rPr>
        <w:tab/>
      </w:r>
      <w:r w:rsidRPr="00DD0560">
        <w:rPr>
          <w:rFonts w:asciiTheme="minorBidi" w:eastAsia="Arial" w:hAnsiTheme="minorBidi"/>
          <w:b/>
        </w:rPr>
        <w:t xml:space="preserve">Practice: </w:t>
      </w:r>
      <w:r w:rsidR="00DD0560">
        <w:rPr>
          <w:rFonts w:asciiTheme="minorBidi" w:eastAsia="Arial" w:hAnsiTheme="minorBidi"/>
          <w:b/>
        </w:rPr>
        <w:t>15</w:t>
      </w:r>
      <w:r w:rsidR="00B22491" w:rsidRPr="00DD0560">
        <w:rPr>
          <w:rFonts w:asciiTheme="minorBidi" w:eastAsia="Arial" w:hAnsiTheme="minorBidi"/>
          <w:b/>
        </w:rPr>
        <w:t xml:space="preserve"> </w:t>
      </w:r>
      <w:r w:rsidRPr="00DD0560">
        <w:rPr>
          <w:rFonts w:asciiTheme="minorBidi" w:eastAsia="Arial" w:hAnsiTheme="minorBidi"/>
          <w:b/>
        </w:rPr>
        <w:t>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351"/>
        <w:gridCol w:w="3600"/>
        <w:gridCol w:w="1800"/>
        <w:gridCol w:w="1890"/>
        <w:gridCol w:w="1260"/>
      </w:tblGrid>
      <w:tr w:rsidR="00DD0560" w:rsidRPr="00DD0560" w14:paraId="005C78C9" w14:textId="77777777" w:rsidTr="00B22491">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29396C2" w14:textId="77777777" w:rsidR="009C145A" w:rsidRPr="00DD0560" w:rsidRDefault="009C145A" w:rsidP="00B22491">
            <w:pPr>
              <w:spacing w:after="0" w:line="276" w:lineRule="auto"/>
              <w:jc w:val="center"/>
              <w:rPr>
                <w:rFonts w:asciiTheme="minorBidi" w:eastAsia="Arial" w:hAnsiTheme="minorBidi"/>
              </w:rPr>
            </w:pPr>
            <w:r w:rsidRPr="00DD0560">
              <w:rPr>
                <w:rFonts w:asciiTheme="minorBidi" w:eastAsia="Arial" w:hAnsiTheme="minorBidi"/>
                <w:b/>
              </w:rPr>
              <w:t>Learning Unit</w:t>
            </w:r>
          </w:p>
        </w:tc>
        <w:tc>
          <w:tcPr>
            <w:tcW w:w="335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30B9195" w14:textId="77777777" w:rsidR="009C145A" w:rsidRPr="00DD0560" w:rsidRDefault="009C145A" w:rsidP="00B22491">
            <w:pPr>
              <w:spacing w:after="0" w:line="276" w:lineRule="auto"/>
              <w:ind w:left="2"/>
              <w:jc w:val="center"/>
              <w:rPr>
                <w:rFonts w:asciiTheme="minorBidi" w:eastAsia="Arial" w:hAnsiTheme="minorBidi"/>
              </w:rPr>
            </w:pPr>
            <w:r w:rsidRPr="00DD0560">
              <w:rPr>
                <w:rFonts w:asciiTheme="minorBidi" w:eastAsia="Arial" w:hAnsiTheme="minorBidi"/>
                <w:b/>
              </w:rPr>
              <w:t>Learning Outcomes</w:t>
            </w:r>
          </w:p>
        </w:tc>
        <w:tc>
          <w:tcPr>
            <w:tcW w:w="36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DDCB369" w14:textId="77777777" w:rsidR="009C145A" w:rsidRPr="00DD0560" w:rsidRDefault="009C145A" w:rsidP="00B22491">
            <w:pPr>
              <w:spacing w:after="0" w:line="276" w:lineRule="auto"/>
              <w:ind w:left="2"/>
              <w:jc w:val="center"/>
              <w:rPr>
                <w:rFonts w:asciiTheme="minorBidi" w:eastAsia="Arial" w:hAnsiTheme="minorBidi"/>
              </w:rPr>
            </w:pPr>
            <w:r w:rsidRPr="00DD0560">
              <w:rPr>
                <w:rFonts w:asciiTheme="minorBidi" w:eastAsia="Arial" w:hAnsiTheme="minorBidi"/>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6DB720C" w14:textId="77777777" w:rsidR="009C145A" w:rsidRPr="00DD0560" w:rsidRDefault="009C145A" w:rsidP="00B22491">
            <w:pPr>
              <w:spacing w:after="0" w:line="276" w:lineRule="auto"/>
              <w:ind w:left="2"/>
              <w:jc w:val="center"/>
              <w:rPr>
                <w:rFonts w:asciiTheme="minorBidi" w:eastAsia="Arial" w:hAnsiTheme="minorBidi"/>
              </w:rPr>
            </w:pPr>
            <w:r w:rsidRPr="00DD0560">
              <w:rPr>
                <w:rFonts w:asciiTheme="minorBidi" w:eastAsia="Arial" w:hAnsiTheme="minorBidi"/>
                <w:b/>
              </w:rPr>
              <w:t>Duration</w:t>
            </w:r>
          </w:p>
        </w:tc>
        <w:tc>
          <w:tcPr>
            <w:tcW w:w="1890" w:type="dxa"/>
            <w:tcBorders>
              <w:top w:val="single" w:sz="4" w:space="0" w:color="000000"/>
              <w:left w:val="single" w:sz="4" w:space="0" w:color="000000"/>
              <w:bottom w:val="single" w:sz="4" w:space="0" w:color="000000"/>
              <w:right w:val="single" w:sz="4" w:space="0" w:color="000000"/>
            </w:tcBorders>
            <w:shd w:val="clear" w:color="auto" w:fill="E5B8B7"/>
          </w:tcPr>
          <w:p w14:paraId="0BB32B53" w14:textId="77777777" w:rsidR="009C145A" w:rsidRPr="00DD0560" w:rsidRDefault="009C145A" w:rsidP="00B22491">
            <w:pPr>
              <w:spacing w:after="0"/>
              <w:ind w:left="2"/>
              <w:rPr>
                <w:rFonts w:asciiTheme="minorBidi" w:eastAsia="Arial" w:hAnsiTheme="minorBidi"/>
              </w:rPr>
            </w:pPr>
            <w:r w:rsidRPr="00DD0560">
              <w:rPr>
                <w:rFonts w:asciiTheme="minorBidi" w:eastAsia="Arial" w:hAnsiTheme="minorBidi"/>
                <w:b/>
              </w:rPr>
              <w:t xml:space="preserve">Materials </w:t>
            </w:r>
          </w:p>
          <w:p w14:paraId="7391D761" w14:textId="77777777" w:rsidR="009C145A" w:rsidRPr="00DD0560" w:rsidRDefault="009C145A" w:rsidP="00B22491">
            <w:pPr>
              <w:spacing w:after="0" w:line="276" w:lineRule="auto"/>
              <w:ind w:left="2"/>
              <w:rPr>
                <w:rFonts w:asciiTheme="minorBidi" w:eastAsia="Arial" w:hAnsiTheme="minorBidi"/>
              </w:rPr>
            </w:pPr>
            <w:r w:rsidRPr="00DD0560">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3D00A856" w14:textId="77777777" w:rsidR="009C145A" w:rsidRPr="00DD0560" w:rsidRDefault="009C145A" w:rsidP="00B22491">
            <w:pPr>
              <w:spacing w:after="0"/>
              <w:ind w:left="2"/>
              <w:rPr>
                <w:rFonts w:asciiTheme="minorBidi" w:eastAsia="Arial" w:hAnsiTheme="minorBidi"/>
              </w:rPr>
            </w:pPr>
            <w:r w:rsidRPr="00DD0560">
              <w:rPr>
                <w:rFonts w:asciiTheme="minorBidi" w:eastAsia="Arial" w:hAnsiTheme="minorBidi"/>
                <w:b/>
              </w:rPr>
              <w:t xml:space="preserve">Learning </w:t>
            </w:r>
          </w:p>
          <w:p w14:paraId="5D46CE12" w14:textId="77777777" w:rsidR="009C145A" w:rsidRPr="00DD0560" w:rsidRDefault="009C145A" w:rsidP="00B22491">
            <w:pPr>
              <w:spacing w:after="0" w:line="276" w:lineRule="auto"/>
              <w:ind w:left="2"/>
              <w:rPr>
                <w:rFonts w:asciiTheme="minorBidi" w:eastAsia="Arial" w:hAnsiTheme="minorBidi"/>
              </w:rPr>
            </w:pPr>
            <w:r w:rsidRPr="00DD0560">
              <w:rPr>
                <w:rFonts w:asciiTheme="minorBidi" w:eastAsia="Arial" w:hAnsiTheme="minorBidi"/>
                <w:b/>
              </w:rPr>
              <w:t xml:space="preserve">Place </w:t>
            </w:r>
          </w:p>
        </w:tc>
      </w:tr>
      <w:tr w:rsidR="00DD0560" w:rsidRPr="00DD0560" w14:paraId="5DA69E22" w14:textId="77777777" w:rsidTr="00B22491">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926E3D" w14:textId="77777777" w:rsidR="009C145A" w:rsidRPr="00DD0560" w:rsidRDefault="009C145A" w:rsidP="00B22491">
            <w:pPr>
              <w:numPr>
                <w:ilvl w:val="0"/>
                <w:numId w:val="322"/>
              </w:numPr>
              <w:spacing w:after="0" w:line="243" w:lineRule="auto"/>
              <w:ind w:left="90" w:hanging="90"/>
              <w:contextualSpacing/>
              <w:rPr>
                <w:rFonts w:asciiTheme="minorBidi" w:eastAsia="Arial" w:hAnsiTheme="minorBidi"/>
              </w:rPr>
            </w:pPr>
            <w:r w:rsidRPr="00DD0560">
              <w:rPr>
                <w:rFonts w:asciiTheme="minorBidi" w:eastAsia="Arial" w:hAnsiTheme="minorBidi"/>
              </w:rPr>
              <w:t>Check the Supplementary Restrain System (SRS)</w:t>
            </w:r>
          </w:p>
        </w:tc>
        <w:tc>
          <w:tcPr>
            <w:tcW w:w="3351" w:type="dxa"/>
            <w:tcBorders>
              <w:top w:val="single" w:sz="4" w:space="0" w:color="000000"/>
              <w:left w:val="single" w:sz="4" w:space="0" w:color="000000"/>
              <w:bottom w:val="single" w:sz="4" w:space="0" w:color="000000"/>
              <w:right w:val="single" w:sz="4" w:space="0" w:color="000000"/>
            </w:tcBorders>
            <w:shd w:val="clear" w:color="auto" w:fill="auto"/>
          </w:tcPr>
          <w:p w14:paraId="6A9C1557" w14:textId="77777777" w:rsidR="009C145A" w:rsidRPr="00DD0560" w:rsidRDefault="009C145A" w:rsidP="00B22491">
            <w:pPr>
              <w:spacing w:after="0" w:line="360" w:lineRule="auto"/>
              <w:ind w:left="181" w:hanging="179"/>
              <w:rPr>
                <w:rFonts w:asciiTheme="minorBidi" w:eastAsia="Arial" w:hAnsiTheme="minorBidi"/>
                <w:b/>
              </w:rPr>
            </w:pPr>
            <w:r w:rsidRPr="00DD0560">
              <w:rPr>
                <w:rFonts w:asciiTheme="minorBidi" w:eastAsia="Arial" w:hAnsiTheme="minorBidi"/>
                <w:b/>
              </w:rPr>
              <w:t>Trainee will be able to:</w:t>
            </w:r>
          </w:p>
          <w:p w14:paraId="00EBAA83" w14:textId="77777777" w:rsidR="009C145A" w:rsidRPr="00DD0560" w:rsidRDefault="009C145A" w:rsidP="00B22491">
            <w:pPr>
              <w:numPr>
                <w:ilvl w:val="0"/>
                <w:numId w:val="2"/>
              </w:numPr>
              <w:spacing w:after="0" w:line="360" w:lineRule="auto"/>
              <w:ind w:left="181" w:hanging="179"/>
              <w:contextualSpacing/>
              <w:rPr>
                <w:rFonts w:asciiTheme="minorBidi" w:eastAsia="Arial" w:hAnsiTheme="minorBidi"/>
              </w:rPr>
            </w:pPr>
            <w:r w:rsidRPr="00DD0560">
              <w:rPr>
                <w:rFonts w:asciiTheme="minorBidi" w:eastAsia="Arial" w:hAnsiTheme="minorBidi"/>
              </w:rPr>
              <w:t xml:space="preserve">  Check for vehicle SRS sensor under the specified procedure.</w:t>
            </w:r>
          </w:p>
          <w:p w14:paraId="4E4FD4D7" w14:textId="0E03202F" w:rsidR="009C145A" w:rsidRPr="00DD0560" w:rsidRDefault="009C145A" w:rsidP="00B22491">
            <w:pPr>
              <w:numPr>
                <w:ilvl w:val="0"/>
                <w:numId w:val="2"/>
              </w:numPr>
              <w:spacing w:after="0" w:line="360" w:lineRule="auto"/>
              <w:ind w:left="181" w:hanging="179"/>
              <w:contextualSpacing/>
              <w:rPr>
                <w:rFonts w:asciiTheme="minorBidi" w:eastAsia="Arial" w:hAnsiTheme="minorBidi"/>
              </w:rPr>
            </w:pPr>
            <w:r w:rsidRPr="00DD0560">
              <w:rPr>
                <w:rFonts w:asciiTheme="minorBidi" w:eastAsia="Arial" w:hAnsiTheme="minorBidi"/>
              </w:rPr>
              <w:t>Check for the vehicle SRS wiring under the specified procedure.</w:t>
            </w:r>
          </w:p>
        </w:tc>
        <w:tc>
          <w:tcPr>
            <w:tcW w:w="3600" w:type="dxa"/>
            <w:tcBorders>
              <w:top w:val="single" w:sz="4" w:space="0" w:color="000000"/>
              <w:left w:val="single" w:sz="4" w:space="0" w:color="000000"/>
              <w:bottom w:val="single" w:sz="4" w:space="0" w:color="000000"/>
              <w:right w:val="single" w:sz="4" w:space="0" w:color="000000"/>
            </w:tcBorders>
            <w:shd w:val="clear" w:color="auto" w:fill="auto"/>
          </w:tcPr>
          <w:p w14:paraId="430E392C" w14:textId="77777777" w:rsidR="009C145A" w:rsidRPr="00DD0560" w:rsidRDefault="009C145A" w:rsidP="00B22491">
            <w:pPr>
              <w:pStyle w:val="ListParagraph"/>
              <w:numPr>
                <w:ilvl w:val="0"/>
                <w:numId w:val="2"/>
              </w:numPr>
              <w:spacing w:after="0" w:line="360" w:lineRule="auto"/>
              <w:ind w:left="181" w:hanging="179"/>
              <w:rPr>
                <w:rFonts w:asciiTheme="minorBidi" w:eastAsia="Times New Roman" w:hAnsiTheme="minorBidi"/>
              </w:rPr>
            </w:pPr>
            <w:r w:rsidRPr="00DD0560">
              <w:rPr>
                <w:rFonts w:asciiTheme="minorBidi" w:eastAsia="Times New Roman" w:hAnsiTheme="minorBidi"/>
              </w:rPr>
              <w:t>Enlist the Components of Air Bag Control system.</w:t>
            </w:r>
          </w:p>
          <w:p w14:paraId="13B42C12" w14:textId="77777777" w:rsidR="009C145A" w:rsidRPr="00DD0560" w:rsidRDefault="009C145A" w:rsidP="00B22491">
            <w:pPr>
              <w:pStyle w:val="ListParagraph"/>
              <w:numPr>
                <w:ilvl w:val="0"/>
                <w:numId w:val="2"/>
              </w:numPr>
              <w:spacing w:after="0" w:line="360" w:lineRule="auto"/>
              <w:ind w:left="181" w:hanging="179"/>
              <w:rPr>
                <w:rFonts w:asciiTheme="minorBidi" w:eastAsia="Times New Roman" w:hAnsiTheme="minorBidi"/>
              </w:rPr>
            </w:pPr>
            <w:r w:rsidRPr="00DD0560">
              <w:rPr>
                <w:rFonts w:asciiTheme="minorBidi" w:eastAsia="Times New Roman" w:hAnsiTheme="minorBidi"/>
              </w:rPr>
              <w:t>Describe the construction &amp; Working of Air Bag Control System</w:t>
            </w:r>
          </w:p>
          <w:p w14:paraId="020B7547" w14:textId="53736C00" w:rsidR="009C145A" w:rsidRPr="00DD0560" w:rsidRDefault="009C145A" w:rsidP="00B22491">
            <w:pPr>
              <w:pStyle w:val="ListParagraph"/>
              <w:numPr>
                <w:ilvl w:val="0"/>
                <w:numId w:val="2"/>
              </w:numPr>
              <w:spacing w:after="0" w:line="360" w:lineRule="auto"/>
              <w:ind w:left="181" w:hanging="179"/>
              <w:rPr>
                <w:rFonts w:asciiTheme="minorBidi" w:eastAsia="Times New Roman" w:hAnsiTheme="minorBidi"/>
              </w:rPr>
            </w:pPr>
            <w:r w:rsidRPr="00DD0560">
              <w:rPr>
                <w:rFonts w:asciiTheme="minorBidi" w:eastAsia="Times New Roman" w:hAnsiTheme="minorBidi"/>
              </w:rPr>
              <w:t xml:space="preserve">Describe the </w:t>
            </w:r>
            <w:r w:rsidR="00B22491" w:rsidRPr="00DD0560">
              <w:rPr>
                <w:rFonts w:asciiTheme="minorBidi" w:eastAsia="Times New Roman" w:hAnsiTheme="minorBidi"/>
              </w:rPr>
              <w:t>whole</w:t>
            </w:r>
            <w:r w:rsidRPr="00DD0560">
              <w:rPr>
                <w:rFonts w:asciiTheme="minorBidi" w:eastAsia="Times New Roman" w:hAnsiTheme="minorBidi"/>
              </w:rPr>
              <w:t xml:space="preserve"> sensor of SRS system.</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9EC3E4" w14:textId="14CEC4EF" w:rsidR="009C145A" w:rsidRPr="00DD0560" w:rsidRDefault="009C145A" w:rsidP="00B22491">
            <w:pPr>
              <w:spacing w:after="0"/>
              <w:ind w:left="720" w:hanging="718"/>
              <w:jc w:val="right"/>
              <w:rPr>
                <w:rFonts w:asciiTheme="minorBidi" w:eastAsia="Arial" w:hAnsiTheme="minorBidi"/>
              </w:rPr>
            </w:pPr>
            <w:r w:rsidRPr="00DD0560">
              <w:rPr>
                <w:rFonts w:asciiTheme="minorBidi" w:eastAsia="Arial" w:hAnsiTheme="minorBidi"/>
              </w:rPr>
              <w:t>Theory-</w:t>
            </w:r>
            <w:r w:rsidR="00DD0560">
              <w:rPr>
                <w:rFonts w:asciiTheme="minorBidi" w:eastAsia="Arial" w:hAnsiTheme="minorBidi"/>
              </w:rPr>
              <w:t>0</w:t>
            </w:r>
            <w:r w:rsidR="004865D9" w:rsidRPr="00DD0560">
              <w:rPr>
                <w:rFonts w:asciiTheme="minorBidi" w:eastAsia="Arial" w:hAnsiTheme="minorBidi"/>
              </w:rPr>
              <w:t>1</w:t>
            </w:r>
            <w:r w:rsidRPr="00DD0560">
              <w:rPr>
                <w:rFonts w:asciiTheme="minorBidi" w:eastAsia="Arial" w:hAnsiTheme="minorBidi"/>
              </w:rPr>
              <w:t>Hrs</w:t>
            </w:r>
          </w:p>
          <w:p w14:paraId="41CDC3EB" w14:textId="6C2AA7CD" w:rsidR="009C145A" w:rsidRPr="00DD0560" w:rsidRDefault="009C145A" w:rsidP="00B22491">
            <w:pPr>
              <w:spacing w:after="0"/>
              <w:ind w:left="-34"/>
              <w:jc w:val="right"/>
              <w:rPr>
                <w:rFonts w:asciiTheme="minorBidi" w:eastAsia="Arial" w:hAnsiTheme="minorBidi"/>
              </w:rPr>
            </w:pPr>
            <w:r w:rsidRPr="00DD0560">
              <w:rPr>
                <w:rFonts w:asciiTheme="minorBidi" w:eastAsia="Arial" w:hAnsiTheme="minorBidi"/>
              </w:rPr>
              <w:t>Practical-</w:t>
            </w:r>
            <w:r w:rsidR="00CA3100" w:rsidRPr="00DD0560">
              <w:rPr>
                <w:rFonts w:asciiTheme="minorBidi" w:eastAsia="Arial" w:hAnsiTheme="minorBidi"/>
              </w:rPr>
              <w:t>0</w:t>
            </w:r>
            <w:r w:rsidR="00DD0560">
              <w:rPr>
                <w:rFonts w:asciiTheme="minorBidi" w:eastAsia="Arial" w:hAnsiTheme="minorBidi"/>
              </w:rPr>
              <w:t>6</w:t>
            </w:r>
            <w:r w:rsidRPr="00DD0560">
              <w:rPr>
                <w:rFonts w:asciiTheme="minorBidi" w:eastAsia="Arial" w:hAnsiTheme="minorBidi"/>
              </w:rPr>
              <w:t>Hrs</w:t>
            </w:r>
          </w:p>
          <w:p w14:paraId="0DE1E0C9" w14:textId="5EA0B9B9" w:rsidR="009C145A" w:rsidRPr="00DD0560" w:rsidRDefault="009C145A" w:rsidP="00B22491">
            <w:pPr>
              <w:spacing w:after="0"/>
              <w:ind w:left="720" w:hanging="718"/>
              <w:jc w:val="right"/>
              <w:rPr>
                <w:rFonts w:asciiTheme="minorBidi" w:eastAsia="Arial" w:hAnsiTheme="minorBidi"/>
              </w:rPr>
            </w:pPr>
            <w:r w:rsidRPr="00DD0560">
              <w:rPr>
                <w:rFonts w:asciiTheme="minorBidi" w:eastAsia="Arial" w:hAnsiTheme="minorBidi"/>
              </w:rPr>
              <w:t xml:space="preserve">Total- </w:t>
            </w:r>
            <w:r w:rsidR="00DD0560">
              <w:rPr>
                <w:rFonts w:asciiTheme="minorBidi" w:eastAsia="Arial" w:hAnsiTheme="minorBidi"/>
              </w:rPr>
              <w:t>07</w:t>
            </w:r>
            <w:r w:rsidRPr="00DD0560">
              <w:rPr>
                <w:rFonts w:asciiTheme="minorBidi" w:eastAsia="Arial" w:hAnsiTheme="minorBidi"/>
              </w:rPr>
              <w:t>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2D794215" w14:textId="77777777" w:rsidR="009C145A" w:rsidRPr="00DD0560" w:rsidRDefault="009C145A" w:rsidP="00B22491">
            <w:pPr>
              <w:spacing w:after="0" w:line="360" w:lineRule="auto"/>
              <w:ind w:left="1" w:hanging="1"/>
              <w:rPr>
                <w:rFonts w:asciiTheme="minorBidi" w:eastAsia="Arial" w:hAnsiTheme="minorBidi"/>
                <w:bCs/>
              </w:rPr>
            </w:pPr>
            <w:r w:rsidRPr="00DD0560">
              <w:rPr>
                <w:rFonts w:asciiTheme="minorBidi" w:eastAsia="Arial" w:hAnsiTheme="minorBidi"/>
                <w:bCs/>
              </w:rPr>
              <w:t xml:space="preserve">Vehicle </w:t>
            </w:r>
          </w:p>
          <w:p w14:paraId="1FE8E8E9" w14:textId="292D064A" w:rsidR="009C145A" w:rsidRPr="00DD0560" w:rsidRDefault="00B22491" w:rsidP="00B22491">
            <w:pPr>
              <w:spacing w:after="0" w:line="360" w:lineRule="auto"/>
              <w:ind w:left="1" w:hanging="1"/>
              <w:rPr>
                <w:rFonts w:asciiTheme="minorBidi" w:eastAsia="Arial" w:hAnsiTheme="minorBidi"/>
                <w:bCs/>
              </w:rPr>
            </w:pPr>
            <w:r w:rsidRPr="00DD0560">
              <w:rPr>
                <w:rFonts w:asciiTheme="minorBidi" w:eastAsia="Arial" w:hAnsiTheme="minorBidi"/>
                <w:bCs/>
              </w:rPr>
              <w:t>Tool’s</w:t>
            </w:r>
            <w:r w:rsidR="009C145A" w:rsidRPr="00DD0560">
              <w:rPr>
                <w:rFonts w:asciiTheme="minorBidi" w:eastAsia="Arial" w:hAnsiTheme="minorBidi"/>
                <w:bCs/>
              </w:rPr>
              <w:t xml:space="preserve"> trolley (Complete set of hand tools)</w:t>
            </w:r>
          </w:p>
          <w:p w14:paraId="453BFED9" w14:textId="77777777" w:rsidR="009C145A" w:rsidRPr="00DD0560" w:rsidRDefault="009C145A" w:rsidP="00B22491">
            <w:pPr>
              <w:pStyle w:val="ListParagraph"/>
              <w:spacing w:after="0" w:line="360" w:lineRule="auto"/>
              <w:ind w:left="1" w:hanging="1"/>
              <w:rPr>
                <w:rFonts w:asciiTheme="minorBidi" w:eastAsia="Arial" w:hAnsiTheme="minorBidi"/>
                <w:bCs/>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AC9A42" w14:textId="77777777" w:rsidR="009C145A" w:rsidRPr="00DD0560" w:rsidRDefault="009C145A" w:rsidP="00B22491">
            <w:pPr>
              <w:spacing w:after="0"/>
              <w:ind w:left="2"/>
              <w:rPr>
                <w:rFonts w:asciiTheme="minorBidi" w:eastAsia="Arial" w:hAnsiTheme="minorBidi"/>
                <w:b/>
                <w:sz w:val="24"/>
              </w:rPr>
            </w:pPr>
            <w:r w:rsidRPr="00DD0560">
              <w:rPr>
                <w:rFonts w:asciiTheme="minorBidi" w:eastAsia="Arial" w:hAnsiTheme="minorBidi"/>
                <w:bCs/>
              </w:rPr>
              <w:t>Class Room and workshop</w:t>
            </w:r>
          </w:p>
        </w:tc>
      </w:tr>
      <w:tr w:rsidR="00DD0560" w:rsidRPr="00DD0560" w14:paraId="1399D87C" w14:textId="77777777" w:rsidTr="00B22491">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0D551E" w14:textId="77777777" w:rsidR="009C145A" w:rsidRPr="00DD0560" w:rsidRDefault="009C145A" w:rsidP="00B22491">
            <w:pPr>
              <w:numPr>
                <w:ilvl w:val="0"/>
                <w:numId w:val="322"/>
              </w:numPr>
              <w:spacing w:after="0" w:line="243" w:lineRule="auto"/>
              <w:ind w:left="90" w:hanging="90"/>
              <w:contextualSpacing/>
              <w:rPr>
                <w:rFonts w:asciiTheme="minorBidi" w:eastAsia="Arial" w:hAnsiTheme="minorBidi"/>
              </w:rPr>
            </w:pPr>
            <w:r w:rsidRPr="00DD0560">
              <w:rPr>
                <w:rFonts w:asciiTheme="minorBidi" w:eastAsia="Arial" w:hAnsiTheme="minorBidi"/>
              </w:rPr>
              <w:t>Installation of new Supplementary Restrain System (SRS)</w:t>
            </w:r>
          </w:p>
        </w:tc>
        <w:tc>
          <w:tcPr>
            <w:tcW w:w="3351" w:type="dxa"/>
            <w:tcBorders>
              <w:top w:val="single" w:sz="4" w:space="0" w:color="000000"/>
              <w:left w:val="single" w:sz="4" w:space="0" w:color="000000"/>
              <w:bottom w:val="single" w:sz="4" w:space="0" w:color="000000"/>
              <w:right w:val="single" w:sz="4" w:space="0" w:color="000000"/>
            </w:tcBorders>
            <w:shd w:val="clear" w:color="auto" w:fill="auto"/>
          </w:tcPr>
          <w:p w14:paraId="068746C7" w14:textId="77777777" w:rsidR="009C145A" w:rsidRPr="00DD0560" w:rsidRDefault="009C145A" w:rsidP="00B22491">
            <w:pPr>
              <w:spacing w:after="0" w:line="360" w:lineRule="auto"/>
              <w:ind w:left="181" w:hanging="179"/>
              <w:rPr>
                <w:rFonts w:asciiTheme="minorBidi" w:eastAsia="Arial" w:hAnsiTheme="minorBidi"/>
                <w:b/>
              </w:rPr>
            </w:pPr>
            <w:r w:rsidRPr="00DD0560">
              <w:rPr>
                <w:rFonts w:asciiTheme="minorBidi" w:eastAsia="Arial" w:hAnsiTheme="minorBidi"/>
                <w:b/>
              </w:rPr>
              <w:t>Trainee will be able to:</w:t>
            </w:r>
          </w:p>
          <w:p w14:paraId="0EB302D5" w14:textId="77777777" w:rsidR="009C145A" w:rsidRPr="00DD0560" w:rsidRDefault="009C145A" w:rsidP="00B22491">
            <w:pPr>
              <w:numPr>
                <w:ilvl w:val="0"/>
                <w:numId w:val="4"/>
              </w:numPr>
              <w:spacing w:after="0" w:line="360" w:lineRule="auto"/>
              <w:ind w:left="181" w:hanging="179"/>
              <w:contextualSpacing/>
              <w:rPr>
                <w:rFonts w:asciiTheme="minorBidi" w:eastAsia="Arial" w:hAnsiTheme="minorBidi"/>
              </w:rPr>
            </w:pPr>
            <w:r w:rsidRPr="00DD0560">
              <w:rPr>
                <w:rFonts w:asciiTheme="minorBidi" w:eastAsia="Arial" w:hAnsiTheme="minorBidi"/>
              </w:rPr>
              <w:t>Reinstall the SRS spiral cable under the specified procedure.</w:t>
            </w:r>
          </w:p>
          <w:p w14:paraId="0480643F" w14:textId="77777777" w:rsidR="009C145A" w:rsidRPr="00DD0560" w:rsidRDefault="009C145A" w:rsidP="00B22491">
            <w:pPr>
              <w:numPr>
                <w:ilvl w:val="0"/>
                <w:numId w:val="4"/>
              </w:numPr>
              <w:spacing w:after="0" w:line="360" w:lineRule="auto"/>
              <w:ind w:left="181" w:hanging="179"/>
              <w:contextualSpacing/>
              <w:rPr>
                <w:rFonts w:asciiTheme="minorBidi" w:eastAsia="Arial" w:hAnsiTheme="minorBidi"/>
                <w:b/>
              </w:rPr>
            </w:pPr>
            <w:r w:rsidRPr="00DD0560">
              <w:rPr>
                <w:rFonts w:asciiTheme="minorBidi" w:eastAsia="Arial" w:hAnsiTheme="minorBidi"/>
              </w:rPr>
              <w:t>Start the vehicle and confirm the malfunctioning light is removed.</w:t>
            </w:r>
          </w:p>
        </w:tc>
        <w:tc>
          <w:tcPr>
            <w:tcW w:w="3600" w:type="dxa"/>
            <w:tcBorders>
              <w:top w:val="single" w:sz="4" w:space="0" w:color="000000"/>
              <w:left w:val="single" w:sz="4" w:space="0" w:color="000000"/>
              <w:bottom w:val="single" w:sz="4" w:space="0" w:color="000000"/>
              <w:right w:val="single" w:sz="4" w:space="0" w:color="000000"/>
            </w:tcBorders>
            <w:shd w:val="clear" w:color="auto" w:fill="auto"/>
          </w:tcPr>
          <w:p w14:paraId="27EAAEB3" w14:textId="77777777" w:rsidR="009C145A" w:rsidRPr="00DD0560" w:rsidRDefault="009C145A" w:rsidP="00B22491">
            <w:pPr>
              <w:pStyle w:val="ListParagraph"/>
              <w:numPr>
                <w:ilvl w:val="0"/>
                <w:numId w:val="60"/>
              </w:numPr>
              <w:spacing w:after="0" w:line="360" w:lineRule="auto"/>
              <w:ind w:left="181" w:hanging="179"/>
              <w:rPr>
                <w:rFonts w:asciiTheme="minorBidi" w:eastAsia="Arial" w:hAnsiTheme="minorBidi"/>
                <w:bCs/>
              </w:rPr>
            </w:pPr>
            <w:r w:rsidRPr="00DD0560">
              <w:rPr>
                <w:rFonts w:asciiTheme="minorBidi" w:eastAsia="Arial" w:hAnsiTheme="minorBidi"/>
                <w:bCs/>
              </w:rPr>
              <w:t xml:space="preserve">Describe the construction &amp; </w:t>
            </w:r>
            <w:proofErr w:type="gramStart"/>
            <w:r w:rsidRPr="00DD0560">
              <w:rPr>
                <w:rFonts w:asciiTheme="minorBidi" w:eastAsia="Arial" w:hAnsiTheme="minorBidi"/>
                <w:bCs/>
              </w:rPr>
              <w:t>Working</w:t>
            </w:r>
            <w:proofErr w:type="gramEnd"/>
            <w:r w:rsidRPr="00DD0560">
              <w:rPr>
                <w:rFonts w:asciiTheme="minorBidi" w:eastAsia="Arial" w:hAnsiTheme="minorBidi"/>
                <w:bCs/>
              </w:rPr>
              <w:t xml:space="preserve"> of </w:t>
            </w:r>
            <w:r w:rsidRPr="00DD0560">
              <w:rPr>
                <w:rFonts w:asciiTheme="minorBidi" w:hAnsiTheme="minorBidi"/>
              </w:rPr>
              <w:t>SRS</w:t>
            </w:r>
            <w:r w:rsidRPr="00DD0560">
              <w:rPr>
                <w:rFonts w:asciiTheme="minorBidi" w:eastAsia="Arial" w:hAnsiTheme="minorBidi"/>
                <w:bCs/>
              </w:rPr>
              <w:t xml:space="preserve"> spiral cable.</w:t>
            </w:r>
          </w:p>
          <w:p w14:paraId="713CD693" w14:textId="77777777" w:rsidR="009C145A" w:rsidRPr="00DD0560" w:rsidRDefault="009C145A" w:rsidP="00B22491">
            <w:pPr>
              <w:pStyle w:val="ListParagraph"/>
              <w:numPr>
                <w:ilvl w:val="0"/>
                <w:numId w:val="60"/>
              </w:numPr>
              <w:spacing w:after="0" w:line="360" w:lineRule="auto"/>
              <w:ind w:left="181" w:hanging="179"/>
              <w:rPr>
                <w:rFonts w:asciiTheme="minorBidi" w:eastAsia="Arial" w:hAnsiTheme="minorBidi"/>
                <w:bCs/>
                <w:u w:val="single"/>
              </w:rPr>
            </w:pPr>
            <w:r w:rsidRPr="00DD0560">
              <w:rPr>
                <w:rFonts w:asciiTheme="minorBidi" w:eastAsia="Arial" w:hAnsiTheme="minorBidi"/>
                <w:b/>
                <w:bCs/>
                <w:u w:val="single"/>
              </w:rPr>
              <w:t>Practical activit</w:t>
            </w:r>
            <w:r w:rsidRPr="00DD0560">
              <w:rPr>
                <w:rFonts w:asciiTheme="minorBidi" w:eastAsia="Arial" w:hAnsiTheme="minorBidi"/>
                <w:bCs/>
                <w:u w:val="single"/>
              </w:rPr>
              <w:t>y:</w:t>
            </w:r>
          </w:p>
          <w:p w14:paraId="4600C588" w14:textId="77777777" w:rsidR="009C145A" w:rsidRPr="00DD0560" w:rsidRDefault="009C145A" w:rsidP="00B22491">
            <w:pPr>
              <w:pStyle w:val="ListParagraph"/>
              <w:numPr>
                <w:ilvl w:val="0"/>
                <w:numId w:val="60"/>
              </w:numPr>
              <w:spacing w:after="0" w:line="360" w:lineRule="auto"/>
              <w:ind w:left="181" w:hanging="179"/>
              <w:rPr>
                <w:rFonts w:asciiTheme="minorBidi" w:eastAsia="Arial" w:hAnsiTheme="minorBidi"/>
                <w:bCs/>
              </w:rPr>
            </w:pPr>
            <w:r w:rsidRPr="00DD0560">
              <w:rPr>
                <w:rFonts w:asciiTheme="minorBidi" w:eastAsia="Arial" w:hAnsiTheme="minorBidi"/>
                <w:bCs/>
              </w:rPr>
              <w:t>Replace the spiral cable and reset with the help of scanner</w:t>
            </w:r>
          </w:p>
          <w:p w14:paraId="26A6BD43" w14:textId="77777777" w:rsidR="009C145A" w:rsidRPr="00DD0560" w:rsidRDefault="009C145A" w:rsidP="00B22491">
            <w:pPr>
              <w:spacing w:after="0" w:line="360" w:lineRule="auto"/>
              <w:ind w:left="181" w:hanging="179"/>
              <w:rPr>
                <w:rFonts w:asciiTheme="minorBidi" w:eastAsia="Arial" w:hAnsiTheme="minorBidi"/>
                <w:bCs/>
              </w:rPr>
            </w:pPr>
            <w:r w:rsidRPr="00DD0560">
              <w:rPr>
                <w:rFonts w:asciiTheme="minorBidi" w:eastAsia="Arial" w:hAnsiTheme="minorBidi"/>
                <w:bCs/>
              </w:rPr>
              <w:t>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B7786C" w14:textId="40173ECD" w:rsidR="009C145A" w:rsidRPr="00DD0560" w:rsidRDefault="009C145A" w:rsidP="00B22491">
            <w:pPr>
              <w:spacing w:after="0"/>
              <w:ind w:left="720" w:hanging="718"/>
              <w:jc w:val="right"/>
              <w:rPr>
                <w:rFonts w:asciiTheme="minorBidi" w:eastAsia="Arial" w:hAnsiTheme="minorBidi"/>
              </w:rPr>
            </w:pPr>
            <w:r w:rsidRPr="00DD0560">
              <w:rPr>
                <w:rFonts w:asciiTheme="minorBidi" w:eastAsia="Arial" w:hAnsiTheme="minorBidi"/>
              </w:rPr>
              <w:t>Theory-</w:t>
            </w:r>
            <w:r w:rsidR="004865D9" w:rsidRPr="00DD0560">
              <w:rPr>
                <w:rFonts w:asciiTheme="minorBidi" w:eastAsia="Arial" w:hAnsiTheme="minorBidi"/>
              </w:rPr>
              <w:t>1</w:t>
            </w:r>
            <w:r w:rsidRPr="00DD0560">
              <w:rPr>
                <w:rFonts w:asciiTheme="minorBidi" w:eastAsia="Arial" w:hAnsiTheme="minorBidi"/>
              </w:rPr>
              <w:t>Hrs</w:t>
            </w:r>
          </w:p>
          <w:p w14:paraId="4A93B335" w14:textId="2008FA55" w:rsidR="009C145A" w:rsidRPr="00DD0560" w:rsidRDefault="009C145A" w:rsidP="00B22491">
            <w:pPr>
              <w:spacing w:after="0"/>
              <w:ind w:left="-34"/>
              <w:jc w:val="right"/>
              <w:rPr>
                <w:rFonts w:asciiTheme="minorBidi" w:eastAsia="Arial" w:hAnsiTheme="minorBidi"/>
              </w:rPr>
            </w:pPr>
            <w:r w:rsidRPr="00DD0560">
              <w:rPr>
                <w:rFonts w:asciiTheme="minorBidi" w:eastAsia="Arial" w:hAnsiTheme="minorBidi"/>
              </w:rPr>
              <w:t>Practical-</w:t>
            </w:r>
            <w:r w:rsidR="00DD0560">
              <w:rPr>
                <w:rFonts w:asciiTheme="minorBidi" w:eastAsia="Arial" w:hAnsiTheme="minorBidi"/>
              </w:rPr>
              <w:t>9</w:t>
            </w:r>
            <w:r w:rsidRPr="00DD0560">
              <w:rPr>
                <w:rFonts w:asciiTheme="minorBidi" w:eastAsia="Arial" w:hAnsiTheme="minorBidi"/>
              </w:rPr>
              <w:t>Hrs</w:t>
            </w:r>
          </w:p>
          <w:p w14:paraId="1F4EC848" w14:textId="0C257A3A" w:rsidR="009C145A" w:rsidRPr="00DD0560" w:rsidRDefault="009C145A" w:rsidP="00B22491">
            <w:pPr>
              <w:spacing w:after="0" w:line="276" w:lineRule="auto"/>
              <w:ind w:left="2"/>
              <w:jc w:val="right"/>
              <w:rPr>
                <w:rFonts w:asciiTheme="minorBidi" w:eastAsia="Arial" w:hAnsiTheme="minorBidi"/>
              </w:rPr>
            </w:pPr>
            <w:r w:rsidRPr="00DD0560">
              <w:rPr>
                <w:rFonts w:asciiTheme="minorBidi" w:eastAsia="Arial" w:hAnsiTheme="minorBidi"/>
              </w:rPr>
              <w:t xml:space="preserve">Total- </w:t>
            </w:r>
            <w:r w:rsidR="00013F07" w:rsidRPr="00DD0560">
              <w:rPr>
                <w:rFonts w:asciiTheme="minorBidi" w:eastAsia="Arial" w:hAnsiTheme="minorBidi"/>
              </w:rPr>
              <w:t>1</w:t>
            </w:r>
            <w:r w:rsidR="00DD0560">
              <w:rPr>
                <w:rFonts w:asciiTheme="minorBidi" w:eastAsia="Arial" w:hAnsiTheme="minorBidi"/>
              </w:rPr>
              <w:t>0</w:t>
            </w:r>
            <w:r w:rsidRPr="00DD0560">
              <w:rPr>
                <w:rFonts w:asciiTheme="minorBidi" w:eastAsia="Arial" w:hAnsiTheme="minorBidi"/>
              </w:rPr>
              <w:t>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2C662555" w14:textId="77777777" w:rsidR="009C145A" w:rsidRPr="00DD0560" w:rsidRDefault="009C145A" w:rsidP="00B22491">
            <w:pPr>
              <w:spacing w:after="0"/>
              <w:ind w:left="1" w:hanging="1"/>
              <w:rPr>
                <w:rFonts w:asciiTheme="minorBidi" w:eastAsia="Arial" w:hAnsiTheme="minorBidi"/>
                <w:bCs/>
              </w:rPr>
            </w:pPr>
            <w:r w:rsidRPr="00DD0560">
              <w:rPr>
                <w:rFonts w:asciiTheme="minorBidi" w:eastAsia="Arial" w:hAnsiTheme="minorBidi"/>
                <w:bCs/>
              </w:rPr>
              <w:t>Scanners</w:t>
            </w:r>
          </w:p>
          <w:p w14:paraId="65B30A0A" w14:textId="77777777" w:rsidR="009C145A" w:rsidRPr="00DD0560" w:rsidRDefault="009C145A" w:rsidP="00B22491">
            <w:pPr>
              <w:spacing w:after="0"/>
              <w:ind w:left="1" w:hanging="1"/>
              <w:rPr>
                <w:rFonts w:asciiTheme="minorBidi" w:eastAsia="Arial" w:hAnsiTheme="minorBidi"/>
                <w:bCs/>
              </w:rPr>
            </w:pPr>
            <w:r w:rsidRPr="00DD0560">
              <w:rPr>
                <w:rFonts w:asciiTheme="minorBidi" w:eastAsia="Arial" w:hAnsiTheme="minorBidi"/>
                <w:bCs/>
              </w:rPr>
              <w:t>Tool trolley</w:t>
            </w:r>
          </w:p>
          <w:p w14:paraId="20950B82" w14:textId="77777777" w:rsidR="009C145A" w:rsidRPr="00DD0560" w:rsidRDefault="009C145A" w:rsidP="00B22491">
            <w:pPr>
              <w:spacing w:after="0"/>
              <w:ind w:left="1" w:hanging="1"/>
              <w:rPr>
                <w:rFonts w:asciiTheme="minorBidi" w:eastAsia="Arial" w:hAnsiTheme="minorBidi"/>
                <w:bCs/>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E746F5" w14:textId="77777777" w:rsidR="009C145A" w:rsidRPr="00DD0560" w:rsidRDefault="009C145A" w:rsidP="00B22491">
            <w:pPr>
              <w:spacing w:after="0"/>
              <w:ind w:left="2"/>
              <w:rPr>
                <w:rFonts w:asciiTheme="minorBidi" w:eastAsia="Arial" w:hAnsiTheme="minorBidi"/>
                <w:b/>
                <w:sz w:val="24"/>
              </w:rPr>
            </w:pPr>
            <w:r w:rsidRPr="00DD0560">
              <w:rPr>
                <w:rFonts w:asciiTheme="minorBidi" w:eastAsia="Arial" w:hAnsiTheme="minorBidi"/>
                <w:bCs/>
              </w:rPr>
              <w:t>Class Room and workshop</w:t>
            </w:r>
          </w:p>
        </w:tc>
      </w:tr>
    </w:tbl>
    <w:p w14:paraId="1AAF8E01" w14:textId="77777777" w:rsidR="006E2D30" w:rsidRPr="008600F3" w:rsidRDefault="006E2D30" w:rsidP="008804AE">
      <w:pPr>
        <w:pStyle w:val="Heading2"/>
        <w:numPr>
          <w:ilvl w:val="0"/>
          <w:numId w:val="456"/>
        </w:numPr>
        <w:shd w:val="clear" w:color="auto" w:fill="00B0F0"/>
        <w:rPr>
          <w:rFonts w:cs="Arial"/>
          <w:sz w:val="28"/>
          <w:szCs w:val="28"/>
        </w:rPr>
      </w:pPr>
      <w:bookmarkStart w:id="54" w:name="_Toc111733693"/>
      <w:r w:rsidRPr="008600F3">
        <w:rPr>
          <w:rFonts w:cs="Arial"/>
          <w:sz w:val="28"/>
          <w:szCs w:val="28"/>
        </w:rPr>
        <w:t>Auto Body &amp; Paint Technician</w:t>
      </w:r>
      <w:bookmarkEnd w:id="54"/>
    </w:p>
    <w:p w14:paraId="5BE7881D" w14:textId="70DECC77" w:rsidR="006E2D30" w:rsidRPr="00EB723C" w:rsidRDefault="006E2D30" w:rsidP="006E2D30">
      <w:pPr>
        <w:rPr>
          <w:rFonts w:asciiTheme="minorBidi" w:hAnsiTheme="minorBidi"/>
          <w:b/>
          <w:bCs/>
          <w:sz w:val="24"/>
          <w:szCs w:val="24"/>
        </w:rPr>
      </w:pPr>
    </w:p>
    <w:p w14:paraId="5C5DB2E0" w14:textId="21C2DF9E" w:rsidR="006E2D30" w:rsidRPr="00AB3D13" w:rsidRDefault="006E2D30" w:rsidP="00EB723C">
      <w:pPr>
        <w:pStyle w:val="Heading2"/>
        <w:shd w:val="clear" w:color="auto" w:fill="FFC000"/>
        <w:spacing w:before="0"/>
        <w:rPr>
          <w:rFonts w:eastAsia="Arial"/>
        </w:rPr>
      </w:pPr>
      <w:bookmarkStart w:id="55" w:name="_Toc111733694"/>
      <w:r w:rsidRPr="00AB3D13">
        <w:rPr>
          <w:rFonts w:eastAsia="Arial"/>
        </w:rPr>
        <w:t>Understand Vehicle Body Shell</w:t>
      </w:r>
      <w:bookmarkEnd w:id="55"/>
    </w:p>
    <w:p w14:paraId="11A41C43" w14:textId="77777777" w:rsidR="006E2D30" w:rsidRPr="00AB3D13" w:rsidRDefault="006E2D30" w:rsidP="00EB723C">
      <w:pPr>
        <w:spacing w:before="240" w:after="0" w:line="360" w:lineRule="auto"/>
        <w:jc w:val="both"/>
        <w:rPr>
          <w:rFonts w:asciiTheme="minorBidi" w:eastAsia="Calibri" w:hAnsiTheme="minorBidi"/>
          <w:lang w:val="en-GB"/>
        </w:rPr>
      </w:pPr>
      <w:r w:rsidRPr="00AB3D13">
        <w:rPr>
          <w:rFonts w:asciiTheme="minorBidi" w:eastAsia="Arial" w:hAnsiTheme="minorBidi"/>
          <w:b/>
          <w:color w:val="000000"/>
          <w:sz w:val="24"/>
          <w:szCs w:val="24"/>
          <w:lang w:val="pt-PT"/>
        </w:rPr>
        <w:t xml:space="preserve">Objective: </w:t>
      </w:r>
      <w:r>
        <w:rPr>
          <w:rFonts w:asciiTheme="minorBidi" w:hAnsiTheme="minorBidi"/>
        </w:rPr>
        <w:t xml:space="preserve">This module </w:t>
      </w:r>
      <w:r>
        <w:rPr>
          <w:rFonts w:asciiTheme="minorBidi" w:eastAsia="Calibri" w:hAnsiTheme="minorBidi"/>
          <w:lang w:val="en-GB"/>
        </w:rPr>
        <w:t>covers the skills and knowledge</w:t>
      </w:r>
      <w:r w:rsidRPr="00AB3D13">
        <w:rPr>
          <w:rFonts w:asciiTheme="minorBidi" w:eastAsia="Calibri" w:hAnsiTheme="minorBidi"/>
          <w:lang w:val="en-GB"/>
        </w:rPr>
        <w:t xml:space="preserve"> required to identify external body parts internal body parts, and welded parts, bolted parts and fundamental construction of car body ensuring safe working in such operations and also in the use of related tools and equipment. </w:t>
      </w:r>
    </w:p>
    <w:p w14:paraId="5FDCE47E" w14:textId="60D1852F" w:rsidR="006E2D30" w:rsidRPr="00DD0560" w:rsidRDefault="00D63ABF" w:rsidP="006E2D30">
      <w:pPr>
        <w:spacing w:before="240" w:after="0" w:line="360" w:lineRule="auto"/>
        <w:ind w:left="1260" w:hanging="1260"/>
        <w:jc w:val="both"/>
        <w:rPr>
          <w:rFonts w:asciiTheme="minorBidi" w:eastAsia="Arial" w:hAnsiTheme="minorBidi"/>
          <w:b/>
        </w:rPr>
      </w:pPr>
      <w:r w:rsidRPr="00DD0560">
        <w:rPr>
          <w:rFonts w:asciiTheme="minorBidi" w:eastAsia="Arial" w:hAnsiTheme="minorBidi"/>
          <w:b/>
        </w:rPr>
        <w:t>Duration:  1</w:t>
      </w:r>
      <w:r w:rsidR="00DD0560" w:rsidRPr="00DD0560">
        <w:rPr>
          <w:rFonts w:asciiTheme="minorBidi" w:eastAsia="Arial" w:hAnsiTheme="minorBidi"/>
          <w:b/>
        </w:rPr>
        <w:t>5</w:t>
      </w:r>
      <w:r w:rsidR="00EB723C" w:rsidRPr="00DD0560">
        <w:rPr>
          <w:rFonts w:asciiTheme="minorBidi" w:eastAsia="Arial" w:hAnsiTheme="minorBidi"/>
          <w:b/>
        </w:rPr>
        <w:t xml:space="preserve"> </w:t>
      </w:r>
      <w:r w:rsidR="006E2D30" w:rsidRPr="00DD0560">
        <w:rPr>
          <w:rFonts w:asciiTheme="minorBidi" w:eastAsia="Arial" w:hAnsiTheme="minorBidi"/>
          <w:b/>
        </w:rPr>
        <w:t>Hours</w:t>
      </w:r>
      <w:r w:rsidR="006E2D30" w:rsidRPr="00DD0560">
        <w:rPr>
          <w:rFonts w:asciiTheme="minorBidi" w:eastAsia="Arial" w:hAnsiTheme="minorBidi"/>
        </w:rPr>
        <w:tab/>
      </w:r>
      <w:r w:rsidR="006E2D30" w:rsidRPr="00DD0560">
        <w:rPr>
          <w:rFonts w:asciiTheme="minorBidi" w:eastAsia="Arial" w:hAnsiTheme="minorBidi"/>
        </w:rPr>
        <w:tab/>
      </w:r>
      <w:r w:rsidR="006E2D30" w:rsidRPr="00DD0560">
        <w:rPr>
          <w:rFonts w:asciiTheme="minorBidi" w:eastAsia="Arial" w:hAnsiTheme="minorBidi"/>
        </w:rPr>
        <w:tab/>
      </w:r>
      <w:r w:rsidR="00DD0560" w:rsidRPr="00DD0560">
        <w:rPr>
          <w:rFonts w:asciiTheme="minorBidi" w:eastAsia="Arial" w:hAnsiTheme="minorBidi"/>
        </w:rPr>
        <w:tab/>
      </w:r>
      <w:r w:rsidR="00DD0560" w:rsidRPr="00DD0560">
        <w:rPr>
          <w:rFonts w:asciiTheme="minorBidi" w:eastAsia="Arial" w:hAnsiTheme="minorBidi"/>
        </w:rPr>
        <w:tab/>
      </w:r>
      <w:r w:rsidR="00DD0560" w:rsidRPr="00DD0560">
        <w:rPr>
          <w:rFonts w:asciiTheme="minorBidi" w:eastAsia="Arial" w:hAnsiTheme="minorBidi"/>
        </w:rPr>
        <w:tab/>
      </w:r>
      <w:r w:rsidR="00DD0560" w:rsidRPr="00DD0560">
        <w:rPr>
          <w:rFonts w:asciiTheme="minorBidi" w:eastAsia="Arial" w:hAnsiTheme="minorBidi"/>
        </w:rPr>
        <w:tab/>
      </w:r>
      <w:r w:rsidR="006E2D30" w:rsidRPr="00DD0560">
        <w:rPr>
          <w:rFonts w:asciiTheme="minorBidi" w:eastAsia="Arial" w:hAnsiTheme="minorBidi"/>
          <w:b/>
        </w:rPr>
        <w:t>Theory: 0</w:t>
      </w:r>
      <w:r w:rsidR="00DD0560" w:rsidRPr="00DD0560">
        <w:rPr>
          <w:rFonts w:asciiTheme="minorBidi" w:eastAsia="Arial" w:hAnsiTheme="minorBidi"/>
          <w:b/>
        </w:rPr>
        <w:t>3</w:t>
      </w:r>
      <w:r w:rsidR="00EB723C" w:rsidRPr="00DD0560">
        <w:rPr>
          <w:rFonts w:asciiTheme="minorBidi" w:eastAsia="Arial" w:hAnsiTheme="minorBidi"/>
          <w:b/>
        </w:rPr>
        <w:t xml:space="preserve"> </w:t>
      </w:r>
      <w:r w:rsidR="006E2D30" w:rsidRPr="00DD0560">
        <w:rPr>
          <w:rFonts w:asciiTheme="minorBidi" w:eastAsia="Arial" w:hAnsiTheme="minorBidi"/>
          <w:b/>
        </w:rPr>
        <w:t>Hours</w:t>
      </w:r>
      <w:r w:rsidR="006E2D30" w:rsidRPr="00DD0560">
        <w:rPr>
          <w:rFonts w:asciiTheme="minorBidi" w:eastAsia="Arial" w:hAnsiTheme="minorBidi"/>
          <w:b/>
        </w:rPr>
        <w:tab/>
      </w:r>
      <w:r w:rsidR="006E2D30" w:rsidRPr="00DD0560">
        <w:rPr>
          <w:rFonts w:asciiTheme="minorBidi" w:eastAsia="Arial" w:hAnsiTheme="minorBidi"/>
          <w:b/>
        </w:rPr>
        <w:tab/>
      </w:r>
      <w:r w:rsidR="006E2D30" w:rsidRPr="00DD0560">
        <w:rPr>
          <w:rFonts w:asciiTheme="minorBidi" w:eastAsia="Arial" w:hAnsiTheme="minorBidi"/>
        </w:rPr>
        <w:tab/>
      </w:r>
      <w:r w:rsidR="006E2D30" w:rsidRPr="00DD0560">
        <w:rPr>
          <w:rFonts w:asciiTheme="minorBidi" w:eastAsia="Arial" w:hAnsiTheme="minorBidi"/>
        </w:rPr>
        <w:tab/>
      </w:r>
      <w:r w:rsidRPr="00DD0560">
        <w:rPr>
          <w:rFonts w:asciiTheme="minorBidi" w:eastAsia="Arial" w:hAnsiTheme="minorBidi"/>
          <w:b/>
        </w:rPr>
        <w:t>Practice: 12</w:t>
      </w:r>
      <w:r w:rsidR="00EB723C" w:rsidRPr="00DD0560">
        <w:rPr>
          <w:rFonts w:asciiTheme="minorBidi" w:eastAsia="Arial" w:hAnsiTheme="minorBidi"/>
          <w:b/>
        </w:rPr>
        <w:t xml:space="preserve"> </w:t>
      </w:r>
      <w:r w:rsidR="006E2D30" w:rsidRPr="00DD0560">
        <w:rPr>
          <w:rFonts w:asciiTheme="minorBidi" w:eastAsia="Arial" w:hAnsiTheme="minorBidi"/>
          <w:b/>
        </w:rPr>
        <w:t>Hours</w:t>
      </w:r>
    </w:p>
    <w:tbl>
      <w:tblPr>
        <w:tblStyle w:val="TableGrid"/>
        <w:tblW w:w="14146" w:type="dxa"/>
        <w:tblInd w:w="0" w:type="dxa"/>
        <w:tblLayout w:type="fixed"/>
        <w:tblCellMar>
          <w:left w:w="106" w:type="dxa"/>
          <w:right w:w="49" w:type="dxa"/>
        </w:tblCellMar>
        <w:tblLook w:val="04A0" w:firstRow="1" w:lastRow="0" w:firstColumn="1" w:lastColumn="0" w:noHBand="0" w:noVBand="1"/>
      </w:tblPr>
      <w:tblGrid>
        <w:gridCol w:w="2245"/>
        <w:gridCol w:w="3240"/>
        <w:gridCol w:w="3891"/>
        <w:gridCol w:w="1620"/>
        <w:gridCol w:w="1890"/>
        <w:gridCol w:w="1260"/>
      </w:tblGrid>
      <w:tr w:rsidR="00DD0560" w:rsidRPr="00DD0560" w14:paraId="2795E1F9" w14:textId="77777777" w:rsidTr="00EB723C">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836B1C8" w14:textId="77777777" w:rsidR="006E2D30" w:rsidRPr="00DD0560" w:rsidRDefault="006E2D30" w:rsidP="00EB723C">
            <w:pPr>
              <w:spacing w:line="276" w:lineRule="auto"/>
              <w:jc w:val="center"/>
              <w:rPr>
                <w:rFonts w:asciiTheme="minorBidi" w:eastAsia="Arial" w:hAnsiTheme="minorBidi"/>
              </w:rPr>
            </w:pPr>
            <w:r w:rsidRPr="00DD0560">
              <w:rPr>
                <w:rFonts w:asciiTheme="minorBidi" w:eastAsia="Arial" w:hAnsiTheme="minorBidi"/>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54F10BD" w14:textId="77777777" w:rsidR="006E2D30" w:rsidRPr="00DD0560" w:rsidRDefault="006E2D30" w:rsidP="00EB723C">
            <w:pPr>
              <w:spacing w:line="276" w:lineRule="auto"/>
              <w:ind w:left="2"/>
              <w:jc w:val="center"/>
              <w:rPr>
                <w:rFonts w:asciiTheme="minorBidi" w:eastAsia="Arial" w:hAnsiTheme="minorBidi"/>
              </w:rPr>
            </w:pPr>
            <w:r w:rsidRPr="00DD0560">
              <w:rPr>
                <w:rFonts w:asciiTheme="minorBidi" w:eastAsia="Arial" w:hAnsiTheme="minorBidi"/>
                <w:b/>
              </w:rPr>
              <w:t>Learning Outcomes</w:t>
            </w:r>
          </w:p>
        </w:tc>
        <w:tc>
          <w:tcPr>
            <w:tcW w:w="389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541D649" w14:textId="77777777" w:rsidR="006E2D30" w:rsidRPr="00DD0560" w:rsidRDefault="006E2D30" w:rsidP="00EB723C">
            <w:pPr>
              <w:spacing w:line="276" w:lineRule="auto"/>
              <w:ind w:left="2"/>
              <w:jc w:val="center"/>
              <w:rPr>
                <w:rFonts w:asciiTheme="minorBidi" w:eastAsia="Arial" w:hAnsiTheme="minorBidi"/>
              </w:rPr>
            </w:pPr>
            <w:r w:rsidRPr="00DD0560">
              <w:rPr>
                <w:rFonts w:asciiTheme="minorBidi" w:eastAsia="Arial" w:hAnsiTheme="minorBidi"/>
                <w:b/>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9C68E21" w14:textId="77777777" w:rsidR="006E2D30" w:rsidRPr="00DD0560" w:rsidRDefault="006E2D30" w:rsidP="00EB723C">
            <w:pPr>
              <w:spacing w:line="276" w:lineRule="auto"/>
              <w:ind w:left="2"/>
              <w:jc w:val="center"/>
              <w:rPr>
                <w:rFonts w:asciiTheme="minorBidi" w:eastAsia="Arial" w:hAnsiTheme="minorBidi"/>
              </w:rPr>
            </w:pPr>
            <w:r w:rsidRPr="00DD0560">
              <w:rPr>
                <w:rFonts w:asciiTheme="minorBidi" w:eastAsia="Arial" w:hAnsiTheme="minorBidi"/>
                <w:b/>
              </w:rPr>
              <w:t>Duration</w:t>
            </w:r>
          </w:p>
        </w:tc>
        <w:tc>
          <w:tcPr>
            <w:tcW w:w="1890" w:type="dxa"/>
            <w:tcBorders>
              <w:top w:val="single" w:sz="4" w:space="0" w:color="000000"/>
              <w:left w:val="single" w:sz="4" w:space="0" w:color="000000"/>
              <w:bottom w:val="single" w:sz="4" w:space="0" w:color="000000"/>
              <w:right w:val="single" w:sz="4" w:space="0" w:color="000000"/>
            </w:tcBorders>
            <w:shd w:val="clear" w:color="auto" w:fill="E5B8B7"/>
          </w:tcPr>
          <w:p w14:paraId="41475923" w14:textId="77777777" w:rsidR="006E2D30" w:rsidRPr="00DD0560" w:rsidRDefault="006E2D30" w:rsidP="00EB723C">
            <w:pPr>
              <w:ind w:left="2"/>
              <w:rPr>
                <w:rFonts w:asciiTheme="minorBidi" w:eastAsia="Arial" w:hAnsiTheme="minorBidi"/>
              </w:rPr>
            </w:pPr>
            <w:r w:rsidRPr="00DD0560">
              <w:rPr>
                <w:rFonts w:asciiTheme="minorBidi" w:eastAsia="Arial" w:hAnsiTheme="minorBidi"/>
                <w:b/>
              </w:rPr>
              <w:t xml:space="preserve">Materials </w:t>
            </w:r>
          </w:p>
          <w:p w14:paraId="693362B0" w14:textId="77777777" w:rsidR="006E2D30" w:rsidRPr="00DD0560" w:rsidRDefault="006E2D30" w:rsidP="00EB723C">
            <w:pPr>
              <w:spacing w:line="276" w:lineRule="auto"/>
              <w:ind w:left="2"/>
              <w:rPr>
                <w:rFonts w:asciiTheme="minorBidi" w:eastAsia="Arial" w:hAnsiTheme="minorBidi"/>
              </w:rPr>
            </w:pPr>
            <w:r w:rsidRPr="00DD0560">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735DE502" w14:textId="77777777" w:rsidR="006E2D30" w:rsidRPr="00DD0560" w:rsidRDefault="006E2D30" w:rsidP="00EB723C">
            <w:pPr>
              <w:ind w:left="2"/>
              <w:rPr>
                <w:rFonts w:asciiTheme="minorBidi" w:eastAsia="Arial" w:hAnsiTheme="minorBidi"/>
              </w:rPr>
            </w:pPr>
            <w:r w:rsidRPr="00DD0560">
              <w:rPr>
                <w:rFonts w:asciiTheme="minorBidi" w:eastAsia="Arial" w:hAnsiTheme="minorBidi"/>
                <w:b/>
              </w:rPr>
              <w:t xml:space="preserve">Learning </w:t>
            </w:r>
          </w:p>
          <w:p w14:paraId="74276D38" w14:textId="77777777" w:rsidR="006E2D30" w:rsidRPr="00DD0560" w:rsidRDefault="006E2D30" w:rsidP="00EB723C">
            <w:pPr>
              <w:spacing w:line="276" w:lineRule="auto"/>
              <w:ind w:left="2"/>
              <w:rPr>
                <w:rFonts w:asciiTheme="minorBidi" w:eastAsia="Arial" w:hAnsiTheme="minorBidi"/>
              </w:rPr>
            </w:pPr>
            <w:r w:rsidRPr="00DD0560">
              <w:rPr>
                <w:rFonts w:asciiTheme="minorBidi" w:eastAsia="Arial" w:hAnsiTheme="minorBidi"/>
                <w:b/>
              </w:rPr>
              <w:t xml:space="preserve">Place </w:t>
            </w:r>
          </w:p>
        </w:tc>
      </w:tr>
      <w:tr w:rsidR="00DD0560" w:rsidRPr="00DD0560" w14:paraId="1F81056F" w14:textId="77777777" w:rsidTr="00EB723C">
        <w:trPr>
          <w:trHeight w:val="287"/>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0AE533" w14:textId="77777777" w:rsidR="006E2D30" w:rsidRPr="00DD0560" w:rsidRDefault="006E2D30" w:rsidP="00EB723C">
            <w:pPr>
              <w:numPr>
                <w:ilvl w:val="0"/>
                <w:numId w:val="298"/>
              </w:numPr>
              <w:spacing w:line="243" w:lineRule="auto"/>
              <w:ind w:left="180" w:hanging="180"/>
              <w:contextualSpacing/>
              <w:rPr>
                <w:rFonts w:asciiTheme="minorBidi" w:eastAsia="Arial" w:hAnsiTheme="minorBidi"/>
              </w:rPr>
            </w:pPr>
            <w:r w:rsidRPr="00DD0560">
              <w:rPr>
                <w:rFonts w:asciiTheme="minorBidi" w:eastAsia="Arial" w:hAnsiTheme="minorBidi"/>
              </w:rPr>
              <w:t>Identify the body construction</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0907A3E8" w14:textId="77777777" w:rsidR="006E2D30" w:rsidRPr="00DD0560" w:rsidRDefault="006E2D30" w:rsidP="00EB723C">
            <w:pPr>
              <w:spacing w:line="360" w:lineRule="auto"/>
              <w:ind w:left="181" w:hanging="179"/>
              <w:rPr>
                <w:rFonts w:asciiTheme="minorBidi" w:eastAsia="Arial" w:hAnsiTheme="minorBidi"/>
                <w:b/>
              </w:rPr>
            </w:pPr>
            <w:r w:rsidRPr="00DD0560">
              <w:rPr>
                <w:rFonts w:asciiTheme="minorBidi" w:eastAsia="Arial" w:hAnsiTheme="minorBidi"/>
                <w:b/>
              </w:rPr>
              <w:t>Trainee will be able to:</w:t>
            </w:r>
          </w:p>
          <w:p w14:paraId="0527AE9C"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hAnsiTheme="minorBidi"/>
              </w:rPr>
            </w:pPr>
            <w:r w:rsidRPr="00DD0560">
              <w:rPr>
                <w:rFonts w:asciiTheme="minorBidi" w:hAnsiTheme="minorBidi"/>
              </w:rPr>
              <w:t>Inspect and identify the external body parts.</w:t>
            </w:r>
          </w:p>
          <w:p w14:paraId="5E625A68"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hAnsiTheme="minorBidi"/>
              </w:rPr>
            </w:pPr>
            <w:r w:rsidRPr="00DD0560">
              <w:rPr>
                <w:rFonts w:asciiTheme="minorBidi" w:hAnsiTheme="minorBidi"/>
              </w:rPr>
              <w:t>Identify welded body parts</w:t>
            </w:r>
          </w:p>
          <w:p w14:paraId="7E332969"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hAnsiTheme="minorBidi"/>
              </w:rPr>
            </w:pPr>
            <w:r w:rsidRPr="00DD0560">
              <w:rPr>
                <w:rFonts w:asciiTheme="minorBidi" w:hAnsiTheme="minorBidi"/>
              </w:rPr>
              <w:t>Identify bolted body parts</w:t>
            </w:r>
          </w:p>
          <w:p w14:paraId="0BC894FD"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eastAsia="Arial" w:hAnsiTheme="minorBidi"/>
              </w:rPr>
            </w:pPr>
            <w:r w:rsidRPr="00DD0560">
              <w:rPr>
                <w:rFonts w:asciiTheme="minorBidi" w:hAnsiTheme="minorBidi"/>
              </w:rPr>
              <w:t>Identify the classification of vehicle by shape</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29085A7F" w14:textId="77777777" w:rsidR="006E2D30" w:rsidRPr="00DD0560" w:rsidRDefault="006E2D30" w:rsidP="00EB723C">
            <w:pPr>
              <w:numPr>
                <w:ilvl w:val="0"/>
                <w:numId w:val="6"/>
              </w:numPr>
              <w:spacing w:line="360" w:lineRule="auto"/>
              <w:ind w:left="181" w:hanging="179"/>
              <w:contextualSpacing/>
              <w:rPr>
                <w:rFonts w:asciiTheme="minorBidi" w:eastAsia="Times New Roman" w:hAnsiTheme="minorBidi"/>
              </w:rPr>
            </w:pPr>
            <w:r w:rsidRPr="00DD0560">
              <w:rPr>
                <w:rFonts w:asciiTheme="minorBidi" w:eastAsia="Times New Roman" w:hAnsiTheme="minorBidi"/>
              </w:rPr>
              <w:t>Enlist external body parts</w:t>
            </w:r>
          </w:p>
          <w:p w14:paraId="40847089" w14:textId="77777777" w:rsidR="006E2D30" w:rsidRPr="00DD0560" w:rsidRDefault="006E2D30" w:rsidP="00EB723C">
            <w:pPr>
              <w:numPr>
                <w:ilvl w:val="0"/>
                <w:numId w:val="6"/>
              </w:numPr>
              <w:spacing w:line="360" w:lineRule="auto"/>
              <w:ind w:left="181" w:hanging="179"/>
              <w:contextualSpacing/>
              <w:rPr>
                <w:rFonts w:asciiTheme="minorBidi" w:eastAsia="Times New Roman" w:hAnsiTheme="minorBidi"/>
              </w:rPr>
            </w:pPr>
            <w:r w:rsidRPr="00DD0560">
              <w:rPr>
                <w:rFonts w:asciiTheme="minorBidi" w:eastAsia="Times New Roman" w:hAnsiTheme="minorBidi"/>
              </w:rPr>
              <w:t>Explain types of welding</w:t>
            </w:r>
          </w:p>
          <w:p w14:paraId="33DE0CAA" w14:textId="77777777" w:rsidR="006E2D30" w:rsidRPr="00DD0560" w:rsidRDefault="006E2D30" w:rsidP="00EB723C">
            <w:pPr>
              <w:numPr>
                <w:ilvl w:val="0"/>
                <w:numId w:val="6"/>
              </w:numPr>
              <w:spacing w:line="360" w:lineRule="auto"/>
              <w:ind w:left="181" w:hanging="179"/>
              <w:contextualSpacing/>
              <w:rPr>
                <w:rFonts w:asciiTheme="minorBidi" w:eastAsia="Times New Roman" w:hAnsiTheme="minorBidi"/>
              </w:rPr>
            </w:pPr>
            <w:r w:rsidRPr="00DD0560">
              <w:rPr>
                <w:rFonts w:asciiTheme="minorBidi" w:eastAsia="Times New Roman" w:hAnsiTheme="minorBidi"/>
              </w:rPr>
              <w:t>Differentiate between welded and bolted body parts</w:t>
            </w:r>
          </w:p>
          <w:p w14:paraId="6898A7E1" w14:textId="77777777" w:rsidR="006E2D30" w:rsidRPr="00DD0560" w:rsidRDefault="006E2D30" w:rsidP="00EB723C">
            <w:pPr>
              <w:numPr>
                <w:ilvl w:val="0"/>
                <w:numId w:val="6"/>
              </w:numPr>
              <w:spacing w:line="360" w:lineRule="auto"/>
              <w:ind w:left="181" w:hanging="179"/>
              <w:contextualSpacing/>
              <w:rPr>
                <w:rFonts w:asciiTheme="minorBidi" w:eastAsia="Times New Roman" w:hAnsiTheme="minorBidi"/>
              </w:rPr>
            </w:pPr>
            <w:r w:rsidRPr="00DD0560">
              <w:rPr>
                <w:rFonts w:asciiTheme="minorBidi" w:eastAsia="Times New Roman" w:hAnsiTheme="minorBidi"/>
              </w:rPr>
              <w:t xml:space="preserve">Describe how vehicles are classified by shape, Hatchback, </w:t>
            </w:r>
            <w:proofErr w:type="spellStart"/>
            <w:r w:rsidRPr="00DD0560">
              <w:rPr>
                <w:rFonts w:asciiTheme="minorBidi" w:eastAsia="Times New Roman" w:hAnsiTheme="minorBidi"/>
              </w:rPr>
              <w:t>Sadan</w:t>
            </w:r>
            <w:proofErr w:type="spellEnd"/>
            <w:r w:rsidRPr="00DD0560">
              <w:rPr>
                <w:rFonts w:asciiTheme="minorBidi" w:eastAsia="Times New Roman" w:hAnsiTheme="minorBidi"/>
              </w:rPr>
              <w:t xml:space="preserve">, </w:t>
            </w:r>
            <w:proofErr w:type="spellStart"/>
            <w:r w:rsidRPr="00DD0560">
              <w:rPr>
                <w:rFonts w:asciiTheme="minorBidi" w:eastAsia="Times New Roman" w:hAnsiTheme="minorBidi"/>
              </w:rPr>
              <w:t>MPV</w:t>
            </w:r>
            <w:proofErr w:type="spellEnd"/>
            <w:r w:rsidRPr="00DD0560">
              <w:rPr>
                <w:rFonts w:asciiTheme="minorBidi" w:eastAsia="Times New Roman" w:hAnsiTheme="minorBidi"/>
              </w:rPr>
              <w:t xml:space="preserve">, SUV, Estate, Coupe, </w:t>
            </w:r>
            <w:proofErr w:type="spellStart"/>
            <w:r w:rsidRPr="00DD0560">
              <w:rPr>
                <w:rFonts w:asciiTheme="minorBidi" w:eastAsia="Times New Roman" w:hAnsiTheme="minorBidi"/>
              </w:rPr>
              <w:t>etc</w:t>
            </w:r>
            <w:proofErr w:type="spellEnd"/>
          </w:p>
          <w:p w14:paraId="436D3F93" w14:textId="77777777" w:rsidR="006E2D30" w:rsidRPr="00DD0560" w:rsidRDefault="006E2D30" w:rsidP="00EB723C">
            <w:pPr>
              <w:spacing w:line="360" w:lineRule="auto"/>
              <w:ind w:left="181" w:hanging="179"/>
              <w:contextualSpacing/>
              <w:rPr>
                <w:rFonts w:asciiTheme="minorBidi" w:eastAsia="Times New Roman" w:hAnsiTheme="minorBidi"/>
                <w:b/>
                <w:bCs/>
                <w:u w:val="single"/>
              </w:rPr>
            </w:pPr>
            <w:r w:rsidRPr="00DD0560">
              <w:rPr>
                <w:rFonts w:asciiTheme="minorBidi" w:eastAsia="Times New Roman" w:hAnsiTheme="minorBidi"/>
                <w:b/>
                <w:bCs/>
                <w:u w:val="single"/>
              </w:rPr>
              <w:t>Practical Activity:</w:t>
            </w:r>
          </w:p>
          <w:p w14:paraId="512CC644" w14:textId="77777777" w:rsidR="006E2D30" w:rsidRPr="00DD0560" w:rsidRDefault="006E2D30" w:rsidP="00EB723C">
            <w:pPr>
              <w:spacing w:line="360" w:lineRule="auto"/>
              <w:ind w:left="181" w:hanging="179"/>
              <w:contextualSpacing/>
              <w:rPr>
                <w:rFonts w:asciiTheme="minorBidi" w:eastAsia="Times New Roman" w:hAnsiTheme="minorBidi"/>
              </w:rPr>
            </w:pPr>
            <w:r w:rsidRPr="00DD0560">
              <w:rPr>
                <w:rFonts w:asciiTheme="minorBidi" w:eastAsia="Times New Roman" w:hAnsiTheme="minorBidi"/>
              </w:rPr>
              <w:t>Perform inspection of the vehicle, enlist welded and bolted body parts and vehicle classification according to shape.</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BEECB4" w14:textId="25003F17" w:rsidR="006E2D30" w:rsidRPr="00DD0560" w:rsidRDefault="005A2862" w:rsidP="00EB723C">
            <w:pPr>
              <w:ind w:left="720" w:hanging="718"/>
              <w:jc w:val="right"/>
              <w:rPr>
                <w:rFonts w:asciiTheme="minorBidi" w:eastAsia="Arial" w:hAnsiTheme="minorBidi"/>
              </w:rPr>
            </w:pPr>
            <w:r w:rsidRPr="00DD0560">
              <w:rPr>
                <w:rFonts w:asciiTheme="minorBidi" w:eastAsia="Arial" w:hAnsiTheme="minorBidi"/>
              </w:rPr>
              <w:t>Theory-</w:t>
            </w:r>
            <w:r w:rsidR="00DD0560" w:rsidRPr="00DD0560">
              <w:rPr>
                <w:rFonts w:asciiTheme="minorBidi" w:eastAsia="Arial" w:hAnsiTheme="minorBidi"/>
              </w:rPr>
              <w:t>1</w:t>
            </w:r>
            <w:r w:rsidR="006E2D30" w:rsidRPr="00DD0560">
              <w:rPr>
                <w:rFonts w:asciiTheme="minorBidi" w:eastAsia="Arial" w:hAnsiTheme="minorBidi"/>
              </w:rPr>
              <w:t>Hrs</w:t>
            </w:r>
          </w:p>
          <w:p w14:paraId="608B929A" w14:textId="6881E164" w:rsidR="006E2D30" w:rsidRPr="00DD0560" w:rsidRDefault="005A2862" w:rsidP="00EB723C">
            <w:pPr>
              <w:ind w:left="-34"/>
              <w:jc w:val="right"/>
              <w:rPr>
                <w:rFonts w:asciiTheme="minorBidi" w:eastAsia="Arial" w:hAnsiTheme="minorBidi"/>
              </w:rPr>
            </w:pPr>
            <w:r w:rsidRPr="00DD0560">
              <w:rPr>
                <w:rFonts w:asciiTheme="minorBidi" w:eastAsia="Arial" w:hAnsiTheme="minorBidi"/>
              </w:rPr>
              <w:t>Practical-6</w:t>
            </w:r>
            <w:r w:rsidR="006E2D30" w:rsidRPr="00DD0560">
              <w:rPr>
                <w:rFonts w:asciiTheme="minorBidi" w:eastAsia="Arial" w:hAnsiTheme="minorBidi"/>
              </w:rPr>
              <w:t>Hrs</w:t>
            </w:r>
          </w:p>
          <w:p w14:paraId="6583F649" w14:textId="13703737" w:rsidR="006E2D30" w:rsidRPr="00DD0560" w:rsidRDefault="00DB463F" w:rsidP="00EB723C">
            <w:pPr>
              <w:ind w:left="720" w:hanging="718"/>
              <w:jc w:val="right"/>
              <w:rPr>
                <w:rFonts w:asciiTheme="minorBidi" w:eastAsia="Arial" w:hAnsiTheme="minorBidi"/>
              </w:rPr>
            </w:pPr>
            <w:r w:rsidRPr="00DD0560">
              <w:rPr>
                <w:rFonts w:asciiTheme="minorBidi" w:eastAsia="Arial" w:hAnsiTheme="minorBidi"/>
              </w:rPr>
              <w:t xml:space="preserve">Total- </w:t>
            </w:r>
            <w:r w:rsidR="00DD0560" w:rsidRPr="00DD0560">
              <w:rPr>
                <w:rFonts w:asciiTheme="minorBidi" w:eastAsia="Arial" w:hAnsiTheme="minorBidi"/>
              </w:rPr>
              <w:t>7</w:t>
            </w:r>
            <w:r w:rsidR="006E2D30" w:rsidRPr="00DD0560">
              <w:rPr>
                <w:rFonts w:asciiTheme="minorBidi" w:eastAsia="Arial" w:hAnsiTheme="minorBidi"/>
              </w:rPr>
              <w:t>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128C2E48" w14:textId="77777777" w:rsidR="006E2D30" w:rsidRPr="00DD0560" w:rsidRDefault="006E2D30" w:rsidP="00EB723C">
            <w:pPr>
              <w:autoSpaceDE w:val="0"/>
              <w:autoSpaceDN w:val="0"/>
              <w:adjustRightInd w:val="0"/>
              <w:spacing w:line="276" w:lineRule="auto"/>
              <w:ind w:left="1" w:hanging="1"/>
              <w:rPr>
                <w:rFonts w:asciiTheme="minorBidi" w:hAnsiTheme="minorBidi"/>
              </w:rPr>
            </w:pPr>
            <w:r w:rsidRPr="00DD0560">
              <w:rPr>
                <w:rFonts w:asciiTheme="minorBidi" w:hAnsiTheme="minorBidi"/>
              </w:rPr>
              <w:t>Marker</w:t>
            </w:r>
          </w:p>
          <w:p w14:paraId="26D838E1" w14:textId="77777777" w:rsidR="006E2D30" w:rsidRPr="00DD0560" w:rsidRDefault="006E2D30" w:rsidP="00EB723C">
            <w:pPr>
              <w:autoSpaceDE w:val="0"/>
              <w:autoSpaceDN w:val="0"/>
              <w:adjustRightInd w:val="0"/>
              <w:spacing w:line="276" w:lineRule="auto"/>
              <w:ind w:left="1" w:hanging="1"/>
              <w:rPr>
                <w:rFonts w:asciiTheme="minorBidi" w:hAnsiTheme="minorBidi"/>
              </w:rPr>
            </w:pPr>
            <w:r w:rsidRPr="00DD0560">
              <w:rPr>
                <w:rFonts w:asciiTheme="minorBidi" w:hAnsiTheme="minorBidi"/>
              </w:rPr>
              <w:t>Pen/ Pencil</w:t>
            </w:r>
          </w:p>
          <w:p w14:paraId="500AD678" w14:textId="77777777" w:rsidR="006E2D30" w:rsidRPr="00DD0560" w:rsidRDefault="006E2D30" w:rsidP="00EB723C">
            <w:pPr>
              <w:autoSpaceDE w:val="0"/>
              <w:autoSpaceDN w:val="0"/>
              <w:adjustRightInd w:val="0"/>
              <w:spacing w:line="276" w:lineRule="auto"/>
              <w:ind w:left="1" w:hanging="1"/>
              <w:rPr>
                <w:rFonts w:asciiTheme="minorBidi" w:hAnsiTheme="minorBidi"/>
              </w:rPr>
            </w:pPr>
            <w:r w:rsidRPr="00DD0560">
              <w:rPr>
                <w:rFonts w:asciiTheme="minorBidi" w:hAnsiTheme="minorBidi"/>
              </w:rPr>
              <w:t>Cotton gloves (PPE)</w:t>
            </w:r>
          </w:p>
          <w:p w14:paraId="4AD2A56A" w14:textId="657C6278" w:rsidR="006E2D30" w:rsidRPr="00DD0560" w:rsidRDefault="00EB723C" w:rsidP="00EB723C">
            <w:pPr>
              <w:autoSpaceDE w:val="0"/>
              <w:autoSpaceDN w:val="0"/>
              <w:adjustRightInd w:val="0"/>
              <w:spacing w:line="276" w:lineRule="auto"/>
              <w:ind w:left="1" w:hanging="1"/>
              <w:rPr>
                <w:rFonts w:asciiTheme="minorBidi" w:hAnsiTheme="minorBidi"/>
              </w:rPr>
            </w:pPr>
            <w:r w:rsidRPr="00DD0560">
              <w:rPr>
                <w:rFonts w:asciiTheme="minorBidi" w:hAnsiTheme="minorBidi"/>
              </w:rPr>
              <w:t>Goggles (</w:t>
            </w:r>
            <w:r w:rsidR="006E2D30" w:rsidRPr="00DD0560">
              <w:rPr>
                <w:rFonts w:asciiTheme="minorBidi" w:hAnsiTheme="minorBidi"/>
              </w:rPr>
              <w:t>PPE)</w:t>
            </w:r>
          </w:p>
          <w:p w14:paraId="0E20BBF6" w14:textId="77777777" w:rsidR="006E2D30" w:rsidRPr="00DD0560" w:rsidRDefault="006E2D30" w:rsidP="00EB723C">
            <w:pPr>
              <w:autoSpaceDE w:val="0"/>
              <w:autoSpaceDN w:val="0"/>
              <w:adjustRightInd w:val="0"/>
              <w:spacing w:line="276" w:lineRule="auto"/>
              <w:ind w:left="1" w:hanging="1"/>
              <w:rPr>
                <w:rFonts w:asciiTheme="minorBidi" w:hAnsiTheme="minorBidi"/>
              </w:rPr>
            </w:pPr>
            <w:r w:rsidRPr="00DD0560">
              <w:rPr>
                <w:rFonts w:asciiTheme="minorBidi" w:hAnsiTheme="minorBidi"/>
              </w:rPr>
              <w:t>Safety Helmet (PPE)</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D787CA" w14:textId="77777777" w:rsidR="006E2D30" w:rsidRPr="00DD0560" w:rsidRDefault="006E2D30" w:rsidP="00EB723C">
            <w:pPr>
              <w:ind w:left="2"/>
              <w:rPr>
                <w:rFonts w:asciiTheme="minorBidi" w:eastAsia="Arial" w:hAnsiTheme="minorBidi"/>
                <w:b/>
                <w:sz w:val="24"/>
              </w:rPr>
            </w:pPr>
            <w:r w:rsidRPr="00DD0560">
              <w:rPr>
                <w:rFonts w:asciiTheme="minorBidi" w:eastAsia="Arial" w:hAnsiTheme="minorBidi"/>
                <w:bCs/>
              </w:rPr>
              <w:t>Class Room and workshop</w:t>
            </w:r>
          </w:p>
        </w:tc>
      </w:tr>
      <w:tr w:rsidR="00DD0560" w:rsidRPr="00DD0560" w14:paraId="7C3792F5" w14:textId="77777777" w:rsidTr="00EB723C">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BA3DE1" w14:textId="77777777" w:rsidR="006E2D30" w:rsidRPr="00DD0560" w:rsidRDefault="006E2D30" w:rsidP="00EB723C">
            <w:pPr>
              <w:numPr>
                <w:ilvl w:val="0"/>
                <w:numId w:val="298"/>
              </w:numPr>
              <w:spacing w:line="243" w:lineRule="auto"/>
              <w:ind w:left="180" w:hanging="180"/>
              <w:contextualSpacing/>
              <w:rPr>
                <w:rFonts w:asciiTheme="minorBidi" w:eastAsia="Arial" w:hAnsiTheme="minorBidi"/>
              </w:rPr>
            </w:pPr>
            <w:r w:rsidRPr="00DD0560">
              <w:rPr>
                <w:rFonts w:asciiTheme="minorBidi" w:eastAsia="Arial" w:hAnsiTheme="minorBidi"/>
              </w:rPr>
              <w:t>Identification of Monocoque and Frame type vehicle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0AE4B051"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hAnsiTheme="minorBidi"/>
              </w:rPr>
            </w:pPr>
            <w:r w:rsidRPr="00DD0560">
              <w:rPr>
                <w:rFonts w:asciiTheme="minorBidi" w:hAnsiTheme="minorBidi"/>
              </w:rPr>
              <w:t>Trainee will be able to:</w:t>
            </w:r>
          </w:p>
          <w:p w14:paraId="024CC329"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hAnsiTheme="minorBidi"/>
              </w:rPr>
            </w:pPr>
            <w:r w:rsidRPr="00DD0560">
              <w:rPr>
                <w:rFonts w:asciiTheme="minorBidi" w:hAnsiTheme="minorBidi"/>
              </w:rPr>
              <w:t>Identify the engine support method</w:t>
            </w:r>
          </w:p>
          <w:p w14:paraId="55E7A40E"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hAnsiTheme="minorBidi"/>
              </w:rPr>
            </w:pPr>
            <w:r w:rsidRPr="00DD0560">
              <w:rPr>
                <w:rFonts w:asciiTheme="minorBidi" w:hAnsiTheme="minorBidi"/>
              </w:rPr>
              <w:t>Identify center member method</w:t>
            </w:r>
          </w:p>
          <w:p w14:paraId="328D94B7"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hAnsiTheme="minorBidi"/>
              </w:rPr>
            </w:pPr>
            <w:r w:rsidRPr="00DD0560">
              <w:rPr>
                <w:rFonts w:asciiTheme="minorBidi" w:hAnsiTheme="minorBidi"/>
              </w:rPr>
              <w:t>Identify direct mounted method.</w:t>
            </w:r>
          </w:p>
          <w:p w14:paraId="7C8F02F9"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hAnsiTheme="minorBidi"/>
              </w:rPr>
            </w:pPr>
            <w:r w:rsidRPr="00DD0560">
              <w:rPr>
                <w:rFonts w:asciiTheme="minorBidi" w:hAnsiTheme="minorBidi"/>
              </w:rPr>
              <w:t>Identify fundamental construction of passenger car body</w:t>
            </w:r>
          </w:p>
          <w:p w14:paraId="15720A23"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hAnsiTheme="minorBidi"/>
              </w:rPr>
            </w:pPr>
            <w:r w:rsidRPr="00DD0560">
              <w:rPr>
                <w:rFonts w:asciiTheme="minorBidi" w:hAnsiTheme="minorBidi"/>
              </w:rPr>
              <w:t>Identify the vehicle classification by space</w:t>
            </w:r>
          </w:p>
          <w:p w14:paraId="52FBA7F9"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hAnsiTheme="minorBidi"/>
              </w:rPr>
            </w:pPr>
            <w:r w:rsidRPr="00DD0560">
              <w:rPr>
                <w:rFonts w:asciiTheme="minorBidi" w:hAnsiTheme="minorBidi"/>
              </w:rPr>
              <w:t>Identify the crash impact absorbing front &amp; rear area</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1B67CB55"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hAnsiTheme="minorBidi"/>
              </w:rPr>
            </w:pPr>
            <w:r w:rsidRPr="00DD0560">
              <w:rPr>
                <w:rFonts w:asciiTheme="minorBidi" w:hAnsiTheme="minorBidi"/>
              </w:rPr>
              <w:t>Describe fundamental construction of vehicle body</w:t>
            </w:r>
          </w:p>
          <w:p w14:paraId="77F0477A"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hAnsiTheme="minorBidi"/>
              </w:rPr>
            </w:pPr>
            <w:r w:rsidRPr="00DD0560">
              <w:rPr>
                <w:rFonts w:asciiTheme="minorBidi" w:hAnsiTheme="minorBidi"/>
              </w:rPr>
              <w:t xml:space="preserve">Explain types of </w:t>
            </w:r>
            <w:proofErr w:type="gramStart"/>
            <w:r w:rsidRPr="00DD0560">
              <w:rPr>
                <w:rFonts w:asciiTheme="minorBidi" w:hAnsiTheme="minorBidi"/>
              </w:rPr>
              <w:t>frame</w:t>
            </w:r>
            <w:proofErr w:type="gramEnd"/>
            <w:r w:rsidRPr="00DD0560">
              <w:rPr>
                <w:rFonts w:asciiTheme="minorBidi" w:hAnsiTheme="minorBidi"/>
              </w:rPr>
              <w:t xml:space="preserve">, monocoque, body over frame, full frame, </w:t>
            </w:r>
            <w:proofErr w:type="spellStart"/>
            <w:r w:rsidRPr="00DD0560">
              <w:rPr>
                <w:rFonts w:asciiTheme="minorBidi" w:hAnsiTheme="minorBidi"/>
              </w:rPr>
              <w:t>etc</w:t>
            </w:r>
            <w:proofErr w:type="spellEnd"/>
          </w:p>
          <w:p w14:paraId="57F31E16"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hAnsiTheme="minorBidi"/>
              </w:rPr>
            </w:pPr>
            <w:r w:rsidRPr="00DD0560">
              <w:rPr>
                <w:rFonts w:asciiTheme="minorBidi" w:hAnsiTheme="minorBidi"/>
              </w:rPr>
              <w:t>Differentiate between Longitudinal and transverse engine mounts</w:t>
            </w:r>
          </w:p>
          <w:p w14:paraId="24D61B1E" w14:textId="7FCD42A0"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hAnsiTheme="minorBidi"/>
              </w:rPr>
            </w:pPr>
            <w:r w:rsidRPr="00DD0560">
              <w:rPr>
                <w:rFonts w:asciiTheme="minorBidi" w:hAnsiTheme="minorBidi"/>
              </w:rPr>
              <w:t xml:space="preserve">How does a vehicle is classified with respect to space </w:t>
            </w:r>
            <w:proofErr w:type="gramStart"/>
            <w:r w:rsidRPr="00DD0560">
              <w:rPr>
                <w:rFonts w:asciiTheme="minorBidi" w:hAnsiTheme="minorBidi"/>
              </w:rPr>
              <w:t>i.e.</w:t>
            </w:r>
            <w:proofErr w:type="gramEnd"/>
            <w:r w:rsidRPr="00DD0560">
              <w:rPr>
                <w:rFonts w:asciiTheme="minorBidi" w:hAnsiTheme="minorBidi"/>
              </w:rPr>
              <w:t xml:space="preserve"> compact, intermediate, full </w:t>
            </w:r>
            <w:r w:rsidR="00EB723C" w:rsidRPr="00DD0560">
              <w:rPr>
                <w:rFonts w:asciiTheme="minorBidi" w:hAnsiTheme="minorBidi"/>
              </w:rPr>
              <w:t>size?</w:t>
            </w:r>
          </w:p>
          <w:p w14:paraId="44DB21AB"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hAnsiTheme="minorBidi"/>
              </w:rPr>
            </w:pPr>
            <w:r w:rsidRPr="00DD0560">
              <w:rPr>
                <w:rFonts w:asciiTheme="minorBidi" w:hAnsiTheme="minorBidi"/>
              </w:rPr>
              <w:t>Describe the function of the cross members in a frame assembly</w:t>
            </w:r>
          </w:p>
          <w:p w14:paraId="25A779CF"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hAnsiTheme="minorBidi"/>
              </w:rPr>
            </w:pPr>
            <w:r w:rsidRPr="00DD0560">
              <w:rPr>
                <w:rFonts w:asciiTheme="minorBidi" w:hAnsiTheme="minorBidi"/>
              </w:rPr>
              <w:t>Practical Activity:</w:t>
            </w:r>
          </w:p>
          <w:p w14:paraId="24F8C820"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hAnsiTheme="minorBidi"/>
              </w:rPr>
            </w:pPr>
            <w:r w:rsidRPr="00DD0560">
              <w:rPr>
                <w:rFonts w:asciiTheme="minorBidi" w:hAnsiTheme="minorBidi"/>
              </w:rPr>
              <w:t>Perform inspection of the vehicle frame, identify and enlist engine support methods, and vehicle classification by space.</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2249DD" w14:textId="31561226" w:rsidR="006E2D30" w:rsidRPr="00DD0560" w:rsidRDefault="006E2D30" w:rsidP="00EB723C">
            <w:pPr>
              <w:ind w:left="720" w:hanging="718"/>
              <w:jc w:val="right"/>
              <w:rPr>
                <w:rFonts w:asciiTheme="minorBidi" w:eastAsia="Arial" w:hAnsiTheme="minorBidi"/>
              </w:rPr>
            </w:pPr>
            <w:r w:rsidRPr="00DD0560">
              <w:rPr>
                <w:rFonts w:asciiTheme="minorBidi" w:eastAsia="Arial" w:hAnsiTheme="minorBidi"/>
              </w:rPr>
              <w:t>Theory-1Hrs</w:t>
            </w:r>
          </w:p>
          <w:p w14:paraId="7978A61B" w14:textId="66499E98" w:rsidR="006E2D30" w:rsidRPr="00DD0560" w:rsidRDefault="006E2D30" w:rsidP="00EB723C">
            <w:pPr>
              <w:ind w:left="-34"/>
              <w:jc w:val="right"/>
              <w:rPr>
                <w:rFonts w:asciiTheme="minorBidi" w:eastAsia="Arial" w:hAnsiTheme="minorBidi"/>
              </w:rPr>
            </w:pPr>
            <w:r w:rsidRPr="00DD0560">
              <w:rPr>
                <w:rFonts w:asciiTheme="minorBidi" w:eastAsia="Arial" w:hAnsiTheme="minorBidi"/>
              </w:rPr>
              <w:t>Practical-3Hrs</w:t>
            </w:r>
          </w:p>
          <w:p w14:paraId="24895FB5" w14:textId="7E6AE7C0" w:rsidR="006E2D30" w:rsidRPr="00DD0560" w:rsidRDefault="006E2D30" w:rsidP="00EB723C">
            <w:pPr>
              <w:spacing w:line="276" w:lineRule="auto"/>
              <w:ind w:left="2"/>
              <w:jc w:val="right"/>
              <w:rPr>
                <w:rFonts w:asciiTheme="minorBidi" w:eastAsia="Arial" w:hAnsiTheme="minorBidi"/>
              </w:rPr>
            </w:pPr>
            <w:r w:rsidRPr="00DD0560">
              <w:rPr>
                <w:rFonts w:asciiTheme="minorBidi" w:eastAsia="Arial" w:hAnsiTheme="minorBidi"/>
              </w:rPr>
              <w:t>Total- 4Hrs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45296D02" w14:textId="77777777" w:rsidR="006E2D30" w:rsidRPr="00DD0560" w:rsidRDefault="006E2D30" w:rsidP="00EB723C">
            <w:pPr>
              <w:autoSpaceDE w:val="0"/>
              <w:autoSpaceDN w:val="0"/>
              <w:adjustRightInd w:val="0"/>
              <w:spacing w:line="276" w:lineRule="auto"/>
              <w:ind w:left="1" w:hanging="1"/>
              <w:rPr>
                <w:rFonts w:asciiTheme="minorBidi" w:hAnsiTheme="minorBidi"/>
              </w:rPr>
            </w:pPr>
            <w:r w:rsidRPr="00DD0560">
              <w:rPr>
                <w:rFonts w:asciiTheme="minorBidi" w:hAnsiTheme="minorBidi"/>
              </w:rPr>
              <w:t>Marker</w:t>
            </w:r>
          </w:p>
          <w:p w14:paraId="6147BFCA" w14:textId="77777777" w:rsidR="006E2D30" w:rsidRPr="00DD0560" w:rsidRDefault="006E2D30" w:rsidP="00EB723C">
            <w:pPr>
              <w:autoSpaceDE w:val="0"/>
              <w:autoSpaceDN w:val="0"/>
              <w:adjustRightInd w:val="0"/>
              <w:spacing w:line="276" w:lineRule="auto"/>
              <w:ind w:left="1" w:hanging="1"/>
              <w:rPr>
                <w:rFonts w:asciiTheme="minorBidi" w:hAnsiTheme="minorBidi"/>
              </w:rPr>
            </w:pPr>
            <w:r w:rsidRPr="00DD0560">
              <w:rPr>
                <w:rFonts w:asciiTheme="minorBidi" w:hAnsiTheme="minorBidi"/>
              </w:rPr>
              <w:t>Pen/ Pencil</w:t>
            </w:r>
          </w:p>
          <w:p w14:paraId="18958EF6" w14:textId="77777777" w:rsidR="006E2D30" w:rsidRPr="00DD0560" w:rsidRDefault="006E2D30" w:rsidP="00EB723C">
            <w:pPr>
              <w:autoSpaceDE w:val="0"/>
              <w:autoSpaceDN w:val="0"/>
              <w:adjustRightInd w:val="0"/>
              <w:spacing w:line="276" w:lineRule="auto"/>
              <w:ind w:left="1" w:hanging="1"/>
              <w:rPr>
                <w:rFonts w:asciiTheme="minorBidi" w:hAnsiTheme="minorBidi"/>
              </w:rPr>
            </w:pPr>
            <w:r w:rsidRPr="00DD0560">
              <w:rPr>
                <w:rFonts w:asciiTheme="minorBidi" w:hAnsiTheme="minorBidi"/>
              </w:rPr>
              <w:t>Cotton gloves (PPE)</w:t>
            </w:r>
          </w:p>
          <w:p w14:paraId="3C9A4065" w14:textId="356853FD" w:rsidR="006E2D30" w:rsidRPr="00DD0560" w:rsidRDefault="00EB723C" w:rsidP="00EB723C">
            <w:pPr>
              <w:autoSpaceDE w:val="0"/>
              <w:autoSpaceDN w:val="0"/>
              <w:adjustRightInd w:val="0"/>
              <w:spacing w:line="276" w:lineRule="auto"/>
              <w:ind w:left="1" w:hanging="1"/>
              <w:rPr>
                <w:rFonts w:asciiTheme="minorBidi" w:hAnsiTheme="minorBidi"/>
              </w:rPr>
            </w:pPr>
            <w:r w:rsidRPr="00DD0560">
              <w:rPr>
                <w:rFonts w:asciiTheme="minorBidi" w:hAnsiTheme="minorBidi"/>
              </w:rPr>
              <w:t>Goggles (</w:t>
            </w:r>
            <w:r w:rsidR="006E2D30" w:rsidRPr="00DD0560">
              <w:rPr>
                <w:rFonts w:asciiTheme="minorBidi" w:hAnsiTheme="minorBidi"/>
              </w:rPr>
              <w:t>PPE)</w:t>
            </w:r>
          </w:p>
          <w:p w14:paraId="04A5320B" w14:textId="77777777" w:rsidR="006E2D30" w:rsidRPr="00DD0560" w:rsidRDefault="006E2D30" w:rsidP="00EB723C">
            <w:pPr>
              <w:spacing w:line="276" w:lineRule="auto"/>
              <w:ind w:left="1" w:hanging="1"/>
              <w:rPr>
                <w:rFonts w:asciiTheme="minorBidi" w:eastAsia="Arial" w:hAnsiTheme="minorBidi"/>
                <w:bCs/>
              </w:rPr>
            </w:pPr>
            <w:r w:rsidRPr="00DD0560">
              <w:rPr>
                <w:rFonts w:asciiTheme="minorBidi" w:hAnsiTheme="minorBidi"/>
              </w:rPr>
              <w:t>Safety Helmet (PPE)</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7D912F" w14:textId="77777777" w:rsidR="006E2D30" w:rsidRPr="00DD0560" w:rsidRDefault="006E2D30" w:rsidP="00EB723C">
            <w:pPr>
              <w:ind w:left="2"/>
              <w:rPr>
                <w:rFonts w:asciiTheme="minorBidi" w:eastAsia="Arial" w:hAnsiTheme="minorBidi"/>
                <w:b/>
                <w:sz w:val="24"/>
              </w:rPr>
            </w:pPr>
            <w:r w:rsidRPr="00DD0560">
              <w:rPr>
                <w:rFonts w:asciiTheme="minorBidi" w:eastAsia="Arial" w:hAnsiTheme="minorBidi"/>
                <w:bCs/>
              </w:rPr>
              <w:t>Class Room and workshop</w:t>
            </w:r>
          </w:p>
        </w:tc>
      </w:tr>
      <w:tr w:rsidR="00DD0560" w:rsidRPr="00DD0560" w14:paraId="73723BA6" w14:textId="77777777" w:rsidTr="00EB723C">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14:paraId="7B0DCDDE" w14:textId="77777777" w:rsidR="006E2D30" w:rsidRPr="00DD0560" w:rsidRDefault="006E2D30" w:rsidP="00EB723C">
            <w:pPr>
              <w:numPr>
                <w:ilvl w:val="0"/>
                <w:numId w:val="298"/>
              </w:numPr>
              <w:spacing w:line="243" w:lineRule="auto"/>
              <w:ind w:left="180" w:hanging="180"/>
              <w:contextualSpacing/>
              <w:rPr>
                <w:rFonts w:asciiTheme="minorBidi" w:eastAsia="Arial" w:hAnsiTheme="minorBidi"/>
              </w:rPr>
            </w:pPr>
            <w:r w:rsidRPr="00DD0560">
              <w:rPr>
                <w:rFonts w:asciiTheme="minorBidi" w:eastAsia="Arial" w:hAnsiTheme="minorBidi"/>
              </w:rPr>
              <w:t>Identification Characteristic of Monocoque &amp; frame type vehicle</w:t>
            </w:r>
          </w:p>
        </w:tc>
        <w:tc>
          <w:tcPr>
            <w:tcW w:w="3240" w:type="dxa"/>
            <w:tcBorders>
              <w:top w:val="single" w:sz="4" w:space="0" w:color="000000"/>
              <w:left w:val="single" w:sz="4" w:space="0" w:color="000000"/>
              <w:bottom w:val="single" w:sz="4" w:space="0" w:color="000000"/>
              <w:right w:val="single" w:sz="4" w:space="0" w:color="000000"/>
            </w:tcBorders>
          </w:tcPr>
          <w:p w14:paraId="5B9FAA11" w14:textId="77777777" w:rsidR="006E2D30" w:rsidRPr="00DD0560" w:rsidRDefault="006E2D30" w:rsidP="00EB723C">
            <w:pPr>
              <w:spacing w:line="360" w:lineRule="auto"/>
              <w:ind w:left="181" w:hanging="179"/>
              <w:rPr>
                <w:rFonts w:asciiTheme="minorBidi" w:eastAsia="Arial" w:hAnsiTheme="minorBidi"/>
              </w:rPr>
            </w:pPr>
            <w:r w:rsidRPr="00DD0560">
              <w:rPr>
                <w:rFonts w:asciiTheme="minorBidi" w:eastAsia="Arial" w:hAnsiTheme="minorBidi"/>
                <w:b/>
              </w:rPr>
              <w:t xml:space="preserve">Trainee must be able to: </w:t>
            </w:r>
          </w:p>
          <w:p w14:paraId="174C4816" w14:textId="77777777" w:rsidR="006E2D30" w:rsidRPr="00DD0560" w:rsidRDefault="006E2D30" w:rsidP="00EB723C">
            <w:pPr>
              <w:numPr>
                <w:ilvl w:val="0"/>
                <w:numId w:val="1"/>
              </w:numPr>
              <w:spacing w:line="360" w:lineRule="auto"/>
              <w:ind w:left="181" w:hanging="179"/>
              <w:contextualSpacing/>
              <w:rPr>
                <w:rFonts w:asciiTheme="minorBidi" w:eastAsia="Arial" w:hAnsiTheme="minorBidi"/>
              </w:rPr>
            </w:pPr>
            <w:r w:rsidRPr="00DD0560">
              <w:rPr>
                <w:rFonts w:asciiTheme="minorBidi" w:eastAsia="Arial" w:hAnsiTheme="minorBidi"/>
              </w:rPr>
              <w:t>Identify FF type vehicle</w:t>
            </w:r>
          </w:p>
          <w:p w14:paraId="64763BC6" w14:textId="77777777" w:rsidR="006E2D30" w:rsidRPr="00DD0560" w:rsidRDefault="006E2D30" w:rsidP="00EB723C">
            <w:pPr>
              <w:numPr>
                <w:ilvl w:val="0"/>
                <w:numId w:val="1"/>
              </w:numPr>
              <w:spacing w:line="360" w:lineRule="auto"/>
              <w:ind w:left="181" w:hanging="179"/>
              <w:contextualSpacing/>
              <w:rPr>
                <w:rFonts w:asciiTheme="minorBidi" w:eastAsia="Arial" w:hAnsiTheme="minorBidi"/>
              </w:rPr>
            </w:pPr>
            <w:r w:rsidRPr="00DD0560">
              <w:rPr>
                <w:rFonts w:asciiTheme="minorBidi" w:eastAsia="Arial" w:hAnsiTheme="minorBidi"/>
              </w:rPr>
              <w:t>Identify FR type vehicle</w:t>
            </w:r>
          </w:p>
          <w:p w14:paraId="26DFF538" w14:textId="77777777" w:rsidR="006E2D30" w:rsidRPr="00DD0560" w:rsidRDefault="006E2D30" w:rsidP="00EB723C">
            <w:pPr>
              <w:numPr>
                <w:ilvl w:val="0"/>
                <w:numId w:val="1"/>
              </w:numPr>
              <w:spacing w:line="360" w:lineRule="auto"/>
              <w:ind w:left="181" w:hanging="179"/>
              <w:contextualSpacing/>
              <w:rPr>
                <w:rFonts w:asciiTheme="minorBidi" w:eastAsia="Arial" w:hAnsiTheme="minorBidi"/>
              </w:rPr>
            </w:pPr>
            <w:r w:rsidRPr="00DD0560">
              <w:rPr>
                <w:rFonts w:asciiTheme="minorBidi" w:eastAsia="Arial" w:hAnsiTheme="minorBidi"/>
              </w:rPr>
              <w:t>Identification MR type vehicle</w:t>
            </w:r>
          </w:p>
          <w:p w14:paraId="78CF3A76" w14:textId="77777777" w:rsidR="006E2D30" w:rsidRPr="00DD0560" w:rsidRDefault="006E2D30" w:rsidP="00EB723C">
            <w:pPr>
              <w:numPr>
                <w:ilvl w:val="0"/>
                <w:numId w:val="1"/>
              </w:numPr>
              <w:spacing w:line="360" w:lineRule="auto"/>
              <w:ind w:left="181" w:hanging="179"/>
              <w:contextualSpacing/>
              <w:rPr>
                <w:rFonts w:asciiTheme="minorBidi" w:eastAsia="Arial" w:hAnsiTheme="minorBidi"/>
              </w:rPr>
            </w:pPr>
            <w:r w:rsidRPr="00DD0560">
              <w:rPr>
                <w:rFonts w:asciiTheme="minorBidi" w:eastAsia="Arial" w:hAnsiTheme="minorBidi"/>
              </w:rPr>
              <w:t>Identification 4WD type vehicle</w:t>
            </w:r>
          </w:p>
        </w:tc>
        <w:tc>
          <w:tcPr>
            <w:tcW w:w="3891" w:type="dxa"/>
            <w:tcBorders>
              <w:top w:val="single" w:sz="4" w:space="0" w:color="000000"/>
              <w:left w:val="single" w:sz="4" w:space="0" w:color="000000"/>
              <w:bottom w:val="single" w:sz="4" w:space="0" w:color="000000"/>
              <w:right w:val="single" w:sz="4" w:space="0" w:color="000000"/>
            </w:tcBorders>
          </w:tcPr>
          <w:p w14:paraId="4102A7E5" w14:textId="77777777" w:rsidR="006E2D30" w:rsidRPr="00DD0560" w:rsidRDefault="006E2D30" w:rsidP="00EB723C">
            <w:pPr>
              <w:numPr>
                <w:ilvl w:val="0"/>
                <w:numId w:val="1"/>
              </w:numPr>
              <w:spacing w:line="360" w:lineRule="auto"/>
              <w:ind w:left="181" w:hanging="179"/>
              <w:contextualSpacing/>
              <w:rPr>
                <w:rFonts w:asciiTheme="minorBidi" w:eastAsia="Arial" w:hAnsiTheme="minorBidi"/>
              </w:rPr>
            </w:pPr>
            <w:r w:rsidRPr="00DD0560">
              <w:rPr>
                <w:rFonts w:asciiTheme="minorBidi" w:eastAsia="Arial" w:hAnsiTheme="minorBidi"/>
              </w:rPr>
              <w:t xml:space="preserve">Differentiation between front wheel drive and rear wheel drive vehicles along with engine placement </w:t>
            </w:r>
          </w:p>
          <w:p w14:paraId="1DEFCCBE" w14:textId="77777777" w:rsidR="006E2D30" w:rsidRPr="00DD0560" w:rsidRDefault="006E2D30" w:rsidP="00EB723C">
            <w:pPr>
              <w:numPr>
                <w:ilvl w:val="0"/>
                <w:numId w:val="1"/>
              </w:numPr>
              <w:spacing w:line="360" w:lineRule="auto"/>
              <w:ind w:left="181" w:hanging="179"/>
              <w:contextualSpacing/>
              <w:rPr>
                <w:rFonts w:asciiTheme="minorBidi" w:eastAsia="Arial" w:hAnsiTheme="minorBidi"/>
              </w:rPr>
            </w:pPr>
            <w:r w:rsidRPr="00DD0560">
              <w:rPr>
                <w:rFonts w:asciiTheme="minorBidi" w:eastAsia="Arial" w:hAnsiTheme="minorBidi"/>
              </w:rPr>
              <w:t>Describe significance of mid-engine, rear-wheel drive layout (MR) in vehicles</w:t>
            </w:r>
          </w:p>
          <w:p w14:paraId="138E529E" w14:textId="77777777" w:rsidR="006E2D30" w:rsidRPr="00DD0560" w:rsidRDefault="006E2D30" w:rsidP="00EB723C">
            <w:pPr>
              <w:numPr>
                <w:ilvl w:val="0"/>
                <w:numId w:val="1"/>
              </w:numPr>
              <w:spacing w:line="360" w:lineRule="auto"/>
              <w:ind w:left="181" w:hanging="179"/>
              <w:contextualSpacing/>
              <w:rPr>
                <w:rFonts w:asciiTheme="minorBidi" w:eastAsia="Arial" w:hAnsiTheme="minorBidi"/>
              </w:rPr>
            </w:pPr>
            <w:r w:rsidRPr="00DD0560">
              <w:rPr>
                <w:rFonts w:asciiTheme="minorBidi" w:eastAsia="Arial" w:hAnsiTheme="minorBidi"/>
              </w:rPr>
              <w:t>Describe significance of transfer case in 4WD</w:t>
            </w:r>
          </w:p>
          <w:p w14:paraId="560436B6" w14:textId="77777777" w:rsidR="006E2D30" w:rsidRPr="00DD0560" w:rsidRDefault="006E2D30" w:rsidP="00EB723C">
            <w:pPr>
              <w:spacing w:line="360" w:lineRule="auto"/>
              <w:ind w:left="181" w:hanging="179"/>
              <w:contextualSpacing/>
              <w:rPr>
                <w:rFonts w:asciiTheme="minorBidi" w:eastAsia="Times New Roman" w:hAnsiTheme="minorBidi"/>
                <w:b/>
                <w:bCs/>
                <w:u w:val="single"/>
              </w:rPr>
            </w:pPr>
            <w:r w:rsidRPr="00DD0560">
              <w:rPr>
                <w:rFonts w:asciiTheme="minorBidi" w:eastAsia="Times New Roman" w:hAnsiTheme="minorBidi"/>
                <w:b/>
                <w:bCs/>
                <w:u w:val="single"/>
              </w:rPr>
              <w:t>Practical Activity:</w:t>
            </w:r>
          </w:p>
          <w:p w14:paraId="7AB3D09C" w14:textId="77777777" w:rsidR="006E2D30" w:rsidRPr="00DD0560" w:rsidRDefault="006E2D30" w:rsidP="00EB723C">
            <w:pPr>
              <w:spacing w:line="360" w:lineRule="auto"/>
              <w:ind w:left="181" w:hanging="179"/>
              <w:contextualSpacing/>
              <w:rPr>
                <w:rFonts w:asciiTheme="minorBidi" w:eastAsia="Arial" w:hAnsiTheme="minorBidi"/>
              </w:rPr>
            </w:pPr>
            <w:r w:rsidRPr="00DD0560">
              <w:rPr>
                <w:rFonts w:asciiTheme="minorBidi" w:eastAsia="Arial" w:hAnsiTheme="minorBidi"/>
              </w:rPr>
              <w:t>Perform inspection of the vehicle, identify engine placement, enlist type of wheel drive and significant drive components</w:t>
            </w:r>
          </w:p>
        </w:tc>
        <w:tc>
          <w:tcPr>
            <w:tcW w:w="1620" w:type="dxa"/>
            <w:tcBorders>
              <w:top w:val="single" w:sz="4" w:space="0" w:color="000000"/>
              <w:left w:val="single" w:sz="4" w:space="0" w:color="000000"/>
              <w:bottom w:val="single" w:sz="4" w:space="0" w:color="000000"/>
              <w:right w:val="single" w:sz="4" w:space="0" w:color="000000"/>
            </w:tcBorders>
            <w:vAlign w:val="center"/>
          </w:tcPr>
          <w:p w14:paraId="5F56F179" w14:textId="211264D3" w:rsidR="006E2D30" w:rsidRPr="00DD0560" w:rsidRDefault="006E2D30" w:rsidP="00EB723C">
            <w:pPr>
              <w:ind w:left="720" w:hanging="718"/>
              <w:jc w:val="right"/>
              <w:rPr>
                <w:rFonts w:asciiTheme="minorBidi" w:eastAsia="Arial" w:hAnsiTheme="minorBidi"/>
              </w:rPr>
            </w:pPr>
            <w:r w:rsidRPr="00DD0560">
              <w:rPr>
                <w:rFonts w:asciiTheme="minorBidi" w:eastAsia="Arial" w:hAnsiTheme="minorBidi"/>
              </w:rPr>
              <w:t>Theory-1Hrs</w:t>
            </w:r>
          </w:p>
          <w:p w14:paraId="257A9217" w14:textId="6C916667" w:rsidR="006E2D30" w:rsidRPr="00DD0560" w:rsidRDefault="006E2D30" w:rsidP="00EB723C">
            <w:pPr>
              <w:ind w:left="-34"/>
              <w:jc w:val="right"/>
              <w:rPr>
                <w:rFonts w:asciiTheme="minorBidi" w:eastAsia="Arial" w:hAnsiTheme="minorBidi"/>
              </w:rPr>
            </w:pPr>
            <w:r w:rsidRPr="00DD0560">
              <w:rPr>
                <w:rFonts w:asciiTheme="minorBidi" w:eastAsia="Arial" w:hAnsiTheme="minorBidi"/>
              </w:rPr>
              <w:t>Practical- 3Hrs</w:t>
            </w:r>
          </w:p>
          <w:p w14:paraId="6A433BBE" w14:textId="632AEFFE" w:rsidR="006E2D30" w:rsidRPr="00DD0560" w:rsidRDefault="006E2D30" w:rsidP="00EB723C">
            <w:pPr>
              <w:spacing w:line="276" w:lineRule="auto"/>
              <w:ind w:left="2"/>
              <w:jc w:val="right"/>
              <w:rPr>
                <w:rFonts w:asciiTheme="minorBidi" w:eastAsia="Arial" w:hAnsiTheme="minorBidi"/>
              </w:rPr>
            </w:pPr>
            <w:r w:rsidRPr="00DD0560">
              <w:rPr>
                <w:rFonts w:asciiTheme="minorBidi" w:eastAsia="Arial" w:hAnsiTheme="minorBidi"/>
              </w:rPr>
              <w:t>Total-4Hrs</w:t>
            </w:r>
          </w:p>
        </w:tc>
        <w:tc>
          <w:tcPr>
            <w:tcW w:w="1890" w:type="dxa"/>
            <w:tcBorders>
              <w:top w:val="single" w:sz="4" w:space="0" w:color="000000"/>
              <w:left w:val="single" w:sz="4" w:space="0" w:color="000000"/>
              <w:bottom w:val="single" w:sz="4" w:space="0" w:color="000000"/>
              <w:right w:val="single" w:sz="4" w:space="0" w:color="000000"/>
            </w:tcBorders>
          </w:tcPr>
          <w:p w14:paraId="3057DB7D" w14:textId="77777777" w:rsidR="006E2D30" w:rsidRPr="00DD0560" w:rsidRDefault="006E2D30" w:rsidP="00EB723C">
            <w:pPr>
              <w:autoSpaceDE w:val="0"/>
              <w:autoSpaceDN w:val="0"/>
              <w:adjustRightInd w:val="0"/>
              <w:spacing w:line="276" w:lineRule="auto"/>
              <w:ind w:left="1" w:hanging="1"/>
              <w:rPr>
                <w:rFonts w:asciiTheme="minorBidi" w:hAnsiTheme="minorBidi"/>
              </w:rPr>
            </w:pPr>
            <w:r w:rsidRPr="00DD0560">
              <w:rPr>
                <w:rFonts w:asciiTheme="minorBidi" w:hAnsiTheme="minorBidi"/>
              </w:rPr>
              <w:t>Marker</w:t>
            </w:r>
          </w:p>
          <w:p w14:paraId="358C20BA" w14:textId="77777777" w:rsidR="006E2D30" w:rsidRPr="00DD0560" w:rsidRDefault="006E2D30" w:rsidP="00EB723C">
            <w:pPr>
              <w:autoSpaceDE w:val="0"/>
              <w:autoSpaceDN w:val="0"/>
              <w:adjustRightInd w:val="0"/>
              <w:spacing w:line="276" w:lineRule="auto"/>
              <w:ind w:left="1" w:hanging="1"/>
              <w:rPr>
                <w:rFonts w:asciiTheme="minorBidi" w:hAnsiTheme="minorBidi"/>
              </w:rPr>
            </w:pPr>
            <w:r w:rsidRPr="00DD0560">
              <w:rPr>
                <w:rFonts w:asciiTheme="minorBidi" w:hAnsiTheme="minorBidi"/>
              </w:rPr>
              <w:t>Pen/ Pencil</w:t>
            </w:r>
          </w:p>
          <w:p w14:paraId="5BD06300" w14:textId="77777777" w:rsidR="006E2D30" w:rsidRPr="00DD0560" w:rsidRDefault="006E2D30" w:rsidP="00EB723C">
            <w:pPr>
              <w:autoSpaceDE w:val="0"/>
              <w:autoSpaceDN w:val="0"/>
              <w:adjustRightInd w:val="0"/>
              <w:spacing w:line="276" w:lineRule="auto"/>
              <w:ind w:left="1" w:hanging="1"/>
              <w:rPr>
                <w:rFonts w:asciiTheme="minorBidi" w:hAnsiTheme="minorBidi"/>
              </w:rPr>
            </w:pPr>
            <w:r w:rsidRPr="00DD0560">
              <w:rPr>
                <w:rFonts w:asciiTheme="minorBidi" w:hAnsiTheme="minorBidi"/>
              </w:rPr>
              <w:t>Cotton gloves (PPE)</w:t>
            </w:r>
          </w:p>
          <w:p w14:paraId="6472D243" w14:textId="10A0E1E6" w:rsidR="006E2D30" w:rsidRPr="00DD0560" w:rsidRDefault="00EB723C" w:rsidP="00EB723C">
            <w:pPr>
              <w:autoSpaceDE w:val="0"/>
              <w:autoSpaceDN w:val="0"/>
              <w:adjustRightInd w:val="0"/>
              <w:spacing w:line="276" w:lineRule="auto"/>
              <w:ind w:left="1" w:hanging="1"/>
              <w:rPr>
                <w:rFonts w:asciiTheme="minorBidi" w:hAnsiTheme="minorBidi"/>
              </w:rPr>
            </w:pPr>
            <w:r w:rsidRPr="00DD0560">
              <w:rPr>
                <w:rFonts w:asciiTheme="minorBidi" w:hAnsiTheme="minorBidi"/>
              </w:rPr>
              <w:t>Goggles (</w:t>
            </w:r>
            <w:r w:rsidR="006E2D30" w:rsidRPr="00DD0560">
              <w:rPr>
                <w:rFonts w:asciiTheme="minorBidi" w:hAnsiTheme="minorBidi"/>
              </w:rPr>
              <w:t>PPE)</w:t>
            </w:r>
          </w:p>
          <w:p w14:paraId="23F93752" w14:textId="77777777" w:rsidR="006E2D30" w:rsidRPr="00DD0560" w:rsidRDefault="006E2D30" w:rsidP="00EB723C">
            <w:pPr>
              <w:spacing w:line="276" w:lineRule="auto"/>
              <w:ind w:left="1" w:hanging="1"/>
              <w:rPr>
                <w:rFonts w:asciiTheme="minorBidi" w:eastAsia="Arial" w:hAnsiTheme="minorBidi"/>
              </w:rPr>
            </w:pPr>
            <w:r w:rsidRPr="00DD0560">
              <w:rPr>
                <w:rFonts w:asciiTheme="minorBidi" w:hAnsiTheme="minorBidi"/>
              </w:rPr>
              <w:t>Safety Helmet (PPE)</w:t>
            </w:r>
          </w:p>
        </w:tc>
        <w:tc>
          <w:tcPr>
            <w:tcW w:w="1260" w:type="dxa"/>
            <w:tcBorders>
              <w:top w:val="single" w:sz="4" w:space="0" w:color="000000"/>
              <w:left w:val="single" w:sz="4" w:space="0" w:color="000000"/>
              <w:bottom w:val="single" w:sz="4" w:space="0" w:color="000000"/>
              <w:right w:val="single" w:sz="4" w:space="0" w:color="000000"/>
            </w:tcBorders>
            <w:vAlign w:val="center"/>
          </w:tcPr>
          <w:p w14:paraId="2ACC1C9B" w14:textId="77777777" w:rsidR="006E2D30" w:rsidRPr="00DD0560" w:rsidRDefault="006E2D30" w:rsidP="00EB723C">
            <w:pPr>
              <w:spacing w:line="276" w:lineRule="auto"/>
              <w:ind w:left="2"/>
              <w:rPr>
                <w:rFonts w:asciiTheme="minorBidi" w:eastAsia="Arial" w:hAnsiTheme="minorBidi"/>
              </w:rPr>
            </w:pPr>
            <w:r w:rsidRPr="00DD0560">
              <w:rPr>
                <w:rFonts w:asciiTheme="minorBidi" w:eastAsia="Arial" w:hAnsiTheme="minorBidi"/>
                <w:bCs/>
              </w:rPr>
              <w:t>Class Room and workshop</w:t>
            </w:r>
          </w:p>
        </w:tc>
      </w:tr>
    </w:tbl>
    <w:p w14:paraId="00674B3E" w14:textId="77777777" w:rsidR="006E2D30" w:rsidRPr="00AB3D13" w:rsidRDefault="006E2D30" w:rsidP="006E2D30">
      <w:pPr>
        <w:rPr>
          <w:rFonts w:asciiTheme="minorBidi" w:hAnsiTheme="minorBidi"/>
        </w:rPr>
      </w:pPr>
    </w:p>
    <w:p w14:paraId="15BE276C" w14:textId="77777777" w:rsidR="006E2D30" w:rsidRDefault="006E2D30" w:rsidP="006E2D30">
      <w:pPr>
        <w:rPr>
          <w:rFonts w:asciiTheme="minorBidi" w:eastAsia="Arial" w:hAnsiTheme="minorBidi"/>
          <w:b/>
          <w:color w:val="000000"/>
          <w:sz w:val="24"/>
        </w:rPr>
      </w:pPr>
      <w:r>
        <w:rPr>
          <w:rFonts w:asciiTheme="minorBidi" w:eastAsia="Arial" w:hAnsiTheme="minorBidi"/>
          <w:b/>
          <w:color w:val="000000"/>
          <w:sz w:val="24"/>
        </w:rPr>
        <w:br w:type="page"/>
      </w:r>
    </w:p>
    <w:p w14:paraId="3AFB1FEB" w14:textId="420F95B1" w:rsidR="006E2D30" w:rsidRPr="00AB3D13" w:rsidRDefault="006E2D30" w:rsidP="00870EBB">
      <w:pPr>
        <w:pStyle w:val="Heading2"/>
        <w:shd w:val="clear" w:color="auto" w:fill="FFC000"/>
        <w:rPr>
          <w:rFonts w:eastAsia="Arial"/>
        </w:rPr>
      </w:pPr>
      <w:bookmarkStart w:id="56" w:name="_Toc111733695"/>
      <w:r w:rsidRPr="00AB3D13">
        <w:rPr>
          <w:rFonts w:eastAsia="Arial"/>
        </w:rPr>
        <w:t>Prepare Cost Estimate for Damaged Vehicle Body and Chassis</w:t>
      </w:r>
      <w:bookmarkEnd w:id="56"/>
    </w:p>
    <w:p w14:paraId="4F045FBB" w14:textId="77777777" w:rsidR="006E2D30" w:rsidRPr="00AB3D13" w:rsidRDefault="006E2D30" w:rsidP="00EB723C">
      <w:pPr>
        <w:spacing w:before="240" w:after="0" w:line="360" w:lineRule="auto"/>
        <w:jc w:val="both"/>
        <w:rPr>
          <w:rFonts w:asciiTheme="minorBidi" w:eastAsia="Calibri" w:hAnsiTheme="minorBidi"/>
          <w:lang w:val="en-GB"/>
        </w:rPr>
      </w:pPr>
      <w:r w:rsidRPr="00AB3D13">
        <w:rPr>
          <w:rFonts w:asciiTheme="minorBidi" w:eastAsia="Arial" w:hAnsiTheme="minorBidi"/>
          <w:b/>
          <w:color w:val="000000"/>
          <w:sz w:val="24"/>
          <w:szCs w:val="24"/>
          <w:lang w:val="pt-PT"/>
        </w:rPr>
        <w:t xml:space="preserve">Objective: </w:t>
      </w:r>
      <w:r>
        <w:rPr>
          <w:rFonts w:asciiTheme="minorBidi" w:eastAsia="Calibri" w:hAnsiTheme="minorBidi"/>
          <w:lang w:val="en-GB"/>
        </w:rPr>
        <w:t xml:space="preserve">This module </w:t>
      </w:r>
      <w:r w:rsidRPr="00AB3D13">
        <w:rPr>
          <w:rFonts w:asciiTheme="minorBidi" w:eastAsia="Calibri" w:hAnsiTheme="minorBidi"/>
          <w:lang w:val="en-GB"/>
        </w:rPr>
        <w:t>covers the competencies required to inspect a damaged automobile, generate a job sheet, estimate the cost of damage, prepare a quotation and cost a job. In the process of preparing an estimate for repairs, safe working in such operations as well as in the use of related tools and equipment shall be ensured.</w:t>
      </w:r>
    </w:p>
    <w:p w14:paraId="2F7B59EE" w14:textId="19788F20" w:rsidR="006E2D30" w:rsidRPr="00DD0560" w:rsidRDefault="006E2D30" w:rsidP="006E2D30">
      <w:pPr>
        <w:spacing w:before="240" w:after="0" w:line="360" w:lineRule="auto"/>
        <w:ind w:left="1260" w:hanging="1260"/>
        <w:jc w:val="both"/>
        <w:rPr>
          <w:rFonts w:asciiTheme="minorBidi" w:eastAsia="Arial" w:hAnsiTheme="minorBidi"/>
        </w:rPr>
      </w:pPr>
      <w:r w:rsidRPr="00AB3D13">
        <w:rPr>
          <w:rFonts w:asciiTheme="minorBidi" w:eastAsia="Arial" w:hAnsiTheme="minorBidi"/>
          <w:b/>
          <w:color w:val="000000"/>
          <w:sz w:val="24"/>
          <w:szCs w:val="24"/>
          <w:lang w:val="pt-PT"/>
        </w:rPr>
        <w:t xml:space="preserve"> </w:t>
      </w:r>
      <w:r w:rsidRPr="00DD0560">
        <w:rPr>
          <w:rFonts w:asciiTheme="minorBidi" w:eastAsia="Arial" w:hAnsiTheme="minorBidi"/>
          <w:b/>
        </w:rPr>
        <w:t xml:space="preserve">Duration:  </w:t>
      </w:r>
      <w:r w:rsidR="00D63ABF" w:rsidRPr="00DD0560">
        <w:rPr>
          <w:rFonts w:asciiTheme="minorBidi" w:eastAsia="Arial" w:hAnsiTheme="minorBidi"/>
          <w:b/>
        </w:rPr>
        <w:t>1</w:t>
      </w:r>
      <w:r w:rsidR="00DD0560" w:rsidRPr="00DD0560">
        <w:rPr>
          <w:rFonts w:asciiTheme="minorBidi" w:eastAsia="Arial" w:hAnsiTheme="minorBidi"/>
          <w:b/>
        </w:rPr>
        <w:t>4</w:t>
      </w:r>
      <w:r w:rsidRPr="00DD0560">
        <w:rPr>
          <w:rFonts w:asciiTheme="minorBidi" w:eastAsia="Arial" w:hAnsiTheme="minorBidi"/>
          <w:b/>
        </w:rPr>
        <w:tab/>
      </w:r>
      <w:r w:rsidR="00EB723C" w:rsidRPr="00DD0560">
        <w:rPr>
          <w:rFonts w:asciiTheme="minorBidi" w:eastAsia="Arial" w:hAnsiTheme="minorBidi"/>
          <w:b/>
        </w:rPr>
        <w:t xml:space="preserve"> </w:t>
      </w:r>
      <w:r w:rsidRPr="00DD0560">
        <w:rPr>
          <w:rFonts w:asciiTheme="minorBidi" w:eastAsia="Arial" w:hAnsiTheme="minorBidi"/>
          <w:b/>
        </w:rPr>
        <w:t>Hours</w:t>
      </w:r>
      <w:r w:rsidRPr="00DD0560">
        <w:rPr>
          <w:rFonts w:asciiTheme="minorBidi" w:eastAsia="Arial" w:hAnsiTheme="minorBidi"/>
        </w:rPr>
        <w:tab/>
      </w:r>
      <w:r w:rsidRPr="00DD0560">
        <w:rPr>
          <w:rFonts w:asciiTheme="minorBidi" w:eastAsia="Arial" w:hAnsiTheme="minorBidi"/>
        </w:rPr>
        <w:tab/>
      </w:r>
      <w:r w:rsidRPr="00DD0560">
        <w:rPr>
          <w:rFonts w:asciiTheme="minorBidi" w:eastAsia="Arial" w:hAnsiTheme="minorBidi"/>
        </w:rPr>
        <w:tab/>
      </w:r>
      <w:r w:rsidRPr="00DD0560">
        <w:rPr>
          <w:rFonts w:asciiTheme="minorBidi" w:eastAsia="Arial" w:hAnsiTheme="minorBidi"/>
        </w:rPr>
        <w:tab/>
      </w:r>
      <w:r w:rsidR="00DD0560" w:rsidRPr="00DD0560">
        <w:rPr>
          <w:rFonts w:asciiTheme="minorBidi" w:eastAsia="Arial" w:hAnsiTheme="minorBidi"/>
        </w:rPr>
        <w:tab/>
      </w:r>
      <w:r w:rsidR="00DD0560" w:rsidRPr="00DD0560">
        <w:rPr>
          <w:rFonts w:asciiTheme="minorBidi" w:eastAsia="Arial" w:hAnsiTheme="minorBidi"/>
        </w:rPr>
        <w:tab/>
      </w:r>
      <w:r w:rsidR="00DD0560" w:rsidRPr="00DD0560">
        <w:rPr>
          <w:rFonts w:asciiTheme="minorBidi" w:eastAsia="Arial" w:hAnsiTheme="minorBidi"/>
        </w:rPr>
        <w:tab/>
      </w:r>
      <w:r w:rsidR="00D63ABF" w:rsidRPr="00DD0560">
        <w:rPr>
          <w:rFonts w:asciiTheme="minorBidi" w:eastAsia="Arial" w:hAnsiTheme="minorBidi"/>
          <w:b/>
        </w:rPr>
        <w:t xml:space="preserve">Theory: </w:t>
      </w:r>
      <w:r w:rsidR="00DD0560" w:rsidRPr="00DD0560">
        <w:rPr>
          <w:rFonts w:asciiTheme="minorBidi" w:eastAsia="Arial" w:hAnsiTheme="minorBidi"/>
          <w:b/>
        </w:rPr>
        <w:t>2</w:t>
      </w:r>
      <w:r w:rsidR="00EB723C" w:rsidRPr="00DD0560">
        <w:rPr>
          <w:rFonts w:asciiTheme="minorBidi" w:eastAsia="Arial" w:hAnsiTheme="minorBidi"/>
          <w:b/>
        </w:rPr>
        <w:t xml:space="preserve"> </w:t>
      </w:r>
      <w:r w:rsidRPr="00DD0560">
        <w:rPr>
          <w:rFonts w:asciiTheme="minorBidi" w:eastAsia="Arial" w:hAnsiTheme="minorBidi"/>
          <w:b/>
        </w:rPr>
        <w:t>Hours</w:t>
      </w:r>
      <w:r w:rsidRPr="00DD0560">
        <w:rPr>
          <w:rFonts w:asciiTheme="minorBidi" w:eastAsia="Arial" w:hAnsiTheme="minorBidi"/>
          <w:b/>
        </w:rPr>
        <w:tab/>
      </w:r>
      <w:r w:rsidRPr="00DD0560">
        <w:rPr>
          <w:rFonts w:asciiTheme="minorBidi" w:eastAsia="Arial" w:hAnsiTheme="minorBidi"/>
          <w:b/>
        </w:rPr>
        <w:tab/>
      </w:r>
      <w:r w:rsidRPr="00DD0560">
        <w:rPr>
          <w:rFonts w:asciiTheme="minorBidi" w:eastAsia="Arial" w:hAnsiTheme="minorBidi"/>
        </w:rPr>
        <w:tab/>
      </w:r>
      <w:r w:rsidRPr="00DD0560">
        <w:rPr>
          <w:rFonts w:asciiTheme="minorBidi" w:eastAsia="Arial" w:hAnsiTheme="minorBidi"/>
        </w:rPr>
        <w:tab/>
      </w:r>
      <w:r w:rsidRPr="00DD0560">
        <w:rPr>
          <w:rFonts w:asciiTheme="minorBidi" w:eastAsia="Arial" w:hAnsiTheme="minorBidi"/>
          <w:b/>
        </w:rPr>
        <w:t>Practice: 12</w:t>
      </w:r>
      <w:r w:rsidR="00EB723C" w:rsidRPr="00DD0560">
        <w:rPr>
          <w:rFonts w:asciiTheme="minorBidi" w:eastAsia="Arial" w:hAnsiTheme="minorBidi"/>
          <w:b/>
        </w:rPr>
        <w:t xml:space="preserve"> </w:t>
      </w:r>
      <w:r w:rsidRPr="00DD0560">
        <w:rPr>
          <w:rFonts w:asciiTheme="minorBidi" w:eastAsia="Arial" w:hAnsiTheme="minorBidi"/>
          <w:b/>
        </w:rPr>
        <w:t>Hours</w:t>
      </w:r>
    </w:p>
    <w:tbl>
      <w:tblPr>
        <w:tblStyle w:val="TableGrid"/>
        <w:tblW w:w="14236" w:type="dxa"/>
        <w:tblInd w:w="0" w:type="dxa"/>
        <w:tblLayout w:type="fixed"/>
        <w:tblCellMar>
          <w:left w:w="106" w:type="dxa"/>
          <w:right w:w="49" w:type="dxa"/>
        </w:tblCellMar>
        <w:tblLook w:val="04A0" w:firstRow="1" w:lastRow="0" w:firstColumn="1" w:lastColumn="0" w:noHBand="0" w:noVBand="1"/>
      </w:tblPr>
      <w:tblGrid>
        <w:gridCol w:w="2245"/>
        <w:gridCol w:w="3240"/>
        <w:gridCol w:w="4071"/>
        <w:gridCol w:w="1620"/>
        <w:gridCol w:w="1800"/>
        <w:gridCol w:w="1260"/>
      </w:tblGrid>
      <w:tr w:rsidR="00DD0560" w:rsidRPr="00DD0560" w14:paraId="41E8C0D8" w14:textId="77777777" w:rsidTr="00EB723C">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A35D64E" w14:textId="77777777" w:rsidR="006E2D30" w:rsidRPr="00DD0560" w:rsidRDefault="006E2D30" w:rsidP="00EB723C">
            <w:pPr>
              <w:spacing w:line="276" w:lineRule="auto"/>
              <w:jc w:val="center"/>
              <w:rPr>
                <w:rFonts w:asciiTheme="minorBidi" w:eastAsia="Arial" w:hAnsiTheme="minorBidi"/>
              </w:rPr>
            </w:pPr>
            <w:r w:rsidRPr="00DD0560">
              <w:rPr>
                <w:rFonts w:asciiTheme="minorBidi" w:eastAsia="Arial" w:hAnsiTheme="minorBidi"/>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E6B35D1" w14:textId="77777777" w:rsidR="006E2D30" w:rsidRPr="00DD0560" w:rsidRDefault="006E2D30" w:rsidP="00EB723C">
            <w:pPr>
              <w:spacing w:line="276" w:lineRule="auto"/>
              <w:ind w:left="2"/>
              <w:jc w:val="center"/>
              <w:rPr>
                <w:rFonts w:asciiTheme="minorBidi" w:eastAsia="Arial" w:hAnsiTheme="minorBidi"/>
              </w:rPr>
            </w:pPr>
            <w:r w:rsidRPr="00DD0560">
              <w:rPr>
                <w:rFonts w:asciiTheme="minorBidi" w:eastAsia="Arial" w:hAnsiTheme="minorBidi"/>
                <w:b/>
              </w:rPr>
              <w:t>Learning Outcomes</w:t>
            </w:r>
          </w:p>
        </w:tc>
        <w:tc>
          <w:tcPr>
            <w:tcW w:w="407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1FC77B5" w14:textId="77777777" w:rsidR="006E2D30" w:rsidRPr="00DD0560" w:rsidRDefault="006E2D30" w:rsidP="00EB723C">
            <w:pPr>
              <w:spacing w:line="276" w:lineRule="auto"/>
              <w:ind w:left="2"/>
              <w:jc w:val="center"/>
              <w:rPr>
                <w:rFonts w:asciiTheme="minorBidi" w:eastAsia="Arial" w:hAnsiTheme="minorBidi"/>
              </w:rPr>
            </w:pPr>
            <w:r w:rsidRPr="00DD0560">
              <w:rPr>
                <w:rFonts w:asciiTheme="minorBidi" w:eastAsia="Arial" w:hAnsiTheme="minorBidi"/>
                <w:b/>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D891A11" w14:textId="77777777" w:rsidR="006E2D30" w:rsidRPr="00DD0560" w:rsidRDefault="006E2D30" w:rsidP="00EB723C">
            <w:pPr>
              <w:spacing w:line="276" w:lineRule="auto"/>
              <w:ind w:left="2"/>
              <w:jc w:val="center"/>
              <w:rPr>
                <w:rFonts w:asciiTheme="minorBidi" w:eastAsia="Arial" w:hAnsiTheme="minorBidi"/>
              </w:rPr>
            </w:pPr>
            <w:r w:rsidRPr="00DD0560">
              <w:rPr>
                <w:rFonts w:asciiTheme="minorBidi" w:eastAsia="Arial" w:hAnsiTheme="minorBidi"/>
                <w:b/>
              </w:rPr>
              <w:t>Duration</w:t>
            </w:r>
          </w:p>
        </w:tc>
        <w:tc>
          <w:tcPr>
            <w:tcW w:w="1800" w:type="dxa"/>
            <w:tcBorders>
              <w:top w:val="single" w:sz="4" w:space="0" w:color="000000"/>
              <w:left w:val="single" w:sz="4" w:space="0" w:color="000000"/>
              <w:bottom w:val="single" w:sz="4" w:space="0" w:color="000000"/>
              <w:right w:val="single" w:sz="4" w:space="0" w:color="000000"/>
            </w:tcBorders>
            <w:shd w:val="clear" w:color="auto" w:fill="E5B8B7"/>
          </w:tcPr>
          <w:p w14:paraId="3FB9EAAC" w14:textId="77777777" w:rsidR="006E2D30" w:rsidRPr="00DD0560" w:rsidRDefault="006E2D30" w:rsidP="00EB723C">
            <w:pPr>
              <w:ind w:left="2"/>
              <w:rPr>
                <w:rFonts w:asciiTheme="minorBidi" w:eastAsia="Arial" w:hAnsiTheme="minorBidi"/>
              </w:rPr>
            </w:pPr>
            <w:r w:rsidRPr="00DD0560">
              <w:rPr>
                <w:rFonts w:asciiTheme="minorBidi" w:eastAsia="Arial" w:hAnsiTheme="minorBidi"/>
                <w:b/>
              </w:rPr>
              <w:t xml:space="preserve">Materials </w:t>
            </w:r>
          </w:p>
          <w:p w14:paraId="5A6CA2EC" w14:textId="77777777" w:rsidR="006E2D30" w:rsidRPr="00DD0560" w:rsidRDefault="006E2D30" w:rsidP="00EB723C">
            <w:pPr>
              <w:spacing w:line="276" w:lineRule="auto"/>
              <w:ind w:left="2"/>
              <w:rPr>
                <w:rFonts w:asciiTheme="minorBidi" w:eastAsia="Arial" w:hAnsiTheme="minorBidi"/>
              </w:rPr>
            </w:pPr>
            <w:r w:rsidRPr="00DD0560">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14B31ACB" w14:textId="77777777" w:rsidR="006E2D30" w:rsidRPr="00DD0560" w:rsidRDefault="006E2D30" w:rsidP="00EB723C">
            <w:pPr>
              <w:ind w:left="2"/>
              <w:rPr>
                <w:rFonts w:asciiTheme="minorBidi" w:eastAsia="Arial" w:hAnsiTheme="minorBidi"/>
              </w:rPr>
            </w:pPr>
            <w:r w:rsidRPr="00DD0560">
              <w:rPr>
                <w:rFonts w:asciiTheme="minorBidi" w:eastAsia="Arial" w:hAnsiTheme="minorBidi"/>
                <w:b/>
              </w:rPr>
              <w:t xml:space="preserve">Learning </w:t>
            </w:r>
          </w:p>
          <w:p w14:paraId="3617962B" w14:textId="77777777" w:rsidR="006E2D30" w:rsidRPr="00DD0560" w:rsidRDefault="006E2D30" w:rsidP="00EB723C">
            <w:pPr>
              <w:spacing w:line="276" w:lineRule="auto"/>
              <w:ind w:left="2"/>
              <w:rPr>
                <w:rFonts w:asciiTheme="minorBidi" w:eastAsia="Arial" w:hAnsiTheme="minorBidi"/>
              </w:rPr>
            </w:pPr>
            <w:r w:rsidRPr="00DD0560">
              <w:rPr>
                <w:rFonts w:asciiTheme="minorBidi" w:eastAsia="Arial" w:hAnsiTheme="minorBidi"/>
                <w:b/>
              </w:rPr>
              <w:t xml:space="preserve">Place </w:t>
            </w:r>
          </w:p>
        </w:tc>
      </w:tr>
      <w:tr w:rsidR="00DD0560" w:rsidRPr="00DD0560" w14:paraId="134020B8" w14:textId="77777777" w:rsidTr="00DD0560">
        <w:trPr>
          <w:trHeight w:val="557"/>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3AF46A" w14:textId="77777777" w:rsidR="006E2D30" w:rsidRPr="00DD0560" w:rsidRDefault="006E2D30" w:rsidP="00EB723C">
            <w:pPr>
              <w:numPr>
                <w:ilvl w:val="0"/>
                <w:numId w:val="286"/>
              </w:numPr>
              <w:spacing w:line="243" w:lineRule="auto"/>
              <w:ind w:left="0" w:firstLine="0"/>
              <w:contextualSpacing/>
              <w:rPr>
                <w:rFonts w:asciiTheme="minorBidi" w:eastAsia="Arial" w:hAnsiTheme="minorBidi"/>
              </w:rPr>
            </w:pPr>
            <w:r w:rsidRPr="00DD0560">
              <w:rPr>
                <w:rFonts w:asciiTheme="minorBidi" w:eastAsia="Arial" w:hAnsiTheme="minorBidi"/>
              </w:rPr>
              <w:t>Assess extent of necessary repair/replacement and identify work to be done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05BF471A" w14:textId="77777777" w:rsidR="006E2D30" w:rsidRPr="00DD0560" w:rsidRDefault="006E2D30" w:rsidP="00EB723C">
            <w:pPr>
              <w:spacing w:line="276" w:lineRule="auto"/>
              <w:ind w:left="181" w:hanging="179"/>
              <w:rPr>
                <w:rFonts w:asciiTheme="minorBidi" w:eastAsia="Arial" w:hAnsiTheme="minorBidi"/>
                <w:b/>
              </w:rPr>
            </w:pPr>
            <w:r w:rsidRPr="00DD0560">
              <w:rPr>
                <w:rFonts w:asciiTheme="minorBidi" w:eastAsia="Arial" w:hAnsiTheme="minorBidi"/>
                <w:b/>
              </w:rPr>
              <w:t>Trainee will be able to:</w:t>
            </w:r>
          </w:p>
          <w:p w14:paraId="16175397" w14:textId="4C6A2B33"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hAnsiTheme="minorBidi"/>
              </w:rPr>
            </w:pPr>
            <w:r w:rsidRPr="00DD0560">
              <w:rPr>
                <w:rFonts w:asciiTheme="minorBidi" w:hAnsiTheme="minorBidi"/>
              </w:rPr>
              <w:t xml:space="preserve">Inspect the vehicle </w:t>
            </w:r>
            <w:r w:rsidR="00EB723C" w:rsidRPr="00DD0560">
              <w:rPr>
                <w:rFonts w:asciiTheme="minorBidi" w:hAnsiTheme="minorBidi"/>
              </w:rPr>
              <w:t>body to</w:t>
            </w:r>
            <w:r w:rsidRPr="00DD0560">
              <w:rPr>
                <w:rFonts w:asciiTheme="minorBidi" w:hAnsiTheme="minorBidi"/>
              </w:rPr>
              <w:t xml:space="preserve"> ascertain the extent of damage</w:t>
            </w:r>
          </w:p>
          <w:p w14:paraId="17EE829A"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hAnsiTheme="minorBidi"/>
              </w:rPr>
            </w:pPr>
            <w:r w:rsidRPr="00DD0560">
              <w:rPr>
                <w:rFonts w:asciiTheme="minorBidi" w:hAnsiTheme="minorBidi"/>
              </w:rPr>
              <w:t>Identify body work and chassis work to be done</w:t>
            </w:r>
          </w:p>
          <w:p w14:paraId="34151102"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hAnsiTheme="minorBidi"/>
              </w:rPr>
            </w:pPr>
            <w:r w:rsidRPr="00DD0560">
              <w:rPr>
                <w:rFonts w:asciiTheme="minorBidi" w:hAnsiTheme="minorBidi"/>
              </w:rPr>
              <w:t>Measurements taken to quantify damage</w:t>
            </w:r>
          </w:p>
          <w:p w14:paraId="273A4302"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hAnsiTheme="minorBidi"/>
              </w:rPr>
            </w:pPr>
            <w:r w:rsidRPr="00DD0560">
              <w:rPr>
                <w:rFonts w:asciiTheme="minorBidi" w:hAnsiTheme="minorBidi"/>
              </w:rPr>
              <w:t xml:space="preserve">Identify vehicle body fittings that need to be replaced </w:t>
            </w:r>
          </w:p>
          <w:p w14:paraId="01296FEF"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eastAsia="Arial" w:hAnsiTheme="minorBidi"/>
              </w:rPr>
            </w:pPr>
            <w:r w:rsidRPr="00DD0560">
              <w:rPr>
                <w:rFonts w:asciiTheme="minorBidi" w:hAnsiTheme="minorBidi"/>
              </w:rPr>
              <w:t>Prepare Job sheet for the necessary repairs</w:t>
            </w:r>
          </w:p>
        </w:tc>
        <w:tc>
          <w:tcPr>
            <w:tcW w:w="4071" w:type="dxa"/>
            <w:tcBorders>
              <w:top w:val="single" w:sz="4" w:space="0" w:color="000000"/>
              <w:left w:val="single" w:sz="4" w:space="0" w:color="000000"/>
              <w:bottom w:val="single" w:sz="4" w:space="0" w:color="000000"/>
              <w:right w:val="single" w:sz="4" w:space="0" w:color="000000"/>
            </w:tcBorders>
            <w:shd w:val="clear" w:color="auto" w:fill="auto"/>
          </w:tcPr>
          <w:p w14:paraId="2DB7CCE3" w14:textId="77777777" w:rsidR="006E2D30" w:rsidRPr="00DD0560" w:rsidRDefault="006E2D30" w:rsidP="00EB723C">
            <w:pPr>
              <w:numPr>
                <w:ilvl w:val="0"/>
                <w:numId w:val="6"/>
              </w:numPr>
              <w:spacing w:line="360" w:lineRule="auto"/>
              <w:ind w:left="181" w:hanging="179"/>
              <w:contextualSpacing/>
              <w:rPr>
                <w:rFonts w:asciiTheme="minorBidi" w:eastAsia="Times New Roman" w:hAnsiTheme="minorBidi"/>
              </w:rPr>
            </w:pPr>
            <w:r w:rsidRPr="00DD0560">
              <w:rPr>
                <w:rFonts w:asciiTheme="minorBidi" w:eastAsia="Times New Roman" w:hAnsiTheme="minorBidi"/>
              </w:rPr>
              <w:t>Describe basic geometry including angular measurements and longitudinal measurements</w:t>
            </w:r>
          </w:p>
          <w:p w14:paraId="7F3BE89E" w14:textId="77777777" w:rsidR="006E2D30" w:rsidRPr="00DD0560" w:rsidRDefault="006E2D30" w:rsidP="00EB723C">
            <w:pPr>
              <w:numPr>
                <w:ilvl w:val="0"/>
                <w:numId w:val="6"/>
              </w:numPr>
              <w:spacing w:line="360" w:lineRule="auto"/>
              <w:ind w:left="181" w:hanging="179"/>
              <w:contextualSpacing/>
              <w:rPr>
                <w:rFonts w:asciiTheme="minorBidi" w:eastAsia="Times New Roman" w:hAnsiTheme="minorBidi"/>
              </w:rPr>
            </w:pPr>
            <w:r w:rsidRPr="00DD0560">
              <w:rPr>
                <w:rFonts w:asciiTheme="minorBidi" w:eastAsia="Times New Roman" w:hAnsiTheme="minorBidi"/>
              </w:rPr>
              <w:t>Describe techniques of measuring body repair work areas, for estimation purposes.</w:t>
            </w:r>
          </w:p>
          <w:p w14:paraId="3857FE08" w14:textId="77777777" w:rsidR="006E2D30" w:rsidRPr="00DD0560" w:rsidRDefault="006E2D30" w:rsidP="00EB723C">
            <w:pPr>
              <w:numPr>
                <w:ilvl w:val="0"/>
                <w:numId w:val="6"/>
              </w:numPr>
              <w:spacing w:line="360" w:lineRule="auto"/>
              <w:ind w:left="181" w:hanging="179"/>
              <w:contextualSpacing/>
              <w:rPr>
                <w:rFonts w:asciiTheme="minorBidi" w:eastAsia="Times New Roman" w:hAnsiTheme="minorBidi"/>
              </w:rPr>
            </w:pPr>
            <w:r w:rsidRPr="00DD0560">
              <w:rPr>
                <w:rFonts w:asciiTheme="minorBidi" w:eastAsia="Times New Roman" w:hAnsiTheme="minorBidi"/>
              </w:rPr>
              <w:t>Differentiate between FPS and SI units</w:t>
            </w:r>
          </w:p>
          <w:p w14:paraId="22B9481C" w14:textId="77777777" w:rsidR="006E2D30" w:rsidRPr="00DD0560" w:rsidRDefault="006E2D30" w:rsidP="00EB723C">
            <w:pPr>
              <w:numPr>
                <w:ilvl w:val="0"/>
                <w:numId w:val="6"/>
              </w:numPr>
              <w:spacing w:line="360" w:lineRule="auto"/>
              <w:ind w:left="181" w:hanging="179"/>
              <w:contextualSpacing/>
              <w:rPr>
                <w:rFonts w:asciiTheme="minorBidi" w:eastAsia="Times New Roman" w:hAnsiTheme="minorBidi"/>
              </w:rPr>
            </w:pPr>
            <w:r w:rsidRPr="00DD0560">
              <w:rPr>
                <w:rFonts w:asciiTheme="minorBidi" w:eastAsia="Times New Roman" w:hAnsiTheme="minorBidi"/>
              </w:rPr>
              <w:t>Define various types of body layouts being used in different types of vehicles</w:t>
            </w:r>
          </w:p>
          <w:p w14:paraId="39100D6C" w14:textId="77777777" w:rsidR="006E2D30" w:rsidRPr="00DD0560" w:rsidRDefault="006E2D30" w:rsidP="00EB723C">
            <w:pPr>
              <w:numPr>
                <w:ilvl w:val="0"/>
                <w:numId w:val="6"/>
              </w:numPr>
              <w:spacing w:line="360" w:lineRule="auto"/>
              <w:ind w:left="181" w:hanging="179"/>
              <w:contextualSpacing/>
              <w:rPr>
                <w:rFonts w:asciiTheme="minorBidi" w:eastAsia="Times New Roman" w:hAnsiTheme="minorBidi"/>
              </w:rPr>
            </w:pPr>
            <w:r w:rsidRPr="00DD0560">
              <w:rPr>
                <w:rFonts w:asciiTheme="minorBidi" w:eastAsia="Times New Roman" w:hAnsiTheme="minorBidi"/>
              </w:rPr>
              <w:t>Describe safety precautions connected with inspection of damaged vehicles.</w:t>
            </w:r>
          </w:p>
          <w:p w14:paraId="37DFCB5E" w14:textId="77777777" w:rsidR="006E2D30" w:rsidRPr="00DD0560" w:rsidRDefault="006E2D30" w:rsidP="00EB723C">
            <w:pPr>
              <w:numPr>
                <w:ilvl w:val="0"/>
                <w:numId w:val="6"/>
              </w:numPr>
              <w:spacing w:line="360" w:lineRule="auto"/>
              <w:ind w:left="181" w:hanging="179"/>
              <w:contextualSpacing/>
              <w:rPr>
                <w:rFonts w:asciiTheme="minorBidi" w:eastAsia="Times New Roman" w:hAnsiTheme="minorBidi"/>
              </w:rPr>
            </w:pPr>
            <w:r w:rsidRPr="00DD0560">
              <w:rPr>
                <w:rFonts w:asciiTheme="minorBidi" w:eastAsia="Times New Roman" w:hAnsiTheme="minorBidi"/>
              </w:rPr>
              <w:t>Describe how a job sheet is prepared for repair of a vehicle</w:t>
            </w:r>
          </w:p>
          <w:p w14:paraId="1F89948A" w14:textId="77777777" w:rsidR="006E2D30" w:rsidRPr="00DD0560" w:rsidRDefault="006E2D30" w:rsidP="00EB723C">
            <w:pPr>
              <w:spacing w:line="360" w:lineRule="auto"/>
              <w:ind w:left="181" w:hanging="179"/>
              <w:contextualSpacing/>
              <w:rPr>
                <w:rFonts w:asciiTheme="minorBidi" w:eastAsia="Times New Roman" w:hAnsiTheme="minorBidi"/>
                <w:b/>
                <w:bCs/>
                <w:u w:val="single"/>
              </w:rPr>
            </w:pPr>
            <w:r w:rsidRPr="00DD0560">
              <w:rPr>
                <w:rFonts w:asciiTheme="minorBidi" w:eastAsia="Times New Roman" w:hAnsiTheme="minorBidi"/>
                <w:b/>
                <w:bCs/>
                <w:u w:val="single"/>
              </w:rPr>
              <w:t>Practical Activity:</w:t>
            </w:r>
          </w:p>
          <w:p w14:paraId="7C143F3B" w14:textId="77777777" w:rsidR="006E2D30" w:rsidRPr="00DD0560" w:rsidRDefault="006E2D30" w:rsidP="00EB723C">
            <w:pPr>
              <w:spacing w:line="360" w:lineRule="auto"/>
              <w:ind w:left="181" w:hanging="179"/>
              <w:contextualSpacing/>
              <w:rPr>
                <w:rFonts w:asciiTheme="minorBidi" w:eastAsia="Times New Roman" w:hAnsiTheme="minorBidi"/>
              </w:rPr>
            </w:pPr>
            <w:r w:rsidRPr="00DD0560">
              <w:rPr>
                <w:rFonts w:asciiTheme="minorBidi" w:eastAsia="Times New Roman" w:hAnsiTheme="minorBidi"/>
              </w:rPr>
              <w:t xml:space="preserve">Perform inspection of the vehicle, measure extent of damage using various tools like vernier, screw gauges, calipers, etc. Prepare job sheet for the repair work to be done. </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CAB71E" w14:textId="212384EB" w:rsidR="006E2D30" w:rsidRPr="00DD0560" w:rsidRDefault="00D63ABF" w:rsidP="00EB723C">
            <w:pPr>
              <w:ind w:left="720" w:hanging="718"/>
              <w:jc w:val="right"/>
              <w:rPr>
                <w:rFonts w:asciiTheme="minorBidi" w:eastAsia="Arial" w:hAnsiTheme="minorBidi"/>
              </w:rPr>
            </w:pPr>
            <w:r w:rsidRPr="00DD0560">
              <w:rPr>
                <w:rFonts w:asciiTheme="minorBidi" w:eastAsia="Arial" w:hAnsiTheme="minorBidi"/>
              </w:rPr>
              <w:t>Theory-1</w:t>
            </w:r>
            <w:r w:rsidR="006E2D30" w:rsidRPr="00DD0560">
              <w:rPr>
                <w:rFonts w:asciiTheme="minorBidi" w:eastAsia="Arial" w:hAnsiTheme="minorBidi"/>
              </w:rPr>
              <w:t>Hrs</w:t>
            </w:r>
          </w:p>
          <w:p w14:paraId="0EDFB6F8" w14:textId="739B4838" w:rsidR="006E2D30" w:rsidRPr="00DD0560" w:rsidRDefault="00D63ABF" w:rsidP="00EB723C">
            <w:pPr>
              <w:ind w:left="-34"/>
              <w:jc w:val="right"/>
              <w:rPr>
                <w:rFonts w:asciiTheme="minorBidi" w:eastAsia="Arial" w:hAnsiTheme="minorBidi"/>
              </w:rPr>
            </w:pPr>
            <w:r w:rsidRPr="00DD0560">
              <w:rPr>
                <w:rFonts w:asciiTheme="minorBidi" w:eastAsia="Arial" w:hAnsiTheme="minorBidi"/>
              </w:rPr>
              <w:t>Practical-6</w:t>
            </w:r>
            <w:r w:rsidR="006E2D30" w:rsidRPr="00DD0560">
              <w:rPr>
                <w:rFonts w:asciiTheme="minorBidi" w:eastAsia="Arial" w:hAnsiTheme="minorBidi"/>
              </w:rPr>
              <w:t>Hrs</w:t>
            </w:r>
          </w:p>
          <w:p w14:paraId="377AFCFE" w14:textId="063AAB54" w:rsidR="006E2D30" w:rsidRPr="00DD0560" w:rsidRDefault="00D63ABF" w:rsidP="00EB723C">
            <w:pPr>
              <w:ind w:left="720" w:hanging="718"/>
              <w:jc w:val="right"/>
              <w:rPr>
                <w:rFonts w:asciiTheme="minorBidi" w:eastAsia="Arial" w:hAnsiTheme="minorBidi"/>
              </w:rPr>
            </w:pPr>
            <w:r w:rsidRPr="00DD0560">
              <w:rPr>
                <w:rFonts w:asciiTheme="minorBidi" w:eastAsia="Arial" w:hAnsiTheme="minorBidi"/>
              </w:rPr>
              <w:t>Total- 7</w:t>
            </w:r>
            <w:r w:rsidR="006E2D30" w:rsidRPr="00DD0560">
              <w:rPr>
                <w:rFonts w:asciiTheme="minorBidi" w:eastAsia="Arial" w:hAnsiTheme="minorBidi"/>
              </w:rPr>
              <w:t>Hrs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04487F42" w14:textId="08F49D49" w:rsidR="006E2D30" w:rsidRPr="00DD0560" w:rsidRDefault="006E2D30" w:rsidP="00EB723C">
            <w:pPr>
              <w:tabs>
                <w:tab w:val="left" w:pos="1"/>
              </w:tabs>
              <w:autoSpaceDE w:val="0"/>
              <w:autoSpaceDN w:val="0"/>
              <w:adjustRightInd w:val="0"/>
              <w:ind w:left="1"/>
              <w:jc w:val="both"/>
              <w:rPr>
                <w:rFonts w:asciiTheme="minorBidi" w:hAnsiTheme="minorBidi"/>
              </w:rPr>
            </w:pPr>
            <w:r w:rsidRPr="00DD0560">
              <w:rPr>
                <w:rFonts w:asciiTheme="minorBidi" w:hAnsiTheme="minorBidi"/>
              </w:rPr>
              <w:t>Measuring Tape</w:t>
            </w:r>
          </w:p>
          <w:p w14:paraId="6C46B86D" w14:textId="2B42A2CE" w:rsidR="006E2D30" w:rsidRPr="00DD0560" w:rsidRDefault="006E2D30" w:rsidP="00EB723C">
            <w:pPr>
              <w:tabs>
                <w:tab w:val="left" w:pos="1"/>
              </w:tabs>
              <w:autoSpaceDE w:val="0"/>
              <w:autoSpaceDN w:val="0"/>
              <w:adjustRightInd w:val="0"/>
              <w:ind w:left="1"/>
              <w:jc w:val="both"/>
              <w:rPr>
                <w:rFonts w:asciiTheme="minorBidi" w:hAnsiTheme="minorBidi"/>
              </w:rPr>
            </w:pPr>
            <w:r w:rsidRPr="00DD0560">
              <w:rPr>
                <w:rFonts w:asciiTheme="minorBidi" w:hAnsiTheme="minorBidi"/>
              </w:rPr>
              <w:t>Measuring Tools</w:t>
            </w:r>
          </w:p>
          <w:p w14:paraId="701E294D" w14:textId="366C95E6" w:rsidR="006E2D30" w:rsidRPr="00DD0560" w:rsidRDefault="006E2D30" w:rsidP="00EB723C">
            <w:pPr>
              <w:tabs>
                <w:tab w:val="left" w:pos="1"/>
              </w:tabs>
              <w:autoSpaceDE w:val="0"/>
              <w:autoSpaceDN w:val="0"/>
              <w:adjustRightInd w:val="0"/>
              <w:ind w:left="1"/>
              <w:rPr>
                <w:rFonts w:asciiTheme="minorBidi" w:hAnsiTheme="minorBidi"/>
              </w:rPr>
            </w:pPr>
            <w:r w:rsidRPr="00DD0560">
              <w:rPr>
                <w:rFonts w:asciiTheme="minorBidi" w:hAnsiTheme="minorBidi"/>
              </w:rPr>
              <w:t>General Hand Tools</w:t>
            </w:r>
          </w:p>
          <w:p w14:paraId="50236AFA" w14:textId="7EBF62F4" w:rsidR="006E2D30" w:rsidRPr="00DD0560" w:rsidRDefault="006E2D30" w:rsidP="00EB723C">
            <w:pPr>
              <w:tabs>
                <w:tab w:val="left" w:pos="1"/>
              </w:tabs>
              <w:autoSpaceDE w:val="0"/>
              <w:autoSpaceDN w:val="0"/>
              <w:adjustRightInd w:val="0"/>
              <w:ind w:left="1"/>
              <w:jc w:val="both"/>
              <w:rPr>
                <w:rFonts w:asciiTheme="minorBidi" w:hAnsiTheme="minorBidi"/>
              </w:rPr>
            </w:pPr>
            <w:r w:rsidRPr="00DD0560">
              <w:rPr>
                <w:rFonts w:asciiTheme="minorBidi" w:hAnsiTheme="minorBidi"/>
              </w:rPr>
              <w:t>Calculator</w:t>
            </w:r>
          </w:p>
          <w:p w14:paraId="79CBEA55" w14:textId="0F443902" w:rsidR="006E2D30" w:rsidRPr="00DD0560" w:rsidRDefault="006E2D30" w:rsidP="00EB723C">
            <w:pPr>
              <w:tabs>
                <w:tab w:val="left" w:pos="1"/>
              </w:tabs>
              <w:autoSpaceDE w:val="0"/>
              <w:autoSpaceDN w:val="0"/>
              <w:adjustRightInd w:val="0"/>
              <w:ind w:left="1"/>
              <w:jc w:val="both"/>
              <w:rPr>
                <w:rFonts w:asciiTheme="minorBidi" w:hAnsiTheme="minorBidi"/>
              </w:rPr>
            </w:pPr>
            <w:r w:rsidRPr="00DD0560">
              <w:rPr>
                <w:rFonts w:asciiTheme="minorBidi" w:hAnsiTheme="minorBidi"/>
              </w:rPr>
              <w:t>Pen/ Pencil</w:t>
            </w:r>
          </w:p>
          <w:p w14:paraId="1EE9C634" w14:textId="77777777" w:rsidR="006E2D30" w:rsidRPr="00DD0560" w:rsidRDefault="006E2D30" w:rsidP="00EB723C">
            <w:pPr>
              <w:tabs>
                <w:tab w:val="left" w:pos="1"/>
              </w:tabs>
              <w:autoSpaceDE w:val="0"/>
              <w:autoSpaceDN w:val="0"/>
              <w:adjustRightInd w:val="0"/>
              <w:ind w:left="1"/>
              <w:rPr>
                <w:rFonts w:asciiTheme="minorBidi" w:hAnsiTheme="minorBidi"/>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656E2B" w14:textId="77777777" w:rsidR="006E2D30" w:rsidRPr="00DD0560" w:rsidRDefault="006E2D30" w:rsidP="00EB723C">
            <w:pPr>
              <w:ind w:left="2"/>
              <w:rPr>
                <w:rFonts w:asciiTheme="minorBidi" w:eastAsia="Arial" w:hAnsiTheme="minorBidi"/>
                <w:b/>
                <w:sz w:val="24"/>
              </w:rPr>
            </w:pPr>
            <w:r w:rsidRPr="00DD0560">
              <w:rPr>
                <w:rFonts w:asciiTheme="minorBidi" w:eastAsia="Arial" w:hAnsiTheme="minorBidi"/>
                <w:bCs/>
              </w:rPr>
              <w:t>Class Room and workshop</w:t>
            </w:r>
          </w:p>
        </w:tc>
      </w:tr>
      <w:tr w:rsidR="00DD0560" w:rsidRPr="00DD0560" w14:paraId="34E013F3" w14:textId="77777777" w:rsidTr="00EB723C">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33F60F" w14:textId="77777777" w:rsidR="006E2D30" w:rsidRPr="00DD0560" w:rsidRDefault="006E2D30" w:rsidP="00EB723C">
            <w:pPr>
              <w:numPr>
                <w:ilvl w:val="0"/>
                <w:numId w:val="286"/>
              </w:numPr>
              <w:spacing w:line="243" w:lineRule="auto"/>
              <w:ind w:left="0" w:firstLine="0"/>
              <w:contextualSpacing/>
              <w:rPr>
                <w:rFonts w:asciiTheme="minorBidi" w:eastAsia="Arial" w:hAnsiTheme="minorBidi"/>
              </w:rPr>
            </w:pPr>
            <w:r w:rsidRPr="00DD0560">
              <w:rPr>
                <w:rFonts w:asciiTheme="minorBidi" w:eastAsia="Arial" w:hAnsiTheme="minorBidi"/>
              </w:rPr>
              <w:t>Obtain quotations and calculate the cost of spare parts/components to be replaced</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4A734E4D" w14:textId="77777777" w:rsidR="006E2D30" w:rsidRPr="00DD0560" w:rsidRDefault="006E2D30" w:rsidP="00EB723C">
            <w:pPr>
              <w:spacing w:line="276" w:lineRule="auto"/>
              <w:ind w:left="181" w:hanging="179"/>
              <w:rPr>
                <w:rFonts w:asciiTheme="minorBidi" w:eastAsia="Arial" w:hAnsiTheme="minorBidi"/>
                <w:b/>
              </w:rPr>
            </w:pPr>
            <w:r w:rsidRPr="00DD0560">
              <w:rPr>
                <w:rFonts w:asciiTheme="minorBidi" w:eastAsia="Arial" w:hAnsiTheme="minorBidi"/>
                <w:b/>
              </w:rPr>
              <w:t>Trainee will be able to:</w:t>
            </w:r>
          </w:p>
          <w:p w14:paraId="448FCA4C"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eastAsia="Arial" w:hAnsiTheme="minorBidi"/>
                <w:bCs/>
              </w:rPr>
            </w:pPr>
            <w:r w:rsidRPr="00DD0560">
              <w:rPr>
                <w:rFonts w:asciiTheme="minorBidi" w:eastAsia="Arial" w:hAnsiTheme="minorBidi"/>
                <w:bCs/>
              </w:rPr>
              <w:t>Prepare Quotations for the necessary replacement parts/components obtained</w:t>
            </w:r>
          </w:p>
          <w:p w14:paraId="5B5095C8"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eastAsia="Arial" w:hAnsiTheme="minorBidi"/>
                <w:bCs/>
              </w:rPr>
            </w:pPr>
            <w:r w:rsidRPr="00DD0560">
              <w:rPr>
                <w:rFonts w:asciiTheme="minorBidi" w:eastAsia="Arial" w:hAnsiTheme="minorBidi"/>
                <w:bCs/>
              </w:rPr>
              <w:t xml:space="preserve">Prepare Quotations evaluated and the most reasonable quotation based on   the price, quality and the choice of the customer, </w:t>
            </w:r>
          </w:p>
          <w:p w14:paraId="3D8F0122"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eastAsia="Arial" w:hAnsiTheme="minorBidi"/>
                <w:bCs/>
                <w:sz w:val="24"/>
              </w:rPr>
            </w:pPr>
            <w:r w:rsidRPr="00DD0560">
              <w:rPr>
                <w:rFonts w:asciiTheme="minorBidi" w:eastAsia="Arial" w:hAnsiTheme="minorBidi"/>
                <w:bCs/>
              </w:rPr>
              <w:t>Calculated Total cost of replacement parts</w:t>
            </w:r>
          </w:p>
        </w:tc>
        <w:tc>
          <w:tcPr>
            <w:tcW w:w="4071" w:type="dxa"/>
            <w:tcBorders>
              <w:top w:val="single" w:sz="4" w:space="0" w:color="000000"/>
              <w:left w:val="single" w:sz="4" w:space="0" w:color="000000"/>
              <w:bottom w:val="single" w:sz="4" w:space="0" w:color="000000"/>
              <w:right w:val="single" w:sz="4" w:space="0" w:color="000000"/>
            </w:tcBorders>
            <w:shd w:val="clear" w:color="auto" w:fill="auto"/>
          </w:tcPr>
          <w:p w14:paraId="322B4946"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eastAsia="Arial" w:hAnsiTheme="minorBidi"/>
                <w:bCs/>
              </w:rPr>
            </w:pPr>
            <w:r w:rsidRPr="00DD0560">
              <w:rPr>
                <w:rFonts w:asciiTheme="minorBidi" w:eastAsia="Arial" w:hAnsiTheme="minorBidi"/>
                <w:bCs/>
              </w:rPr>
              <w:t>Understand estimation procedures according to company principles</w:t>
            </w:r>
          </w:p>
          <w:p w14:paraId="41A6C6B1" w14:textId="02A818A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eastAsia="Arial" w:hAnsiTheme="minorBidi"/>
                <w:bCs/>
              </w:rPr>
            </w:pPr>
            <w:r w:rsidRPr="00DD0560">
              <w:rPr>
                <w:rFonts w:asciiTheme="minorBidi" w:eastAsia="Arial" w:hAnsiTheme="minorBidi"/>
                <w:bCs/>
              </w:rPr>
              <w:t xml:space="preserve">Describe process of estimation of </w:t>
            </w:r>
            <w:r w:rsidR="00EB723C" w:rsidRPr="00DD0560">
              <w:rPr>
                <w:rFonts w:asciiTheme="minorBidi" w:eastAsia="Arial" w:hAnsiTheme="minorBidi"/>
                <w:bCs/>
              </w:rPr>
              <w:t>labor</w:t>
            </w:r>
            <w:r w:rsidRPr="00DD0560">
              <w:rPr>
                <w:rFonts w:asciiTheme="minorBidi" w:eastAsia="Arial" w:hAnsiTheme="minorBidi"/>
                <w:bCs/>
              </w:rPr>
              <w:t xml:space="preserve"> hours for repair work</w:t>
            </w:r>
          </w:p>
          <w:p w14:paraId="362139FC"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eastAsia="Arial" w:hAnsiTheme="minorBidi"/>
                <w:bCs/>
              </w:rPr>
            </w:pPr>
            <w:r w:rsidRPr="00DD0560">
              <w:rPr>
                <w:rFonts w:asciiTheme="minorBidi" w:eastAsia="Arial" w:hAnsiTheme="minorBidi"/>
                <w:bCs/>
              </w:rPr>
              <w:t xml:space="preserve">Define different metal working practices used in vehicle repair </w:t>
            </w:r>
            <w:proofErr w:type="gramStart"/>
            <w:r w:rsidRPr="00DD0560">
              <w:rPr>
                <w:rFonts w:asciiTheme="minorBidi" w:eastAsia="Arial" w:hAnsiTheme="minorBidi"/>
                <w:bCs/>
              </w:rPr>
              <w:t>e.g.</w:t>
            </w:r>
            <w:proofErr w:type="gramEnd"/>
            <w:r w:rsidRPr="00DD0560">
              <w:rPr>
                <w:rFonts w:asciiTheme="minorBidi" w:eastAsia="Arial" w:hAnsiTheme="minorBidi"/>
                <w:bCs/>
              </w:rPr>
              <w:t xml:space="preserve"> hammering, scrubbing, polishing, turning, facing, </w:t>
            </w:r>
            <w:proofErr w:type="spellStart"/>
            <w:r w:rsidRPr="00DD0560">
              <w:rPr>
                <w:rFonts w:asciiTheme="minorBidi" w:eastAsia="Arial" w:hAnsiTheme="minorBidi"/>
                <w:bCs/>
              </w:rPr>
              <w:t>etc</w:t>
            </w:r>
            <w:proofErr w:type="spellEnd"/>
          </w:p>
          <w:p w14:paraId="33BA4F8A" w14:textId="77777777" w:rsidR="006E2D30" w:rsidRPr="00DD0560" w:rsidRDefault="006E2D30" w:rsidP="00EB723C">
            <w:pPr>
              <w:spacing w:line="360" w:lineRule="auto"/>
              <w:ind w:left="181" w:hanging="179"/>
              <w:contextualSpacing/>
              <w:rPr>
                <w:rFonts w:asciiTheme="minorBidi" w:eastAsia="Times New Roman" w:hAnsiTheme="minorBidi"/>
                <w:b/>
                <w:bCs/>
                <w:u w:val="single"/>
              </w:rPr>
            </w:pPr>
            <w:r w:rsidRPr="00DD0560">
              <w:rPr>
                <w:rFonts w:asciiTheme="minorBidi" w:eastAsia="Times New Roman" w:hAnsiTheme="minorBidi"/>
                <w:b/>
                <w:bCs/>
                <w:u w:val="single"/>
              </w:rPr>
              <w:t>Practical Activity:</w:t>
            </w:r>
          </w:p>
          <w:p w14:paraId="0D8A368E" w14:textId="4A3AF119" w:rsidR="006E2D30" w:rsidRPr="00DD0560" w:rsidRDefault="006E2D30" w:rsidP="00EB723C">
            <w:pPr>
              <w:pStyle w:val="ListParagraph"/>
              <w:autoSpaceDE w:val="0"/>
              <w:autoSpaceDN w:val="0"/>
              <w:adjustRightInd w:val="0"/>
              <w:spacing w:line="360" w:lineRule="auto"/>
              <w:ind w:left="181" w:hanging="179"/>
              <w:rPr>
                <w:rFonts w:asciiTheme="minorBidi" w:eastAsia="Times New Roman" w:hAnsiTheme="minorBidi"/>
              </w:rPr>
            </w:pPr>
            <w:r w:rsidRPr="00DD0560">
              <w:rPr>
                <w:rFonts w:asciiTheme="minorBidi" w:eastAsia="Arial" w:hAnsiTheme="minorBidi"/>
                <w:bCs/>
              </w:rPr>
              <w:t xml:space="preserve">Perform detailed calculation of </w:t>
            </w:r>
            <w:r w:rsidR="00EB723C" w:rsidRPr="00DD0560">
              <w:rPr>
                <w:rFonts w:asciiTheme="minorBidi" w:eastAsia="Arial" w:hAnsiTheme="minorBidi"/>
                <w:bCs/>
              </w:rPr>
              <w:t>labor</w:t>
            </w:r>
            <w:r w:rsidRPr="00DD0560">
              <w:rPr>
                <w:rFonts w:asciiTheme="minorBidi" w:eastAsia="Arial" w:hAnsiTheme="minorBidi"/>
                <w:bCs/>
              </w:rPr>
              <w:t xml:space="preserve"> hours for repair of vehicle by enlisting each process. Calculate cost estimate for the components to be replaced. Check for insurance of the vehicle, from documents provided by the client.</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CD9255" w14:textId="77777777" w:rsidR="00DD0560" w:rsidRPr="00DD0560" w:rsidRDefault="00DD0560" w:rsidP="00DD0560">
            <w:pPr>
              <w:ind w:left="720" w:hanging="718"/>
              <w:jc w:val="right"/>
              <w:rPr>
                <w:rFonts w:asciiTheme="minorBidi" w:eastAsia="Arial" w:hAnsiTheme="minorBidi"/>
              </w:rPr>
            </w:pPr>
            <w:r w:rsidRPr="00DD0560">
              <w:rPr>
                <w:rFonts w:asciiTheme="minorBidi" w:eastAsia="Arial" w:hAnsiTheme="minorBidi"/>
              </w:rPr>
              <w:t>Theory-0.5Hrs</w:t>
            </w:r>
          </w:p>
          <w:p w14:paraId="6F739B05" w14:textId="77777777" w:rsidR="00DD0560" w:rsidRPr="00DD0560" w:rsidRDefault="00DD0560" w:rsidP="00DD0560">
            <w:pPr>
              <w:ind w:left="-34"/>
              <w:jc w:val="right"/>
              <w:rPr>
                <w:rFonts w:asciiTheme="minorBidi" w:eastAsia="Arial" w:hAnsiTheme="minorBidi"/>
              </w:rPr>
            </w:pPr>
            <w:r w:rsidRPr="00DD0560">
              <w:rPr>
                <w:rFonts w:asciiTheme="minorBidi" w:eastAsia="Arial" w:hAnsiTheme="minorBidi"/>
              </w:rPr>
              <w:t>Practical-3Hrs</w:t>
            </w:r>
          </w:p>
          <w:p w14:paraId="1C976E81" w14:textId="410F0E58" w:rsidR="006E2D30" w:rsidRPr="00DD0560" w:rsidRDefault="00DD0560" w:rsidP="00DD0560">
            <w:pPr>
              <w:spacing w:line="276" w:lineRule="auto"/>
              <w:ind w:left="2"/>
              <w:jc w:val="right"/>
              <w:rPr>
                <w:rFonts w:asciiTheme="minorBidi" w:eastAsia="Arial" w:hAnsiTheme="minorBidi"/>
              </w:rPr>
            </w:pPr>
            <w:r w:rsidRPr="00DD0560">
              <w:rPr>
                <w:rFonts w:asciiTheme="minorBidi" w:eastAsia="Arial" w:hAnsiTheme="minorBidi"/>
              </w:rPr>
              <w:t>Total- 3.5Hrs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78770049" w14:textId="5EFF581C" w:rsidR="006E2D30" w:rsidRPr="00DD0560" w:rsidRDefault="006E2D30" w:rsidP="00EB723C">
            <w:pPr>
              <w:tabs>
                <w:tab w:val="left" w:pos="1"/>
              </w:tabs>
              <w:autoSpaceDE w:val="0"/>
              <w:autoSpaceDN w:val="0"/>
              <w:adjustRightInd w:val="0"/>
              <w:ind w:left="1"/>
              <w:jc w:val="both"/>
              <w:rPr>
                <w:rFonts w:asciiTheme="minorBidi" w:hAnsiTheme="minorBidi"/>
              </w:rPr>
            </w:pPr>
            <w:r w:rsidRPr="00DD0560">
              <w:rPr>
                <w:rFonts w:asciiTheme="minorBidi" w:hAnsiTheme="minorBidi"/>
              </w:rPr>
              <w:t>Measuring Tape</w:t>
            </w:r>
          </w:p>
          <w:p w14:paraId="0852DDEB" w14:textId="04E400CB" w:rsidR="006E2D30" w:rsidRPr="00DD0560" w:rsidRDefault="006E2D30" w:rsidP="00EB723C">
            <w:pPr>
              <w:tabs>
                <w:tab w:val="left" w:pos="1"/>
              </w:tabs>
              <w:autoSpaceDE w:val="0"/>
              <w:autoSpaceDN w:val="0"/>
              <w:adjustRightInd w:val="0"/>
              <w:ind w:left="1"/>
              <w:jc w:val="both"/>
              <w:rPr>
                <w:rFonts w:asciiTheme="minorBidi" w:hAnsiTheme="minorBidi"/>
              </w:rPr>
            </w:pPr>
            <w:r w:rsidRPr="00DD0560">
              <w:rPr>
                <w:rFonts w:asciiTheme="minorBidi" w:hAnsiTheme="minorBidi"/>
              </w:rPr>
              <w:t>Measuring Tools</w:t>
            </w:r>
          </w:p>
          <w:p w14:paraId="6E183B56" w14:textId="39FF1E53" w:rsidR="006E2D30" w:rsidRPr="00DD0560" w:rsidRDefault="006E2D30" w:rsidP="00EB723C">
            <w:pPr>
              <w:tabs>
                <w:tab w:val="left" w:pos="1"/>
              </w:tabs>
              <w:autoSpaceDE w:val="0"/>
              <w:autoSpaceDN w:val="0"/>
              <w:adjustRightInd w:val="0"/>
              <w:ind w:left="1"/>
              <w:rPr>
                <w:rFonts w:asciiTheme="minorBidi" w:hAnsiTheme="minorBidi"/>
              </w:rPr>
            </w:pPr>
            <w:r w:rsidRPr="00DD0560">
              <w:rPr>
                <w:rFonts w:asciiTheme="minorBidi" w:hAnsiTheme="minorBidi"/>
              </w:rPr>
              <w:t>General Hand Tools</w:t>
            </w:r>
          </w:p>
          <w:p w14:paraId="32A95093" w14:textId="0B3B20EF" w:rsidR="006E2D30" w:rsidRPr="00DD0560" w:rsidRDefault="006E2D30" w:rsidP="00EB723C">
            <w:pPr>
              <w:tabs>
                <w:tab w:val="left" w:pos="1"/>
              </w:tabs>
              <w:autoSpaceDE w:val="0"/>
              <w:autoSpaceDN w:val="0"/>
              <w:adjustRightInd w:val="0"/>
              <w:ind w:left="1"/>
              <w:jc w:val="both"/>
              <w:rPr>
                <w:rFonts w:asciiTheme="minorBidi" w:hAnsiTheme="minorBidi"/>
              </w:rPr>
            </w:pPr>
            <w:r w:rsidRPr="00DD0560">
              <w:rPr>
                <w:rFonts w:asciiTheme="minorBidi" w:hAnsiTheme="minorBidi"/>
              </w:rPr>
              <w:t>Calculator</w:t>
            </w:r>
          </w:p>
          <w:p w14:paraId="2484D479" w14:textId="766B2EF0" w:rsidR="006E2D30" w:rsidRPr="00DD0560" w:rsidRDefault="006E2D30" w:rsidP="00EB723C">
            <w:pPr>
              <w:tabs>
                <w:tab w:val="left" w:pos="1"/>
              </w:tabs>
              <w:autoSpaceDE w:val="0"/>
              <w:autoSpaceDN w:val="0"/>
              <w:adjustRightInd w:val="0"/>
              <w:ind w:left="1"/>
              <w:jc w:val="both"/>
              <w:rPr>
                <w:rFonts w:asciiTheme="minorBidi" w:hAnsiTheme="minorBidi"/>
              </w:rPr>
            </w:pPr>
            <w:r w:rsidRPr="00DD0560">
              <w:rPr>
                <w:rFonts w:asciiTheme="minorBidi" w:hAnsiTheme="minorBidi"/>
              </w:rPr>
              <w:t>Pen/ Pencil</w:t>
            </w:r>
          </w:p>
          <w:p w14:paraId="16D7DADC" w14:textId="77777777" w:rsidR="006E2D30" w:rsidRPr="00DD0560" w:rsidRDefault="006E2D30" w:rsidP="00EB723C">
            <w:pPr>
              <w:tabs>
                <w:tab w:val="left" w:pos="1"/>
              </w:tabs>
              <w:ind w:left="1"/>
              <w:rPr>
                <w:rFonts w:asciiTheme="minorBidi" w:eastAsia="Arial" w:hAnsiTheme="minorBidi"/>
                <w:bCs/>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F3E689" w14:textId="77777777" w:rsidR="006E2D30" w:rsidRPr="00DD0560" w:rsidRDefault="006E2D30" w:rsidP="00EB723C">
            <w:pPr>
              <w:ind w:left="2"/>
              <w:rPr>
                <w:rFonts w:asciiTheme="minorBidi" w:eastAsia="Arial" w:hAnsiTheme="minorBidi"/>
                <w:b/>
                <w:sz w:val="24"/>
              </w:rPr>
            </w:pPr>
            <w:r w:rsidRPr="00DD0560">
              <w:rPr>
                <w:rFonts w:asciiTheme="minorBidi" w:eastAsia="Arial" w:hAnsiTheme="minorBidi"/>
                <w:bCs/>
              </w:rPr>
              <w:t>Class Room and workshop</w:t>
            </w:r>
          </w:p>
        </w:tc>
      </w:tr>
      <w:tr w:rsidR="00DD0560" w:rsidRPr="00DD0560" w14:paraId="6262DE19" w14:textId="77777777" w:rsidTr="00EB723C">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14:paraId="136A26A0" w14:textId="77777777" w:rsidR="006E2D30" w:rsidRPr="00DD0560" w:rsidRDefault="006E2D30" w:rsidP="00EB723C">
            <w:pPr>
              <w:numPr>
                <w:ilvl w:val="0"/>
                <w:numId w:val="286"/>
              </w:numPr>
              <w:spacing w:line="243" w:lineRule="auto"/>
              <w:ind w:left="0" w:firstLine="0"/>
              <w:contextualSpacing/>
              <w:rPr>
                <w:rFonts w:asciiTheme="minorBidi" w:eastAsia="Arial" w:hAnsiTheme="minorBidi"/>
              </w:rPr>
            </w:pPr>
            <w:r w:rsidRPr="00DD0560">
              <w:rPr>
                <w:rFonts w:asciiTheme="minorBidi" w:eastAsia="Arial" w:hAnsiTheme="minorBidi"/>
              </w:rPr>
              <w:t>Prepare an estimate of the total cost to the client/ insurance company</w:t>
            </w:r>
          </w:p>
        </w:tc>
        <w:tc>
          <w:tcPr>
            <w:tcW w:w="3240" w:type="dxa"/>
            <w:tcBorders>
              <w:top w:val="single" w:sz="4" w:space="0" w:color="000000"/>
              <w:left w:val="single" w:sz="4" w:space="0" w:color="000000"/>
              <w:bottom w:val="single" w:sz="4" w:space="0" w:color="000000"/>
              <w:right w:val="single" w:sz="4" w:space="0" w:color="000000"/>
            </w:tcBorders>
          </w:tcPr>
          <w:p w14:paraId="6A587754" w14:textId="77777777" w:rsidR="006E2D30" w:rsidRPr="00DD0560" w:rsidRDefault="006E2D30" w:rsidP="00EB723C">
            <w:pPr>
              <w:spacing w:line="276" w:lineRule="auto"/>
              <w:ind w:left="181" w:hanging="179"/>
              <w:rPr>
                <w:rFonts w:asciiTheme="minorBidi" w:eastAsia="Arial" w:hAnsiTheme="minorBidi"/>
              </w:rPr>
            </w:pPr>
            <w:r w:rsidRPr="00DD0560">
              <w:rPr>
                <w:rFonts w:asciiTheme="minorBidi" w:eastAsia="Arial" w:hAnsiTheme="minorBidi"/>
                <w:b/>
              </w:rPr>
              <w:t xml:space="preserve">Trainee must be able to: </w:t>
            </w:r>
          </w:p>
          <w:p w14:paraId="5EE6BBFD" w14:textId="77777777" w:rsidR="006E2D30" w:rsidRPr="00DD0560" w:rsidRDefault="006E2D30" w:rsidP="00EB723C">
            <w:pPr>
              <w:numPr>
                <w:ilvl w:val="0"/>
                <w:numId w:val="1"/>
              </w:numPr>
              <w:spacing w:line="360" w:lineRule="auto"/>
              <w:ind w:left="181" w:hanging="179"/>
              <w:contextualSpacing/>
              <w:rPr>
                <w:rFonts w:asciiTheme="minorBidi" w:eastAsia="Arial" w:hAnsiTheme="minorBidi"/>
              </w:rPr>
            </w:pPr>
            <w:r w:rsidRPr="00DD0560">
              <w:rPr>
                <w:rFonts w:asciiTheme="minorBidi" w:eastAsia="Arial" w:hAnsiTheme="minorBidi"/>
              </w:rPr>
              <w:t>Calculated Total material cost by getting quotations for materials necessary for the repair</w:t>
            </w:r>
          </w:p>
          <w:p w14:paraId="54C6B705" w14:textId="77777777" w:rsidR="006E2D30" w:rsidRPr="00DD0560" w:rsidRDefault="006E2D30" w:rsidP="00EB723C">
            <w:pPr>
              <w:numPr>
                <w:ilvl w:val="0"/>
                <w:numId w:val="1"/>
              </w:numPr>
              <w:spacing w:line="360" w:lineRule="auto"/>
              <w:ind w:left="181" w:hanging="179"/>
              <w:contextualSpacing/>
              <w:rPr>
                <w:rFonts w:asciiTheme="minorBidi" w:eastAsia="Arial" w:hAnsiTheme="minorBidi"/>
              </w:rPr>
            </w:pPr>
            <w:r w:rsidRPr="00DD0560">
              <w:rPr>
                <w:rFonts w:asciiTheme="minorBidi" w:eastAsia="Arial" w:hAnsiTheme="minorBidi"/>
              </w:rPr>
              <w:t>Calculated Total cost of labor by estimating the number of man hours necessary in each category of craftsmen</w:t>
            </w:r>
          </w:p>
          <w:p w14:paraId="66681A0C" w14:textId="77777777" w:rsidR="006E2D30" w:rsidRPr="00DD0560" w:rsidRDefault="006E2D30" w:rsidP="00EB723C">
            <w:pPr>
              <w:numPr>
                <w:ilvl w:val="0"/>
                <w:numId w:val="1"/>
              </w:numPr>
              <w:spacing w:line="360" w:lineRule="auto"/>
              <w:ind w:left="181" w:hanging="179"/>
              <w:contextualSpacing/>
              <w:rPr>
                <w:rFonts w:asciiTheme="minorBidi" w:eastAsia="Arial" w:hAnsiTheme="minorBidi"/>
              </w:rPr>
            </w:pPr>
            <w:r w:rsidRPr="00DD0560">
              <w:rPr>
                <w:rFonts w:asciiTheme="minorBidi" w:eastAsia="Arial" w:hAnsiTheme="minorBidi"/>
              </w:rPr>
              <w:t>Calculated Total machinery running and equipment usage cost by listing out the machinery and equipment necessary to carry out the identified load of repair work</w:t>
            </w:r>
          </w:p>
          <w:p w14:paraId="42BC3964" w14:textId="77777777" w:rsidR="006E2D30" w:rsidRPr="00DD0560" w:rsidRDefault="006E2D30" w:rsidP="00EB723C">
            <w:pPr>
              <w:numPr>
                <w:ilvl w:val="0"/>
                <w:numId w:val="1"/>
              </w:numPr>
              <w:spacing w:line="360" w:lineRule="auto"/>
              <w:ind w:left="181" w:hanging="179"/>
              <w:contextualSpacing/>
              <w:rPr>
                <w:rFonts w:asciiTheme="minorBidi" w:eastAsia="Arial" w:hAnsiTheme="minorBidi"/>
              </w:rPr>
            </w:pPr>
            <w:r w:rsidRPr="00DD0560">
              <w:rPr>
                <w:rFonts w:asciiTheme="minorBidi" w:eastAsia="Arial" w:hAnsiTheme="minorBidi"/>
              </w:rPr>
              <w:t>Calculated Individual or total overhead cost according to company Policy</w:t>
            </w:r>
          </w:p>
          <w:p w14:paraId="49F294E8" w14:textId="77777777" w:rsidR="006E2D30" w:rsidRPr="00DD0560" w:rsidRDefault="006E2D30" w:rsidP="00EB723C">
            <w:pPr>
              <w:numPr>
                <w:ilvl w:val="0"/>
                <w:numId w:val="1"/>
              </w:numPr>
              <w:spacing w:line="360" w:lineRule="auto"/>
              <w:ind w:left="181" w:hanging="179"/>
              <w:contextualSpacing/>
              <w:rPr>
                <w:rFonts w:asciiTheme="minorBidi" w:eastAsia="Arial" w:hAnsiTheme="minorBidi"/>
              </w:rPr>
            </w:pPr>
            <w:r w:rsidRPr="00DD0560">
              <w:rPr>
                <w:rFonts w:asciiTheme="minorBidi" w:eastAsia="Arial" w:hAnsiTheme="minorBidi"/>
              </w:rPr>
              <w:t>Calculated Profit margin in accordance with company policy</w:t>
            </w:r>
          </w:p>
          <w:p w14:paraId="7A47717A" w14:textId="77777777" w:rsidR="006E2D30" w:rsidRPr="00DD0560" w:rsidRDefault="006E2D30" w:rsidP="00EB723C">
            <w:pPr>
              <w:numPr>
                <w:ilvl w:val="0"/>
                <w:numId w:val="1"/>
              </w:numPr>
              <w:spacing w:line="360" w:lineRule="auto"/>
              <w:ind w:left="181" w:hanging="179"/>
              <w:contextualSpacing/>
              <w:rPr>
                <w:rFonts w:asciiTheme="minorBidi" w:eastAsia="Arial" w:hAnsiTheme="minorBidi"/>
              </w:rPr>
            </w:pPr>
            <w:r w:rsidRPr="00DD0560">
              <w:rPr>
                <w:rFonts w:asciiTheme="minorBidi" w:eastAsia="Arial" w:hAnsiTheme="minorBidi"/>
              </w:rPr>
              <w:t>Calculated Total cost of repair estimated</w:t>
            </w:r>
          </w:p>
          <w:p w14:paraId="21D9566D" w14:textId="77777777" w:rsidR="006E2D30" w:rsidRPr="00DD0560" w:rsidRDefault="006E2D30" w:rsidP="00EB723C">
            <w:pPr>
              <w:numPr>
                <w:ilvl w:val="0"/>
                <w:numId w:val="1"/>
              </w:numPr>
              <w:spacing w:line="360" w:lineRule="auto"/>
              <w:ind w:left="181" w:hanging="179"/>
              <w:contextualSpacing/>
              <w:rPr>
                <w:rFonts w:asciiTheme="minorBidi" w:eastAsia="Arial" w:hAnsiTheme="minorBidi"/>
              </w:rPr>
            </w:pPr>
            <w:r w:rsidRPr="00DD0560">
              <w:rPr>
                <w:rFonts w:asciiTheme="minorBidi" w:eastAsia="Arial" w:hAnsiTheme="minorBidi"/>
              </w:rPr>
              <w:t>Provided Estimate to client / insurance company</w:t>
            </w:r>
          </w:p>
        </w:tc>
        <w:tc>
          <w:tcPr>
            <w:tcW w:w="4071" w:type="dxa"/>
            <w:tcBorders>
              <w:top w:val="single" w:sz="4" w:space="0" w:color="000000"/>
              <w:left w:val="single" w:sz="4" w:space="0" w:color="000000"/>
              <w:bottom w:val="single" w:sz="4" w:space="0" w:color="000000"/>
              <w:right w:val="single" w:sz="4" w:space="0" w:color="000000"/>
            </w:tcBorders>
          </w:tcPr>
          <w:p w14:paraId="29D545E0" w14:textId="77777777" w:rsidR="006E2D30" w:rsidRPr="00DD0560" w:rsidRDefault="006E2D30" w:rsidP="00EB723C">
            <w:pPr>
              <w:numPr>
                <w:ilvl w:val="0"/>
                <w:numId w:val="6"/>
              </w:numPr>
              <w:spacing w:line="360" w:lineRule="auto"/>
              <w:ind w:left="181" w:hanging="179"/>
              <w:contextualSpacing/>
              <w:rPr>
                <w:rFonts w:asciiTheme="minorBidi" w:eastAsia="Arial" w:hAnsiTheme="minorBidi"/>
              </w:rPr>
            </w:pPr>
            <w:r w:rsidRPr="00DD0560">
              <w:rPr>
                <w:rFonts w:asciiTheme="minorBidi" w:eastAsia="Arial" w:hAnsiTheme="minorBidi"/>
              </w:rPr>
              <w:t>Describe the process of estimating the man hours for various categories of craftsmanship</w:t>
            </w:r>
          </w:p>
          <w:p w14:paraId="75E677A4" w14:textId="77777777" w:rsidR="006E2D30" w:rsidRPr="00DD0560" w:rsidRDefault="006E2D30" w:rsidP="00EB723C">
            <w:pPr>
              <w:numPr>
                <w:ilvl w:val="0"/>
                <w:numId w:val="6"/>
              </w:numPr>
              <w:spacing w:line="360" w:lineRule="auto"/>
              <w:ind w:left="181" w:hanging="179"/>
              <w:contextualSpacing/>
              <w:rPr>
                <w:rFonts w:asciiTheme="minorBidi" w:eastAsia="Arial" w:hAnsiTheme="minorBidi"/>
              </w:rPr>
            </w:pPr>
            <w:r w:rsidRPr="00DD0560">
              <w:rPr>
                <w:rFonts w:asciiTheme="minorBidi" w:eastAsia="Arial" w:hAnsiTheme="minorBidi"/>
              </w:rPr>
              <w:t xml:space="preserve">Describe methods to calculate machinery and equipment usage </w:t>
            </w:r>
          </w:p>
          <w:p w14:paraId="2588C38B" w14:textId="77777777" w:rsidR="006E2D30" w:rsidRPr="00DD0560" w:rsidRDefault="006E2D30" w:rsidP="00EB723C">
            <w:pPr>
              <w:numPr>
                <w:ilvl w:val="0"/>
                <w:numId w:val="6"/>
              </w:numPr>
              <w:spacing w:line="360" w:lineRule="auto"/>
              <w:ind w:left="181" w:hanging="179"/>
              <w:contextualSpacing/>
              <w:rPr>
                <w:rFonts w:asciiTheme="minorBidi" w:eastAsia="Arial" w:hAnsiTheme="minorBidi"/>
              </w:rPr>
            </w:pPr>
            <w:r w:rsidRPr="00DD0560">
              <w:rPr>
                <w:rFonts w:asciiTheme="minorBidi" w:eastAsia="Arial" w:hAnsiTheme="minorBidi"/>
              </w:rPr>
              <w:t>Describe components of costing:</w:t>
            </w:r>
          </w:p>
          <w:p w14:paraId="0AC273CE" w14:textId="77777777" w:rsidR="006E2D30" w:rsidRPr="00DD0560" w:rsidRDefault="006E2D30" w:rsidP="00EB723C">
            <w:pPr>
              <w:numPr>
                <w:ilvl w:val="0"/>
                <w:numId w:val="6"/>
              </w:numPr>
              <w:spacing w:line="360" w:lineRule="auto"/>
              <w:ind w:left="181" w:hanging="179"/>
              <w:contextualSpacing/>
              <w:rPr>
                <w:rFonts w:asciiTheme="minorBidi" w:eastAsia="Arial" w:hAnsiTheme="minorBidi"/>
              </w:rPr>
            </w:pPr>
            <w:r w:rsidRPr="00DD0560">
              <w:rPr>
                <w:rFonts w:asciiTheme="minorBidi" w:eastAsia="Arial" w:hAnsiTheme="minorBidi"/>
              </w:rPr>
              <w:t>Variable cost</w:t>
            </w:r>
          </w:p>
          <w:p w14:paraId="60E1642D" w14:textId="77777777" w:rsidR="006E2D30" w:rsidRPr="00DD0560" w:rsidRDefault="006E2D30" w:rsidP="00EB723C">
            <w:pPr>
              <w:numPr>
                <w:ilvl w:val="0"/>
                <w:numId w:val="6"/>
              </w:numPr>
              <w:spacing w:line="360" w:lineRule="auto"/>
              <w:ind w:left="181" w:hanging="179"/>
              <w:contextualSpacing/>
              <w:rPr>
                <w:rFonts w:asciiTheme="minorBidi" w:eastAsia="Arial" w:hAnsiTheme="minorBidi"/>
              </w:rPr>
            </w:pPr>
            <w:r w:rsidRPr="00DD0560">
              <w:rPr>
                <w:rFonts w:asciiTheme="minorBidi" w:eastAsia="Arial" w:hAnsiTheme="minorBidi"/>
              </w:rPr>
              <w:t xml:space="preserve">Fixed costs </w:t>
            </w:r>
          </w:p>
          <w:p w14:paraId="41CCF0FB" w14:textId="77777777" w:rsidR="006E2D30" w:rsidRPr="00DD0560" w:rsidRDefault="006E2D30" w:rsidP="00EB723C">
            <w:pPr>
              <w:numPr>
                <w:ilvl w:val="0"/>
                <w:numId w:val="6"/>
              </w:numPr>
              <w:spacing w:line="360" w:lineRule="auto"/>
              <w:ind w:left="181" w:hanging="179"/>
              <w:contextualSpacing/>
              <w:rPr>
                <w:rFonts w:asciiTheme="minorBidi" w:eastAsia="Arial" w:hAnsiTheme="minorBidi"/>
              </w:rPr>
            </w:pPr>
            <w:r w:rsidRPr="00DD0560">
              <w:rPr>
                <w:rFonts w:asciiTheme="minorBidi" w:eastAsia="Arial" w:hAnsiTheme="minorBidi"/>
              </w:rPr>
              <w:t>Break-even point</w:t>
            </w:r>
          </w:p>
          <w:p w14:paraId="6E45B6D4" w14:textId="77777777" w:rsidR="006E2D30" w:rsidRPr="00DD0560" w:rsidRDefault="006E2D30" w:rsidP="00EB723C">
            <w:pPr>
              <w:numPr>
                <w:ilvl w:val="0"/>
                <w:numId w:val="6"/>
              </w:numPr>
              <w:spacing w:line="360" w:lineRule="auto"/>
              <w:ind w:left="181" w:hanging="179"/>
              <w:contextualSpacing/>
              <w:rPr>
                <w:rFonts w:asciiTheme="minorBidi" w:eastAsia="Arial" w:hAnsiTheme="minorBidi"/>
              </w:rPr>
            </w:pPr>
            <w:r w:rsidRPr="00DD0560">
              <w:rPr>
                <w:rFonts w:asciiTheme="minorBidi" w:eastAsia="Arial" w:hAnsiTheme="minorBidi"/>
              </w:rPr>
              <w:t xml:space="preserve">Profitability </w:t>
            </w:r>
          </w:p>
          <w:p w14:paraId="0383E791" w14:textId="77777777" w:rsidR="006E2D30" w:rsidRPr="00DD0560" w:rsidRDefault="006E2D30" w:rsidP="00EB723C">
            <w:pPr>
              <w:spacing w:line="360" w:lineRule="auto"/>
              <w:ind w:left="181" w:hanging="179"/>
              <w:contextualSpacing/>
              <w:rPr>
                <w:rFonts w:asciiTheme="minorBidi" w:eastAsia="Times New Roman" w:hAnsiTheme="minorBidi"/>
                <w:b/>
                <w:bCs/>
                <w:u w:val="single"/>
              </w:rPr>
            </w:pPr>
            <w:r w:rsidRPr="00DD0560">
              <w:rPr>
                <w:rFonts w:asciiTheme="minorBidi" w:eastAsia="Times New Roman" w:hAnsiTheme="minorBidi"/>
                <w:b/>
                <w:bCs/>
                <w:u w:val="single"/>
              </w:rPr>
              <w:t>Practical Activity:</w:t>
            </w:r>
          </w:p>
          <w:p w14:paraId="76576596" w14:textId="77777777" w:rsidR="006E2D30" w:rsidRPr="00DD0560" w:rsidRDefault="006E2D30" w:rsidP="00EB723C">
            <w:pPr>
              <w:spacing w:line="360" w:lineRule="auto"/>
              <w:ind w:left="181" w:hanging="179"/>
              <w:contextualSpacing/>
              <w:rPr>
                <w:rFonts w:asciiTheme="minorBidi" w:eastAsia="Arial" w:hAnsiTheme="minorBidi"/>
              </w:rPr>
            </w:pPr>
            <w:r w:rsidRPr="00DD0560">
              <w:rPr>
                <w:rFonts w:asciiTheme="minorBidi" w:eastAsia="Arial" w:hAnsiTheme="minorBidi"/>
              </w:rPr>
              <w:t>Perform detailed costing for vehicle repair</w:t>
            </w:r>
          </w:p>
        </w:tc>
        <w:tc>
          <w:tcPr>
            <w:tcW w:w="1620" w:type="dxa"/>
            <w:tcBorders>
              <w:top w:val="single" w:sz="4" w:space="0" w:color="000000"/>
              <w:left w:val="single" w:sz="4" w:space="0" w:color="000000"/>
              <w:bottom w:val="single" w:sz="4" w:space="0" w:color="000000"/>
              <w:right w:val="single" w:sz="4" w:space="0" w:color="000000"/>
            </w:tcBorders>
            <w:vAlign w:val="center"/>
          </w:tcPr>
          <w:p w14:paraId="11E12960" w14:textId="55D82709" w:rsidR="006E2D30" w:rsidRPr="00DD0560" w:rsidRDefault="006E2D30" w:rsidP="00EB723C">
            <w:pPr>
              <w:ind w:left="720" w:hanging="718"/>
              <w:jc w:val="right"/>
              <w:rPr>
                <w:rFonts w:asciiTheme="minorBidi" w:eastAsia="Arial" w:hAnsiTheme="minorBidi"/>
              </w:rPr>
            </w:pPr>
            <w:r w:rsidRPr="00DD0560">
              <w:rPr>
                <w:rFonts w:asciiTheme="minorBidi" w:eastAsia="Arial" w:hAnsiTheme="minorBidi"/>
              </w:rPr>
              <w:t>Theory-</w:t>
            </w:r>
            <w:r w:rsidR="00DD0560" w:rsidRPr="00DD0560">
              <w:rPr>
                <w:rFonts w:asciiTheme="minorBidi" w:eastAsia="Arial" w:hAnsiTheme="minorBidi"/>
              </w:rPr>
              <w:t>0.5</w:t>
            </w:r>
            <w:r w:rsidRPr="00DD0560">
              <w:rPr>
                <w:rFonts w:asciiTheme="minorBidi" w:eastAsia="Arial" w:hAnsiTheme="minorBidi"/>
              </w:rPr>
              <w:t>Hrs</w:t>
            </w:r>
          </w:p>
          <w:p w14:paraId="05FD0159" w14:textId="6CF3A9D8" w:rsidR="006E2D30" w:rsidRPr="00DD0560" w:rsidRDefault="00D63ABF" w:rsidP="00EB723C">
            <w:pPr>
              <w:ind w:left="-34"/>
              <w:jc w:val="right"/>
              <w:rPr>
                <w:rFonts w:asciiTheme="minorBidi" w:eastAsia="Arial" w:hAnsiTheme="minorBidi"/>
              </w:rPr>
            </w:pPr>
            <w:r w:rsidRPr="00DD0560">
              <w:rPr>
                <w:rFonts w:asciiTheme="minorBidi" w:eastAsia="Arial" w:hAnsiTheme="minorBidi"/>
              </w:rPr>
              <w:t>Practical-3</w:t>
            </w:r>
            <w:r w:rsidR="006E2D30" w:rsidRPr="00DD0560">
              <w:rPr>
                <w:rFonts w:asciiTheme="minorBidi" w:eastAsia="Arial" w:hAnsiTheme="minorBidi"/>
              </w:rPr>
              <w:t>Hrs</w:t>
            </w:r>
          </w:p>
          <w:p w14:paraId="56297305" w14:textId="3C9DF7E1" w:rsidR="006E2D30" w:rsidRPr="00DD0560" w:rsidRDefault="00D63ABF" w:rsidP="00EB723C">
            <w:pPr>
              <w:spacing w:line="276" w:lineRule="auto"/>
              <w:ind w:left="2"/>
              <w:jc w:val="right"/>
              <w:rPr>
                <w:rFonts w:asciiTheme="minorBidi" w:eastAsia="Arial" w:hAnsiTheme="minorBidi"/>
              </w:rPr>
            </w:pPr>
            <w:r w:rsidRPr="00DD0560">
              <w:rPr>
                <w:rFonts w:asciiTheme="minorBidi" w:eastAsia="Arial" w:hAnsiTheme="minorBidi"/>
              </w:rPr>
              <w:t xml:space="preserve">Total- </w:t>
            </w:r>
            <w:r w:rsidR="00DD0560" w:rsidRPr="00DD0560">
              <w:rPr>
                <w:rFonts w:asciiTheme="minorBidi" w:eastAsia="Arial" w:hAnsiTheme="minorBidi"/>
              </w:rPr>
              <w:t>3.5</w:t>
            </w:r>
            <w:r w:rsidR="006E2D30" w:rsidRPr="00DD0560">
              <w:rPr>
                <w:rFonts w:asciiTheme="minorBidi" w:eastAsia="Arial" w:hAnsiTheme="minorBidi"/>
              </w:rPr>
              <w:t>Hrs</w:t>
            </w:r>
          </w:p>
        </w:tc>
        <w:tc>
          <w:tcPr>
            <w:tcW w:w="1800" w:type="dxa"/>
            <w:tcBorders>
              <w:top w:val="single" w:sz="4" w:space="0" w:color="000000"/>
              <w:left w:val="single" w:sz="4" w:space="0" w:color="000000"/>
              <w:bottom w:val="single" w:sz="4" w:space="0" w:color="000000"/>
              <w:right w:val="single" w:sz="4" w:space="0" w:color="000000"/>
            </w:tcBorders>
          </w:tcPr>
          <w:p w14:paraId="0F2E6FCB" w14:textId="592DE869" w:rsidR="006E2D30" w:rsidRPr="00DD0560" w:rsidRDefault="006E2D30" w:rsidP="00EB723C">
            <w:pPr>
              <w:tabs>
                <w:tab w:val="left" w:pos="1"/>
              </w:tabs>
              <w:autoSpaceDE w:val="0"/>
              <w:autoSpaceDN w:val="0"/>
              <w:adjustRightInd w:val="0"/>
              <w:ind w:left="1"/>
              <w:jc w:val="both"/>
              <w:rPr>
                <w:rFonts w:asciiTheme="minorBidi" w:hAnsiTheme="minorBidi"/>
              </w:rPr>
            </w:pPr>
            <w:r w:rsidRPr="00DD0560">
              <w:rPr>
                <w:rFonts w:asciiTheme="minorBidi" w:hAnsiTheme="minorBidi"/>
              </w:rPr>
              <w:t>Measuring Tape</w:t>
            </w:r>
          </w:p>
          <w:p w14:paraId="03838495" w14:textId="5139F19D" w:rsidR="006E2D30" w:rsidRPr="00DD0560" w:rsidRDefault="006E2D30" w:rsidP="00EB723C">
            <w:pPr>
              <w:tabs>
                <w:tab w:val="left" w:pos="1"/>
              </w:tabs>
              <w:autoSpaceDE w:val="0"/>
              <w:autoSpaceDN w:val="0"/>
              <w:adjustRightInd w:val="0"/>
              <w:ind w:left="1"/>
              <w:jc w:val="both"/>
              <w:rPr>
                <w:rFonts w:asciiTheme="minorBidi" w:hAnsiTheme="minorBidi"/>
              </w:rPr>
            </w:pPr>
            <w:r w:rsidRPr="00DD0560">
              <w:rPr>
                <w:rFonts w:asciiTheme="minorBidi" w:hAnsiTheme="minorBidi"/>
              </w:rPr>
              <w:t>Measuring Tools</w:t>
            </w:r>
          </w:p>
          <w:p w14:paraId="678206B1" w14:textId="36F6FC56" w:rsidR="006E2D30" w:rsidRPr="00DD0560" w:rsidRDefault="006E2D30" w:rsidP="00EB723C">
            <w:pPr>
              <w:tabs>
                <w:tab w:val="left" w:pos="1"/>
              </w:tabs>
              <w:autoSpaceDE w:val="0"/>
              <w:autoSpaceDN w:val="0"/>
              <w:adjustRightInd w:val="0"/>
              <w:ind w:left="1"/>
              <w:rPr>
                <w:rFonts w:asciiTheme="minorBidi" w:hAnsiTheme="minorBidi"/>
              </w:rPr>
            </w:pPr>
            <w:r w:rsidRPr="00DD0560">
              <w:rPr>
                <w:rFonts w:asciiTheme="minorBidi" w:hAnsiTheme="minorBidi"/>
              </w:rPr>
              <w:t>General Hand Tools</w:t>
            </w:r>
          </w:p>
          <w:p w14:paraId="0247A7D8" w14:textId="3C3B4316" w:rsidR="006E2D30" w:rsidRPr="00DD0560" w:rsidRDefault="006E2D30" w:rsidP="00EB723C">
            <w:pPr>
              <w:tabs>
                <w:tab w:val="left" w:pos="1"/>
              </w:tabs>
              <w:autoSpaceDE w:val="0"/>
              <w:autoSpaceDN w:val="0"/>
              <w:adjustRightInd w:val="0"/>
              <w:ind w:left="1"/>
              <w:jc w:val="both"/>
              <w:rPr>
                <w:rFonts w:asciiTheme="minorBidi" w:hAnsiTheme="minorBidi"/>
              </w:rPr>
            </w:pPr>
            <w:r w:rsidRPr="00DD0560">
              <w:rPr>
                <w:rFonts w:asciiTheme="minorBidi" w:hAnsiTheme="minorBidi"/>
              </w:rPr>
              <w:t>Calculator</w:t>
            </w:r>
          </w:p>
          <w:p w14:paraId="11FEC065" w14:textId="488986A6" w:rsidR="006E2D30" w:rsidRPr="00DD0560" w:rsidRDefault="006E2D30" w:rsidP="00EB723C">
            <w:pPr>
              <w:tabs>
                <w:tab w:val="left" w:pos="1"/>
              </w:tabs>
              <w:autoSpaceDE w:val="0"/>
              <w:autoSpaceDN w:val="0"/>
              <w:adjustRightInd w:val="0"/>
              <w:ind w:left="1"/>
              <w:jc w:val="both"/>
              <w:rPr>
                <w:rFonts w:asciiTheme="minorBidi" w:hAnsiTheme="minorBidi"/>
              </w:rPr>
            </w:pPr>
            <w:r w:rsidRPr="00DD0560">
              <w:rPr>
                <w:rFonts w:asciiTheme="minorBidi" w:hAnsiTheme="minorBidi"/>
              </w:rPr>
              <w:t>Pen/ Pencil</w:t>
            </w:r>
          </w:p>
          <w:p w14:paraId="75279BA3" w14:textId="77777777" w:rsidR="006E2D30" w:rsidRPr="00DD0560" w:rsidRDefault="006E2D30" w:rsidP="00EB723C">
            <w:pPr>
              <w:tabs>
                <w:tab w:val="left" w:pos="1"/>
              </w:tabs>
              <w:spacing w:line="276" w:lineRule="auto"/>
              <w:ind w:left="1"/>
              <w:rPr>
                <w:rFonts w:asciiTheme="minorBidi" w:eastAsia="Arial" w:hAnsiTheme="minorBidi"/>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B8AAEDC" w14:textId="77777777" w:rsidR="006E2D30" w:rsidRPr="00DD0560" w:rsidRDefault="006E2D30" w:rsidP="00EB723C">
            <w:pPr>
              <w:spacing w:line="276" w:lineRule="auto"/>
              <w:ind w:left="2"/>
              <w:rPr>
                <w:rFonts w:asciiTheme="minorBidi" w:eastAsia="Arial" w:hAnsiTheme="minorBidi"/>
              </w:rPr>
            </w:pPr>
            <w:r w:rsidRPr="00DD0560">
              <w:rPr>
                <w:rFonts w:asciiTheme="minorBidi" w:eastAsia="Arial" w:hAnsiTheme="minorBidi"/>
                <w:bCs/>
              </w:rPr>
              <w:t>Class Room and workshop</w:t>
            </w:r>
          </w:p>
        </w:tc>
      </w:tr>
    </w:tbl>
    <w:p w14:paraId="05EF5D6C" w14:textId="77777777" w:rsidR="006E2D30" w:rsidRPr="00AB3D13" w:rsidRDefault="006E2D30" w:rsidP="006E2D30">
      <w:pPr>
        <w:rPr>
          <w:rFonts w:asciiTheme="minorBidi" w:hAnsiTheme="minorBidi"/>
        </w:rPr>
      </w:pPr>
    </w:p>
    <w:p w14:paraId="002789AD" w14:textId="5C3ADF78" w:rsidR="006E2D30" w:rsidRPr="00AB3D13" w:rsidRDefault="006E2D30" w:rsidP="00870EBB">
      <w:pPr>
        <w:pStyle w:val="Heading2"/>
        <w:shd w:val="clear" w:color="auto" w:fill="FFC000"/>
        <w:rPr>
          <w:rFonts w:eastAsia="Arial"/>
        </w:rPr>
      </w:pPr>
      <w:bookmarkStart w:id="57" w:name="_Toc111733696"/>
      <w:r w:rsidRPr="00AB3D13">
        <w:rPr>
          <w:rFonts w:eastAsia="Arial"/>
        </w:rPr>
        <w:t>Perform Vehicle Body and Chassis Alignment and Repair</w:t>
      </w:r>
      <w:bookmarkEnd w:id="57"/>
    </w:p>
    <w:p w14:paraId="07D958BD" w14:textId="77777777" w:rsidR="006E2D30" w:rsidRPr="00AB3D13" w:rsidRDefault="006E2D30" w:rsidP="00EB723C">
      <w:pPr>
        <w:spacing w:before="240" w:after="0" w:line="360" w:lineRule="auto"/>
        <w:jc w:val="both"/>
        <w:rPr>
          <w:rFonts w:asciiTheme="minorBidi" w:eastAsia="Calibri" w:hAnsiTheme="minorBidi"/>
          <w:lang w:val="en-GB"/>
        </w:rPr>
      </w:pPr>
      <w:r w:rsidRPr="00AB3D13">
        <w:rPr>
          <w:rFonts w:asciiTheme="minorBidi" w:eastAsia="Arial" w:hAnsiTheme="minorBidi"/>
          <w:b/>
          <w:color w:val="000000"/>
          <w:sz w:val="24"/>
          <w:szCs w:val="24"/>
          <w:lang w:val="pt-PT"/>
        </w:rPr>
        <w:t xml:space="preserve">Objective: </w:t>
      </w:r>
      <w:r>
        <w:rPr>
          <w:rFonts w:asciiTheme="minorBidi" w:eastAsia="Calibri" w:hAnsiTheme="minorBidi"/>
          <w:lang w:val="en-GB"/>
        </w:rPr>
        <w:t>This module</w:t>
      </w:r>
      <w:r w:rsidRPr="00AB3D13">
        <w:rPr>
          <w:rFonts w:asciiTheme="minorBidi" w:eastAsia="Calibri" w:hAnsiTheme="minorBidi"/>
          <w:lang w:val="en-GB"/>
        </w:rPr>
        <w:t xml:space="preserve"> covers the competencies required to inspect a damaged vehicle body, diagnose the chassis damage, prepare and align the chassis, and reassemble the automobile chassis and body parts ensuring safe working in such operations, and also in the use of related tools and equipment.</w:t>
      </w:r>
    </w:p>
    <w:p w14:paraId="590AF2C9" w14:textId="60686510" w:rsidR="006E2D30" w:rsidRPr="00DD0560" w:rsidRDefault="006E2D30" w:rsidP="006E2D30">
      <w:pPr>
        <w:spacing w:before="240" w:after="0" w:line="360" w:lineRule="auto"/>
        <w:ind w:left="1260" w:hanging="1260"/>
        <w:jc w:val="both"/>
        <w:rPr>
          <w:rFonts w:asciiTheme="minorBidi" w:eastAsia="Arial" w:hAnsiTheme="minorBidi"/>
        </w:rPr>
      </w:pPr>
      <w:r w:rsidRPr="00AB3D13">
        <w:rPr>
          <w:rFonts w:asciiTheme="minorBidi" w:eastAsia="Arial" w:hAnsiTheme="minorBidi"/>
          <w:b/>
          <w:color w:val="000000"/>
          <w:sz w:val="24"/>
          <w:szCs w:val="24"/>
          <w:lang w:val="pt-PT"/>
        </w:rPr>
        <w:t xml:space="preserve"> </w:t>
      </w:r>
      <w:r w:rsidR="005D26F3" w:rsidRPr="00DD0560">
        <w:rPr>
          <w:rFonts w:asciiTheme="minorBidi" w:eastAsia="Arial" w:hAnsiTheme="minorBidi"/>
          <w:b/>
        </w:rPr>
        <w:t>Duration:  15</w:t>
      </w:r>
      <w:r w:rsidRPr="00DD0560">
        <w:rPr>
          <w:rFonts w:asciiTheme="minorBidi" w:eastAsia="Arial" w:hAnsiTheme="minorBidi"/>
          <w:b/>
        </w:rPr>
        <w:tab/>
      </w:r>
      <w:r w:rsidR="00EB723C" w:rsidRPr="00DD0560">
        <w:rPr>
          <w:rFonts w:asciiTheme="minorBidi" w:eastAsia="Arial" w:hAnsiTheme="minorBidi"/>
          <w:b/>
        </w:rPr>
        <w:t xml:space="preserve"> </w:t>
      </w:r>
      <w:r w:rsidRPr="00DD0560">
        <w:rPr>
          <w:rFonts w:asciiTheme="minorBidi" w:eastAsia="Arial" w:hAnsiTheme="minorBidi"/>
          <w:b/>
        </w:rPr>
        <w:t>Hours</w:t>
      </w:r>
      <w:r w:rsidRPr="00DD0560">
        <w:rPr>
          <w:rFonts w:asciiTheme="minorBidi" w:eastAsia="Arial" w:hAnsiTheme="minorBidi"/>
        </w:rPr>
        <w:tab/>
      </w:r>
      <w:r w:rsidRPr="00DD0560">
        <w:rPr>
          <w:rFonts w:asciiTheme="minorBidi" w:eastAsia="Arial" w:hAnsiTheme="minorBidi"/>
        </w:rPr>
        <w:tab/>
      </w:r>
      <w:r w:rsidRPr="00DD0560">
        <w:rPr>
          <w:rFonts w:asciiTheme="minorBidi" w:eastAsia="Arial" w:hAnsiTheme="minorBidi"/>
        </w:rPr>
        <w:tab/>
      </w:r>
      <w:r w:rsidR="00DD0560" w:rsidRPr="00DD0560">
        <w:rPr>
          <w:rFonts w:asciiTheme="minorBidi" w:eastAsia="Arial" w:hAnsiTheme="minorBidi"/>
        </w:rPr>
        <w:tab/>
      </w:r>
      <w:r w:rsidR="00DD0560" w:rsidRPr="00DD0560">
        <w:rPr>
          <w:rFonts w:asciiTheme="minorBidi" w:eastAsia="Arial" w:hAnsiTheme="minorBidi"/>
        </w:rPr>
        <w:tab/>
      </w:r>
      <w:r w:rsidR="00DD0560" w:rsidRPr="00DD0560">
        <w:rPr>
          <w:rFonts w:asciiTheme="minorBidi" w:eastAsia="Arial" w:hAnsiTheme="minorBidi"/>
        </w:rPr>
        <w:tab/>
      </w:r>
      <w:r w:rsidR="005D26F3" w:rsidRPr="00DD0560">
        <w:rPr>
          <w:rFonts w:asciiTheme="minorBidi" w:eastAsia="Arial" w:hAnsiTheme="minorBidi"/>
          <w:b/>
        </w:rPr>
        <w:t>Theory: 3</w:t>
      </w:r>
      <w:r w:rsidR="00EB723C" w:rsidRPr="00DD0560">
        <w:rPr>
          <w:rFonts w:asciiTheme="minorBidi" w:eastAsia="Arial" w:hAnsiTheme="minorBidi"/>
          <w:b/>
        </w:rPr>
        <w:t xml:space="preserve"> </w:t>
      </w:r>
      <w:r w:rsidRPr="00DD0560">
        <w:rPr>
          <w:rFonts w:asciiTheme="minorBidi" w:eastAsia="Arial" w:hAnsiTheme="minorBidi"/>
          <w:b/>
        </w:rPr>
        <w:t>Hours</w:t>
      </w:r>
      <w:r w:rsidRPr="00DD0560">
        <w:rPr>
          <w:rFonts w:asciiTheme="minorBidi" w:eastAsia="Arial" w:hAnsiTheme="minorBidi"/>
          <w:b/>
        </w:rPr>
        <w:tab/>
      </w:r>
      <w:r w:rsidRPr="00DD0560">
        <w:rPr>
          <w:rFonts w:asciiTheme="minorBidi" w:eastAsia="Arial" w:hAnsiTheme="minorBidi"/>
          <w:b/>
        </w:rPr>
        <w:tab/>
      </w:r>
      <w:r w:rsidRPr="00DD0560">
        <w:rPr>
          <w:rFonts w:asciiTheme="minorBidi" w:eastAsia="Arial" w:hAnsiTheme="minorBidi"/>
        </w:rPr>
        <w:tab/>
      </w:r>
      <w:r w:rsidRPr="00DD0560">
        <w:rPr>
          <w:rFonts w:asciiTheme="minorBidi" w:eastAsia="Arial" w:hAnsiTheme="minorBidi"/>
        </w:rPr>
        <w:tab/>
      </w:r>
      <w:r w:rsidRPr="00DD0560">
        <w:rPr>
          <w:rFonts w:asciiTheme="minorBidi" w:eastAsia="Arial" w:hAnsiTheme="minorBidi"/>
          <w:b/>
        </w:rPr>
        <w:t>Practice: 12</w:t>
      </w:r>
      <w:r w:rsidR="00EB723C" w:rsidRPr="00DD0560">
        <w:rPr>
          <w:rFonts w:asciiTheme="minorBidi" w:eastAsia="Arial" w:hAnsiTheme="minorBidi"/>
          <w:b/>
        </w:rPr>
        <w:t xml:space="preserve"> </w:t>
      </w:r>
      <w:r w:rsidRPr="00DD0560">
        <w:rPr>
          <w:rFonts w:asciiTheme="minorBidi" w:eastAsia="Arial" w:hAnsiTheme="minorBidi"/>
          <w:b/>
        </w:rPr>
        <w:t>Hours</w:t>
      </w:r>
    </w:p>
    <w:tbl>
      <w:tblPr>
        <w:tblStyle w:val="TableGrid"/>
        <w:tblW w:w="14236" w:type="dxa"/>
        <w:tblInd w:w="0" w:type="dxa"/>
        <w:tblLayout w:type="fixed"/>
        <w:tblCellMar>
          <w:left w:w="106" w:type="dxa"/>
          <w:right w:w="49" w:type="dxa"/>
        </w:tblCellMar>
        <w:tblLook w:val="04A0" w:firstRow="1" w:lastRow="0" w:firstColumn="1" w:lastColumn="0" w:noHBand="0" w:noVBand="1"/>
      </w:tblPr>
      <w:tblGrid>
        <w:gridCol w:w="2245"/>
        <w:gridCol w:w="3240"/>
        <w:gridCol w:w="3171"/>
        <w:gridCol w:w="1509"/>
        <w:gridCol w:w="2811"/>
        <w:gridCol w:w="1260"/>
      </w:tblGrid>
      <w:tr w:rsidR="00DD0560" w:rsidRPr="00DD0560" w14:paraId="49A01F97" w14:textId="77777777" w:rsidTr="00EB723C">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410F751" w14:textId="77777777" w:rsidR="006E2D30" w:rsidRPr="00DD0560" w:rsidRDefault="006E2D30" w:rsidP="00EB723C">
            <w:pPr>
              <w:spacing w:line="276" w:lineRule="auto"/>
              <w:jc w:val="center"/>
              <w:rPr>
                <w:rFonts w:asciiTheme="minorBidi" w:eastAsia="Arial" w:hAnsiTheme="minorBidi"/>
              </w:rPr>
            </w:pPr>
            <w:r w:rsidRPr="00DD0560">
              <w:rPr>
                <w:rFonts w:asciiTheme="minorBidi" w:eastAsia="Arial" w:hAnsiTheme="minorBidi"/>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9ECA049" w14:textId="77777777" w:rsidR="006E2D30" w:rsidRPr="00DD0560" w:rsidRDefault="006E2D30" w:rsidP="00EB723C">
            <w:pPr>
              <w:spacing w:line="276" w:lineRule="auto"/>
              <w:ind w:left="2"/>
              <w:jc w:val="center"/>
              <w:rPr>
                <w:rFonts w:asciiTheme="minorBidi" w:eastAsia="Arial" w:hAnsiTheme="minorBidi"/>
              </w:rPr>
            </w:pPr>
            <w:r w:rsidRPr="00DD0560">
              <w:rPr>
                <w:rFonts w:asciiTheme="minorBidi" w:eastAsia="Arial" w:hAnsiTheme="minorBidi"/>
                <w:b/>
              </w:rPr>
              <w:t>Learning Outcomes</w:t>
            </w:r>
          </w:p>
        </w:tc>
        <w:tc>
          <w:tcPr>
            <w:tcW w:w="317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5CE03C3" w14:textId="77777777" w:rsidR="006E2D30" w:rsidRPr="00DD0560" w:rsidRDefault="006E2D30" w:rsidP="00EB723C">
            <w:pPr>
              <w:spacing w:line="276" w:lineRule="auto"/>
              <w:ind w:left="2"/>
              <w:jc w:val="center"/>
              <w:rPr>
                <w:rFonts w:asciiTheme="minorBidi" w:eastAsia="Arial" w:hAnsiTheme="minorBidi"/>
              </w:rPr>
            </w:pPr>
            <w:r w:rsidRPr="00DD0560">
              <w:rPr>
                <w:rFonts w:asciiTheme="minorBidi" w:eastAsia="Arial" w:hAnsiTheme="minorBidi"/>
                <w:b/>
              </w:rPr>
              <w:t>Learning Elements</w:t>
            </w:r>
          </w:p>
        </w:tc>
        <w:tc>
          <w:tcPr>
            <w:tcW w:w="1509"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B731141" w14:textId="77777777" w:rsidR="006E2D30" w:rsidRPr="00DD0560" w:rsidRDefault="006E2D30" w:rsidP="00EB723C">
            <w:pPr>
              <w:spacing w:line="276" w:lineRule="auto"/>
              <w:ind w:left="2"/>
              <w:jc w:val="center"/>
              <w:rPr>
                <w:rFonts w:asciiTheme="minorBidi" w:eastAsia="Arial" w:hAnsiTheme="minorBidi"/>
              </w:rPr>
            </w:pPr>
            <w:r w:rsidRPr="00DD0560">
              <w:rPr>
                <w:rFonts w:asciiTheme="minorBidi" w:eastAsia="Arial" w:hAnsiTheme="minorBidi"/>
                <w:b/>
              </w:rPr>
              <w:t>Duration</w:t>
            </w:r>
          </w:p>
        </w:tc>
        <w:tc>
          <w:tcPr>
            <w:tcW w:w="2811" w:type="dxa"/>
            <w:tcBorders>
              <w:top w:val="single" w:sz="4" w:space="0" w:color="000000"/>
              <w:left w:val="single" w:sz="4" w:space="0" w:color="000000"/>
              <w:bottom w:val="single" w:sz="4" w:space="0" w:color="000000"/>
              <w:right w:val="single" w:sz="4" w:space="0" w:color="000000"/>
            </w:tcBorders>
            <w:shd w:val="clear" w:color="auto" w:fill="E5B8B7"/>
          </w:tcPr>
          <w:p w14:paraId="4869B40B" w14:textId="77777777" w:rsidR="006E2D30" w:rsidRPr="00DD0560" w:rsidRDefault="006E2D30" w:rsidP="00EB723C">
            <w:pPr>
              <w:ind w:left="2"/>
              <w:rPr>
                <w:rFonts w:asciiTheme="minorBidi" w:eastAsia="Arial" w:hAnsiTheme="minorBidi"/>
              </w:rPr>
            </w:pPr>
            <w:r w:rsidRPr="00DD0560">
              <w:rPr>
                <w:rFonts w:asciiTheme="minorBidi" w:eastAsia="Arial" w:hAnsiTheme="minorBidi"/>
                <w:b/>
              </w:rPr>
              <w:t xml:space="preserve">Materials </w:t>
            </w:r>
          </w:p>
          <w:p w14:paraId="1A2CE423" w14:textId="77777777" w:rsidR="006E2D30" w:rsidRPr="00DD0560" w:rsidRDefault="006E2D30" w:rsidP="00EB723C">
            <w:pPr>
              <w:spacing w:line="276" w:lineRule="auto"/>
              <w:ind w:left="2"/>
              <w:rPr>
                <w:rFonts w:asciiTheme="minorBidi" w:eastAsia="Arial" w:hAnsiTheme="minorBidi"/>
              </w:rPr>
            </w:pPr>
            <w:r w:rsidRPr="00DD0560">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4738D9E6" w14:textId="77777777" w:rsidR="006E2D30" w:rsidRPr="00DD0560" w:rsidRDefault="006E2D30" w:rsidP="00EB723C">
            <w:pPr>
              <w:ind w:left="2"/>
              <w:rPr>
                <w:rFonts w:asciiTheme="minorBidi" w:eastAsia="Arial" w:hAnsiTheme="minorBidi"/>
              </w:rPr>
            </w:pPr>
            <w:r w:rsidRPr="00DD0560">
              <w:rPr>
                <w:rFonts w:asciiTheme="minorBidi" w:eastAsia="Arial" w:hAnsiTheme="minorBidi"/>
                <w:b/>
              </w:rPr>
              <w:t xml:space="preserve">Learning </w:t>
            </w:r>
          </w:p>
          <w:p w14:paraId="6B0C1575" w14:textId="77777777" w:rsidR="006E2D30" w:rsidRPr="00DD0560" w:rsidRDefault="006E2D30" w:rsidP="00EB723C">
            <w:pPr>
              <w:spacing w:line="276" w:lineRule="auto"/>
              <w:ind w:left="2"/>
              <w:rPr>
                <w:rFonts w:asciiTheme="minorBidi" w:eastAsia="Arial" w:hAnsiTheme="minorBidi"/>
              </w:rPr>
            </w:pPr>
            <w:r w:rsidRPr="00DD0560">
              <w:rPr>
                <w:rFonts w:asciiTheme="minorBidi" w:eastAsia="Arial" w:hAnsiTheme="minorBidi"/>
                <w:b/>
              </w:rPr>
              <w:t xml:space="preserve">Place </w:t>
            </w:r>
          </w:p>
        </w:tc>
      </w:tr>
      <w:tr w:rsidR="00DD0560" w:rsidRPr="00DD0560" w14:paraId="2413E671" w14:textId="77777777" w:rsidTr="00EB723C">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E8C7E3" w14:textId="4BFA9154" w:rsidR="006E2D30" w:rsidRPr="00DD0560" w:rsidRDefault="006E2D30" w:rsidP="00EB723C">
            <w:pPr>
              <w:numPr>
                <w:ilvl w:val="0"/>
                <w:numId w:val="285"/>
              </w:numPr>
              <w:spacing w:line="243" w:lineRule="auto"/>
              <w:ind w:left="0" w:firstLine="0"/>
              <w:contextualSpacing/>
              <w:rPr>
                <w:rFonts w:asciiTheme="minorBidi" w:eastAsia="Arial" w:hAnsiTheme="minorBidi"/>
              </w:rPr>
            </w:pPr>
            <w:r w:rsidRPr="00DD0560">
              <w:rPr>
                <w:rFonts w:asciiTheme="minorBidi" w:eastAsia="Arial" w:hAnsiTheme="minorBidi"/>
              </w:rPr>
              <w:t>Inspect a damaged automobile and diagnose the chassis damage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634915BF" w14:textId="77777777" w:rsidR="006E2D30" w:rsidRPr="00DD0560" w:rsidRDefault="006E2D30" w:rsidP="00EB723C">
            <w:pPr>
              <w:spacing w:line="360" w:lineRule="auto"/>
              <w:ind w:left="181" w:hanging="179"/>
              <w:rPr>
                <w:rFonts w:asciiTheme="minorBidi" w:eastAsia="Arial" w:hAnsiTheme="minorBidi"/>
                <w:b/>
              </w:rPr>
            </w:pPr>
            <w:r w:rsidRPr="00DD0560">
              <w:rPr>
                <w:rFonts w:asciiTheme="minorBidi" w:eastAsia="Arial" w:hAnsiTheme="minorBidi"/>
                <w:b/>
              </w:rPr>
              <w:t>Trainee will be able to:</w:t>
            </w:r>
          </w:p>
          <w:p w14:paraId="05D428C4"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hAnsiTheme="minorBidi"/>
              </w:rPr>
            </w:pPr>
            <w:r w:rsidRPr="00DD0560">
              <w:rPr>
                <w:rFonts w:asciiTheme="minorBidi" w:hAnsiTheme="minorBidi"/>
              </w:rPr>
              <w:t>Inspected to identify the total extent of chassis damage.</w:t>
            </w:r>
          </w:p>
          <w:p w14:paraId="372C9BA7"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hAnsiTheme="minorBidi"/>
              </w:rPr>
            </w:pPr>
            <w:r w:rsidRPr="00DD0560">
              <w:rPr>
                <w:rFonts w:asciiTheme="minorBidi" w:hAnsiTheme="minorBidi"/>
              </w:rPr>
              <w:t>Assess direct and indirect damage estimated in order to commence repairs / replacements.</w:t>
            </w:r>
          </w:p>
          <w:p w14:paraId="455C3534"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hAnsiTheme="minorBidi"/>
              </w:rPr>
            </w:pPr>
            <w:r w:rsidRPr="00DD0560">
              <w:rPr>
                <w:rFonts w:asciiTheme="minorBidi" w:hAnsiTheme="minorBidi"/>
              </w:rPr>
              <w:t>Identify the types of metal replacements required to repair the chassis identified.</w:t>
            </w:r>
          </w:p>
          <w:p w14:paraId="7D71D611"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eastAsia="Arial" w:hAnsiTheme="minorBidi"/>
              </w:rPr>
            </w:pPr>
            <w:r w:rsidRPr="00DD0560">
              <w:rPr>
                <w:rFonts w:asciiTheme="minorBidi" w:hAnsiTheme="minorBidi"/>
              </w:rPr>
              <w:t>Identify the Chassis repairs and alignment required determined according to manufacturer’s specifications and company policies.</w:t>
            </w:r>
          </w:p>
        </w:tc>
        <w:tc>
          <w:tcPr>
            <w:tcW w:w="3171" w:type="dxa"/>
            <w:tcBorders>
              <w:top w:val="single" w:sz="4" w:space="0" w:color="000000"/>
              <w:left w:val="single" w:sz="4" w:space="0" w:color="000000"/>
              <w:bottom w:val="single" w:sz="4" w:space="0" w:color="000000"/>
              <w:right w:val="single" w:sz="4" w:space="0" w:color="000000"/>
            </w:tcBorders>
            <w:shd w:val="clear" w:color="auto" w:fill="auto"/>
          </w:tcPr>
          <w:p w14:paraId="132E43A3" w14:textId="77777777" w:rsidR="006E2D30" w:rsidRPr="00DD0560" w:rsidRDefault="006E2D30" w:rsidP="00EB723C">
            <w:pPr>
              <w:numPr>
                <w:ilvl w:val="0"/>
                <w:numId w:val="6"/>
              </w:numPr>
              <w:spacing w:line="360" w:lineRule="auto"/>
              <w:ind w:left="181" w:hanging="179"/>
              <w:contextualSpacing/>
              <w:rPr>
                <w:rFonts w:asciiTheme="minorBidi" w:eastAsia="Times New Roman" w:hAnsiTheme="minorBidi"/>
              </w:rPr>
            </w:pPr>
            <w:r w:rsidRPr="00DD0560">
              <w:rPr>
                <w:rFonts w:asciiTheme="minorBidi" w:eastAsia="Times New Roman" w:hAnsiTheme="minorBidi"/>
              </w:rPr>
              <w:t>Describe types of chassis damage sagging, sway damage, mashed frame, etc.</w:t>
            </w:r>
          </w:p>
          <w:p w14:paraId="70E5889F" w14:textId="77777777" w:rsidR="006E2D30" w:rsidRPr="00DD0560" w:rsidRDefault="006E2D30" w:rsidP="00EB723C">
            <w:pPr>
              <w:numPr>
                <w:ilvl w:val="0"/>
                <w:numId w:val="6"/>
              </w:numPr>
              <w:spacing w:line="360" w:lineRule="auto"/>
              <w:ind w:left="181" w:hanging="179"/>
              <w:contextualSpacing/>
              <w:rPr>
                <w:rFonts w:asciiTheme="minorBidi" w:eastAsia="Times New Roman" w:hAnsiTheme="minorBidi"/>
              </w:rPr>
            </w:pPr>
            <w:r w:rsidRPr="00DD0560">
              <w:rPr>
                <w:rFonts w:asciiTheme="minorBidi" w:eastAsia="Times New Roman" w:hAnsiTheme="minorBidi"/>
              </w:rPr>
              <w:t>Define types of chassis and chassis frame construction</w:t>
            </w:r>
          </w:p>
          <w:p w14:paraId="30B735BF" w14:textId="77777777" w:rsidR="006E2D30" w:rsidRPr="00DD0560" w:rsidRDefault="006E2D30" w:rsidP="00EB723C">
            <w:pPr>
              <w:numPr>
                <w:ilvl w:val="0"/>
                <w:numId w:val="6"/>
              </w:numPr>
              <w:spacing w:line="360" w:lineRule="auto"/>
              <w:ind w:left="181" w:hanging="179"/>
              <w:contextualSpacing/>
              <w:rPr>
                <w:rFonts w:asciiTheme="minorBidi" w:eastAsia="Times New Roman" w:hAnsiTheme="minorBidi"/>
              </w:rPr>
            </w:pPr>
            <w:r w:rsidRPr="00DD0560">
              <w:rPr>
                <w:rFonts w:asciiTheme="minorBidi" w:eastAsia="Times New Roman" w:hAnsiTheme="minorBidi"/>
              </w:rPr>
              <w:t>Describe techniques of measuring body repair work areas, for estimation purposes.</w:t>
            </w:r>
          </w:p>
          <w:p w14:paraId="7F95AF22" w14:textId="77777777" w:rsidR="006E2D30" w:rsidRPr="00DD0560" w:rsidRDefault="006E2D30" w:rsidP="00EB723C">
            <w:pPr>
              <w:numPr>
                <w:ilvl w:val="0"/>
                <w:numId w:val="6"/>
              </w:numPr>
              <w:spacing w:line="360" w:lineRule="auto"/>
              <w:ind w:left="181" w:hanging="179"/>
              <w:contextualSpacing/>
              <w:rPr>
                <w:rFonts w:asciiTheme="minorBidi" w:eastAsia="Times New Roman" w:hAnsiTheme="minorBidi"/>
              </w:rPr>
            </w:pPr>
            <w:r w:rsidRPr="00DD0560">
              <w:rPr>
                <w:rFonts w:asciiTheme="minorBidi" w:eastAsia="Times New Roman" w:hAnsiTheme="minorBidi"/>
              </w:rPr>
              <w:t>Differentiate between FPS and SI units</w:t>
            </w:r>
          </w:p>
          <w:p w14:paraId="2C6CA7E2" w14:textId="77777777" w:rsidR="006E2D30" w:rsidRPr="00DD0560" w:rsidRDefault="006E2D30" w:rsidP="00EB723C">
            <w:pPr>
              <w:numPr>
                <w:ilvl w:val="0"/>
                <w:numId w:val="6"/>
              </w:numPr>
              <w:spacing w:line="360" w:lineRule="auto"/>
              <w:ind w:left="181" w:hanging="179"/>
              <w:contextualSpacing/>
              <w:rPr>
                <w:rFonts w:asciiTheme="minorBidi" w:eastAsia="Times New Roman" w:hAnsiTheme="minorBidi"/>
              </w:rPr>
            </w:pPr>
            <w:r w:rsidRPr="00DD0560">
              <w:rPr>
                <w:rFonts w:asciiTheme="minorBidi" w:eastAsia="Times New Roman" w:hAnsiTheme="minorBidi"/>
              </w:rPr>
              <w:t>Describe steps of chassis alignment</w:t>
            </w:r>
          </w:p>
          <w:p w14:paraId="5F715EBE" w14:textId="77777777" w:rsidR="006E2D30" w:rsidRPr="00DD0560" w:rsidRDefault="006E2D30" w:rsidP="00EB723C">
            <w:pPr>
              <w:spacing w:line="360" w:lineRule="auto"/>
              <w:ind w:left="181" w:hanging="179"/>
              <w:contextualSpacing/>
              <w:rPr>
                <w:rFonts w:asciiTheme="minorBidi" w:eastAsia="Times New Roman" w:hAnsiTheme="minorBidi"/>
                <w:b/>
                <w:bCs/>
                <w:u w:val="single"/>
              </w:rPr>
            </w:pPr>
            <w:r w:rsidRPr="00DD0560">
              <w:rPr>
                <w:rFonts w:asciiTheme="minorBidi" w:eastAsia="Times New Roman" w:hAnsiTheme="minorBidi"/>
                <w:b/>
                <w:bCs/>
                <w:u w:val="single"/>
              </w:rPr>
              <w:t>Practical Activity:</w:t>
            </w:r>
          </w:p>
          <w:p w14:paraId="1B4C9078" w14:textId="77777777" w:rsidR="006E2D30" w:rsidRPr="00DD0560" w:rsidRDefault="006E2D30" w:rsidP="00EB723C">
            <w:pPr>
              <w:spacing w:line="360" w:lineRule="auto"/>
              <w:ind w:left="181" w:hanging="179"/>
              <w:contextualSpacing/>
              <w:rPr>
                <w:rFonts w:asciiTheme="minorBidi" w:eastAsia="Times New Roman" w:hAnsiTheme="minorBidi"/>
              </w:rPr>
            </w:pPr>
            <w:r w:rsidRPr="00DD0560">
              <w:rPr>
                <w:rFonts w:asciiTheme="minorBidi" w:eastAsia="Times New Roman" w:hAnsiTheme="minorBidi"/>
              </w:rPr>
              <w:t xml:space="preserve">Perform inspection of the vehicle, check chassis alignment using body frame aligner. </w:t>
            </w:r>
          </w:p>
        </w:tc>
        <w:tc>
          <w:tcPr>
            <w:tcW w:w="15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4EFF38" w14:textId="1F85959D" w:rsidR="006E2D30" w:rsidRPr="00DD0560" w:rsidRDefault="005D26F3" w:rsidP="00EB723C">
            <w:pPr>
              <w:ind w:left="720" w:hanging="718"/>
              <w:jc w:val="right"/>
              <w:rPr>
                <w:rFonts w:asciiTheme="minorBidi" w:eastAsia="Arial" w:hAnsiTheme="minorBidi"/>
              </w:rPr>
            </w:pPr>
            <w:r w:rsidRPr="00DD0560">
              <w:rPr>
                <w:rFonts w:asciiTheme="minorBidi" w:eastAsia="Arial" w:hAnsiTheme="minorBidi"/>
              </w:rPr>
              <w:t>Theory-1</w:t>
            </w:r>
            <w:r w:rsidR="006E2D30" w:rsidRPr="00DD0560">
              <w:rPr>
                <w:rFonts w:asciiTheme="minorBidi" w:eastAsia="Arial" w:hAnsiTheme="minorBidi"/>
              </w:rPr>
              <w:t>Hrs</w:t>
            </w:r>
          </w:p>
          <w:p w14:paraId="68A1E6F3" w14:textId="5FDCB18F" w:rsidR="006E2D30" w:rsidRPr="00DD0560" w:rsidRDefault="00101985" w:rsidP="00EB723C">
            <w:pPr>
              <w:ind w:left="-34"/>
              <w:jc w:val="right"/>
              <w:rPr>
                <w:rFonts w:asciiTheme="minorBidi" w:eastAsia="Arial" w:hAnsiTheme="minorBidi"/>
              </w:rPr>
            </w:pPr>
            <w:r w:rsidRPr="00DD0560">
              <w:rPr>
                <w:rFonts w:asciiTheme="minorBidi" w:eastAsia="Arial" w:hAnsiTheme="minorBidi"/>
              </w:rPr>
              <w:t>Practical-6</w:t>
            </w:r>
            <w:r w:rsidR="006E2D30" w:rsidRPr="00DD0560">
              <w:rPr>
                <w:rFonts w:asciiTheme="minorBidi" w:eastAsia="Arial" w:hAnsiTheme="minorBidi"/>
              </w:rPr>
              <w:t>Hrs</w:t>
            </w:r>
          </w:p>
          <w:p w14:paraId="2625EFCA" w14:textId="63C82B3D" w:rsidR="006E2D30" w:rsidRPr="00DD0560" w:rsidRDefault="00101985" w:rsidP="00EB723C">
            <w:pPr>
              <w:ind w:left="720" w:hanging="718"/>
              <w:jc w:val="right"/>
              <w:rPr>
                <w:rFonts w:asciiTheme="minorBidi" w:eastAsia="Arial" w:hAnsiTheme="minorBidi"/>
              </w:rPr>
            </w:pPr>
            <w:r w:rsidRPr="00DD0560">
              <w:rPr>
                <w:rFonts w:asciiTheme="minorBidi" w:eastAsia="Arial" w:hAnsiTheme="minorBidi"/>
              </w:rPr>
              <w:t xml:space="preserve">Total- </w:t>
            </w:r>
            <w:r w:rsidR="005D26F3" w:rsidRPr="00DD0560">
              <w:rPr>
                <w:rFonts w:asciiTheme="minorBidi" w:eastAsia="Arial" w:hAnsiTheme="minorBidi"/>
              </w:rPr>
              <w:t>7</w:t>
            </w:r>
            <w:r w:rsidR="006E2D30" w:rsidRPr="00DD0560">
              <w:rPr>
                <w:rFonts w:asciiTheme="minorBidi" w:eastAsia="Arial" w:hAnsiTheme="minorBidi"/>
              </w:rPr>
              <w:t>Hrs</w:t>
            </w:r>
          </w:p>
        </w:tc>
        <w:tc>
          <w:tcPr>
            <w:tcW w:w="2811" w:type="dxa"/>
            <w:tcBorders>
              <w:top w:val="single" w:sz="4" w:space="0" w:color="000000"/>
              <w:left w:val="single" w:sz="4" w:space="0" w:color="000000"/>
              <w:bottom w:val="single" w:sz="4" w:space="0" w:color="000000"/>
              <w:right w:val="single" w:sz="4" w:space="0" w:color="000000"/>
            </w:tcBorders>
            <w:shd w:val="clear" w:color="auto" w:fill="auto"/>
          </w:tcPr>
          <w:p w14:paraId="186CE75C" w14:textId="2E93DBEB" w:rsidR="006E2D30" w:rsidRPr="00DD0560" w:rsidRDefault="006E2D30" w:rsidP="00EB723C">
            <w:pPr>
              <w:tabs>
                <w:tab w:val="left" w:pos="163"/>
              </w:tabs>
              <w:autoSpaceDE w:val="0"/>
              <w:autoSpaceDN w:val="0"/>
              <w:adjustRightInd w:val="0"/>
              <w:spacing w:line="276" w:lineRule="auto"/>
              <w:ind w:left="-20"/>
              <w:rPr>
                <w:rFonts w:ascii="Arial" w:hAnsi="Arial" w:cs="Arial"/>
              </w:rPr>
            </w:pPr>
            <w:r w:rsidRPr="00DD0560">
              <w:rPr>
                <w:rFonts w:ascii="Arial" w:hAnsi="Arial" w:cs="Arial"/>
              </w:rPr>
              <w:t>Measuring Tape</w:t>
            </w:r>
          </w:p>
          <w:p w14:paraId="24F47922" w14:textId="77777777" w:rsidR="006E2D30" w:rsidRPr="00DD0560" w:rsidRDefault="006E2D30" w:rsidP="00EB723C">
            <w:pPr>
              <w:autoSpaceDE w:val="0"/>
              <w:autoSpaceDN w:val="0"/>
              <w:adjustRightInd w:val="0"/>
              <w:spacing w:line="276" w:lineRule="auto"/>
              <w:ind w:left="-20"/>
              <w:rPr>
                <w:rFonts w:ascii="Arial" w:hAnsi="Arial" w:cs="Arial"/>
              </w:rPr>
            </w:pPr>
            <w:r w:rsidRPr="00DD0560">
              <w:rPr>
                <w:rFonts w:ascii="Arial" w:hAnsi="Arial" w:cs="Arial"/>
              </w:rPr>
              <w:t>Measuring Tools</w:t>
            </w:r>
          </w:p>
          <w:p w14:paraId="51D7D67B" w14:textId="77777777" w:rsidR="006E2D30" w:rsidRPr="00DD0560" w:rsidRDefault="006E2D30" w:rsidP="00EB723C">
            <w:pPr>
              <w:autoSpaceDE w:val="0"/>
              <w:autoSpaceDN w:val="0"/>
              <w:adjustRightInd w:val="0"/>
              <w:spacing w:line="276" w:lineRule="auto"/>
              <w:ind w:left="-20"/>
              <w:rPr>
                <w:rFonts w:ascii="Arial" w:hAnsi="Arial" w:cs="Arial"/>
              </w:rPr>
            </w:pPr>
            <w:r w:rsidRPr="00DD0560">
              <w:rPr>
                <w:rFonts w:ascii="Arial" w:hAnsi="Arial" w:cs="Arial"/>
              </w:rPr>
              <w:t>Universal Measuring Systems</w:t>
            </w:r>
          </w:p>
          <w:p w14:paraId="604C1150" w14:textId="77777777" w:rsidR="006E2D30" w:rsidRPr="00DD0560" w:rsidRDefault="006E2D30" w:rsidP="00EB723C">
            <w:pPr>
              <w:autoSpaceDE w:val="0"/>
              <w:autoSpaceDN w:val="0"/>
              <w:adjustRightInd w:val="0"/>
              <w:spacing w:line="276" w:lineRule="auto"/>
              <w:ind w:left="-20"/>
              <w:rPr>
                <w:rFonts w:ascii="Arial" w:hAnsi="Arial" w:cs="Arial"/>
              </w:rPr>
            </w:pPr>
            <w:r w:rsidRPr="00DD0560">
              <w:rPr>
                <w:rFonts w:ascii="Arial" w:hAnsi="Arial" w:cs="Arial"/>
              </w:rPr>
              <w:t>General Hand Tools</w:t>
            </w:r>
          </w:p>
          <w:p w14:paraId="614101BA" w14:textId="77777777" w:rsidR="006E2D30" w:rsidRPr="00DD0560" w:rsidRDefault="006E2D30" w:rsidP="00EB723C">
            <w:pPr>
              <w:autoSpaceDE w:val="0"/>
              <w:autoSpaceDN w:val="0"/>
              <w:adjustRightInd w:val="0"/>
              <w:spacing w:line="276" w:lineRule="auto"/>
              <w:ind w:left="-20"/>
              <w:rPr>
                <w:rFonts w:ascii="Arial" w:hAnsi="Arial" w:cs="Arial"/>
              </w:rPr>
            </w:pPr>
            <w:r w:rsidRPr="00DD0560">
              <w:rPr>
                <w:rFonts w:ascii="Arial" w:hAnsi="Arial" w:cs="Arial"/>
              </w:rPr>
              <w:t>Body Repair Tools</w:t>
            </w:r>
          </w:p>
          <w:p w14:paraId="15EC2A58" w14:textId="77777777" w:rsidR="006E2D30" w:rsidRPr="00DD0560" w:rsidRDefault="006E2D30" w:rsidP="00EB723C">
            <w:pPr>
              <w:autoSpaceDE w:val="0"/>
              <w:autoSpaceDN w:val="0"/>
              <w:adjustRightInd w:val="0"/>
              <w:spacing w:line="276" w:lineRule="auto"/>
              <w:ind w:left="-20"/>
              <w:rPr>
                <w:rFonts w:ascii="Arial" w:hAnsi="Arial" w:cs="Arial"/>
              </w:rPr>
            </w:pPr>
            <w:r w:rsidRPr="00DD0560">
              <w:rPr>
                <w:rFonts w:ascii="Arial" w:hAnsi="Arial" w:cs="Arial"/>
              </w:rPr>
              <w:t>Wire Brush</w:t>
            </w:r>
          </w:p>
          <w:p w14:paraId="2021296B" w14:textId="3B08699F" w:rsidR="006E2D30" w:rsidRPr="00DD0560" w:rsidRDefault="006E2D30" w:rsidP="00EB723C">
            <w:pPr>
              <w:autoSpaceDE w:val="0"/>
              <w:autoSpaceDN w:val="0"/>
              <w:adjustRightInd w:val="0"/>
              <w:spacing w:line="276" w:lineRule="auto"/>
              <w:ind w:left="-20"/>
              <w:rPr>
                <w:rFonts w:ascii="Arial" w:hAnsi="Arial" w:cs="Arial"/>
              </w:rPr>
            </w:pPr>
            <w:r w:rsidRPr="00DD0560">
              <w:rPr>
                <w:rFonts w:ascii="Arial" w:hAnsi="Arial" w:cs="Arial"/>
              </w:rPr>
              <w:t xml:space="preserve">Hydraulic, Pneumatic </w:t>
            </w:r>
            <w:r w:rsidR="00EB723C" w:rsidRPr="00DD0560">
              <w:rPr>
                <w:rFonts w:ascii="Arial" w:hAnsi="Arial" w:cs="Arial"/>
              </w:rPr>
              <w:t>and</w:t>
            </w:r>
            <w:r w:rsidRPr="00DD0560">
              <w:rPr>
                <w:rFonts w:ascii="Arial" w:hAnsi="Arial" w:cs="Arial"/>
              </w:rPr>
              <w:t xml:space="preserve"> Mechanical Pullers</w:t>
            </w:r>
          </w:p>
          <w:p w14:paraId="333EB13C" w14:textId="77777777" w:rsidR="006E2D30" w:rsidRPr="00DD0560" w:rsidRDefault="006E2D30" w:rsidP="00EB723C">
            <w:pPr>
              <w:autoSpaceDE w:val="0"/>
              <w:autoSpaceDN w:val="0"/>
              <w:adjustRightInd w:val="0"/>
              <w:spacing w:line="276" w:lineRule="auto"/>
              <w:ind w:left="-20"/>
              <w:rPr>
                <w:rFonts w:ascii="Arial" w:hAnsi="Arial" w:cs="Arial"/>
              </w:rPr>
            </w:pPr>
            <w:r w:rsidRPr="00DD0560">
              <w:rPr>
                <w:rFonts w:ascii="Arial" w:hAnsi="Arial" w:cs="Arial"/>
              </w:rPr>
              <w:t>Cotton Gloves</w:t>
            </w:r>
          </w:p>
          <w:p w14:paraId="07220997" w14:textId="77777777" w:rsidR="006E2D30" w:rsidRPr="00DD0560" w:rsidRDefault="006E2D30" w:rsidP="00EB723C">
            <w:pPr>
              <w:autoSpaceDE w:val="0"/>
              <w:autoSpaceDN w:val="0"/>
              <w:adjustRightInd w:val="0"/>
              <w:spacing w:line="276" w:lineRule="auto"/>
              <w:ind w:left="-20"/>
              <w:rPr>
                <w:rFonts w:ascii="Arial" w:hAnsi="Arial" w:cs="Arial"/>
              </w:rPr>
            </w:pPr>
            <w:r w:rsidRPr="00DD0560">
              <w:rPr>
                <w:rFonts w:ascii="Arial" w:hAnsi="Arial" w:cs="Arial"/>
              </w:rPr>
              <w:t>Welding Unit</w:t>
            </w:r>
          </w:p>
          <w:p w14:paraId="3FD6A193" w14:textId="77777777" w:rsidR="006E2D30" w:rsidRPr="00DD0560" w:rsidRDefault="006E2D30" w:rsidP="00EB723C">
            <w:pPr>
              <w:autoSpaceDE w:val="0"/>
              <w:autoSpaceDN w:val="0"/>
              <w:adjustRightInd w:val="0"/>
              <w:spacing w:line="276" w:lineRule="auto"/>
              <w:ind w:left="-20"/>
              <w:rPr>
                <w:rFonts w:ascii="Arial" w:hAnsi="Arial" w:cs="Arial"/>
              </w:rPr>
            </w:pPr>
            <w:r w:rsidRPr="00DD0560">
              <w:rPr>
                <w:rFonts w:ascii="Arial" w:hAnsi="Arial" w:cs="Arial"/>
              </w:rPr>
              <w:t>MIG Welding Wire</w:t>
            </w:r>
          </w:p>
          <w:p w14:paraId="28015554" w14:textId="77777777" w:rsidR="006E2D30" w:rsidRPr="00DD0560" w:rsidRDefault="006E2D30" w:rsidP="00EB723C">
            <w:pPr>
              <w:autoSpaceDE w:val="0"/>
              <w:autoSpaceDN w:val="0"/>
              <w:adjustRightInd w:val="0"/>
              <w:spacing w:line="276" w:lineRule="auto"/>
              <w:ind w:left="-20"/>
              <w:rPr>
                <w:rFonts w:ascii="Arial" w:hAnsi="Arial" w:cs="Arial"/>
              </w:rPr>
            </w:pPr>
            <w:r w:rsidRPr="00DD0560">
              <w:rPr>
                <w:rFonts w:ascii="Arial" w:hAnsi="Arial" w:cs="Arial"/>
              </w:rPr>
              <w:t>Welding Gloves</w:t>
            </w:r>
          </w:p>
          <w:p w14:paraId="56333196" w14:textId="77777777" w:rsidR="006E2D30" w:rsidRPr="00DD0560" w:rsidRDefault="006E2D30" w:rsidP="00EB723C">
            <w:pPr>
              <w:autoSpaceDE w:val="0"/>
              <w:autoSpaceDN w:val="0"/>
              <w:adjustRightInd w:val="0"/>
              <w:spacing w:line="276" w:lineRule="auto"/>
              <w:ind w:left="-20"/>
              <w:rPr>
                <w:rFonts w:ascii="Arial" w:hAnsi="Arial" w:cs="Arial"/>
              </w:rPr>
            </w:pPr>
            <w:r w:rsidRPr="00DD0560">
              <w:rPr>
                <w:rFonts w:ascii="Arial" w:hAnsi="Arial" w:cs="Arial"/>
              </w:rPr>
              <w:t>Centering Gauges</w:t>
            </w:r>
          </w:p>
          <w:p w14:paraId="05021892" w14:textId="77777777" w:rsidR="006E2D30" w:rsidRPr="00DD0560" w:rsidRDefault="006E2D30" w:rsidP="00EB723C">
            <w:pPr>
              <w:autoSpaceDE w:val="0"/>
              <w:autoSpaceDN w:val="0"/>
              <w:adjustRightInd w:val="0"/>
              <w:spacing w:line="276" w:lineRule="auto"/>
              <w:ind w:left="-20"/>
              <w:rPr>
                <w:rFonts w:ascii="Arial" w:hAnsi="Arial" w:cs="Arial"/>
              </w:rPr>
            </w:pPr>
            <w:r w:rsidRPr="00DD0560">
              <w:rPr>
                <w:rFonts w:ascii="Arial" w:hAnsi="Arial" w:cs="Arial"/>
              </w:rPr>
              <w:t>Industry Approved Body Frame Aligner Equipment</w:t>
            </w:r>
          </w:p>
          <w:p w14:paraId="3C753AAF" w14:textId="77777777" w:rsidR="006E2D30" w:rsidRPr="00DD0560" w:rsidRDefault="006E2D30" w:rsidP="00EB723C">
            <w:pPr>
              <w:autoSpaceDE w:val="0"/>
              <w:autoSpaceDN w:val="0"/>
              <w:adjustRightInd w:val="0"/>
              <w:spacing w:line="276" w:lineRule="auto"/>
              <w:ind w:left="-20"/>
              <w:rPr>
                <w:rFonts w:ascii="Arial" w:hAnsi="Arial" w:cs="Arial"/>
              </w:rPr>
            </w:pPr>
            <w:r w:rsidRPr="00DD0560">
              <w:rPr>
                <w:rFonts w:ascii="Arial" w:hAnsi="Arial" w:cs="Arial"/>
              </w:rPr>
              <w:t>Drill Machine</w:t>
            </w:r>
          </w:p>
          <w:p w14:paraId="78591467" w14:textId="77777777" w:rsidR="006E2D30" w:rsidRPr="00DD0560" w:rsidRDefault="006E2D30" w:rsidP="00EB723C">
            <w:pPr>
              <w:autoSpaceDE w:val="0"/>
              <w:autoSpaceDN w:val="0"/>
              <w:adjustRightInd w:val="0"/>
              <w:spacing w:line="276" w:lineRule="auto"/>
              <w:ind w:left="-20"/>
              <w:rPr>
                <w:rFonts w:ascii="Arial" w:hAnsi="Arial" w:cs="Arial"/>
              </w:rPr>
            </w:pPr>
            <w:r w:rsidRPr="00DD0560">
              <w:rPr>
                <w:rFonts w:ascii="Arial" w:hAnsi="Arial" w:cs="Arial"/>
              </w:rPr>
              <w:t>Grinding Disc</w:t>
            </w:r>
          </w:p>
          <w:p w14:paraId="0C70A28A" w14:textId="77777777" w:rsidR="006E2D30" w:rsidRPr="00DD0560" w:rsidRDefault="006E2D30" w:rsidP="00EB723C">
            <w:pPr>
              <w:autoSpaceDE w:val="0"/>
              <w:autoSpaceDN w:val="0"/>
              <w:adjustRightInd w:val="0"/>
              <w:spacing w:line="276" w:lineRule="auto"/>
              <w:ind w:left="-20"/>
              <w:rPr>
                <w:rFonts w:ascii="Arial" w:hAnsi="Arial" w:cs="Arial"/>
              </w:rPr>
            </w:pPr>
            <w:r w:rsidRPr="00DD0560">
              <w:rPr>
                <w:rFonts w:ascii="Arial" w:hAnsi="Arial" w:cs="Arial"/>
              </w:rPr>
              <w:t>Cutting Disc</w:t>
            </w:r>
          </w:p>
          <w:p w14:paraId="581849FE" w14:textId="77777777" w:rsidR="006E2D30" w:rsidRPr="00DD0560" w:rsidRDefault="006E2D30" w:rsidP="00EB723C">
            <w:pPr>
              <w:autoSpaceDE w:val="0"/>
              <w:autoSpaceDN w:val="0"/>
              <w:adjustRightInd w:val="0"/>
              <w:spacing w:line="276" w:lineRule="auto"/>
              <w:ind w:left="-20"/>
              <w:rPr>
                <w:rFonts w:ascii="Arial" w:hAnsi="Arial" w:cs="Arial"/>
              </w:rPr>
            </w:pPr>
            <w:r w:rsidRPr="00DD0560">
              <w:rPr>
                <w:rFonts w:ascii="Arial" w:hAnsi="Arial" w:cs="Arial"/>
              </w:rPr>
              <w:t>Safety Shoes</w:t>
            </w:r>
          </w:p>
          <w:p w14:paraId="36DB8884" w14:textId="77777777" w:rsidR="006E2D30" w:rsidRPr="00DD0560" w:rsidRDefault="006E2D30" w:rsidP="00EB723C">
            <w:pPr>
              <w:autoSpaceDE w:val="0"/>
              <w:autoSpaceDN w:val="0"/>
              <w:adjustRightInd w:val="0"/>
              <w:spacing w:line="276" w:lineRule="auto"/>
              <w:ind w:left="-20"/>
              <w:rPr>
                <w:rFonts w:ascii="Arial" w:hAnsi="Arial" w:cs="Arial"/>
              </w:rPr>
            </w:pPr>
            <w:r w:rsidRPr="00DD0560">
              <w:rPr>
                <w:rFonts w:ascii="Arial" w:hAnsi="Arial" w:cs="Arial"/>
              </w:rPr>
              <w:t>Safety Helmet</w:t>
            </w:r>
          </w:p>
          <w:p w14:paraId="1F10F15E" w14:textId="77777777" w:rsidR="006E2D30" w:rsidRPr="00DD0560" w:rsidRDefault="006E2D30" w:rsidP="00EB723C">
            <w:pPr>
              <w:autoSpaceDE w:val="0"/>
              <w:autoSpaceDN w:val="0"/>
              <w:adjustRightInd w:val="0"/>
              <w:spacing w:line="276" w:lineRule="auto"/>
              <w:ind w:left="-20"/>
              <w:rPr>
                <w:rFonts w:ascii="Arial" w:hAnsi="Arial" w:cs="Arial"/>
              </w:rPr>
            </w:pPr>
            <w:r w:rsidRPr="00DD0560">
              <w:rPr>
                <w:rFonts w:ascii="Arial" w:hAnsi="Arial" w:cs="Arial"/>
              </w:rPr>
              <w:t>Calculator</w:t>
            </w:r>
          </w:p>
          <w:p w14:paraId="68086C93" w14:textId="77777777" w:rsidR="006E2D30" w:rsidRPr="00DD0560" w:rsidRDefault="006E2D30" w:rsidP="00EB723C">
            <w:pPr>
              <w:autoSpaceDE w:val="0"/>
              <w:autoSpaceDN w:val="0"/>
              <w:adjustRightInd w:val="0"/>
              <w:spacing w:line="276" w:lineRule="auto"/>
              <w:ind w:left="-20"/>
              <w:rPr>
                <w:rFonts w:ascii="Arial" w:hAnsi="Arial" w:cs="Arial"/>
              </w:rPr>
            </w:pPr>
            <w:r w:rsidRPr="00DD0560">
              <w:rPr>
                <w:rFonts w:ascii="Arial" w:hAnsi="Arial" w:cs="Arial"/>
              </w:rPr>
              <w:t>Pen/ Pencil</w:t>
            </w:r>
          </w:p>
          <w:p w14:paraId="244BE277" w14:textId="66A61782" w:rsidR="006E2D30" w:rsidRPr="00DD0560" w:rsidRDefault="006E2D30" w:rsidP="00EB723C">
            <w:pPr>
              <w:autoSpaceDE w:val="0"/>
              <w:autoSpaceDN w:val="0"/>
              <w:adjustRightInd w:val="0"/>
              <w:spacing w:line="276" w:lineRule="auto"/>
              <w:ind w:left="-20"/>
              <w:rPr>
                <w:rFonts w:ascii="Arial" w:hAnsi="Arial" w:cs="Arial"/>
              </w:rPr>
            </w:pPr>
            <w:r w:rsidRPr="00DD0560">
              <w:rPr>
                <w:rFonts w:ascii="Arial" w:hAnsi="Arial" w:cs="Arial"/>
              </w:rPr>
              <w:t>Body Repair Manual</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3BB824" w14:textId="77777777" w:rsidR="006E2D30" w:rsidRPr="00DD0560" w:rsidRDefault="006E2D30" w:rsidP="00EB723C">
            <w:pPr>
              <w:ind w:left="2"/>
              <w:rPr>
                <w:rFonts w:asciiTheme="minorBidi" w:eastAsia="Arial" w:hAnsiTheme="minorBidi"/>
                <w:b/>
                <w:sz w:val="24"/>
              </w:rPr>
            </w:pPr>
            <w:r w:rsidRPr="00DD0560">
              <w:rPr>
                <w:rFonts w:asciiTheme="minorBidi" w:eastAsia="Arial" w:hAnsiTheme="minorBidi"/>
                <w:bCs/>
              </w:rPr>
              <w:t>Class Room and workshop</w:t>
            </w:r>
          </w:p>
        </w:tc>
      </w:tr>
      <w:tr w:rsidR="00DD0560" w:rsidRPr="00DD0560" w14:paraId="7AE7F8E4" w14:textId="77777777" w:rsidTr="00EB723C">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7C3AB8" w14:textId="77777777" w:rsidR="006E2D30" w:rsidRPr="00DD0560" w:rsidRDefault="006E2D30" w:rsidP="00EB723C">
            <w:pPr>
              <w:numPr>
                <w:ilvl w:val="0"/>
                <w:numId w:val="285"/>
              </w:numPr>
              <w:spacing w:line="243" w:lineRule="auto"/>
              <w:ind w:left="0" w:firstLine="0"/>
              <w:contextualSpacing/>
              <w:rPr>
                <w:rFonts w:asciiTheme="minorBidi" w:eastAsia="Arial" w:hAnsiTheme="minorBidi"/>
              </w:rPr>
            </w:pPr>
            <w:r w:rsidRPr="00DD0560">
              <w:rPr>
                <w:rFonts w:asciiTheme="minorBidi" w:eastAsia="Arial" w:hAnsiTheme="minorBidi"/>
              </w:rPr>
              <w:t>Select tools and equipment and align the chassis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7AE56B20" w14:textId="77777777" w:rsidR="006E2D30" w:rsidRPr="00DD0560" w:rsidRDefault="006E2D30" w:rsidP="00EB723C">
            <w:pPr>
              <w:spacing w:line="360" w:lineRule="auto"/>
              <w:ind w:left="181" w:hanging="179"/>
              <w:rPr>
                <w:rFonts w:asciiTheme="minorBidi" w:eastAsia="Arial" w:hAnsiTheme="minorBidi"/>
                <w:b/>
              </w:rPr>
            </w:pPr>
            <w:r w:rsidRPr="00DD0560">
              <w:rPr>
                <w:rFonts w:asciiTheme="minorBidi" w:eastAsia="Arial" w:hAnsiTheme="minorBidi"/>
                <w:b/>
              </w:rPr>
              <w:t>Trainee will be able to:</w:t>
            </w:r>
          </w:p>
          <w:p w14:paraId="4E4B9300"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eastAsia="Arial" w:hAnsiTheme="minorBidi"/>
                <w:bCs/>
              </w:rPr>
            </w:pPr>
            <w:r w:rsidRPr="00DD0560">
              <w:rPr>
                <w:rFonts w:asciiTheme="minorBidi" w:eastAsia="Arial" w:hAnsiTheme="minorBidi"/>
                <w:bCs/>
              </w:rPr>
              <w:t xml:space="preserve">Select Tools and equipment for aligning the chassis to restore the vehicle to original condition </w:t>
            </w:r>
          </w:p>
          <w:p w14:paraId="445341E3"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eastAsia="Arial" w:hAnsiTheme="minorBidi"/>
                <w:bCs/>
              </w:rPr>
            </w:pPr>
            <w:r w:rsidRPr="00DD0560">
              <w:rPr>
                <w:rFonts w:asciiTheme="minorBidi" w:eastAsia="Arial" w:hAnsiTheme="minorBidi"/>
                <w:bCs/>
              </w:rPr>
              <w:t>Remove body parts and fittings to facilitate the repair and stored in such a manner as to facilitate retrieval for reassembly.</w:t>
            </w:r>
          </w:p>
          <w:p w14:paraId="491387F7"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eastAsia="Arial" w:hAnsiTheme="minorBidi"/>
                <w:bCs/>
              </w:rPr>
            </w:pPr>
            <w:r w:rsidRPr="00DD0560">
              <w:rPr>
                <w:rFonts w:asciiTheme="minorBidi" w:eastAsia="Arial" w:hAnsiTheme="minorBidi"/>
                <w:bCs/>
              </w:rPr>
              <w:t>Protect Electrical/electronic systems to avoid damage during repair.</w:t>
            </w:r>
          </w:p>
          <w:p w14:paraId="0D53FB28"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eastAsia="Arial" w:hAnsiTheme="minorBidi"/>
                <w:bCs/>
              </w:rPr>
            </w:pPr>
            <w:r w:rsidRPr="00DD0560">
              <w:rPr>
                <w:rFonts w:asciiTheme="minorBidi" w:eastAsia="Arial" w:hAnsiTheme="minorBidi"/>
                <w:bCs/>
              </w:rPr>
              <w:t>Carried out Necessary repairs to the chassis follow the safety practices.</w:t>
            </w:r>
          </w:p>
          <w:p w14:paraId="69D6DAA3"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eastAsia="Arial" w:hAnsiTheme="minorBidi"/>
                <w:bCs/>
              </w:rPr>
            </w:pPr>
            <w:r w:rsidRPr="00DD0560">
              <w:rPr>
                <w:rFonts w:asciiTheme="minorBidi" w:eastAsia="Arial" w:hAnsiTheme="minorBidi"/>
                <w:bCs/>
              </w:rPr>
              <w:t>Chassis aligned using jigs according to manufacturer’s specifications.</w:t>
            </w:r>
          </w:p>
          <w:p w14:paraId="728E8663"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eastAsia="Arial" w:hAnsiTheme="minorBidi"/>
                <w:bCs/>
              </w:rPr>
            </w:pPr>
            <w:r w:rsidRPr="00DD0560">
              <w:rPr>
                <w:rFonts w:asciiTheme="minorBidi" w:eastAsia="Arial" w:hAnsiTheme="minorBidi"/>
                <w:bCs/>
              </w:rPr>
              <w:t>Components welded to complete repair according to manufacturer’s specifications, follow the safety practices.</w:t>
            </w:r>
          </w:p>
          <w:p w14:paraId="60C688BC"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eastAsia="Arial" w:hAnsiTheme="minorBidi"/>
                <w:bCs/>
              </w:rPr>
            </w:pPr>
            <w:r w:rsidRPr="00DD0560">
              <w:rPr>
                <w:rFonts w:asciiTheme="minorBidi" w:eastAsia="Arial" w:hAnsiTheme="minorBidi"/>
                <w:bCs/>
              </w:rPr>
              <w:t>Verified Chassis measurements according to manufacturer’s specifications.</w:t>
            </w:r>
          </w:p>
          <w:p w14:paraId="3B788F68"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eastAsia="Arial" w:hAnsiTheme="minorBidi"/>
                <w:bCs/>
              </w:rPr>
            </w:pPr>
            <w:r w:rsidRPr="00DD0560">
              <w:rPr>
                <w:rFonts w:asciiTheme="minorBidi" w:eastAsia="Arial" w:hAnsiTheme="minorBidi"/>
                <w:bCs/>
              </w:rPr>
              <w:t xml:space="preserve">Prepared and repaired metal areas and painted with primer / prescribed anticorrosive paints according to manufacturer’s specifications. </w:t>
            </w:r>
          </w:p>
          <w:p w14:paraId="1B224CF8"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eastAsia="Arial" w:hAnsiTheme="minorBidi"/>
                <w:bCs/>
              </w:rPr>
            </w:pPr>
            <w:r w:rsidRPr="00DD0560">
              <w:rPr>
                <w:rFonts w:asciiTheme="minorBidi" w:eastAsia="Arial" w:hAnsiTheme="minorBidi"/>
                <w:bCs/>
              </w:rPr>
              <w:t xml:space="preserve">Prepare Quotations evaluated and the most reasonable quotation based on   the price, quality and the choice of the customer, </w:t>
            </w:r>
          </w:p>
          <w:p w14:paraId="0DEF84D0"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eastAsia="Arial" w:hAnsiTheme="minorBidi"/>
                <w:bCs/>
              </w:rPr>
            </w:pPr>
            <w:r w:rsidRPr="00DD0560">
              <w:rPr>
                <w:rFonts w:asciiTheme="minorBidi" w:eastAsia="Arial" w:hAnsiTheme="minorBidi"/>
                <w:bCs/>
              </w:rPr>
              <w:t>Calculated Total cost of replacement parts</w:t>
            </w:r>
          </w:p>
        </w:tc>
        <w:tc>
          <w:tcPr>
            <w:tcW w:w="3171" w:type="dxa"/>
            <w:tcBorders>
              <w:top w:val="single" w:sz="4" w:space="0" w:color="000000"/>
              <w:left w:val="single" w:sz="4" w:space="0" w:color="000000"/>
              <w:bottom w:val="single" w:sz="4" w:space="0" w:color="000000"/>
              <w:right w:val="single" w:sz="4" w:space="0" w:color="000000"/>
            </w:tcBorders>
            <w:shd w:val="clear" w:color="auto" w:fill="auto"/>
          </w:tcPr>
          <w:p w14:paraId="38C6D450" w14:textId="77777777" w:rsidR="006E2D30" w:rsidRPr="00DD0560" w:rsidRDefault="006E2D30" w:rsidP="00EB723C">
            <w:pPr>
              <w:pStyle w:val="ListParagraph"/>
              <w:numPr>
                <w:ilvl w:val="0"/>
                <w:numId w:val="6"/>
              </w:numPr>
              <w:spacing w:line="360" w:lineRule="auto"/>
              <w:ind w:left="181" w:hanging="179"/>
              <w:rPr>
                <w:rFonts w:asciiTheme="minorBidi" w:eastAsia="Times New Roman" w:hAnsiTheme="minorBidi"/>
              </w:rPr>
            </w:pPr>
            <w:r w:rsidRPr="00DD0560">
              <w:rPr>
                <w:rFonts w:asciiTheme="minorBidi" w:eastAsia="Times New Roman" w:hAnsiTheme="minorBidi"/>
              </w:rPr>
              <w:t>Describe tools and equipment used to align chassis</w:t>
            </w:r>
          </w:p>
          <w:p w14:paraId="3ECBD61B" w14:textId="77777777" w:rsidR="006E2D30" w:rsidRPr="00DD0560" w:rsidRDefault="006E2D30" w:rsidP="00EB723C">
            <w:pPr>
              <w:pStyle w:val="ListParagraph"/>
              <w:numPr>
                <w:ilvl w:val="0"/>
                <w:numId w:val="6"/>
              </w:numPr>
              <w:spacing w:line="360" w:lineRule="auto"/>
              <w:ind w:left="181" w:hanging="179"/>
              <w:rPr>
                <w:rFonts w:asciiTheme="minorBidi" w:eastAsia="Times New Roman" w:hAnsiTheme="minorBidi"/>
              </w:rPr>
            </w:pPr>
            <w:r w:rsidRPr="00DD0560">
              <w:rPr>
                <w:rFonts w:asciiTheme="minorBidi" w:eastAsia="Times New Roman" w:hAnsiTheme="minorBidi"/>
              </w:rPr>
              <w:t>Define types of sealers and primers</w:t>
            </w:r>
          </w:p>
          <w:p w14:paraId="2CE1A9DE" w14:textId="77777777" w:rsidR="006E2D30" w:rsidRPr="00DD0560" w:rsidRDefault="006E2D30" w:rsidP="00EB723C">
            <w:pPr>
              <w:pStyle w:val="ListParagraph"/>
              <w:numPr>
                <w:ilvl w:val="0"/>
                <w:numId w:val="6"/>
              </w:numPr>
              <w:spacing w:line="360" w:lineRule="auto"/>
              <w:ind w:left="181" w:hanging="179"/>
              <w:rPr>
                <w:rFonts w:asciiTheme="minorBidi" w:eastAsia="Times New Roman" w:hAnsiTheme="minorBidi"/>
              </w:rPr>
            </w:pPr>
            <w:r w:rsidRPr="00DD0560">
              <w:rPr>
                <w:rFonts w:asciiTheme="minorBidi" w:eastAsia="Times New Roman" w:hAnsiTheme="minorBidi"/>
              </w:rPr>
              <w:t>Describe methods to remove various vehicle body parts and fittings</w:t>
            </w:r>
          </w:p>
          <w:p w14:paraId="683E7E3E" w14:textId="77777777" w:rsidR="006E2D30" w:rsidRPr="00DD0560" w:rsidRDefault="006E2D30" w:rsidP="00EB723C">
            <w:pPr>
              <w:pStyle w:val="ListParagraph"/>
              <w:numPr>
                <w:ilvl w:val="0"/>
                <w:numId w:val="6"/>
              </w:numPr>
              <w:spacing w:line="360" w:lineRule="auto"/>
              <w:ind w:left="181" w:hanging="179"/>
              <w:rPr>
                <w:rFonts w:asciiTheme="minorBidi" w:eastAsia="Times New Roman" w:hAnsiTheme="minorBidi"/>
              </w:rPr>
            </w:pPr>
            <w:r w:rsidRPr="00DD0560">
              <w:rPr>
                <w:rFonts w:asciiTheme="minorBidi" w:eastAsia="Times New Roman" w:hAnsiTheme="minorBidi"/>
              </w:rPr>
              <w:t>Define jigs and fixtures</w:t>
            </w:r>
          </w:p>
          <w:p w14:paraId="407DED23" w14:textId="77777777" w:rsidR="006E2D30" w:rsidRPr="00DD0560" w:rsidRDefault="006E2D30" w:rsidP="00EB723C">
            <w:pPr>
              <w:pStyle w:val="ListParagraph"/>
              <w:numPr>
                <w:ilvl w:val="0"/>
                <w:numId w:val="6"/>
              </w:numPr>
              <w:spacing w:line="360" w:lineRule="auto"/>
              <w:ind w:left="181" w:hanging="179"/>
              <w:rPr>
                <w:rFonts w:asciiTheme="minorBidi" w:eastAsia="Times New Roman" w:hAnsiTheme="minorBidi"/>
              </w:rPr>
            </w:pPr>
            <w:r w:rsidRPr="00DD0560">
              <w:rPr>
                <w:rFonts w:asciiTheme="minorBidi" w:eastAsia="Times New Roman" w:hAnsiTheme="minorBidi"/>
              </w:rPr>
              <w:t>Describe types of welding used in automobiles</w:t>
            </w:r>
          </w:p>
          <w:p w14:paraId="39FF1EAC" w14:textId="77777777" w:rsidR="006E2D30" w:rsidRPr="00DD0560" w:rsidRDefault="006E2D30" w:rsidP="00EB723C">
            <w:pPr>
              <w:pStyle w:val="ListParagraph"/>
              <w:numPr>
                <w:ilvl w:val="0"/>
                <w:numId w:val="6"/>
              </w:numPr>
              <w:spacing w:line="360" w:lineRule="auto"/>
              <w:ind w:left="181" w:hanging="179"/>
              <w:rPr>
                <w:rFonts w:asciiTheme="minorBidi" w:eastAsia="Times New Roman" w:hAnsiTheme="minorBidi"/>
              </w:rPr>
            </w:pPr>
            <w:r w:rsidRPr="00DD0560">
              <w:rPr>
                <w:rFonts w:asciiTheme="minorBidi" w:eastAsia="Times New Roman" w:hAnsiTheme="minorBidi"/>
              </w:rPr>
              <w:t>Describe methods to prevent rust and scale formation</w:t>
            </w:r>
          </w:p>
          <w:p w14:paraId="0B4886DA" w14:textId="77777777" w:rsidR="006E2D30" w:rsidRPr="00DD0560" w:rsidRDefault="006E2D30" w:rsidP="00EB723C">
            <w:pPr>
              <w:pStyle w:val="ListParagraph"/>
              <w:numPr>
                <w:ilvl w:val="0"/>
                <w:numId w:val="6"/>
              </w:numPr>
              <w:spacing w:line="360" w:lineRule="auto"/>
              <w:ind w:left="181" w:hanging="179"/>
              <w:rPr>
                <w:rFonts w:asciiTheme="minorBidi" w:eastAsia="Times New Roman" w:hAnsiTheme="minorBidi"/>
              </w:rPr>
            </w:pPr>
            <w:r w:rsidRPr="00DD0560">
              <w:rPr>
                <w:rFonts w:asciiTheme="minorBidi" w:eastAsia="Times New Roman" w:hAnsiTheme="minorBidi"/>
              </w:rPr>
              <w:t>Define methods for verification of chassis alignment</w:t>
            </w:r>
          </w:p>
          <w:p w14:paraId="786A0EEA" w14:textId="77777777" w:rsidR="006E2D30" w:rsidRPr="00DD0560" w:rsidRDefault="006E2D30" w:rsidP="00EB723C">
            <w:pPr>
              <w:pStyle w:val="ListParagraph"/>
              <w:numPr>
                <w:ilvl w:val="0"/>
                <w:numId w:val="6"/>
              </w:numPr>
              <w:spacing w:line="360" w:lineRule="auto"/>
              <w:ind w:left="181" w:hanging="179"/>
              <w:rPr>
                <w:rFonts w:asciiTheme="minorBidi" w:eastAsia="Times New Roman" w:hAnsiTheme="minorBidi"/>
              </w:rPr>
            </w:pPr>
            <w:r w:rsidRPr="00DD0560">
              <w:rPr>
                <w:rFonts w:asciiTheme="minorBidi" w:eastAsia="Times New Roman" w:hAnsiTheme="minorBidi"/>
              </w:rPr>
              <w:t>Describe preparation of quotations</w:t>
            </w:r>
          </w:p>
          <w:p w14:paraId="17CB3047" w14:textId="77777777" w:rsidR="006E2D30" w:rsidRPr="00DD0560" w:rsidRDefault="006E2D30" w:rsidP="00EB723C">
            <w:pPr>
              <w:pStyle w:val="ListParagraph"/>
              <w:numPr>
                <w:ilvl w:val="0"/>
                <w:numId w:val="6"/>
              </w:numPr>
              <w:spacing w:line="360" w:lineRule="auto"/>
              <w:ind w:left="181" w:hanging="179"/>
              <w:rPr>
                <w:rFonts w:asciiTheme="minorBidi" w:eastAsia="Times New Roman" w:hAnsiTheme="minorBidi"/>
              </w:rPr>
            </w:pPr>
            <w:r w:rsidRPr="00DD0560">
              <w:rPr>
                <w:rFonts w:asciiTheme="minorBidi" w:eastAsia="Times New Roman" w:hAnsiTheme="minorBidi"/>
              </w:rPr>
              <w:t>Describe edging, seaming and flanging</w:t>
            </w:r>
          </w:p>
          <w:p w14:paraId="6907E4A3" w14:textId="77777777" w:rsidR="006E2D30" w:rsidRPr="00DD0560" w:rsidRDefault="006E2D30" w:rsidP="00EB723C">
            <w:pPr>
              <w:pStyle w:val="ListParagraph"/>
              <w:numPr>
                <w:ilvl w:val="0"/>
                <w:numId w:val="6"/>
              </w:numPr>
              <w:spacing w:line="360" w:lineRule="auto"/>
              <w:ind w:left="181" w:hanging="179"/>
              <w:rPr>
                <w:rFonts w:asciiTheme="minorBidi" w:eastAsia="Times New Roman" w:hAnsiTheme="minorBidi"/>
              </w:rPr>
            </w:pPr>
            <w:r w:rsidRPr="00DD0560">
              <w:rPr>
                <w:rFonts w:asciiTheme="minorBidi" w:eastAsia="Times New Roman" w:hAnsiTheme="minorBidi"/>
              </w:rPr>
              <w:t>Explain methods for reducing warping and distortion of sheet metal during welding</w:t>
            </w:r>
          </w:p>
          <w:p w14:paraId="6EDB410A" w14:textId="77777777" w:rsidR="006E2D30" w:rsidRPr="00DD0560" w:rsidRDefault="006E2D30" w:rsidP="00EB723C">
            <w:pPr>
              <w:spacing w:line="360" w:lineRule="auto"/>
              <w:ind w:left="181" w:hanging="179"/>
              <w:contextualSpacing/>
              <w:rPr>
                <w:rFonts w:asciiTheme="minorBidi" w:eastAsia="Times New Roman" w:hAnsiTheme="minorBidi"/>
                <w:b/>
                <w:bCs/>
                <w:u w:val="single"/>
              </w:rPr>
            </w:pPr>
            <w:r w:rsidRPr="00DD0560">
              <w:rPr>
                <w:rFonts w:asciiTheme="minorBidi" w:eastAsia="Times New Roman" w:hAnsiTheme="minorBidi"/>
                <w:b/>
                <w:bCs/>
                <w:u w:val="single"/>
              </w:rPr>
              <w:t>Practical Activity:</w:t>
            </w:r>
          </w:p>
          <w:p w14:paraId="6C5B1830" w14:textId="77777777" w:rsidR="006E2D30" w:rsidRPr="00DD0560" w:rsidRDefault="006E2D30" w:rsidP="00EB723C">
            <w:pPr>
              <w:spacing w:line="360" w:lineRule="auto"/>
              <w:ind w:left="181" w:hanging="179"/>
              <w:rPr>
                <w:rFonts w:asciiTheme="minorBidi" w:eastAsia="Times New Roman" w:hAnsiTheme="minorBidi"/>
              </w:rPr>
            </w:pPr>
            <w:r w:rsidRPr="00DD0560">
              <w:rPr>
                <w:rFonts w:asciiTheme="minorBidi" w:eastAsia="Times New Roman" w:hAnsiTheme="minorBidi"/>
              </w:rPr>
              <w:t>Perform chassis alignment using jigs and verify measurements according to manufacturers’ specifications</w:t>
            </w:r>
          </w:p>
        </w:tc>
        <w:tc>
          <w:tcPr>
            <w:tcW w:w="15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BBD781" w14:textId="02158CCE" w:rsidR="006E2D30" w:rsidRPr="00DD0560" w:rsidRDefault="006E2D30" w:rsidP="00EB723C">
            <w:pPr>
              <w:ind w:left="720" w:hanging="718"/>
              <w:jc w:val="right"/>
              <w:rPr>
                <w:rFonts w:asciiTheme="minorBidi" w:eastAsia="Arial" w:hAnsiTheme="minorBidi"/>
              </w:rPr>
            </w:pPr>
            <w:r w:rsidRPr="00DD0560">
              <w:rPr>
                <w:rFonts w:asciiTheme="minorBidi" w:eastAsia="Arial" w:hAnsiTheme="minorBidi"/>
              </w:rPr>
              <w:t>Theory-1Hrs</w:t>
            </w:r>
          </w:p>
          <w:p w14:paraId="2A4769A0" w14:textId="4F6968C9" w:rsidR="006E2D30" w:rsidRPr="00DD0560" w:rsidRDefault="00101985" w:rsidP="00EB723C">
            <w:pPr>
              <w:ind w:left="-34"/>
              <w:jc w:val="right"/>
              <w:rPr>
                <w:rFonts w:asciiTheme="minorBidi" w:eastAsia="Arial" w:hAnsiTheme="minorBidi"/>
              </w:rPr>
            </w:pPr>
            <w:r w:rsidRPr="00DD0560">
              <w:rPr>
                <w:rFonts w:asciiTheme="minorBidi" w:eastAsia="Arial" w:hAnsiTheme="minorBidi"/>
              </w:rPr>
              <w:t>Practical-3</w:t>
            </w:r>
            <w:r w:rsidR="006E2D30" w:rsidRPr="00DD0560">
              <w:rPr>
                <w:rFonts w:asciiTheme="minorBidi" w:eastAsia="Arial" w:hAnsiTheme="minorBidi"/>
              </w:rPr>
              <w:t>Hrs</w:t>
            </w:r>
          </w:p>
          <w:p w14:paraId="10ABD90C" w14:textId="74CC7F33" w:rsidR="006E2D30" w:rsidRPr="00DD0560" w:rsidRDefault="00101985" w:rsidP="00EB723C">
            <w:pPr>
              <w:spacing w:line="276" w:lineRule="auto"/>
              <w:ind w:left="2"/>
              <w:jc w:val="right"/>
              <w:rPr>
                <w:rFonts w:asciiTheme="minorBidi" w:eastAsia="Arial" w:hAnsiTheme="minorBidi"/>
              </w:rPr>
            </w:pPr>
            <w:r w:rsidRPr="00DD0560">
              <w:rPr>
                <w:rFonts w:asciiTheme="minorBidi" w:eastAsia="Arial" w:hAnsiTheme="minorBidi"/>
              </w:rPr>
              <w:t>Total- 4</w:t>
            </w:r>
            <w:r w:rsidR="006E2D30" w:rsidRPr="00DD0560">
              <w:rPr>
                <w:rFonts w:asciiTheme="minorBidi" w:eastAsia="Arial" w:hAnsiTheme="minorBidi"/>
              </w:rPr>
              <w:t>Hrs</w:t>
            </w:r>
          </w:p>
        </w:tc>
        <w:tc>
          <w:tcPr>
            <w:tcW w:w="2811" w:type="dxa"/>
            <w:tcBorders>
              <w:top w:val="single" w:sz="4" w:space="0" w:color="000000"/>
              <w:left w:val="single" w:sz="4" w:space="0" w:color="000000"/>
              <w:bottom w:val="single" w:sz="4" w:space="0" w:color="000000"/>
              <w:right w:val="single" w:sz="4" w:space="0" w:color="000000"/>
            </w:tcBorders>
            <w:shd w:val="clear" w:color="auto" w:fill="auto"/>
          </w:tcPr>
          <w:p w14:paraId="2BB2647F" w14:textId="0CA71D23" w:rsidR="006E2D30" w:rsidRPr="00DD0560" w:rsidRDefault="006E2D30" w:rsidP="00EB723C">
            <w:pPr>
              <w:tabs>
                <w:tab w:val="left" w:pos="163"/>
              </w:tabs>
              <w:autoSpaceDE w:val="0"/>
              <w:autoSpaceDN w:val="0"/>
              <w:adjustRightInd w:val="0"/>
              <w:spacing w:line="276" w:lineRule="auto"/>
              <w:ind w:left="-20"/>
              <w:rPr>
                <w:rFonts w:ascii="Arial" w:hAnsi="Arial" w:cs="Arial"/>
              </w:rPr>
            </w:pPr>
            <w:r w:rsidRPr="00DD0560">
              <w:rPr>
                <w:rFonts w:ascii="Arial" w:hAnsi="Arial" w:cs="Arial"/>
              </w:rPr>
              <w:t>Measuring Tape</w:t>
            </w:r>
          </w:p>
          <w:p w14:paraId="75C62C62" w14:textId="77777777" w:rsidR="006E2D30" w:rsidRPr="00DD0560" w:rsidRDefault="006E2D30" w:rsidP="00EB723C">
            <w:pPr>
              <w:autoSpaceDE w:val="0"/>
              <w:autoSpaceDN w:val="0"/>
              <w:adjustRightInd w:val="0"/>
              <w:spacing w:line="276" w:lineRule="auto"/>
              <w:ind w:left="-20"/>
              <w:rPr>
                <w:rFonts w:ascii="Arial" w:hAnsi="Arial" w:cs="Arial"/>
              </w:rPr>
            </w:pPr>
            <w:r w:rsidRPr="00DD0560">
              <w:rPr>
                <w:rFonts w:ascii="Arial" w:hAnsi="Arial" w:cs="Arial"/>
              </w:rPr>
              <w:t>Measuring Tools</w:t>
            </w:r>
          </w:p>
          <w:p w14:paraId="4EA19A0C" w14:textId="77777777" w:rsidR="006E2D30" w:rsidRPr="00DD0560" w:rsidRDefault="006E2D30" w:rsidP="00EB723C">
            <w:pPr>
              <w:autoSpaceDE w:val="0"/>
              <w:autoSpaceDN w:val="0"/>
              <w:adjustRightInd w:val="0"/>
              <w:spacing w:line="276" w:lineRule="auto"/>
              <w:ind w:left="-20"/>
              <w:rPr>
                <w:rFonts w:ascii="Arial" w:hAnsi="Arial" w:cs="Arial"/>
              </w:rPr>
            </w:pPr>
            <w:r w:rsidRPr="00DD0560">
              <w:rPr>
                <w:rFonts w:ascii="Arial" w:hAnsi="Arial" w:cs="Arial"/>
              </w:rPr>
              <w:t>Universal Measuring Systems</w:t>
            </w:r>
          </w:p>
          <w:p w14:paraId="289F8E4F" w14:textId="77777777" w:rsidR="006E2D30" w:rsidRPr="00DD0560" w:rsidRDefault="006E2D30" w:rsidP="00EB723C">
            <w:pPr>
              <w:autoSpaceDE w:val="0"/>
              <w:autoSpaceDN w:val="0"/>
              <w:adjustRightInd w:val="0"/>
              <w:spacing w:line="276" w:lineRule="auto"/>
              <w:ind w:left="-20"/>
              <w:rPr>
                <w:rFonts w:ascii="Arial" w:hAnsi="Arial" w:cs="Arial"/>
              </w:rPr>
            </w:pPr>
            <w:r w:rsidRPr="00DD0560">
              <w:rPr>
                <w:rFonts w:ascii="Arial" w:hAnsi="Arial" w:cs="Arial"/>
              </w:rPr>
              <w:t>General Hand Tools</w:t>
            </w:r>
          </w:p>
          <w:p w14:paraId="0C233F46" w14:textId="77777777" w:rsidR="006E2D30" w:rsidRPr="00DD0560" w:rsidRDefault="006E2D30" w:rsidP="00EB723C">
            <w:pPr>
              <w:autoSpaceDE w:val="0"/>
              <w:autoSpaceDN w:val="0"/>
              <w:adjustRightInd w:val="0"/>
              <w:spacing w:line="276" w:lineRule="auto"/>
              <w:ind w:left="-20"/>
              <w:rPr>
                <w:rFonts w:ascii="Arial" w:hAnsi="Arial" w:cs="Arial"/>
              </w:rPr>
            </w:pPr>
            <w:r w:rsidRPr="00DD0560">
              <w:rPr>
                <w:rFonts w:ascii="Arial" w:hAnsi="Arial" w:cs="Arial"/>
              </w:rPr>
              <w:t>Body Repair Tools</w:t>
            </w:r>
          </w:p>
          <w:p w14:paraId="3F3F1A5A" w14:textId="77777777" w:rsidR="006E2D30" w:rsidRPr="00DD0560" w:rsidRDefault="006E2D30" w:rsidP="00EB723C">
            <w:pPr>
              <w:autoSpaceDE w:val="0"/>
              <w:autoSpaceDN w:val="0"/>
              <w:adjustRightInd w:val="0"/>
              <w:spacing w:line="276" w:lineRule="auto"/>
              <w:ind w:left="-20"/>
              <w:rPr>
                <w:rFonts w:ascii="Arial" w:hAnsi="Arial" w:cs="Arial"/>
              </w:rPr>
            </w:pPr>
            <w:r w:rsidRPr="00DD0560">
              <w:rPr>
                <w:rFonts w:ascii="Arial" w:hAnsi="Arial" w:cs="Arial"/>
              </w:rPr>
              <w:t>Wire Brush</w:t>
            </w:r>
          </w:p>
          <w:p w14:paraId="72E2B1D4" w14:textId="1B00E6E8" w:rsidR="006E2D30" w:rsidRPr="00DD0560" w:rsidRDefault="006E2D30" w:rsidP="00EB723C">
            <w:pPr>
              <w:autoSpaceDE w:val="0"/>
              <w:autoSpaceDN w:val="0"/>
              <w:adjustRightInd w:val="0"/>
              <w:spacing w:line="276" w:lineRule="auto"/>
              <w:ind w:left="-20"/>
              <w:rPr>
                <w:rFonts w:ascii="Arial" w:hAnsi="Arial" w:cs="Arial"/>
              </w:rPr>
            </w:pPr>
            <w:r w:rsidRPr="00DD0560">
              <w:rPr>
                <w:rFonts w:ascii="Arial" w:hAnsi="Arial" w:cs="Arial"/>
              </w:rPr>
              <w:t xml:space="preserve">Hydraulic, Pneumatic </w:t>
            </w:r>
            <w:r w:rsidR="00EB723C" w:rsidRPr="00DD0560">
              <w:rPr>
                <w:rFonts w:ascii="Arial" w:hAnsi="Arial" w:cs="Arial"/>
              </w:rPr>
              <w:t>and</w:t>
            </w:r>
            <w:r w:rsidRPr="00DD0560">
              <w:rPr>
                <w:rFonts w:ascii="Arial" w:hAnsi="Arial" w:cs="Arial"/>
              </w:rPr>
              <w:t xml:space="preserve"> Mechanical Pullers</w:t>
            </w:r>
          </w:p>
          <w:p w14:paraId="7DCD08A0" w14:textId="77777777" w:rsidR="006E2D30" w:rsidRPr="00DD0560" w:rsidRDefault="006E2D30" w:rsidP="00EB723C">
            <w:pPr>
              <w:autoSpaceDE w:val="0"/>
              <w:autoSpaceDN w:val="0"/>
              <w:adjustRightInd w:val="0"/>
              <w:spacing w:line="276" w:lineRule="auto"/>
              <w:ind w:left="-20"/>
              <w:rPr>
                <w:rFonts w:ascii="Arial" w:hAnsi="Arial" w:cs="Arial"/>
              </w:rPr>
            </w:pPr>
            <w:r w:rsidRPr="00DD0560">
              <w:rPr>
                <w:rFonts w:ascii="Arial" w:hAnsi="Arial" w:cs="Arial"/>
              </w:rPr>
              <w:t>Cotton Gloves</w:t>
            </w:r>
          </w:p>
          <w:p w14:paraId="3DD0D0A5" w14:textId="77777777" w:rsidR="006E2D30" w:rsidRPr="00DD0560" w:rsidRDefault="006E2D30" w:rsidP="00EB723C">
            <w:pPr>
              <w:autoSpaceDE w:val="0"/>
              <w:autoSpaceDN w:val="0"/>
              <w:adjustRightInd w:val="0"/>
              <w:spacing w:line="276" w:lineRule="auto"/>
              <w:ind w:left="-20"/>
              <w:rPr>
                <w:rFonts w:ascii="Arial" w:hAnsi="Arial" w:cs="Arial"/>
              </w:rPr>
            </w:pPr>
            <w:r w:rsidRPr="00DD0560">
              <w:rPr>
                <w:rFonts w:ascii="Arial" w:hAnsi="Arial" w:cs="Arial"/>
              </w:rPr>
              <w:t>Welding Unit</w:t>
            </w:r>
          </w:p>
          <w:p w14:paraId="0EE120C9" w14:textId="77777777" w:rsidR="006E2D30" w:rsidRPr="00DD0560" w:rsidRDefault="006E2D30" w:rsidP="00EB723C">
            <w:pPr>
              <w:autoSpaceDE w:val="0"/>
              <w:autoSpaceDN w:val="0"/>
              <w:adjustRightInd w:val="0"/>
              <w:spacing w:line="276" w:lineRule="auto"/>
              <w:ind w:left="-20"/>
              <w:rPr>
                <w:rFonts w:ascii="Arial" w:hAnsi="Arial" w:cs="Arial"/>
              </w:rPr>
            </w:pPr>
            <w:r w:rsidRPr="00DD0560">
              <w:rPr>
                <w:rFonts w:ascii="Arial" w:hAnsi="Arial" w:cs="Arial"/>
              </w:rPr>
              <w:t>MIG Welding Wire</w:t>
            </w:r>
          </w:p>
          <w:p w14:paraId="6DB38680" w14:textId="77777777" w:rsidR="006E2D30" w:rsidRPr="00DD0560" w:rsidRDefault="006E2D30" w:rsidP="00EB723C">
            <w:pPr>
              <w:autoSpaceDE w:val="0"/>
              <w:autoSpaceDN w:val="0"/>
              <w:adjustRightInd w:val="0"/>
              <w:spacing w:line="276" w:lineRule="auto"/>
              <w:ind w:left="-20"/>
              <w:rPr>
                <w:rFonts w:ascii="Arial" w:hAnsi="Arial" w:cs="Arial"/>
              </w:rPr>
            </w:pPr>
            <w:r w:rsidRPr="00DD0560">
              <w:rPr>
                <w:rFonts w:ascii="Arial" w:hAnsi="Arial" w:cs="Arial"/>
              </w:rPr>
              <w:t>Welding Gloves</w:t>
            </w:r>
          </w:p>
          <w:p w14:paraId="1B3BC148" w14:textId="77777777" w:rsidR="006E2D30" w:rsidRPr="00DD0560" w:rsidRDefault="006E2D30" w:rsidP="00EB723C">
            <w:pPr>
              <w:autoSpaceDE w:val="0"/>
              <w:autoSpaceDN w:val="0"/>
              <w:adjustRightInd w:val="0"/>
              <w:spacing w:line="276" w:lineRule="auto"/>
              <w:ind w:left="-20"/>
              <w:rPr>
                <w:rFonts w:ascii="Arial" w:hAnsi="Arial" w:cs="Arial"/>
              </w:rPr>
            </w:pPr>
            <w:r w:rsidRPr="00DD0560">
              <w:rPr>
                <w:rFonts w:ascii="Arial" w:hAnsi="Arial" w:cs="Arial"/>
              </w:rPr>
              <w:t>Centering Gauges</w:t>
            </w:r>
          </w:p>
          <w:p w14:paraId="5E72A678" w14:textId="77777777" w:rsidR="006E2D30" w:rsidRPr="00DD0560" w:rsidRDefault="006E2D30" w:rsidP="00EB723C">
            <w:pPr>
              <w:autoSpaceDE w:val="0"/>
              <w:autoSpaceDN w:val="0"/>
              <w:adjustRightInd w:val="0"/>
              <w:spacing w:line="276" w:lineRule="auto"/>
              <w:ind w:left="-20"/>
              <w:rPr>
                <w:rFonts w:ascii="Arial" w:hAnsi="Arial" w:cs="Arial"/>
              </w:rPr>
            </w:pPr>
            <w:r w:rsidRPr="00DD0560">
              <w:rPr>
                <w:rFonts w:ascii="Arial" w:hAnsi="Arial" w:cs="Arial"/>
              </w:rPr>
              <w:t>Industry Approved Body Frame Aligner Equipment</w:t>
            </w:r>
          </w:p>
          <w:p w14:paraId="6F693616" w14:textId="77777777" w:rsidR="006E2D30" w:rsidRPr="00DD0560" w:rsidRDefault="006E2D30" w:rsidP="00EB723C">
            <w:pPr>
              <w:autoSpaceDE w:val="0"/>
              <w:autoSpaceDN w:val="0"/>
              <w:adjustRightInd w:val="0"/>
              <w:spacing w:line="276" w:lineRule="auto"/>
              <w:ind w:left="-20"/>
              <w:rPr>
                <w:rFonts w:ascii="Arial" w:hAnsi="Arial" w:cs="Arial"/>
              </w:rPr>
            </w:pPr>
            <w:r w:rsidRPr="00DD0560">
              <w:rPr>
                <w:rFonts w:ascii="Arial" w:hAnsi="Arial" w:cs="Arial"/>
              </w:rPr>
              <w:t>Drill Machine</w:t>
            </w:r>
          </w:p>
          <w:p w14:paraId="324CEACC" w14:textId="77777777" w:rsidR="006E2D30" w:rsidRPr="00DD0560" w:rsidRDefault="006E2D30" w:rsidP="00EB723C">
            <w:pPr>
              <w:autoSpaceDE w:val="0"/>
              <w:autoSpaceDN w:val="0"/>
              <w:adjustRightInd w:val="0"/>
              <w:spacing w:line="276" w:lineRule="auto"/>
              <w:ind w:left="-20"/>
              <w:rPr>
                <w:rFonts w:ascii="Arial" w:hAnsi="Arial" w:cs="Arial"/>
              </w:rPr>
            </w:pPr>
            <w:r w:rsidRPr="00DD0560">
              <w:rPr>
                <w:rFonts w:ascii="Arial" w:hAnsi="Arial" w:cs="Arial"/>
              </w:rPr>
              <w:t>Grinding Disc</w:t>
            </w:r>
          </w:p>
          <w:p w14:paraId="4BD850E0" w14:textId="77777777" w:rsidR="006E2D30" w:rsidRPr="00DD0560" w:rsidRDefault="006E2D30" w:rsidP="00EB723C">
            <w:pPr>
              <w:autoSpaceDE w:val="0"/>
              <w:autoSpaceDN w:val="0"/>
              <w:adjustRightInd w:val="0"/>
              <w:spacing w:line="276" w:lineRule="auto"/>
              <w:ind w:left="-20"/>
              <w:rPr>
                <w:rFonts w:ascii="Arial" w:hAnsi="Arial" w:cs="Arial"/>
              </w:rPr>
            </w:pPr>
            <w:r w:rsidRPr="00DD0560">
              <w:rPr>
                <w:rFonts w:ascii="Arial" w:hAnsi="Arial" w:cs="Arial"/>
              </w:rPr>
              <w:t>Cutting Disc</w:t>
            </w:r>
          </w:p>
          <w:p w14:paraId="44A38721" w14:textId="77777777" w:rsidR="006E2D30" w:rsidRPr="00DD0560" w:rsidRDefault="006E2D30" w:rsidP="00EB723C">
            <w:pPr>
              <w:autoSpaceDE w:val="0"/>
              <w:autoSpaceDN w:val="0"/>
              <w:adjustRightInd w:val="0"/>
              <w:spacing w:line="276" w:lineRule="auto"/>
              <w:ind w:left="-20"/>
              <w:rPr>
                <w:rFonts w:ascii="Arial" w:hAnsi="Arial" w:cs="Arial"/>
              </w:rPr>
            </w:pPr>
            <w:r w:rsidRPr="00DD0560">
              <w:rPr>
                <w:rFonts w:ascii="Arial" w:hAnsi="Arial" w:cs="Arial"/>
              </w:rPr>
              <w:t>Safety Shoes</w:t>
            </w:r>
          </w:p>
          <w:p w14:paraId="5083CA17" w14:textId="77777777" w:rsidR="006E2D30" w:rsidRPr="00DD0560" w:rsidRDefault="006E2D30" w:rsidP="00EB723C">
            <w:pPr>
              <w:autoSpaceDE w:val="0"/>
              <w:autoSpaceDN w:val="0"/>
              <w:adjustRightInd w:val="0"/>
              <w:spacing w:line="276" w:lineRule="auto"/>
              <w:ind w:left="-20"/>
              <w:rPr>
                <w:rFonts w:ascii="Arial" w:hAnsi="Arial" w:cs="Arial"/>
              </w:rPr>
            </w:pPr>
            <w:r w:rsidRPr="00DD0560">
              <w:rPr>
                <w:rFonts w:ascii="Arial" w:hAnsi="Arial" w:cs="Arial"/>
              </w:rPr>
              <w:t>Safety Helmet</w:t>
            </w:r>
          </w:p>
          <w:p w14:paraId="6AECAAAC" w14:textId="77777777" w:rsidR="006E2D30" w:rsidRPr="00DD0560" w:rsidRDefault="006E2D30" w:rsidP="00EB723C">
            <w:pPr>
              <w:autoSpaceDE w:val="0"/>
              <w:autoSpaceDN w:val="0"/>
              <w:adjustRightInd w:val="0"/>
              <w:spacing w:line="276" w:lineRule="auto"/>
              <w:ind w:left="-20"/>
              <w:rPr>
                <w:rFonts w:ascii="Arial" w:hAnsi="Arial" w:cs="Arial"/>
              </w:rPr>
            </w:pPr>
            <w:r w:rsidRPr="00DD0560">
              <w:rPr>
                <w:rFonts w:ascii="Arial" w:hAnsi="Arial" w:cs="Arial"/>
              </w:rPr>
              <w:t>Calculator</w:t>
            </w:r>
          </w:p>
          <w:p w14:paraId="145C6BEB" w14:textId="77777777" w:rsidR="006E2D30" w:rsidRPr="00DD0560" w:rsidRDefault="006E2D30" w:rsidP="00EB723C">
            <w:pPr>
              <w:autoSpaceDE w:val="0"/>
              <w:autoSpaceDN w:val="0"/>
              <w:adjustRightInd w:val="0"/>
              <w:spacing w:line="276" w:lineRule="auto"/>
              <w:ind w:left="-20"/>
              <w:rPr>
                <w:rFonts w:ascii="Arial" w:hAnsi="Arial" w:cs="Arial"/>
              </w:rPr>
            </w:pPr>
            <w:r w:rsidRPr="00DD0560">
              <w:rPr>
                <w:rFonts w:ascii="Arial" w:hAnsi="Arial" w:cs="Arial"/>
              </w:rPr>
              <w:t>Pen/ Pencil</w:t>
            </w:r>
          </w:p>
          <w:p w14:paraId="38A4CB59" w14:textId="77777777" w:rsidR="006E2D30" w:rsidRPr="00DD0560" w:rsidRDefault="006E2D30" w:rsidP="00EB723C">
            <w:pPr>
              <w:autoSpaceDE w:val="0"/>
              <w:autoSpaceDN w:val="0"/>
              <w:adjustRightInd w:val="0"/>
              <w:spacing w:line="276" w:lineRule="auto"/>
              <w:ind w:left="-20"/>
              <w:rPr>
                <w:rFonts w:ascii="Arial" w:hAnsi="Arial" w:cs="Arial"/>
              </w:rPr>
            </w:pPr>
            <w:r w:rsidRPr="00DD0560">
              <w:rPr>
                <w:rFonts w:ascii="Arial" w:hAnsi="Arial" w:cs="Arial"/>
              </w:rPr>
              <w:t>Body Repair Manual</w:t>
            </w:r>
          </w:p>
          <w:p w14:paraId="2519D8EB" w14:textId="77777777" w:rsidR="006E2D30" w:rsidRPr="00DD0560" w:rsidRDefault="006E2D30" w:rsidP="00EB723C">
            <w:pPr>
              <w:spacing w:line="276" w:lineRule="auto"/>
              <w:ind w:left="-16"/>
              <w:rPr>
                <w:rFonts w:ascii="Arial" w:eastAsia="Arial" w:hAnsi="Arial" w:cs="Arial"/>
                <w:bCs/>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A38310" w14:textId="77777777" w:rsidR="006E2D30" w:rsidRPr="00DD0560" w:rsidRDefault="006E2D30" w:rsidP="00EB723C">
            <w:pPr>
              <w:ind w:left="2"/>
              <w:rPr>
                <w:rFonts w:asciiTheme="minorBidi" w:eastAsia="Arial" w:hAnsiTheme="minorBidi"/>
                <w:b/>
                <w:sz w:val="24"/>
              </w:rPr>
            </w:pPr>
            <w:r w:rsidRPr="00DD0560">
              <w:rPr>
                <w:rFonts w:asciiTheme="minorBidi" w:eastAsia="Arial" w:hAnsiTheme="minorBidi"/>
                <w:bCs/>
              </w:rPr>
              <w:t>Class Room and workshop</w:t>
            </w:r>
          </w:p>
        </w:tc>
      </w:tr>
      <w:tr w:rsidR="00DD0560" w:rsidRPr="00DD0560" w14:paraId="0899E5C3" w14:textId="77777777" w:rsidTr="00EB723C">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14:paraId="30443B3D" w14:textId="77777777" w:rsidR="006E2D30" w:rsidRPr="00DD0560" w:rsidRDefault="006E2D30" w:rsidP="00EB723C">
            <w:pPr>
              <w:numPr>
                <w:ilvl w:val="0"/>
                <w:numId w:val="285"/>
              </w:numPr>
              <w:spacing w:line="243" w:lineRule="auto"/>
              <w:ind w:left="0" w:firstLine="0"/>
              <w:contextualSpacing/>
              <w:rPr>
                <w:rFonts w:asciiTheme="minorBidi" w:eastAsia="Arial" w:hAnsiTheme="minorBidi"/>
              </w:rPr>
            </w:pPr>
            <w:r w:rsidRPr="00DD0560">
              <w:rPr>
                <w:rFonts w:asciiTheme="minorBidi" w:eastAsia="Arial" w:hAnsiTheme="minorBidi"/>
              </w:rPr>
              <w:tab/>
              <w:t>Reassemble chassis and body parts and complete the job</w:t>
            </w:r>
          </w:p>
        </w:tc>
        <w:tc>
          <w:tcPr>
            <w:tcW w:w="3240" w:type="dxa"/>
            <w:tcBorders>
              <w:top w:val="single" w:sz="4" w:space="0" w:color="000000"/>
              <w:left w:val="single" w:sz="4" w:space="0" w:color="000000"/>
              <w:bottom w:val="single" w:sz="4" w:space="0" w:color="000000"/>
              <w:right w:val="single" w:sz="4" w:space="0" w:color="000000"/>
            </w:tcBorders>
          </w:tcPr>
          <w:p w14:paraId="44A1691A" w14:textId="77777777" w:rsidR="006E2D30" w:rsidRPr="00DD0560" w:rsidRDefault="006E2D30" w:rsidP="00EB723C">
            <w:pPr>
              <w:spacing w:line="360" w:lineRule="auto"/>
              <w:ind w:left="181" w:hanging="179"/>
              <w:rPr>
                <w:rFonts w:asciiTheme="minorBidi" w:eastAsia="Arial" w:hAnsiTheme="minorBidi"/>
              </w:rPr>
            </w:pPr>
            <w:r w:rsidRPr="00DD0560">
              <w:rPr>
                <w:rFonts w:asciiTheme="minorBidi" w:eastAsia="Arial" w:hAnsiTheme="minorBidi"/>
                <w:b/>
              </w:rPr>
              <w:t xml:space="preserve">Trainee must be able to: </w:t>
            </w:r>
          </w:p>
          <w:p w14:paraId="7F49F165" w14:textId="77777777" w:rsidR="006E2D30" w:rsidRPr="00DD0560" w:rsidRDefault="006E2D30" w:rsidP="00EB723C">
            <w:pPr>
              <w:numPr>
                <w:ilvl w:val="0"/>
                <w:numId w:val="1"/>
              </w:numPr>
              <w:spacing w:line="360" w:lineRule="auto"/>
              <w:ind w:left="181" w:hanging="179"/>
              <w:contextualSpacing/>
              <w:rPr>
                <w:rFonts w:asciiTheme="minorBidi" w:eastAsia="Arial" w:hAnsiTheme="minorBidi"/>
              </w:rPr>
            </w:pPr>
            <w:r w:rsidRPr="00DD0560">
              <w:rPr>
                <w:rFonts w:asciiTheme="minorBidi" w:eastAsia="Arial" w:hAnsiTheme="minorBidi"/>
              </w:rPr>
              <w:t>Replaced Chassis parts, aligned and refitted according to manufacturer’s specifications.</w:t>
            </w:r>
          </w:p>
          <w:p w14:paraId="52BE9F8F" w14:textId="77777777" w:rsidR="006E2D30" w:rsidRPr="00DD0560" w:rsidRDefault="006E2D30" w:rsidP="00EB723C">
            <w:pPr>
              <w:numPr>
                <w:ilvl w:val="0"/>
                <w:numId w:val="1"/>
              </w:numPr>
              <w:spacing w:line="360" w:lineRule="auto"/>
              <w:ind w:left="181" w:hanging="179"/>
              <w:contextualSpacing/>
              <w:rPr>
                <w:rFonts w:asciiTheme="minorBidi" w:eastAsia="Arial" w:hAnsiTheme="minorBidi"/>
              </w:rPr>
            </w:pPr>
            <w:r w:rsidRPr="00DD0560">
              <w:rPr>
                <w:rFonts w:asciiTheme="minorBidi" w:eastAsia="Arial" w:hAnsiTheme="minorBidi"/>
              </w:rPr>
              <w:t>Interpreted Wheel alignment report and adjustments made, if necessary, according to manufacturer’s specifications.</w:t>
            </w:r>
          </w:p>
          <w:p w14:paraId="75FC1221" w14:textId="77777777" w:rsidR="006E2D30" w:rsidRPr="00DD0560" w:rsidRDefault="006E2D30" w:rsidP="00EB723C">
            <w:pPr>
              <w:numPr>
                <w:ilvl w:val="0"/>
                <w:numId w:val="1"/>
              </w:numPr>
              <w:spacing w:line="360" w:lineRule="auto"/>
              <w:ind w:left="181" w:hanging="179"/>
              <w:contextualSpacing/>
              <w:rPr>
                <w:rFonts w:asciiTheme="minorBidi" w:eastAsia="Arial" w:hAnsiTheme="minorBidi"/>
              </w:rPr>
            </w:pPr>
            <w:r w:rsidRPr="00DD0560">
              <w:rPr>
                <w:rFonts w:asciiTheme="minorBidi" w:eastAsia="Arial" w:hAnsiTheme="minorBidi"/>
              </w:rPr>
              <w:t>Replaced Body parts, aligned and refitted according to manufacturer’s specifications.</w:t>
            </w:r>
          </w:p>
          <w:p w14:paraId="62506C61" w14:textId="77777777" w:rsidR="006E2D30" w:rsidRPr="00DD0560" w:rsidRDefault="006E2D30" w:rsidP="00EB723C">
            <w:pPr>
              <w:numPr>
                <w:ilvl w:val="0"/>
                <w:numId w:val="1"/>
              </w:numPr>
              <w:spacing w:line="360" w:lineRule="auto"/>
              <w:ind w:left="181" w:hanging="179"/>
              <w:contextualSpacing/>
              <w:rPr>
                <w:rFonts w:asciiTheme="minorBidi" w:eastAsia="Arial" w:hAnsiTheme="minorBidi"/>
              </w:rPr>
            </w:pPr>
            <w:r w:rsidRPr="00DD0560">
              <w:rPr>
                <w:rFonts w:asciiTheme="minorBidi" w:eastAsia="Arial" w:hAnsiTheme="minorBidi"/>
              </w:rPr>
              <w:t>Removed all accessories from the automobile, reassembled and fixed to meet original specifications.</w:t>
            </w:r>
          </w:p>
          <w:p w14:paraId="425AB0C3" w14:textId="77777777" w:rsidR="006E2D30" w:rsidRPr="00DD0560" w:rsidRDefault="006E2D30" w:rsidP="00EB723C">
            <w:pPr>
              <w:numPr>
                <w:ilvl w:val="0"/>
                <w:numId w:val="1"/>
              </w:numPr>
              <w:spacing w:line="360" w:lineRule="auto"/>
              <w:ind w:left="181" w:hanging="179"/>
              <w:contextualSpacing/>
              <w:rPr>
                <w:rFonts w:asciiTheme="minorBidi" w:eastAsia="Arial" w:hAnsiTheme="minorBidi"/>
              </w:rPr>
            </w:pPr>
            <w:r w:rsidRPr="00DD0560">
              <w:rPr>
                <w:rFonts w:asciiTheme="minorBidi" w:eastAsia="Arial" w:hAnsiTheme="minorBidi"/>
              </w:rPr>
              <w:t>All repairs and replacements done recorded for the purpose of costing the job to the customer, according to company policies.</w:t>
            </w:r>
          </w:p>
          <w:p w14:paraId="2C3BF56B" w14:textId="77777777" w:rsidR="006E2D30" w:rsidRPr="00DD0560" w:rsidRDefault="006E2D30" w:rsidP="00EB723C">
            <w:pPr>
              <w:numPr>
                <w:ilvl w:val="0"/>
                <w:numId w:val="1"/>
              </w:numPr>
              <w:spacing w:line="360" w:lineRule="auto"/>
              <w:ind w:left="181" w:hanging="179"/>
              <w:contextualSpacing/>
              <w:rPr>
                <w:rFonts w:asciiTheme="minorBidi" w:eastAsia="Arial" w:hAnsiTheme="minorBidi"/>
              </w:rPr>
            </w:pPr>
            <w:r w:rsidRPr="00DD0560">
              <w:rPr>
                <w:rFonts w:asciiTheme="minorBidi" w:eastAsia="Arial" w:hAnsiTheme="minorBidi"/>
              </w:rPr>
              <w:t>Keep clean work place, tools &amp; equipment properly</w:t>
            </w:r>
          </w:p>
        </w:tc>
        <w:tc>
          <w:tcPr>
            <w:tcW w:w="3171" w:type="dxa"/>
            <w:tcBorders>
              <w:top w:val="single" w:sz="4" w:space="0" w:color="000000"/>
              <w:left w:val="single" w:sz="4" w:space="0" w:color="000000"/>
              <w:bottom w:val="single" w:sz="4" w:space="0" w:color="000000"/>
              <w:right w:val="single" w:sz="4" w:space="0" w:color="000000"/>
            </w:tcBorders>
          </w:tcPr>
          <w:p w14:paraId="1342D5C7" w14:textId="77777777" w:rsidR="006E2D30" w:rsidRPr="00DD0560" w:rsidRDefault="006E2D30" w:rsidP="00EB723C">
            <w:pPr>
              <w:numPr>
                <w:ilvl w:val="0"/>
                <w:numId w:val="6"/>
              </w:numPr>
              <w:spacing w:line="360" w:lineRule="auto"/>
              <w:ind w:left="181" w:hanging="179"/>
              <w:contextualSpacing/>
              <w:rPr>
                <w:rFonts w:asciiTheme="minorBidi" w:eastAsia="Arial" w:hAnsiTheme="minorBidi"/>
              </w:rPr>
            </w:pPr>
            <w:r w:rsidRPr="00DD0560">
              <w:rPr>
                <w:rFonts w:asciiTheme="minorBidi" w:eastAsia="Arial" w:hAnsiTheme="minorBidi"/>
              </w:rPr>
              <w:t>Describe steps of wheel alignment</w:t>
            </w:r>
          </w:p>
          <w:p w14:paraId="060FE6D9" w14:textId="77777777" w:rsidR="006E2D30" w:rsidRPr="00DD0560" w:rsidRDefault="006E2D30" w:rsidP="00EB723C">
            <w:pPr>
              <w:numPr>
                <w:ilvl w:val="0"/>
                <w:numId w:val="6"/>
              </w:numPr>
              <w:spacing w:line="360" w:lineRule="auto"/>
              <w:ind w:left="181" w:hanging="179"/>
              <w:contextualSpacing/>
              <w:rPr>
                <w:rFonts w:asciiTheme="minorBidi" w:eastAsia="Arial" w:hAnsiTheme="minorBidi"/>
              </w:rPr>
            </w:pPr>
            <w:r w:rsidRPr="00DD0560">
              <w:rPr>
                <w:rFonts w:asciiTheme="minorBidi" w:eastAsia="Arial" w:hAnsiTheme="minorBidi"/>
              </w:rPr>
              <w:t>Describe the contents of wheel alignment report</w:t>
            </w:r>
          </w:p>
          <w:p w14:paraId="2B17C51C" w14:textId="77777777" w:rsidR="006E2D30" w:rsidRPr="00DD0560" w:rsidRDefault="006E2D30" w:rsidP="00EB723C">
            <w:pPr>
              <w:numPr>
                <w:ilvl w:val="0"/>
                <w:numId w:val="6"/>
              </w:numPr>
              <w:spacing w:line="360" w:lineRule="auto"/>
              <w:ind w:left="181" w:hanging="179"/>
              <w:contextualSpacing/>
              <w:rPr>
                <w:rFonts w:asciiTheme="minorBidi" w:eastAsia="Arial" w:hAnsiTheme="minorBidi"/>
              </w:rPr>
            </w:pPr>
            <w:r w:rsidRPr="00DD0560">
              <w:rPr>
                <w:rFonts w:asciiTheme="minorBidi" w:eastAsia="Arial" w:hAnsiTheme="minorBidi"/>
              </w:rPr>
              <w:t>Define methods to align body parts</w:t>
            </w:r>
          </w:p>
          <w:p w14:paraId="49F19871" w14:textId="77777777" w:rsidR="006E2D30" w:rsidRPr="00DD0560" w:rsidRDefault="006E2D30" w:rsidP="00EB723C">
            <w:pPr>
              <w:numPr>
                <w:ilvl w:val="0"/>
                <w:numId w:val="6"/>
              </w:numPr>
              <w:spacing w:line="360" w:lineRule="auto"/>
              <w:ind w:left="181" w:hanging="179"/>
              <w:contextualSpacing/>
              <w:rPr>
                <w:rFonts w:asciiTheme="minorBidi" w:eastAsia="Arial" w:hAnsiTheme="minorBidi"/>
              </w:rPr>
            </w:pPr>
            <w:r w:rsidRPr="00DD0560">
              <w:rPr>
                <w:rFonts w:asciiTheme="minorBidi" w:eastAsia="Arial" w:hAnsiTheme="minorBidi"/>
              </w:rPr>
              <w:t>Explain methods of re-fitting the body parts</w:t>
            </w:r>
          </w:p>
          <w:p w14:paraId="5471F5A6" w14:textId="77777777" w:rsidR="006E2D30" w:rsidRPr="00DD0560" w:rsidRDefault="006E2D30" w:rsidP="00EB723C">
            <w:pPr>
              <w:numPr>
                <w:ilvl w:val="0"/>
                <w:numId w:val="6"/>
              </w:numPr>
              <w:spacing w:line="360" w:lineRule="auto"/>
              <w:ind w:left="181" w:hanging="179"/>
              <w:contextualSpacing/>
              <w:rPr>
                <w:rFonts w:asciiTheme="minorBidi" w:eastAsia="Arial" w:hAnsiTheme="minorBidi"/>
              </w:rPr>
            </w:pPr>
            <w:r w:rsidRPr="00DD0560">
              <w:rPr>
                <w:rFonts w:asciiTheme="minorBidi" w:eastAsia="Arial" w:hAnsiTheme="minorBidi"/>
              </w:rPr>
              <w:t>Describe types of fire extinguishers</w:t>
            </w:r>
          </w:p>
          <w:p w14:paraId="32E9CFE6" w14:textId="77777777" w:rsidR="006E2D30" w:rsidRPr="00DD0560" w:rsidRDefault="006E2D30" w:rsidP="00EB723C">
            <w:pPr>
              <w:numPr>
                <w:ilvl w:val="0"/>
                <w:numId w:val="6"/>
              </w:numPr>
              <w:spacing w:line="360" w:lineRule="auto"/>
              <w:ind w:left="181" w:hanging="179"/>
              <w:contextualSpacing/>
              <w:rPr>
                <w:rFonts w:asciiTheme="minorBidi" w:eastAsia="Arial" w:hAnsiTheme="minorBidi"/>
              </w:rPr>
            </w:pPr>
            <w:r w:rsidRPr="00DD0560">
              <w:rPr>
                <w:rFonts w:asciiTheme="minorBidi" w:eastAsia="Arial" w:hAnsiTheme="minorBidi"/>
              </w:rPr>
              <w:t>Describe tool storage</w:t>
            </w:r>
          </w:p>
          <w:p w14:paraId="4ED9884A" w14:textId="77777777" w:rsidR="006E2D30" w:rsidRPr="00DD0560" w:rsidRDefault="006E2D30" w:rsidP="00EB723C">
            <w:pPr>
              <w:spacing w:line="360" w:lineRule="auto"/>
              <w:ind w:left="181" w:hanging="179"/>
              <w:contextualSpacing/>
              <w:rPr>
                <w:rFonts w:asciiTheme="minorBidi" w:eastAsia="Times New Roman" w:hAnsiTheme="minorBidi"/>
                <w:b/>
                <w:bCs/>
                <w:u w:val="single"/>
              </w:rPr>
            </w:pPr>
            <w:r w:rsidRPr="00DD0560">
              <w:rPr>
                <w:rFonts w:asciiTheme="minorBidi" w:eastAsia="Times New Roman" w:hAnsiTheme="minorBidi"/>
                <w:b/>
                <w:bCs/>
                <w:u w:val="single"/>
              </w:rPr>
              <w:t>Practical Activity:</w:t>
            </w:r>
          </w:p>
          <w:p w14:paraId="0A4E61A4" w14:textId="77777777" w:rsidR="006E2D30" w:rsidRPr="00DD0560" w:rsidRDefault="006E2D30" w:rsidP="00EB723C">
            <w:pPr>
              <w:spacing w:line="360" w:lineRule="auto"/>
              <w:ind w:left="181" w:hanging="179"/>
              <w:contextualSpacing/>
              <w:rPr>
                <w:rFonts w:asciiTheme="minorBidi" w:eastAsia="Arial" w:hAnsiTheme="minorBidi"/>
              </w:rPr>
            </w:pPr>
            <w:r w:rsidRPr="00DD0560">
              <w:rPr>
                <w:rFonts w:asciiTheme="minorBidi" w:eastAsia="Arial" w:hAnsiTheme="minorBidi"/>
              </w:rPr>
              <w:t>Perform wheel alignment and fill out wheel alignment report</w:t>
            </w:r>
          </w:p>
        </w:tc>
        <w:tc>
          <w:tcPr>
            <w:tcW w:w="1509" w:type="dxa"/>
            <w:tcBorders>
              <w:top w:val="single" w:sz="4" w:space="0" w:color="000000"/>
              <w:left w:val="single" w:sz="4" w:space="0" w:color="000000"/>
              <w:bottom w:val="single" w:sz="4" w:space="0" w:color="000000"/>
              <w:right w:val="single" w:sz="4" w:space="0" w:color="000000"/>
            </w:tcBorders>
            <w:vAlign w:val="center"/>
          </w:tcPr>
          <w:p w14:paraId="7C04937C" w14:textId="2826C4DD" w:rsidR="006E2D30" w:rsidRPr="00DD0560" w:rsidRDefault="006E2D30" w:rsidP="00EB723C">
            <w:pPr>
              <w:ind w:left="720" w:hanging="718"/>
              <w:jc w:val="right"/>
              <w:rPr>
                <w:rFonts w:asciiTheme="minorBidi" w:eastAsia="Arial" w:hAnsiTheme="minorBidi"/>
              </w:rPr>
            </w:pPr>
            <w:r w:rsidRPr="00DD0560">
              <w:rPr>
                <w:rFonts w:asciiTheme="minorBidi" w:eastAsia="Arial" w:hAnsiTheme="minorBidi"/>
              </w:rPr>
              <w:t>Theory-1Hrs</w:t>
            </w:r>
          </w:p>
          <w:p w14:paraId="569B041E" w14:textId="3B08905C" w:rsidR="006E2D30" w:rsidRPr="00DD0560" w:rsidRDefault="00101985" w:rsidP="00EB723C">
            <w:pPr>
              <w:ind w:left="-34"/>
              <w:jc w:val="right"/>
              <w:rPr>
                <w:rFonts w:asciiTheme="minorBidi" w:eastAsia="Arial" w:hAnsiTheme="minorBidi"/>
              </w:rPr>
            </w:pPr>
            <w:r w:rsidRPr="00DD0560">
              <w:rPr>
                <w:rFonts w:asciiTheme="minorBidi" w:eastAsia="Arial" w:hAnsiTheme="minorBidi"/>
              </w:rPr>
              <w:t>Practical-3</w:t>
            </w:r>
            <w:r w:rsidR="006E2D30" w:rsidRPr="00DD0560">
              <w:rPr>
                <w:rFonts w:asciiTheme="minorBidi" w:eastAsia="Arial" w:hAnsiTheme="minorBidi"/>
              </w:rPr>
              <w:t>Hrs</w:t>
            </w:r>
          </w:p>
          <w:p w14:paraId="13F9C758" w14:textId="4488F0DB" w:rsidR="006E2D30" w:rsidRPr="00DD0560" w:rsidRDefault="00101985" w:rsidP="00EB723C">
            <w:pPr>
              <w:spacing w:line="276" w:lineRule="auto"/>
              <w:ind w:left="2"/>
              <w:jc w:val="right"/>
              <w:rPr>
                <w:rFonts w:asciiTheme="minorBidi" w:eastAsia="Arial" w:hAnsiTheme="minorBidi"/>
              </w:rPr>
            </w:pPr>
            <w:r w:rsidRPr="00DD0560">
              <w:rPr>
                <w:rFonts w:asciiTheme="minorBidi" w:eastAsia="Arial" w:hAnsiTheme="minorBidi"/>
              </w:rPr>
              <w:t>Total- 4</w:t>
            </w:r>
            <w:r w:rsidR="006E2D30" w:rsidRPr="00DD0560">
              <w:rPr>
                <w:rFonts w:asciiTheme="minorBidi" w:eastAsia="Arial" w:hAnsiTheme="minorBidi"/>
              </w:rPr>
              <w:t>Hrs</w:t>
            </w:r>
          </w:p>
        </w:tc>
        <w:tc>
          <w:tcPr>
            <w:tcW w:w="2811" w:type="dxa"/>
            <w:tcBorders>
              <w:top w:val="single" w:sz="4" w:space="0" w:color="000000"/>
              <w:left w:val="single" w:sz="4" w:space="0" w:color="000000"/>
              <w:bottom w:val="single" w:sz="4" w:space="0" w:color="000000"/>
              <w:right w:val="single" w:sz="4" w:space="0" w:color="000000"/>
            </w:tcBorders>
          </w:tcPr>
          <w:p w14:paraId="706149A4" w14:textId="0547A237" w:rsidR="006E2D30" w:rsidRPr="00DD0560" w:rsidRDefault="006E2D30" w:rsidP="00EB723C">
            <w:pPr>
              <w:tabs>
                <w:tab w:val="left" w:pos="163"/>
              </w:tabs>
              <w:autoSpaceDE w:val="0"/>
              <w:autoSpaceDN w:val="0"/>
              <w:adjustRightInd w:val="0"/>
              <w:spacing w:line="276" w:lineRule="auto"/>
              <w:ind w:left="-20"/>
              <w:rPr>
                <w:rFonts w:ascii="Arial" w:hAnsi="Arial" w:cs="Arial"/>
              </w:rPr>
            </w:pPr>
            <w:r w:rsidRPr="00DD0560">
              <w:rPr>
                <w:rFonts w:ascii="Arial" w:hAnsi="Arial" w:cs="Arial"/>
              </w:rPr>
              <w:t>Measuring Tape</w:t>
            </w:r>
          </w:p>
          <w:p w14:paraId="5F530E24" w14:textId="77777777" w:rsidR="006E2D30" w:rsidRPr="00DD0560" w:rsidRDefault="006E2D30" w:rsidP="00EB723C">
            <w:pPr>
              <w:autoSpaceDE w:val="0"/>
              <w:autoSpaceDN w:val="0"/>
              <w:adjustRightInd w:val="0"/>
              <w:spacing w:line="276" w:lineRule="auto"/>
              <w:ind w:left="-20"/>
              <w:rPr>
                <w:rFonts w:ascii="Arial" w:hAnsi="Arial" w:cs="Arial"/>
              </w:rPr>
            </w:pPr>
            <w:r w:rsidRPr="00DD0560">
              <w:rPr>
                <w:rFonts w:ascii="Arial" w:hAnsi="Arial" w:cs="Arial"/>
              </w:rPr>
              <w:t>Measuring Tools</w:t>
            </w:r>
          </w:p>
          <w:p w14:paraId="105254C5" w14:textId="77777777" w:rsidR="006E2D30" w:rsidRPr="00DD0560" w:rsidRDefault="006E2D30" w:rsidP="00EB723C">
            <w:pPr>
              <w:autoSpaceDE w:val="0"/>
              <w:autoSpaceDN w:val="0"/>
              <w:adjustRightInd w:val="0"/>
              <w:spacing w:line="276" w:lineRule="auto"/>
              <w:ind w:left="-20"/>
              <w:rPr>
                <w:rFonts w:ascii="Arial" w:hAnsi="Arial" w:cs="Arial"/>
              </w:rPr>
            </w:pPr>
            <w:r w:rsidRPr="00DD0560">
              <w:rPr>
                <w:rFonts w:ascii="Arial" w:hAnsi="Arial" w:cs="Arial"/>
              </w:rPr>
              <w:t>Universal Measuring Systems</w:t>
            </w:r>
          </w:p>
          <w:p w14:paraId="418ACD4D" w14:textId="77777777" w:rsidR="006E2D30" w:rsidRPr="00DD0560" w:rsidRDefault="006E2D30" w:rsidP="00EB723C">
            <w:pPr>
              <w:autoSpaceDE w:val="0"/>
              <w:autoSpaceDN w:val="0"/>
              <w:adjustRightInd w:val="0"/>
              <w:spacing w:line="276" w:lineRule="auto"/>
              <w:ind w:left="-20"/>
              <w:rPr>
                <w:rFonts w:ascii="Arial" w:hAnsi="Arial" w:cs="Arial"/>
              </w:rPr>
            </w:pPr>
            <w:r w:rsidRPr="00DD0560">
              <w:rPr>
                <w:rFonts w:ascii="Arial" w:hAnsi="Arial" w:cs="Arial"/>
              </w:rPr>
              <w:t>General Hand Tools</w:t>
            </w:r>
          </w:p>
          <w:p w14:paraId="04F2E49C" w14:textId="77777777" w:rsidR="006E2D30" w:rsidRPr="00DD0560" w:rsidRDefault="006E2D30" w:rsidP="00EB723C">
            <w:pPr>
              <w:autoSpaceDE w:val="0"/>
              <w:autoSpaceDN w:val="0"/>
              <w:adjustRightInd w:val="0"/>
              <w:spacing w:line="276" w:lineRule="auto"/>
              <w:ind w:left="-20"/>
              <w:rPr>
                <w:rFonts w:ascii="Arial" w:hAnsi="Arial" w:cs="Arial"/>
              </w:rPr>
            </w:pPr>
            <w:r w:rsidRPr="00DD0560">
              <w:rPr>
                <w:rFonts w:ascii="Arial" w:hAnsi="Arial" w:cs="Arial"/>
              </w:rPr>
              <w:t>Body Repair Tools</w:t>
            </w:r>
          </w:p>
          <w:p w14:paraId="7538DBC8" w14:textId="77777777" w:rsidR="006E2D30" w:rsidRPr="00DD0560" w:rsidRDefault="006E2D30" w:rsidP="00EB723C">
            <w:pPr>
              <w:autoSpaceDE w:val="0"/>
              <w:autoSpaceDN w:val="0"/>
              <w:adjustRightInd w:val="0"/>
              <w:spacing w:line="276" w:lineRule="auto"/>
              <w:ind w:left="-20"/>
              <w:rPr>
                <w:rFonts w:ascii="Arial" w:hAnsi="Arial" w:cs="Arial"/>
              </w:rPr>
            </w:pPr>
            <w:r w:rsidRPr="00DD0560">
              <w:rPr>
                <w:rFonts w:ascii="Arial" w:hAnsi="Arial" w:cs="Arial"/>
              </w:rPr>
              <w:t>Wire Brush</w:t>
            </w:r>
          </w:p>
          <w:p w14:paraId="215480D1" w14:textId="2E7A8D84" w:rsidR="006E2D30" w:rsidRPr="00DD0560" w:rsidRDefault="006E2D30" w:rsidP="00EB723C">
            <w:pPr>
              <w:autoSpaceDE w:val="0"/>
              <w:autoSpaceDN w:val="0"/>
              <w:adjustRightInd w:val="0"/>
              <w:spacing w:line="276" w:lineRule="auto"/>
              <w:ind w:left="-20"/>
              <w:rPr>
                <w:rFonts w:ascii="Arial" w:hAnsi="Arial" w:cs="Arial"/>
              </w:rPr>
            </w:pPr>
            <w:r w:rsidRPr="00DD0560">
              <w:rPr>
                <w:rFonts w:ascii="Arial" w:hAnsi="Arial" w:cs="Arial"/>
              </w:rPr>
              <w:t xml:space="preserve">Hydraulic, Pneumatic </w:t>
            </w:r>
            <w:r w:rsidR="00EB723C" w:rsidRPr="00DD0560">
              <w:rPr>
                <w:rFonts w:ascii="Arial" w:hAnsi="Arial" w:cs="Arial"/>
              </w:rPr>
              <w:t>and</w:t>
            </w:r>
            <w:r w:rsidRPr="00DD0560">
              <w:rPr>
                <w:rFonts w:ascii="Arial" w:hAnsi="Arial" w:cs="Arial"/>
              </w:rPr>
              <w:t xml:space="preserve"> Mechanical Pullers</w:t>
            </w:r>
          </w:p>
          <w:p w14:paraId="41DEA0D3" w14:textId="77777777" w:rsidR="006E2D30" w:rsidRPr="00DD0560" w:rsidRDefault="006E2D30" w:rsidP="00EB723C">
            <w:pPr>
              <w:autoSpaceDE w:val="0"/>
              <w:autoSpaceDN w:val="0"/>
              <w:adjustRightInd w:val="0"/>
              <w:spacing w:line="276" w:lineRule="auto"/>
              <w:ind w:left="-20"/>
              <w:rPr>
                <w:rFonts w:ascii="Arial" w:hAnsi="Arial" w:cs="Arial"/>
              </w:rPr>
            </w:pPr>
            <w:r w:rsidRPr="00DD0560">
              <w:rPr>
                <w:rFonts w:ascii="Arial" w:hAnsi="Arial" w:cs="Arial"/>
              </w:rPr>
              <w:t>Cotton Gloves</w:t>
            </w:r>
          </w:p>
          <w:p w14:paraId="14CCA2C2" w14:textId="77777777" w:rsidR="006E2D30" w:rsidRPr="00DD0560" w:rsidRDefault="006E2D30" w:rsidP="00EB723C">
            <w:pPr>
              <w:autoSpaceDE w:val="0"/>
              <w:autoSpaceDN w:val="0"/>
              <w:adjustRightInd w:val="0"/>
              <w:spacing w:line="276" w:lineRule="auto"/>
              <w:ind w:left="-20"/>
              <w:rPr>
                <w:rFonts w:ascii="Arial" w:hAnsi="Arial" w:cs="Arial"/>
              </w:rPr>
            </w:pPr>
            <w:r w:rsidRPr="00DD0560">
              <w:rPr>
                <w:rFonts w:ascii="Arial" w:hAnsi="Arial" w:cs="Arial"/>
              </w:rPr>
              <w:t>Welding Unit</w:t>
            </w:r>
          </w:p>
          <w:p w14:paraId="098CB9BB" w14:textId="77777777" w:rsidR="006E2D30" w:rsidRPr="00DD0560" w:rsidRDefault="006E2D30" w:rsidP="00EB723C">
            <w:pPr>
              <w:autoSpaceDE w:val="0"/>
              <w:autoSpaceDN w:val="0"/>
              <w:adjustRightInd w:val="0"/>
              <w:spacing w:line="276" w:lineRule="auto"/>
              <w:ind w:left="-20"/>
              <w:rPr>
                <w:rFonts w:ascii="Arial" w:hAnsi="Arial" w:cs="Arial"/>
              </w:rPr>
            </w:pPr>
            <w:r w:rsidRPr="00DD0560">
              <w:rPr>
                <w:rFonts w:ascii="Arial" w:hAnsi="Arial" w:cs="Arial"/>
              </w:rPr>
              <w:t>MIG Welding Wire</w:t>
            </w:r>
          </w:p>
          <w:p w14:paraId="76BDF8D2" w14:textId="77777777" w:rsidR="006E2D30" w:rsidRPr="00DD0560" w:rsidRDefault="006E2D30" w:rsidP="00EB723C">
            <w:pPr>
              <w:autoSpaceDE w:val="0"/>
              <w:autoSpaceDN w:val="0"/>
              <w:adjustRightInd w:val="0"/>
              <w:spacing w:line="276" w:lineRule="auto"/>
              <w:ind w:left="-20"/>
              <w:rPr>
                <w:rFonts w:ascii="Arial" w:hAnsi="Arial" w:cs="Arial"/>
              </w:rPr>
            </w:pPr>
            <w:r w:rsidRPr="00DD0560">
              <w:rPr>
                <w:rFonts w:ascii="Arial" w:hAnsi="Arial" w:cs="Arial"/>
              </w:rPr>
              <w:t>Welding Gloves</w:t>
            </w:r>
          </w:p>
          <w:p w14:paraId="70FF91D6" w14:textId="77777777" w:rsidR="006E2D30" w:rsidRPr="00DD0560" w:rsidRDefault="006E2D30" w:rsidP="00EB723C">
            <w:pPr>
              <w:autoSpaceDE w:val="0"/>
              <w:autoSpaceDN w:val="0"/>
              <w:adjustRightInd w:val="0"/>
              <w:spacing w:line="276" w:lineRule="auto"/>
              <w:ind w:left="-20"/>
              <w:rPr>
                <w:rFonts w:ascii="Arial" w:hAnsi="Arial" w:cs="Arial"/>
              </w:rPr>
            </w:pPr>
            <w:r w:rsidRPr="00DD0560">
              <w:rPr>
                <w:rFonts w:ascii="Arial" w:hAnsi="Arial" w:cs="Arial"/>
              </w:rPr>
              <w:t>Centering Gauges</w:t>
            </w:r>
          </w:p>
          <w:p w14:paraId="178AC132" w14:textId="77777777" w:rsidR="006E2D30" w:rsidRPr="00DD0560" w:rsidRDefault="006E2D30" w:rsidP="00EB723C">
            <w:pPr>
              <w:autoSpaceDE w:val="0"/>
              <w:autoSpaceDN w:val="0"/>
              <w:adjustRightInd w:val="0"/>
              <w:spacing w:line="276" w:lineRule="auto"/>
              <w:ind w:left="-20"/>
              <w:rPr>
                <w:rFonts w:ascii="Arial" w:hAnsi="Arial" w:cs="Arial"/>
              </w:rPr>
            </w:pPr>
            <w:r w:rsidRPr="00DD0560">
              <w:rPr>
                <w:rFonts w:ascii="Arial" w:hAnsi="Arial" w:cs="Arial"/>
              </w:rPr>
              <w:t>Industry Approved Body Frame Aligner Equipment</w:t>
            </w:r>
          </w:p>
          <w:p w14:paraId="412257C8" w14:textId="77777777" w:rsidR="006E2D30" w:rsidRPr="00DD0560" w:rsidRDefault="006E2D30" w:rsidP="00EB723C">
            <w:pPr>
              <w:autoSpaceDE w:val="0"/>
              <w:autoSpaceDN w:val="0"/>
              <w:adjustRightInd w:val="0"/>
              <w:spacing w:line="276" w:lineRule="auto"/>
              <w:ind w:left="-20"/>
              <w:rPr>
                <w:rFonts w:ascii="Arial" w:hAnsi="Arial" w:cs="Arial"/>
              </w:rPr>
            </w:pPr>
            <w:r w:rsidRPr="00DD0560">
              <w:rPr>
                <w:rFonts w:ascii="Arial" w:hAnsi="Arial" w:cs="Arial"/>
              </w:rPr>
              <w:t>Drill Machine</w:t>
            </w:r>
          </w:p>
          <w:p w14:paraId="5D8E6B79" w14:textId="77777777" w:rsidR="006E2D30" w:rsidRPr="00DD0560" w:rsidRDefault="006E2D30" w:rsidP="00EB723C">
            <w:pPr>
              <w:autoSpaceDE w:val="0"/>
              <w:autoSpaceDN w:val="0"/>
              <w:adjustRightInd w:val="0"/>
              <w:spacing w:line="276" w:lineRule="auto"/>
              <w:ind w:left="-20"/>
              <w:rPr>
                <w:rFonts w:ascii="Arial" w:hAnsi="Arial" w:cs="Arial"/>
              </w:rPr>
            </w:pPr>
            <w:r w:rsidRPr="00DD0560">
              <w:rPr>
                <w:rFonts w:ascii="Arial" w:hAnsi="Arial" w:cs="Arial"/>
              </w:rPr>
              <w:t>Grinding Disc</w:t>
            </w:r>
          </w:p>
          <w:p w14:paraId="3BBDD64D" w14:textId="77777777" w:rsidR="006E2D30" w:rsidRPr="00DD0560" w:rsidRDefault="006E2D30" w:rsidP="00EB723C">
            <w:pPr>
              <w:autoSpaceDE w:val="0"/>
              <w:autoSpaceDN w:val="0"/>
              <w:adjustRightInd w:val="0"/>
              <w:spacing w:line="276" w:lineRule="auto"/>
              <w:ind w:left="-20"/>
              <w:rPr>
                <w:rFonts w:ascii="Arial" w:hAnsi="Arial" w:cs="Arial"/>
              </w:rPr>
            </w:pPr>
            <w:r w:rsidRPr="00DD0560">
              <w:rPr>
                <w:rFonts w:ascii="Arial" w:hAnsi="Arial" w:cs="Arial"/>
              </w:rPr>
              <w:t>Cutting Disc</w:t>
            </w:r>
          </w:p>
          <w:p w14:paraId="7CD31D8A" w14:textId="77777777" w:rsidR="006E2D30" w:rsidRPr="00DD0560" w:rsidRDefault="006E2D30" w:rsidP="00EB723C">
            <w:pPr>
              <w:autoSpaceDE w:val="0"/>
              <w:autoSpaceDN w:val="0"/>
              <w:adjustRightInd w:val="0"/>
              <w:spacing w:line="276" w:lineRule="auto"/>
              <w:ind w:left="-20"/>
              <w:rPr>
                <w:rFonts w:ascii="Arial" w:hAnsi="Arial" w:cs="Arial"/>
              </w:rPr>
            </w:pPr>
            <w:r w:rsidRPr="00DD0560">
              <w:rPr>
                <w:rFonts w:ascii="Arial" w:hAnsi="Arial" w:cs="Arial"/>
              </w:rPr>
              <w:t>Safety Shoes</w:t>
            </w:r>
          </w:p>
          <w:p w14:paraId="4A21219B" w14:textId="77777777" w:rsidR="006E2D30" w:rsidRPr="00DD0560" w:rsidRDefault="006E2D30" w:rsidP="00EB723C">
            <w:pPr>
              <w:autoSpaceDE w:val="0"/>
              <w:autoSpaceDN w:val="0"/>
              <w:adjustRightInd w:val="0"/>
              <w:spacing w:line="276" w:lineRule="auto"/>
              <w:ind w:left="-20"/>
              <w:rPr>
                <w:rFonts w:ascii="Arial" w:hAnsi="Arial" w:cs="Arial"/>
              </w:rPr>
            </w:pPr>
            <w:r w:rsidRPr="00DD0560">
              <w:rPr>
                <w:rFonts w:ascii="Arial" w:hAnsi="Arial" w:cs="Arial"/>
              </w:rPr>
              <w:t>Safety Helmet</w:t>
            </w:r>
          </w:p>
          <w:p w14:paraId="7413157E" w14:textId="77777777" w:rsidR="006E2D30" w:rsidRPr="00DD0560" w:rsidRDefault="006E2D30" w:rsidP="00EB723C">
            <w:pPr>
              <w:autoSpaceDE w:val="0"/>
              <w:autoSpaceDN w:val="0"/>
              <w:adjustRightInd w:val="0"/>
              <w:spacing w:line="276" w:lineRule="auto"/>
              <w:ind w:left="-20"/>
              <w:rPr>
                <w:rFonts w:ascii="Arial" w:hAnsi="Arial" w:cs="Arial"/>
              </w:rPr>
            </w:pPr>
            <w:r w:rsidRPr="00DD0560">
              <w:rPr>
                <w:rFonts w:ascii="Arial" w:hAnsi="Arial" w:cs="Arial"/>
              </w:rPr>
              <w:t>Calculator</w:t>
            </w:r>
          </w:p>
          <w:p w14:paraId="1B2C68FA" w14:textId="77777777" w:rsidR="006E2D30" w:rsidRPr="00DD0560" w:rsidRDefault="006E2D30" w:rsidP="00EB723C">
            <w:pPr>
              <w:autoSpaceDE w:val="0"/>
              <w:autoSpaceDN w:val="0"/>
              <w:adjustRightInd w:val="0"/>
              <w:spacing w:line="276" w:lineRule="auto"/>
              <w:ind w:left="-20"/>
              <w:rPr>
                <w:rFonts w:ascii="Arial" w:hAnsi="Arial" w:cs="Arial"/>
              </w:rPr>
            </w:pPr>
            <w:r w:rsidRPr="00DD0560">
              <w:rPr>
                <w:rFonts w:ascii="Arial" w:hAnsi="Arial" w:cs="Arial"/>
              </w:rPr>
              <w:t>Pen/ Pencil</w:t>
            </w:r>
          </w:p>
          <w:p w14:paraId="11C40F5F" w14:textId="77777777" w:rsidR="006E2D30" w:rsidRPr="00DD0560" w:rsidRDefault="006E2D30" w:rsidP="00EB723C">
            <w:pPr>
              <w:autoSpaceDE w:val="0"/>
              <w:autoSpaceDN w:val="0"/>
              <w:adjustRightInd w:val="0"/>
              <w:spacing w:line="276" w:lineRule="auto"/>
              <w:ind w:left="-20"/>
              <w:rPr>
                <w:rFonts w:ascii="Arial" w:hAnsi="Arial" w:cs="Arial"/>
              </w:rPr>
            </w:pPr>
            <w:r w:rsidRPr="00DD0560">
              <w:rPr>
                <w:rFonts w:ascii="Arial" w:hAnsi="Arial" w:cs="Arial"/>
              </w:rPr>
              <w:t>Body Repair Manual</w:t>
            </w:r>
          </w:p>
          <w:p w14:paraId="298E6D1B" w14:textId="77777777" w:rsidR="006E2D30" w:rsidRPr="00DD0560" w:rsidRDefault="006E2D30" w:rsidP="00EB723C">
            <w:pPr>
              <w:spacing w:line="276" w:lineRule="auto"/>
              <w:rPr>
                <w:rFonts w:ascii="Arial" w:eastAsia="Arial" w:hAnsi="Arial" w:cs="Arial"/>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57FC641F" w14:textId="77777777" w:rsidR="006E2D30" w:rsidRPr="00DD0560" w:rsidRDefault="006E2D30" w:rsidP="00EB723C">
            <w:pPr>
              <w:spacing w:line="276" w:lineRule="auto"/>
              <w:ind w:left="2"/>
              <w:rPr>
                <w:rFonts w:asciiTheme="minorBidi" w:eastAsia="Arial" w:hAnsiTheme="minorBidi"/>
              </w:rPr>
            </w:pPr>
            <w:r w:rsidRPr="00DD0560">
              <w:rPr>
                <w:rFonts w:asciiTheme="minorBidi" w:eastAsia="Arial" w:hAnsiTheme="minorBidi"/>
                <w:bCs/>
              </w:rPr>
              <w:t>Class Room and workshop</w:t>
            </w:r>
          </w:p>
        </w:tc>
      </w:tr>
    </w:tbl>
    <w:p w14:paraId="13101DEB" w14:textId="77777777" w:rsidR="006E2D30" w:rsidRPr="00AB3D13" w:rsidRDefault="006E2D30" w:rsidP="006E2D30">
      <w:pPr>
        <w:rPr>
          <w:rFonts w:asciiTheme="minorBidi" w:hAnsiTheme="minorBidi"/>
        </w:rPr>
      </w:pPr>
    </w:p>
    <w:p w14:paraId="6C587D10" w14:textId="77777777" w:rsidR="006E2D30" w:rsidRDefault="006E2D30" w:rsidP="006E2D30">
      <w:pPr>
        <w:rPr>
          <w:rFonts w:asciiTheme="minorBidi" w:eastAsia="Arial" w:hAnsiTheme="minorBidi"/>
          <w:b/>
          <w:color w:val="000000"/>
          <w:sz w:val="24"/>
        </w:rPr>
      </w:pPr>
      <w:r>
        <w:rPr>
          <w:rFonts w:asciiTheme="minorBidi" w:eastAsia="Arial" w:hAnsiTheme="minorBidi"/>
          <w:b/>
          <w:color w:val="000000"/>
          <w:sz w:val="24"/>
        </w:rPr>
        <w:br w:type="page"/>
      </w:r>
    </w:p>
    <w:p w14:paraId="19C2AD99" w14:textId="445F43FA" w:rsidR="006E2D30" w:rsidRPr="00AB3D13" w:rsidRDefault="006E2D30" w:rsidP="00870EBB">
      <w:pPr>
        <w:pStyle w:val="Heading2"/>
        <w:shd w:val="clear" w:color="auto" w:fill="FFC000"/>
        <w:rPr>
          <w:rFonts w:eastAsia="Arial"/>
        </w:rPr>
      </w:pPr>
      <w:bookmarkStart w:id="58" w:name="_Toc111733697"/>
      <w:r w:rsidRPr="00AB3D13">
        <w:rPr>
          <w:rFonts w:eastAsia="Arial"/>
        </w:rPr>
        <w:t>Perform Vehicle Body Repairs Work</w:t>
      </w:r>
      <w:bookmarkEnd w:id="58"/>
      <w:r w:rsidRPr="00AB3D13">
        <w:rPr>
          <w:rFonts w:eastAsia="Arial"/>
        </w:rPr>
        <w:t xml:space="preserve"> </w:t>
      </w:r>
    </w:p>
    <w:p w14:paraId="5C8A97E1" w14:textId="77777777" w:rsidR="006E2D30" w:rsidRPr="00AB3D13" w:rsidRDefault="006E2D30" w:rsidP="00EB723C">
      <w:pPr>
        <w:spacing w:before="240" w:after="0" w:line="360" w:lineRule="auto"/>
        <w:ind w:left="-90" w:firstLine="90"/>
        <w:jc w:val="both"/>
        <w:rPr>
          <w:rFonts w:asciiTheme="minorBidi" w:eastAsia="Calibri" w:hAnsiTheme="minorBidi"/>
          <w:lang w:val="en-GB"/>
        </w:rPr>
      </w:pPr>
      <w:r w:rsidRPr="00AB3D13">
        <w:rPr>
          <w:rFonts w:asciiTheme="minorBidi" w:eastAsia="Arial" w:hAnsiTheme="minorBidi"/>
          <w:b/>
          <w:color w:val="000000"/>
          <w:sz w:val="24"/>
          <w:szCs w:val="24"/>
          <w:lang w:val="pt-PT"/>
        </w:rPr>
        <w:t xml:space="preserve">Objective: </w:t>
      </w:r>
      <w:r>
        <w:rPr>
          <w:rFonts w:asciiTheme="minorBidi" w:eastAsia="Calibri" w:hAnsiTheme="minorBidi"/>
          <w:lang w:val="en-GB"/>
        </w:rPr>
        <w:t>This module</w:t>
      </w:r>
      <w:r w:rsidRPr="00AB3D13">
        <w:rPr>
          <w:rFonts w:asciiTheme="minorBidi" w:eastAsia="Calibri" w:hAnsiTheme="minorBidi"/>
          <w:lang w:val="en-GB"/>
        </w:rPr>
        <w:t xml:space="preserve"> covers the competencies required to inspect a damaged automobile, diagnose the body damage, prepare and align the bodywork and reassemble body parts of all types of automobiles, ensuring safe working in such operations and also in the use of related tools and equipment and compliance with government regulation.</w:t>
      </w:r>
    </w:p>
    <w:p w14:paraId="08551624" w14:textId="5E0522F4" w:rsidR="006E2D30" w:rsidRPr="00DD0560" w:rsidRDefault="006E2D30" w:rsidP="00EB723C">
      <w:pPr>
        <w:spacing w:before="240" w:after="0" w:line="360" w:lineRule="auto"/>
        <w:ind w:left="1260" w:hanging="1260"/>
        <w:jc w:val="both"/>
        <w:rPr>
          <w:rFonts w:asciiTheme="minorBidi" w:eastAsia="Arial" w:hAnsiTheme="minorBidi"/>
          <w:b/>
        </w:rPr>
      </w:pPr>
      <w:r w:rsidRPr="00AB3D13">
        <w:rPr>
          <w:rFonts w:asciiTheme="minorBidi" w:eastAsia="Arial" w:hAnsiTheme="minorBidi"/>
          <w:b/>
          <w:color w:val="000000"/>
          <w:sz w:val="24"/>
          <w:szCs w:val="24"/>
          <w:lang w:val="pt-PT"/>
        </w:rPr>
        <w:t xml:space="preserve"> </w:t>
      </w:r>
      <w:r w:rsidR="009245DE" w:rsidRPr="00DD0560">
        <w:rPr>
          <w:rFonts w:asciiTheme="minorBidi" w:eastAsia="Arial" w:hAnsiTheme="minorBidi"/>
          <w:b/>
        </w:rPr>
        <w:t>Duration:  24</w:t>
      </w:r>
      <w:r w:rsidRPr="00DD0560">
        <w:rPr>
          <w:rFonts w:asciiTheme="minorBidi" w:eastAsia="Arial" w:hAnsiTheme="minorBidi"/>
          <w:b/>
        </w:rPr>
        <w:tab/>
        <w:t>Hours</w:t>
      </w:r>
      <w:r w:rsidRPr="00DD0560">
        <w:rPr>
          <w:rFonts w:asciiTheme="minorBidi" w:eastAsia="Arial" w:hAnsiTheme="minorBidi"/>
        </w:rPr>
        <w:tab/>
      </w:r>
      <w:r w:rsidRPr="00DD0560">
        <w:rPr>
          <w:rFonts w:asciiTheme="minorBidi" w:eastAsia="Arial" w:hAnsiTheme="minorBidi"/>
        </w:rPr>
        <w:tab/>
      </w:r>
      <w:r w:rsidRPr="00DD0560">
        <w:rPr>
          <w:rFonts w:asciiTheme="minorBidi" w:eastAsia="Arial" w:hAnsiTheme="minorBidi"/>
        </w:rPr>
        <w:tab/>
      </w:r>
      <w:r w:rsidR="00DD0560" w:rsidRPr="00DD0560">
        <w:rPr>
          <w:rFonts w:asciiTheme="minorBidi" w:eastAsia="Arial" w:hAnsiTheme="minorBidi"/>
        </w:rPr>
        <w:tab/>
      </w:r>
      <w:r w:rsidR="00DD0560" w:rsidRPr="00DD0560">
        <w:rPr>
          <w:rFonts w:asciiTheme="minorBidi" w:eastAsia="Arial" w:hAnsiTheme="minorBidi"/>
        </w:rPr>
        <w:tab/>
      </w:r>
      <w:r w:rsidR="00DD0560" w:rsidRPr="00DD0560">
        <w:rPr>
          <w:rFonts w:asciiTheme="minorBidi" w:eastAsia="Arial" w:hAnsiTheme="minorBidi"/>
        </w:rPr>
        <w:tab/>
      </w:r>
      <w:r w:rsidR="009245DE" w:rsidRPr="00DD0560">
        <w:rPr>
          <w:rFonts w:asciiTheme="minorBidi" w:eastAsia="Arial" w:hAnsiTheme="minorBidi"/>
          <w:b/>
        </w:rPr>
        <w:t>Theory: 3</w:t>
      </w:r>
      <w:r w:rsidR="00EB723C" w:rsidRPr="00DD0560">
        <w:rPr>
          <w:rFonts w:asciiTheme="minorBidi" w:eastAsia="Arial" w:hAnsiTheme="minorBidi"/>
          <w:b/>
        </w:rPr>
        <w:t xml:space="preserve"> </w:t>
      </w:r>
      <w:r w:rsidRPr="00DD0560">
        <w:rPr>
          <w:rFonts w:asciiTheme="minorBidi" w:eastAsia="Arial" w:hAnsiTheme="minorBidi"/>
          <w:b/>
        </w:rPr>
        <w:t>Hours</w:t>
      </w:r>
      <w:r w:rsidRPr="00DD0560">
        <w:rPr>
          <w:rFonts w:asciiTheme="minorBidi" w:eastAsia="Arial" w:hAnsiTheme="minorBidi"/>
          <w:b/>
        </w:rPr>
        <w:tab/>
      </w:r>
      <w:r w:rsidRPr="00DD0560">
        <w:rPr>
          <w:rFonts w:asciiTheme="minorBidi" w:eastAsia="Arial" w:hAnsiTheme="minorBidi"/>
          <w:b/>
        </w:rPr>
        <w:tab/>
      </w:r>
      <w:r w:rsidRPr="00DD0560">
        <w:rPr>
          <w:rFonts w:asciiTheme="minorBidi" w:eastAsia="Arial" w:hAnsiTheme="minorBidi"/>
        </w:rPr>
        <w:tab/>
      </w:r>
      <w:r w:rsidRPr="00DD0560">
        <w:rPr>
          <w:rFonts w:asciiTheme="minorBidi" w:eastAsia="Arial" w:hAnsiTheme="minorBidi"/>
        </w:rPr>
        <w:tab/>
      </w:r>
      <w:r w:rsidR="009245DE" w:rsidRPr="00DD0560">
        <w:rPr>
          <w:rFonts w:asciiTheme="minorBidi" w:eastAsia="Arial" w:hAnsiTheme="minorBidi"/>
          <w:b/>
        </w:rPr>
        <w:t>Practice: 21</w:t>
      </w:r>
      <w:r w:rsidR="00EB723C" w:rsidRPr="00DD0560">
        <w:rPr>
          <w:rFonts w:asciiTheme="minorBidi" w:eastAsia="Arial" w:hAnsiTheme="minorBidi"/>
          <w:b/>
        </w:rPr>
        <w:t xml:space="preserve"> </w:t>
      </w:r>
      <w:r w:rsidRPr="00DD0560">
        <w:rPr>
          <w:rFonts w:asciiTheme="minorBidi" w:eastAsia="Arial" w:hAnsiTheme="minorBidi"/>
          <w:b/>
        </w:rPr>
        <w:t>Hours</w:t>
      </w:r>
    </w:p>
    <w:tbl>
      <w:tblPr>
        <w:tblStyle w:val="TableGrid"/>
        <w:tblW w:w="14236" w:type="dxa"/>
        <w:tblInd w:w="0" w:type="dxa"/>
        <w:tblLayout w:type="fixed"/>
        <w:tblCellMar>
          <w:left w:w="106" w:type="dxa"/>
          <w:right w:w="49" w:type="dxa"/>
        </w:tblCellMar>
        <w:tblLook w:val="04A0" w:firstRow="1" w:lastRow="0" w:firstColumn="1" w:lastColumn="0" w:noHBand="0" w:noVBand="1"/>
      </w:tblPr>
      <w:tblGrid>
        <w:gridCol w:w="2245"/>
        <w:gridCol w:w="3531"/>
        <w:gridCol w:w="3240"/>
        <w:gridCol w:w="1620"/>
        <w:gridCol w:w="2340"/>
        <w:gridCol w:w="1260"/>
      </w:tblGrid>
      <w:tr w:rsidR="00DD0560" w:rsidRPr="00DD0560" w14:paraId="3E6B3146" w14:textId="77777777" w:rsidTr="00EB723C">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33F0698" w14:textId="77777777" w:rsidR="006E2D30" w:rsidRPr="00DD0560" w:rsidRDefault="006E2D30" w:rsidP="00EB723C">
            <w:pPr>
              <w:spacing w:line="276" w:lineRule="auto"/>
              <w:jc w:val="center"/>
              <w:rPr>
                <w:rFonts w:asciiTheme="minorBidi" w:eastAsia="Arial" w:hAnsiTheme="minorBidi"/>
              </w:rPr>
            </w:pPr>
            <w:r w:rsidRPr="00DD0560">
              <w:rPr>
                <w:rFonts w:asciiTheme="minorBidi" w:eastAsia="Arial" w:hAnsiTheme="minorBidi"/>
                <w:b/>
              </w:rPr>
              <w:t>Learning Unit</w:t>
            </w:r>
          </w:p>
        </w:tc>
        <w:tc>
          <w:tcPr>
            <w:tcW w:w="353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3ECD2CD" w14:textId="77777777" w:rsidR="006E2D30" w:rsidRPr="00DD0560" w:rsidRDefault="006E2D30" w:rsidP="00EB723C">
            <w:pPr>
              <w:spacing w:line="276" w:lineRule="auto"/>
              <w:ind w:left="2"/>
              <w:jc w:val="center"/>
              <w:rPr>
                <w:rFonts w:asciiTheme="minorBidi" w:eastAsia="Arial" w:hAnsiTheme="minorBidi"/>
              </w:rPr>
            </w:pPr>
            <w:r w:rsidRPr="00DD0560">
              <w:rPr>
                <w:rFonts w:asciiTheme="minorBidi" w:eastAsia="Arial" w:hAnsiTheme="minorBidi"/>
                <w:b/>
              </w:rPr>
              <w:t>Learning Outcomes</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F5FFDA8" w14:textId="77777777" w:rsidR="006E2D30" w:rsidRPr="00DD0560" w:rsidRDefault="006E2D30" w:rsidP="00EB723C">
            <w:pPr>
              <w:spacing w:line="276" w:lineRule="auto"/>
              <w:ind w:left="2"/>
              <w:jc w:val="center"/>
              <w:rPr>
                <w:rFonts w:asciiTheme="minorBidi" w:eastAsia="Arial" w:hAnsiTheme="minorBidi"/>
              </w:rPr>
            </w:pPr>
            <w:r w:rsidRPr="00DD0560">
              <w:rPr>
                <w:rFonts w:asciiTheme="minorBidi" w:eastAsia="Arial" w:hAnsiTheme="minorBidi"/>
                <w:b/>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092E12F" w14:textId="77777777" w:rsidR="006E2D30" w:rsidRPr="00DD0560" w:rsidRDefault="006E2D30" w:rsidP="00EB723C">
            <w:pPr>
              <w:spacing w:line="276" w:lineRule="auto"/>
              <w:ind w:left="2"/>
              <w:jc w:val="center"/>
              <w:rPr>
                <w:rFonts w:asciiTheme="minorBidi" w:eastAsia="Arial" w:hAnsiTheme="minorBidi"/>
              </w:rPr>
            </w:pPr>
            <w:r w:rsidRPr="00DD0560">
              <w:rPr>
                <w:rFonts w:asciiTheme="minorBidi" w:eastAsia="Arial" w:hAnsiTheme="minorBidi"/>
                <w:b/>
              </w:rPr>
              <w:t>Duration</w:t>
            </w:r>
          </w:p>
        </w:tc>
        <w:tc>
          <w:tcPr>
            <w:tcW w:w="2340" w:type="dxa"/>
            <w:tcBorders>
              <w:top w:val="single" w:sz="4" w:space="0" w:color="000000"/>
              <w:left w:val="single" w:sz="4" w:space="0" w:color="000000"/>
              <w:bottom w:val="single" w:sz="4" w:space="0" w:color="000000"/>
              <w:right w:val="single" w:sz="4" w:space="0" w:color="000000"/>
            </w:tcBorders>
            <w:shd w:val="clear" w:color="auto" w:fill="E5B8B7"/>
          </w:tcPr>
          <w:p w14:paraId="4DD5A908" w14:textId="77777777" w:rsidR="006E2D30" w:rsidRPr="00DD0560" w:rsidRDefault="006E2D30" w:rsidP="00EB723C">
            <w:pPr>
              <w:ind w:left="2"/>
              <w:rPr>
                <w:rFonts w:asciiTheme="minorBidi" w:eastAsia="Arial" w:hAnsiTheme="minorBidi"/>
              </w:rPr>
            </w:pPr>
            <w:r w:rsidRPr="00DD0560">
              <w:rPr>
                <w:rFonts w:asciiTheme="minorBidi" w:eastAsia="Arial" w:hAnsiTheme="minorBidi"/>
                <w:b/>
              </w:rPr>
              <w:t xml:space="preserve">Materials </w:t>
            </w:r>
          </w:p>
          <w:p w14:paraId="18C2738C" w14:textId="77777777" w:rsidR="006E2D30" w:rsidRPr="00DD0560" w:rsidRDefault="006E2D30" w:rsidP="00EB723C">
            <w:pPr>
              <w:spacing w:line="276" w:lineRule="auto"/>
              <w:ind w:left="2"/>
              <w:rPr>
                <w:rFonts w:asciiTheme="minorBidi" w:eastAsia="Arial" w:hAnsiTheme="minorBidi"/>
              </w:rPr>
            </w:pPr>
            <w:r w:rsidRPr="00DD0560">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76D77AF4" w14:textId="77777777" w:rsidR="006E2D30" w:rsidRPr="00DD0560" w:rsidRDefault="006E2D30" w:rsidP="00EB723C">
            <w:pPr>
              <w:ind w:left="2"/>
              <w:rPr>
                <w:rFonts w:asciiTheme="minorBidi" w:eastAsia="Arial" w:hAnsiTheme="minorBidi"/>
              </w:rPr>
            </w:pPr>
            <w:r w:rsidRPr="00DD0560">
              <w:rPr>
                <w:rFonts w:asciiTheme="minorBidi" w:eastAsia="Arial" w:hAnsiTheme="minorBidi"/>
                <w:b/>
              </w:rPr>
              <w:t xml:space="preserve">Learning </w:t>
            </w:r>
          </w:p>
          <w:p w14:paraId="4394CC37" w14:textId="77777777" w:rsidR="006E2D30" w:rsidRPr="00DD0560" w:rsidRDefault="006E2D30" w:rsidP="00EB723C">
            <w:pPr>
              <w:spacing w:line="276" w:lineRule="auto"/>
              <w:ind w:left="2"/>
              <w:rPr>
                <w:rFonts w:asciiTheme="minorBidi" w:eastAsia="Arial" w:hAnsiTheme="minorBidi"/>
              </w:rPr>
            </w:pPr>
            <w:r w:rsidRPr="00DD0560">
              <w:rPr>
                <w:rFonts w:asciiTheme="minorBidi" w:eastAsia="Arial" w:hAnsiTheme="minorBidi"/>
                <w:b/>
              </w:rPr>
              <w:t xml:space="preserve">Place </w:t>
            </w:r>
          </w:p>
        </w:tc>
      </w:tr>
      <w:tr w:rsidR="00DD0560" w:rsidRPr="00DD0560" w14:paraId="04D820A4" w14:textId="77777777" w:rsidTr="00EB723C">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4E155C" w14:textId="77777777" w:rsidR="006E2D30" w:rsidRPr="00DD0560" w:rsidRDefault="006E2D30" w:rsidP="00EB723C">
            <w:pPr>
              <w:numPr>
                <w:ilvl w:val="0"/>
                <w:numId w:val="287"/>
              </w:numPr>
              <w:spacing w:line="243" w:lineRule="auto"/>
              <w:ind w:left="0" w:firstLine="0"/>
              <w:contextualSpacing/>
              <w:rPr>
                <w:rFonts w:asciiTheme="minorBidi" w:eastAsia="Arial" w:hAnsiTheme="minorBidi"/>
              </w:rPr>
            </w:pPr>
            <w:r w:rsidRPr="00DD0560">
              <w:rPr>
                <w:rFonts w:asciiTheme="minorBidi" w:eastAsia="Arial" w:hAnsiTheme="minorBidi"/>
              </w:rPr>
              <w:tab/>
              <w:t>Diagnose body Damage</w:t>
            </w:r>
          </w:p>
        </w:tc>
        <w:tc>
          <w:tcPr>
            <w:tcW w:w="3531" w:type="dxa"/>
            <w:tcBorders>
              <w:top w:val="single" w:sz="4" w:space="0" w:color="000000"/>
              <w:left w:val="single" w:sz="4" w:space="0" w:color="000000"/>
              <w:bottom w:val="single" w:sz="4" w:space="0" w:color="000000"/>
              <w:right w:val="single" w:sz="4" w:space="0" w:color="000000"/>
            </w:tcBorders>
            <w:shd w:val="clear" w:color="auto" w:fill="auto"/>
          </w:tcPr>
          <w:p w14:paraId="1B96367A" w14:textId="77777777" w:rsidR="006E2D30" w:rsidRPr="00DD0560" w:rsidRDefault="006E2D30" w:rsidP="00EB723C">
            <w:pPr>
              <w:spacing w:line="360" w:lineRule="auto"/>
              <w:ind w:left="181" w:hanging="179"/>
              <w:rPr>
                <w:rFonts w:asciiTheme="minorBidi" w:eastAsia="Arial" w:hAnsiTheme="minorBidi"/>
                <w:b/>
              </w:rPr>
            </w:pPr>
            <w:r w:rsidRPr="00DD0560">
              <w:rPr>
                <w:rFonts w:asciiTheme="minorBidi" w:eastAsia="Arial" w:hAnsiTheme="minorBidi"/>
                <w:b/>
              </w:rPr>
              <w:t>Trainee will be able to:</w:t>
            </w:r>
          </w:p>
          <w:p w14:paraId="6CB4A7CE"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hAnsiTheme="minorBidi"/>
              </w:rPr>
            </w:pPr>
            <w:r w:rsidRPr="00DD0560">
              <w:rPr>
                <w:rFonts w:asciiTheme="minorBidi" w:hAnsiTheme="minorBidi"/>
              </w:rPr>
              <w:t>Inspect &amp; identify damage body work</w:t>
            </w:r>
          </w:p>
          <w:p w14:paraId="69968098"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hAnsiTheme="minorBidi"/>
              </w:rPr>
            </w:pPr>
            <w:r w:rsidRPr="00DD0560">
              <w:rPr>
                <w:rFonts w:asciiTheme="minorBidi" w:hAnsiTheme="minorBidi"/>
              </w:rPr>
              <w:t>Determine amount of direct and indirect damage identified in order to commence repairs / replacements</w:t>
            </w:r>
          </w:p>
          <w:p w14:paraId="4DD043AD"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hAnsiTheme="minorBidi"/>
              </w:rPr>
            </w:pPr>
            <w:r w:rsidRPr="00DD0560">
              <w:rPr>
                <w:rFonts w:asciiTheme="minorBidi" w:hAnsiTheme="minorBidi"/>
              </w:rPr>
              <w:t>Determine types of metal required to repair the vehicle</w:t>
            </w:r>
          </w:p>
          <w:p w14:paraId="49C1125F" w14:textId="2FC0521E"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eastAsia="Arial" w:hAnsiTheme="minorBidi"/>
              </w:rPr>
            </w:pPr>
            <w:r w:rsidRPr="00DD0560">
              <w:rPr>
                <w:rFonts w:asciiTheme="minorBidi" w:hAnsiTheme="minorBidi"/>
              </w:rPr>
              <w:t xml:space="preserve">Identify misaligned and damaged parts identified for repair / </w:t>
            </w:r>
            <w:r w:rsidR="00EB723C" w:rsidRPr="00DD0560">
              <w:rPr>
                <w:rFonts w:asciiTheme="minorBidi" w:hAnsiTheme="minorBidi"/>
              </w:rPr>
              <w:t>replacement any</w:t>
            </w:r>
            <w:r w:rsidRPr="00DD0560">
              <w:rPr>
                <w:rFonts w:asciiTheme="minorBidi" w:hAnsiTheme="minorBidi"/>
              </w:rPr>
              <w:t xml:space="preserve"> chassis repairs and alignment required</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0EEAAE24" w14:textId="77777777" w:rsidR="006E2D30" w:rsidRPr="00DD0560" w:rsidRDefault="006E2D30" w:rsidP="00EB723C">
            <w:pPr>
              <w:numPr>
                <w:ilvl w:val="0"/>
                <w:numId w:val="6"/>
              </w:numPr>
              <w:spacing w:line="360" w:lineRule="auto"/>
              <w:ind w:left="181" w:hanging="179"/>
              <w:contextualSpacing/>
              <w:rPr>
                <w:rFonts w:asciiTheme="minorBidi" w:eastAsia="Times New Roman" w:hAnsiTheme="minorBidi"/>
              </w:rPr>
            </w:pPr>
            <w:r w:rsidRPr="00DD0560">
              <w:rPr>
                <w:rFonts w:asciiTheme="minorBidi" w:eastAsia="Times New Roman" w:hAnsiTheme="minorBidi"/>
              </w:rPr>
              <w:t>Describe basic geometry including angular measurements and longitudinal measurements</w:t>
            </w:r>
          </w:p>
          <w:p w14:paraId="5C275692" w14:textId="77777777" w:rsidR="006E2D30" w:rsidRPr="00DD0560" w:rsidRDefault="006E2D30" w:rsidP="00EB723C">
            <w:pPr>
              <w:numPr>
                <w:ilvl w:val="0"/>
                <w:numId w:val="6"/>
              </w:numPr>
              <w:spacing w:line="360" w:lineRule="auto"/>
              <w:ind w:left="181" w:hanging="179"/>
              <w:contextualSpacing/>
              <w:rPr>
                <w:rFonts w:asciiTheme="minorBidi" w:eastAsia="Times New Roman" w:hAnsiTheme="minorBidi"/>
              </w:rPr>
            </w:pPr>
            <w:r w:rsidRPr="00DD0560">
              <w:rPr>
                <w:rFonts w:asciiTheme="minorBidi" w:eastAsia="Times New Roman" w:hAnsiTheme="minorBidi"/>
              </w:rPr>
              <w:t>Describe techniques of measuring body repair work areas, for estimation purposes.</w:t>
            </w:r>
          </w:p>
          <w:p w14:paraId="6C31016B" w14:textId="77777777" w:rsidR="006E2D30" w:rsidRPr="00DD0560" w:rsidRDefault="006E2D30" w:rsidP="00EB723C">
            <w:pPr>
              <w:numPr>
                <w:ilvl w:val="0"/>
                <w:numId w:val="6"/>
              </w:numPr>
              <w:spacing w:line="360" w:lineRule="auto"/>
              <w:ind w:left="181" w:hanging="179"/>
              <w:contextualSpacing/>
              <w:rPr>
                <w:rFonts w:asciiTheme="minorBidi" w:eastAsia="Times New Roman" w:hAnsiTheme="minorBidi"/>
              </w:rPr>
            </w:pPr>
            <w:r w:rsidRPr="00DD0560">
              <w:rPr>
                <w:rFonts w:asciiTheme="minorBidi" w:eastAsia="Times New Roman" w:hAnsiTheme="minorBidi"/>
              </w:rPr>
              <w:t>Differentiate between FPS and SI units</w:t>
            </w:r>
          </w:p>
          <w:p w14:paraId="2F1052AB" w14:textId="77777777" w:rsidR="006E2D30" w:rsidRPr="00DD0560" w:rsidRDefault="006E2D30" w:rsidP="00EB723C">
            <w:pPr>
              <w:numPr>
                <w:ilvl w:val="0"/>
                <w:numId w:val="6"/>
              </w:numPr>
              <w:spacing w:line="360" w:lineRule="auto"/>
              <w:ind w:left="181" w:hanging="179"/>
              <w:contextualSpacing/>
              <w:rPr>
                <w:rFonts w:asciiTheme="minorBidi" w:eastAsia="Times New Roman" w:hAnsiTheme="minorBidi"/>
              </w:rPr>
            </w:pPr>
            <w:r w:rsidRPr="00DD0560">
              <w:rPr>
                <w:rFonts w:asciiTheme="minorBidi" w:eastAsia="Times New Roman" w:hAnsiTheme="minorBidi"/>
              </w:rPr>
              <w:t>Describe safety precautions connected with inspection of damaged vehicles.</w:t>
            </w:r>
          </w:p>
          <w:p w14:paraId="20403A12" w14:textId="77777777" w:rsidR="006E2D30" w:rsidRPr="00DD0560" w:rsidRDefault="006E2D30" w:rsidP="00EB723C">
            <w:pPr>
              <w:pStyle w:val="ListParagraph"/>
              <w:numPr>
                <w:ilvl w:val="0"/>
                <w:numId w:val="6"/>
              </w:numPr>
              <w:spacing w:line="360" w:lineRule="auto"/>
              <w:ind w:left="181" w:hanging="179"/>
              <w:rPr>
                <w:rFonts w:asciiTheme="minorBidi" w:eastAsia="Times New Roman" w:hAnsiTheme="minorBidi"/>
              </w:rPr>
            </w:pPr>
            <w:r w:rsidRPr="00DD0560">
              <w:rPr>
                <w:rFonts w:asciiTheme="minorBidi" w:eastAsia="Times New Roman" w:hAnsiTheme="minorBidi"/>
              </w:rPr>
              <w:t>Describe types of metal used in vehicle repair</w:t>
            </w:r>
          </w:p>
          <w:p w14:paraId="5B00971C" w14:textId="77777777" w:rsidR="006E2D30" w:rsidRPr="00DD0560" w:rsidRDefault="006E2D30" w:rsidP="00EB723C">
            <w:pPr>
              <w:spacing w:line="360" w:lineRule="auto"/>
              <w:ind w:left="181" w:hanging="179"/>
              <w:contextualSpacing/>
              <w:rPr>
                <w:rFonts w:asciiTheme="minorBidi" w:eastAsia="Times New Roman" w:hAnsiTheme="minorBidi"/>
                <w:b/>
                <w:bCs/>
                <w:u w:val="single"/>
              </w:rPr>
            </w:pPr>
            <w:r w:rsidRPr="00DD0560">
              <w:rPr>
                <w:rFonts w:asciiTheme="minorBidi" w:eastAsia="Times New Roman" w:hAnsiTheme="minorBidi"/>
                <w:b/>
                <w:bCs/>
                <w:u w:val="single"/>
              </w:rPr>
              <w:t>Practical Activity:</w:t>
            </w:r>
          </w:p>
          <w:p w14:paraId="40B1ED74" w14:textId="77777777" w:rsidR="006E2D30" w:rsidRPr="00DD0560" w:rsidRDefault="006E2D30" w:rsidP="00EB723C">
            <w:pPr>
              <w:spacing w:line="360" w:lineRule="auto"/>
              <w:ind w:left="181" w:hanging="179"/>
              <w:contextualSpacing/>
              <w:rPr>
                <w:rFonts w:asciiTheme="minorBidi" w:eastAsia="Times New Roman" w:hAnsiTheme="minorBidi"/>
              </w:rPr>
            </w:pPr>
            <w:r w:rsidRPr="00DD0560">
              <w:rPr>
                <w:rFonts w:asciiTheme="minorBidi" w:eastAsia="Times New Roman" w:hAnsiTheme="minorBidi"/>
              </w:rPr>
              <w:t xml:space="preserve">Perform inspection of the vehicle, measure extent of damage using various tools. </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EF64A5" w14:textId="121F69F9" w:rsidR="006E2D30" w:rsidRPr="00DD0560" w:rsidRDefault="005D26F3" w:rsidP="00EB723C">
            <w:pPr>
              <w:ind w:left="720" w:hanging="718"/>
              <w:jc w:val="right"/>
              <w:rPr>
                <w:rFonts w:asciiTheme="minorBidi" w:eastAsia="Arial" w:hAnsiTheme="minorBidi"/>
              </w:rPr>
            </w:pPr>
            <w:r w:rsidRPr="00DD0560">
              <w:rPr>
                <w:rFonts w:asciiTheme="minorBidi" w:eastAsia="Arial" w:hAnsiTheme="minorBidi"/>
              </w:rPr>
              <w:t>Theory-1</w:t>
            </w:r>
            <w:r w:rsidR="006E2D30" w:rsidRPr="00DD0560">
              <w:rPr>
                <w:rFonts w:asciiTheme="minorBidi" w:eastAsia="Arial" w:hAnsiTheme="minorBidi"/>
              </w:rPr>
              <w:t>Hrs</w:t>
            </w:r>
          </w:p>
          <w:p w14:paraId="6EF4B7D3" w14:textId="5D07D0B7" w:rsidR="006E2D30" w:rsidRPr="00DD0560" w:rsidRDefault="006E2D30" w:rsidP="00EB723C">
            <w:pPr>
              <w:ind w:left="-34"/>
              <w:jc w:val="right"/>
              <w:rPr>
                <w:rFonts w:asciiTheme="minorBidi" w:eastAsia="Arial" w:hAnsiTheme="minorBidi"/>
              </w:rPr>
            </w:pPr>
            <w:r w:rsidRPr="00DD0560">
              <w:rPr>
                <w:rFonts w:asciiTheme="minorBidi" w:eastAsia="Arial" w:hAnsiTheme="minorBidi"/>
              </w:rPr>
              <w:t>Practical-6Hrs</w:t>
            </w:r>
          </w:p>
          <w:p w14:paraId="3D3D0819" w14:textId="0EAF157B" w:rsidR="006E2D30" w:rsidRPr="00DD0560" w:rsidRDefault="005D26F3" w:rsidP="00EB723C">
            <w:pPr>
              <w:ind w:left="720" w:hanging="718"/>
              <w:jc w:val="right"/>
              <w:rPr>
                <w:rFonts w:asciiTheme="minorBidi" w:eastAsia="Arial" w:hAnsiTheme="minorBidi"/>
              </w:rPr>
            </w:pPr>
            <w:r w:rsidRPr="00DD0560">
              <w:rPr>
                <w:rFonts w:asciiTheme="minorBidi" w:eastAsia="Arial" w:hAnsiTheme="minorBidi"/>
              </w:rPr>
              <w:t>Total- 7</w:t>
            </w:r>
            <w:r w:rsidR="006E2D30" w:rsidRPr="00DD0560">
              <w:rPr>
                <w:rFonts w:asciiTheme="minorBidi" w:eastAsia="Arial" w:hAnsiTheme="minorBidi"/>
              </w:rPr>
              <w:t>Hrs</w:t>
            </w:r>
          </w:p>
        </w:tc>
        <w:tc>
          <w:tcPr>
            <w:tcW w:w="2340" w:type="dxa"/>
            <w:tcBorders>
              <w:top w:val="single" w:sz="4" w:space="0" w:color="000000"/>
              <w:left w:val="single" w:sz="4" w:space="0" w:color="000000"/>
              <w:bottom w:val="single" w:sz="4" w:space="0" w:color="000000"/>
              <w:right w:val="single" w:sz="4" w:space="0" w:color="000000"/>
            </w:tcBorders>
            <w:shd w:val="clear" w:color="auto" w:fill="auto"/>
          </w:tcPr>
          <w:p w14:paraId="696C7707"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Measuring Tape</w:t>
            </w:r>
          </w:p>
          <w:p w14:paraId="011F407B"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Measuring Tools</w:t>
            </w:r>
          </w:p>
          <w:p w14:paraId="26F9689B"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Universal Measuring Systems</w:t>
            </w:r>
          </w:p>
          <w:p w14:paraId="492EC572"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General Hand Tools</w:t>
            </w:r>
          </w:p>
          <w:p w14:paraId="2259822A"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Body Repair Tools</w:t>
            </w:r>
          </w:p>
          <w:p w14:paraId="5EE35C06"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Wire Brush</w:t>
            </w:r>
          </w:p>
          <w:p w14:paraId="534E390E" w14:textId="43EC5864" w:rsidR="006E2D30" w:rsidRPr="00DD0560" w:rsidRDefault="006E2D30" w:rsidP="00EB723C">
            <w:pPr>
              <w:autoSpaceDE w:val="0"/>
              <w:autoSpaceDN w:val="0"/>
              <w:adjustRightInd w:val="0"/>
              <w:rPr>
                <w:rFonts w:ascii="Arial" w:hAnsi="Arial" w:cs="Arial"/>
              </w:rPr>
            </w:pPr>
            <w:r w:rsidRPr="00DD0560">
              <w:rPr>
                <w:rFonts w:ascii="Arial" w:hAnsi="Arial" w:cs="Arial"/>
              </w:rPr>
              <w:t xml:space="preserve">Hydraulic, Pneumatic </w:t>
            </w:r>
            <w:r w:rsidR="00EB723C" w:rsidRPr="00DD0560">
              <w:rPr>
                <w:rFonts w:ascii="Arial" w:hAnsi="Arial" w:cs="Arial"/>
              </w:rPr>
              <w:t>and</w:t>
            </w:r>
            <w:r w:rsidRPr="00DD0560">
              <w:rPr>
                <w:rFonts w:ascii="Arial" w:hAnsi="Arial" w:cs="Arial"/>
              </w:rPr>
              <w:t xml:space="preserve"> Mechanical Pullers</w:t>
            </w:r>
          </w:p>
          <w:p w14:paraId="7AEFB6FB"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Cotton Gloves</w:t>
            </w:r>
          </w:p>
          <w:p w14:paraId="594BC6C6"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Welding Unit (MIG Welder)</w:t>
            </w:r>
          </w:p>
          <w:p w14:paraId="4B15830E"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Washer Welder</w:t>
            </w:r>
          </w:p>
          <w:p w14:paraId="135183DC"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MIG Welding Wire</w:t>
            </w:r>
          </w:p>
          <w:p w14:paraId="393C453F"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Welding Gloves</w:t>
            </w:r>
          </w:p>
          <w:p w14:paraId="58394FD0"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Welding Goggle</w:t>
            </w:r>
          </w:p>
          <w:p w14:paraId="29B7B4CF"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Welding Apron</w:t>
            </w:r>
          </w:p>
          <w:p w14:paraId="07A01F4D"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Centering Gauges</w:t>
            </w:r>
          </w:p>
          <w:p w14:paraId="24DD85FF"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Industry Approved Body Frame Aligner Equipment</w:t>
            </w:r>
          </w:p>
          <w:p w14:paraId="616A43E1"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Drill Machine</w:t>
            </w:r>
          </w:p>
          <w:p w14:paraId="44BAEA13"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Grinder Machine</w:t>
            </w:r>
          </w:p>
          <w:p w14:paraId="51B2C4DA"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Sealant Gun</w:t>
            </w:r>
          </w:p>
          <w:p w14:paraId="5236B2E4"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C-Clamps</w:t>
            </w:r>
          </w:p>
          <w:p w14:paraId="1779AA8D" w14:textId="21F98156" w:rsidR="006E2D30" w:rsidRPr="00DD0560" w:rsidRDefault="006E2D30" w:rsidP="00EB723C">
            <w:pPr>
              <w:autoSpaceDE w:val="0"/>
              <w:autoSpaceDN w:val="0"/>
              <w:adjustRightInd w:val="0"/>
              <w:rPr>
                <w:rFonts w:ascii="Arial" w:hAnsi="Arial" w:cs="Arial"/>
              </w:rPr>
            </w:pPr>
            <w:r w:rsidRPr="00DD0560">
              <w:rPr>
                <w:rFonts w:ascii="Arial" w:hAnsi="Arial" w:cs="Arial"/>
              </w:rPr>
              <w:t xml:space="preserve">Equipment </w:t>
            </w:r>
            <w:r w:rsidR="00EB723C" w:rsidRPr="00DD0560">
              <w:rPr>
                <w:rFonts w:ascii="Arial" w:hAnsi="Arial" w:cs="Arial"/>
              </w:rPr>
              <w:t>for</w:t>
            </w:r>
            <w:r w:rsidRPr="00DD0560">
              <w:rPr>
                <w:rFonts w:ascii="Arial" w:hAnsi="Arial" w:cs="Arial"/>
              </w:rPr>
              <w:t xml:space="preserve"> Painting</w:t>
            </w:r>
          </w:p>
          <w:p w14:paraId="31908EE8"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Body Jack</w:t>
            </w:r>
          </w:p>
          <w:p w14:paraId="11C73027"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Grinding Disc</w:t>
            </w:r>
          </w:p>
          <w:p w14:paraId="218F01CA"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Cutting Disc</w:t>
            </w:r>
          </w:p>
          <w:p w14:paraId="06447003"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Safety Shoes</w:t>
            </w:r>
          </w:p>
          <w:p w14:paraId="0A89DD76"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Safety Helmet</w:t>
            </w:r>
          </w:p>
          <w:p w14:paraId="6601BE73"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Calculator</w:t>
            </w:r>
          </w:p>
          <w:p w14:paraId="6BF41FA9"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Pen/ Pencil</w:t>
            </w:r>
          </w:p>
          <w:p w14:paraId="0F6F8717"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Body Repair Manual</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9E3806" w14:textId="77777777" w:rsidR="006E2D30" w:rsidRPr="00DD0560" w:rsidRDefault="006E2D30" w:rsidP="00EB723C">
            <w:pPr>
              <w:ind w:left="2"/>
              <w:rPr>
                <w:rFonts w:asciiTheme="minorBidi" w:eastAsia="Arial" w:hAnsiTheme="minorBidi"/>
                <w:b/>
                <w:sz w:val="24"/>
              </w:rPr>
            </w:pPr>
            <w:r w:rsidRPr="00DD0560">
              <w:rPr>
                <w:rFonts w:asciiTheme="minorBidi" w:eastAsia="Arial" w:hAnsiTheme="minorBidi"/>
                <w:bCs/>
              </w:rPr>
              <w:t>Class Room and workshop</w:t>
            </w:r>
          </w:p>
        </w:tc>
      </w:tr>
      <w:tr w:rsidR="00DD0560" w:rsidRPr="00DD0560" w14:paraId="14337D74" w14:textId="77777777" w:rsidTr="00EB723C">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68DA9D" w14:textId="77777777" w:rsidR="006E2D30" w:rsidRPr="00DD0560" w:rsidRDefault="006E2D30" w:rsidP="00EB723C">
            <w:pPr>
              <w:numPr>
                <w:ilvl w:val="0"/>
                <w:numId w:val="287"/>
              </w:numPr>
              <w:spacing w:line="243" w:lineRule="auto"/>
              <w:ind w:left="0" w:firstLine="0"/>
              <w:contextualSpacing/>
              <w:rPr>
                <w:rFonts w:asciiTheme="minorBidi" w:eastAsia="Arial" w:hAnsiTheme="minorBidi"/>
              </w:rPr>
            </w:pPr>
            <w:r w:rsidRPr="00DD0560">
              <w:rPr>
                <w:rFonts w:asciiTheme="minorBidi" w:eastAsia="Arial" w:hAnsiTheme="minorBidi"/>
              </w:rPr>
              <w:t>Align and repair Body work</w:t>
            </w:r>
          </w:p>
        </w:tc>
        <w:tc>
          <w:tcPr>
            <w:tcW w:w="3531" w:type="dxa"/>
            <w:tcBorders>
              <w:top w:val="single" w:sz="4" w:space="0" w:color="000000"/>
              <w:left w:val="single" w:sz="4" w:space="0" w:color="000000"/>
              <w:bottom w:val="single" w:sz="4" w:space="0" w:color="000000"/>
              <w:right w:val="single" w:sz="4" w:space="0" w:color="000000"/>
            </w:tcBorders>
            <w:shd w:val="clear" w:color="auto" w:fill="auto"/>
          </w:tcPr>
          <w:p w14:paraId="3B97AB3A" w14:textId="77777777" w:rsidR="006E2D30" w:rsidRPr="00DD0560" w:rsidRDefault="006E2D30" w:rsidP="00EB723C">
            <w:pPr>
              <w:spacing w:line="360" w:lineRule="auto"/>
              <w:ind w:left="181" w:hanging="179"/>
              <w:rPr>
                <w:rFonts w:asciiTheme="minorBidi" w:eastAsia="Arial" w:hAnsiTheme="minorBidi"/>
                <w:b/>
              </w:rPr>
            </w:pPr>
            <w:r w:rsidRPr="00DD0560">
              <w:rPr>
                <w:rFonts w:asciiTheme="minorBidi" w:eastAsia="Arial" w:hAnsiTheme="minorBidi"/>
                <w:b/>
              </w:rPr>
              <w:t>Trainee will be able to:</w:t>
            </w:r>
          </w:p>
          <w:p w14:paraId="4490A304"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eastAsia="Arial" w:hAnsiTheme="minorBidi"/>
                <w:bCs/>
              </w:rPr>
            </w:pPr>
            <w:r w:rsidRPr="00DD0560">
              <w:rPr>
                <w:rFonts w:asciiTheme="minorBidi" w:eastAsia="Arial" w:hAnsiTheme="minorBidi"/>
                <w:bCs/>
              </w:rPr>
              <w:t xml:space="preserve">Align tools and equipment required to repair the body according to manufacturer’s specifications </w:t>
            </w:r>
          </w:p>
          <w:p w14:paraId="7BCAAD36"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eastAsia="Arial" w:hAnsiTheme="minorBidi"/>
                <w:bCs/>
              </w:rPr>
            </w:pPr>
            <w:r w:rsidRPr="00DD0560">
              <w:rPr>
                <w:rFonts w:asciiTheme="minorBidi" w:eastAsia="Arial" w:hAnsiTheme="minorBidi"/>
                <w:bCs/>
              </w:rPr>
              <w:t>Remove all serviceable components that are obstructing the repair and store in such a manner as to facilitate retrieval for reassembly</w:t>
            </w:r>
          </w:p>
          <w:p w14:paraId="2963EBE0"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eastAsia="Arial" w:hAnsiTheme="minorBidi"/>
                <w:bCs/>
              </w:rPr>
            </w:pPr>
            <w:r w:rsidRPr="00DD0560">
              <w:rPr>
                <w:rFonts w:asciiTheme="minorBidi" w:eastAsia="Arial" w:hAnsiTheme="minorBidi"/>
                <w:bCs/>
              </w:rPr>
              <w:t>Electrical/electronic systems protected to ensure that they are not damaged during repair</w:t>
            </w:r>
          </w:p>
          <w:p w14:paraId="795CC291"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eastAsia="Arial" w:hAnsiTheme="minorBidi"/>
                <w:bCs/>
              </w:rPr>
            </w:pPr>
            <w:r w:rsidRPr="00DD0560">
              <w:rPr>
                <w:rFonts w:asciiTheme="minorBidi" w:eastAsia="Arial" w:hAnsiTheme="minorBidi"/>
                <w:bCs/>
              </w:rPr>
              <w:t>Necessary repairs to the bodywork carried out and body aligned as necessary to regain the original shape</w:t>
            </w:r>
          </w:p>
          <w:p w14:paraId="76A13ED7"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eastAsia="Arial" w:hAnsiTheme="minorBidi"/>
                <w:bCs/>
              </w:rPr>
            </w:pPr>
            <w:r w:rsidRPr="00DD0560">
              <w:rPr>
                <w:rFonts w:asciiTheme="minorBidi" w:eastAsia="Arial" w:hAnsiTheme="minorBidi"/>
                <w:bCs/>
              </w:rPr>
              <w:t>Bodywork aligned according to manufacturer’s specifications Components welded and sealants applied to complete repair according to manufacturer’s specifications.</w:t>
            </w:r>
          </w:p>
          <w:p w14:paraId="22F4BC36"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eastAsia="Arial" w:hAnsiTheme="minorBidi"/>
                <w:bCs/>
              </w:rPr>
            </w:pPr>
            <w:r w:rsidRPr="00DD0560">
              <w:rPr>
                <w:rFonts w:asciiTheme="minorBidi" w:eastAsia="Arial" w:hAnsiTheme="minorBidi"/>
                <w:bCs/>
              </w:rPr>
              <w:t>Body measurements verified according to manufacturer’s specifications</w:t>
            </w:r>
          </w:p>
          <w:p w14:paraId="21E53212"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eastAsia="Arial" w:hAnsiTheme="minorBidi"/>
                <w:bCs/>
              </w:rPr>
            </w:pPr>
            <w:r w:rsidRPr="00DD0560">
              <w:rPr>
                <w:rFonts w:asciiTheme="minorBidi" w:eastAsia="Arial" w:hAnsiTheme="minorBidi"/>
                <w:bCs/>
              </w:rPr>
              <w:t>Parts and fittings checked during repair for damage caused and rectified as necessary</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70BE96D5" w14:textId="77777777" w:rsidR="006E2D30" w:rsidRPr="00DD0560" w:rsidRDefault="006E2D30" w:rsidP="00EB723C">
            <w:pPr>
              <w:pStyle w:val="ListParagraph"/>
              <w:numPr>
                <w:ilvl w:val="0"/>
                <w:numId w:val="6"/>
              </w:numPr>
              <w:spacing w:line="360" w:lineRule="auto"/>
              <w:ind w:left="181" w:hanging="179"/>
              <w:rPr>
                <w:rFonts w:asciiTheme="minorBidi" w:eastAsia="Times New Roman" w:hAnsiTheme="minorBidi"/>
              </w:rPr>
            </w:pPr>
            <w:r w:rsidRPr="00DD0560">
              <w:rPr>
                <w:rFonts w:asciiTheme="minorBidi" w:eastAsia="Times New Roman" w:hAnsiTheme="minorBidi"/>
              </w:rPr>
              <w:t>Describe methods to align tools and equipment required to repair vehicle body</w:t>
            </w:r>
          </w:p>
          <w:p w14:paraId="5AAD4F5B" w14:textId="77777777" w:rsidR="006E2D30" w:rsidRPr="00DD0560" w:rsidRDefault="006E2D30" w:rsidP="00EB723C">
            <w:pPr>
              <w:pStyle w:val="ListParagraph"/>
              <w:numPr>
                <w:ilvl w:val="0"/>
                <w:numId w:val="6"/>
              </w:numPr>
              <w:spacing w:line="360" w:lineRule="auto"/>
              <w:ind w:left="181" w:hanging="179"/>
              <w:rPr>
                <w:rFonts w:asciiTheme="minorBidi" w:eastAsia="Times New Roman" w:hAnsiTheme="minorBidi"/>
              </w:rPr>
            </w:pPr>
            <w:r w:rsidRPr="00DD0560">
              <w:rPr>
                <w:rFonts w:asciiTheme="minorBidi" w:eastAsia="Times New Roman" w:hAnsiTheme="minorBidi"/>
              </w:rPr>
              <w:t xml:space="preserve">Explain methods to remove serviceable components </w:t>
            </w:r>
          </w:p>
          <w:p w14:paraId="45CA3824" w14:textId="77777777" w:rsidR="006E2D30" w:rsidRPr="00DD0560" w:rsidRDefault="006E2D30" w:rsidP="00EB723C">
            <w:pPr>
              <w:pStyle w:val="ListParagraph"/>
              <w:numPr>
                <w:ilvl w:val="0"/>
                <w:numId w:val="6"/>
              </w:numPr>
              <w:spacing w:line="360" w:lineRule="auto"/>
              <w:ind w:left="181" w:hanging="179"/>
              <w:rPr>
                <w:rFonts w:asciiTheme="minorBidi" w:eastAsia="Times New Roman" w:hAnsiTheme="minorBidi"/>
              </w:rPr>
            </w:pPr>
            <w:r w:rsidRPr="00DD0560">
              <w:rPr>
                <w:rFonts w:asciiTheme="minorBidi" w:eastAsia="Times New Roman" w:hAnsiTheme="minorBidi"/>
              </w:rPr>
              <w:t>Describe methods of body alignment of a vehicle</w:t>
            </w:r>
          </w:p>
          <w:p w14:paraId="79D88DFF" w14:textId="77777777" w:rsidR="006E2D30" w:rsidRPr="00DD0560" w:rsidRDefault="006E2D30" w:rsidP="00EB723C">
            <w:pPr>
              <w:pStyle w:val="ListParagraph"/>
              <w:numPr>
                <w:ilvl w:val="0"/>
                <w:numId w:val="6"/>
              </w:numPr>
              <w:spacing w:line="360" w:lineRule="auto"/>
              <w:ind w:left="181" w:hanging="179"/>
              <w:rPr>
                <w:rFonts w:asciiTheme="minorBidi" w:eastAsia="Times New Roman" w:hAnsiTheme="minorBidi"/>
              </w:rPr>
            </w:pPr>
            <w:r w:rsidRPr="00DD0560">
              <w:rPr>
                <w:rFonts w:asciiTheme="minorBidi" w:eastAsia="Times New Roman" w:hAnsiTheme="minorBidi"/>
              </w:rPr>
              <w:t>Describe the role of sealants pertaining to vehicle body repair</w:t>
            </w:r>
          </w:p>
          <w:p w14:paraId="03CC7670" w14:textId="77777777" w:rsidR="006E2D30" w:rsidRPr="00DD0560" w:rsidRDefault="006E2D30" w:rsidP="00EB723C">
            <w:pPr>
              <w:pStyle w:val="ListParagraph"/>
              <w:numPr>
                <w:ilvl w:val="0"/>
                <w:numId w:val="6"/>
              </w:numPr>
              <w:spacing w:line="360" w:lineRule="auto"/>
              <w:ind w:left="181" w:hanging="179"/>
              <w:rPr>
                <w:rFonts w:asciiTheme="minorBidi" w:eastAsia="Times New Roman" w:hAnsiTheme="minorBidi"/>
              </w:rPr>
            </w:pPr>
            <w:r w:rsidRPr="00DD0560">
              <w:rPr>
                <w:rFonts w:asciiTheme="minorBidi" w:eastAsia="Times New Roman" w:hAnsiTheme="minorBidi"/>
              </w:rPr>
              <w:t>Describe methods to prevent rust and scale formation</w:t>
            </w:r>
          </w:p>
          <w:p w14:paraId="55E85178" w14:textId="77777777" w:rsidR="006E2D30" w:rsidRPr="00DD0560" w:rsidRDefault="006E2D30" w:rsidP="00EB723C">
            <w:pPr>
              <w:spacing w:line="360" w:lineRule="auto"/>
              <w:ind w:left="181" w:hanging="179"/>
              <w:rPr>
                <w:rFonts w:asciiTheme="minorBidi" w:eastAsia="Times New Roman" w:hAnsiTheme="minorBidi"/>
              </w:rPr>
            </w:pPr>
          </w:p>
          <w:p w14:paraId="4C8A5DEE" w14:textId="77777777" w:rsidR="006E2D30" w:rsidRPr="00DD0560" w:rsidRDefault="006E2D30" w:rsidP="00EB723C">
            <w:pPr>
              <w:spacing w:line="360" w:lineRule="auto"/>
              <w:ind w:left="181" w:hanging="179"/>
              <w:contextualSpacing/>
              <w:rPr>
                <w:rFonts w:asciiTheme="minorBidi" w:eastAsia="Times New Roman" w:hAnsiTheme="minorBidi"/>
                <w:b/>
                <w:bCs/>
                <w:u w:val="single"/>
              </w:rPr>
            </w:pPr>
            <w:r w:rsidRPr="00DD0560">
              <w:rPr>
                <w:rFonts w:asciiTheme="minorBidi" w:eastAsia="Times New Roman" w:hAnsiTheme="minorBidi"/>
                <w:b/>
                <w:bCs/>
                <w:u w:val="single"/>
              </w:rPr>
              <w:t>Practical Activity:</w:t>
            </w:r>
          </w:p>
          <w:p w14:paraId="73425E88" w14:textId="77777777" w:rsidR="006E2D30" w:rsidRPr="00DD0560" w:rsidRDefault="006E2D30" w:rsidP="00EB723C">
            <w:pPr>
              <w:spacing w:line="360" w:lineRule="auto"/>
              <w:ind w:left="181" w:hanging="179"/>
              <w:rPr>
                <w:rFonts w:asciiTheme="minorBidi" w:eastAsia="Times New Roman" w:hAnsiTheme="minorBidi"/>
              </w:rPr>
            </w:pPr>
            <w:r w:rsidRPr="00DD0560">
              <w:rPr>
                <w:rFonts w:asciiTheme="minorBidi" w:eastAsia="Times New Roman" w:hAnsiTheme="minorBidi"/>
              </w:rPr>
              <w:t>Perform body alignment of a vehicle as per manufacturers specifications</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3176E6" w14:textId="636351C8" w:rsidR="006E2D30" w:rsidRPr="00DD0560" w:rsidRDefault="005D26F3" w:rsidP="00EB723C">
            <w:pPr>
              <w:ind w:left="720" w:hanging="718"/>
              <w:jc w:val="right"/>
              <w:rPr>
                <w:rFonts w:asciiTheme="minorBidi" w:eastAsia="Arial" w:hAnsiTheme="minorBidi"/>
              </w:rPr>
            </w:pPr>
            <w:r w:rsidRPr="00DD0560">
              <w:rPr>
                <w:rFonts w:asciiTheme="minorBidi" w:eastAsia="Arial" w:hAnsiTheme="minorBidi"/>
              </w:rPr>
              <w:t>Theory-1</w:t>
            </w:r>
            <w:r w:rsidR="006E2D30" w:rsidRPr="00DD0560">
              <w:rPr>
                <w:rFonts w:asciiTheme="minorBidi" w:eastAsia="Arial" w:hAnsiTheme="minorBidi"/>
              </w:rPr>
              <w:t>Hrs</w:t>
            </w:r>
          </w:p>
          <w:p w14:paraId="08AB3A30" w14:textId="6F2ADCA7" w:rsidR="006E2D30" w:rsidRPr="00DD0560" w:rsidRDefault="005D26F3" w:rsidP="00EB723C">
            <w:pPr>
              <w:ind w:left="-34"/>
              <w:jc w:val="right"/>
              <w:rPr>
                <w:rFonts w:asciiTheme="minorBidi" w:eastAsia="Arial" w:hAnsiTheme="minorBidi"/>
              </w:rPr>
            </w:pPr>
            <w:r w:rsidRPr="00DD0560">
              <w:rPr>
                <w:rFonts w:asciiTheme="minorBidi" w:eastAsia="Arial" w:hAnsiTheme="minorBidi"/>
              </w:rPr>
              <w:t>Practical-9</w:t>
            </w:r>
            <w:r w:rsidR="006E2D30" w:rsidRPr="00DD0560">
              <w:rPr>
                <w:rFonts w:asciiTheme="minorBidi" w:eastAsia="Arial" w:hAnsiTheme="minorBidi"/>
              </w:rPr>
              <w:t>Hrs</w:t>
            </w:r>
          </w:p>
          <w:p w14:paraId="2BE3F4BE" w14:textId="7D9E9F47" w:rsidR="006E2D30" w:rsidRPr="00DD0560" w:rsidRDefault="005D26F3" w:rsidP="00EB723C">
            <w:pPr>
              <w:spacing w:line="276" w:lineRule="auto"/>
              <w:ind w:left="2"/>
              <w:jc w:val="right"/>
              <w:rPr>
                <w:rFonts w:asciiTheme="minorBidi" w:eastAsia="Arial" w:hAnsiTheme="minorBidi"/>
              </w:rPr>
            </w:pPr>
            <w:r w:rsidRPr="00DD0560">
              <w:rPr>
                <w:rFonts w:asciiTheme="minorBidi" w:eastAsia="Arial" w:hAnsiTheme="minorBidi"/>
              </w:rPr>
              <w:t>Total- 10</w:t>
            </w:r>
            <w:r w:rsidR="006E2D30" w:rsidRPr="00DD0560">
              <w:rPr>
                <w:rFonts w:asciiTheme="minorBidi" w:eastAsia="Arial" w:hAnsiTheme="minorBidi"/>
              </w:rPr>
              <w:t>Hrs</w:t>
            </w:r>
          </w:p>
        </w:tc>
        <w:tc>
          <w:tcPr>
            <w:tcW w:w="2340" w:type="dxa"/>
            <w:tcBorders>
              <w:top w:val="single" w:sz="4" w:space="0" w:color="000000"/>
              <w:left w:val="single" w:sz="4" w:space="0" w:color="000000"/>
              <w:bottom w:val="single" w:sz="4" w:space="0" w:color="000000"/>
              <w:right w:val="single" w:sz="4" w:space="0" w:color="000000"/>
            </w:tcBorders>
            <w:shd w:val="clear" w:color="auto" w:fill="auto"/>
          </w:tcPr>
          <w:p w14:paraId="6330E46E"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Measuring Tape</w:t>
            </w:r>
          </w:p>
          <w:p w14:paraId="65B82DC5"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Measuring Tools</w:t>
            </w:r>
          </w:p>
          <w:p w14:paraId="65C0C84A"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Universal Measuring Systems</w:t>
            </w:r>
          </w:p>
          <w:p w14:paraId="2FD0A40A"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General Hand Tools</w:t>
            </w:r>
          </w:p>
          <w:p w14:paraId="7231CF59"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Body Repair Tools</w:t>
            </w:r>
          </w:p>
          <w:p w14:paraId="7BEC809D"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Wire Brush</w:t>
            </w:r>
          </w:p>
          <w:p w14:paraId="3B0F0DD5" w14:textId="62D2095F" w:rsidR="006E2D30" w:rsidRPr="00DD0560" w:rsidRDefault="006E2D30" w:rsidP="00EB723C">
            <w:pPr>
              <w:autoSpaceDE w:val="0"/>
              <w:autoSpaceDN w:val="0"/>
              <w:adjustRightInd w:val="0"/>
              <w:rPr>
                <w:rFonts w:ascii="Arial" w:hAnsi="Arial" w:cs="Arial"/>
              </w:rPr>
            </w:pPr>
            <w:r w:rsidRPr="00DD0560">
              <w:rPr>
                <w:rFonts w:ascii="Arial" w:hAnsi="Arial" w:cs="Arial"/>
              </w:rPr>
              <w:t xml:space="preserve">Hydraulic, Pneumatic </w:t>
            </w:r>
            <w:r w:rsidR="00EB723C" w:rsidRPr="00DD0560">
              <w:rPr>
                <w:rFonts w:ascii="Arial" w:hAnsi="Arial" w:cs="Arial"/>
              </w:rPr>
              <w:t>and</w:t>
            </w:r>
            <w:r w:rsidRPr="00DD0560">
              <w:rPr>
                <w:rFonts w:ascii="Arial" w:hAnsi="Arial" w:cs="Arial"/>
              </w:rPr>
              <w:t xml:space="preserve"> Mechanical Pullers</w:t>
            </w:r>
          </w:p>
          <w:p w14:paraId="4B927587"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Cotton Gloves</w:t>
            </w:r>
          </w:p>
          <w:p w14:paraId="4CB38B04"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Welding Unit (MIG Welder)</w:t>
            </w:r>
          </w:p>
          <w:p w14:paraId="1EE90387"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Washer Welder</w:t>
            </w:r>
          </w:p>
          <w:p w14:paraId="6C391B2C"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MIG Welding Wire</w:t>
            </w:r>
          </w:p>
          <w:p w14:paraId="65D44B9C"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Welding Gloves</w:t>
            </w:r>
          </w:p>
          <w:p w14:paraId="1C659DC7"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Welding Goggle</w:t>
            </w:r>
          </w:p>
          <w:p w14:paraId="0162A9AC"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Welding Apron</w:t>
            </w:r>
          </w:p>
          <w:p w14:paraId="4113DECF"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Centering Gauges</w:t>
            </w:r>
          </w:p>
          <w:p w14:paraId="3257954D"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Industry Approved Body Frame Aligner Equipment</w:t>
            </w:r>
          </w:p>
          <w:p w14:paraId="650771B4"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Drill Machine</w:t>
            </w:r>
          </w:p>
          <w:p w14:paraId="69A1F236"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Grinder Machine</w:t>
            </w:r>
          </w:p>
          <w:p w14:paraId="04D5EA12"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Sealant Gun</w:t>
            </w:r>
          </w:p>
          <w:p w14:paraId="1D816FF6"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C-Clamps</w:t>
            </w:r>
          </w:p>
          <w:p w14:paraId="09B0E56C" w14:textId="4C4EACBB" w:rsidR="006E2D30" w:rsidRPr="00DD0560" w:rsidRDefault="006E2D30" w:rsidP="00EB723C">
            <w:pPr>
              <w:autoSpaceDE w:val="0"/>
              <w:autoSpaceDN w:val="0"/>
              <w:adjustRightInd w:val="0"/>
              <w:rPr>
                <w:rFonts w:ascii="Arial" w:hAnsi="Arial" w:cs="Arial"/>
              </w:rPr>
            </w:pPr>
            <w:r w:rsidRPr="00DD0560">
              <w:rPr>
                <w:rFonts w:ascii="Arial" w:hAnsi="Arial" w:cs="Arial"/>
              </w:rPr>
              <w:t xml:space="preserve">Equipment </w:t>
            </w:r>
            <w:r w:rsidR="00EB723C" w:rsidRPr="00DD0560">
              <w:rPr>
                <w:rFonts w:ascii="Arial" w:hAnsi="Arial" w:cs="Arial"/>
              </w:rPr>
              <w:t>for</w:t>
            </w:r>
            <w:r w:rsidRPr="00DD0560">
              <w:rPr>
                <w:rFonts w:ascii="Arial" w:hAnsi="Arial" w:cs="Arial"/>
              </w:rPr>
              <w:t xml:space="preserve"> Painting</w:t>
            </w:r>
          </w:p>
          <w:p w14:paraId="625E046C"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Body Jack</w:t>
            </w:r>
          </w:p>
          <w:p w14:paraId="4BDC992C"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Grinding Disc</w:t>
            </w:r>
          </w:p>
          <w:p w14:paraId="68ED0313"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Cutting Disc</w:t>
            </w:r>
          </w:p>
          <w:p w14:paraId="679BE4CA"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Safety Shoes</w:t>
            </w:r>
          </w:p>
          <w:p w14:paraId="62A50102"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Safety Helmet</w:t>
            </w:r>
          </w:p>
          <w:p w14:paraId="6F248B95"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Calculator</w:t>
            </w:r>
          </w:p>
          <w:p w14:paraId="680BB582"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Pen/ Pencil</w:t>
            </w:r>
          </w:p>
          <w:p w14:paraId="243F2919" w14:textId="77777777" w:rsidR="006E2D30" w:rsidRPr="00DD0560" w:rsidRDefault="006E2D30" w:rsidP="00EB723C">
            <w:pPr>
              <w:ind w:left="-16"/>
              <w:rPr>
                <w:rFonts w:ascii="Arial" w:eastAsia="Arial" w:hAnsi="Arial" w:cs="Arial"/>
                <w:bCs/>
              </w:rPr>
            </w:pPr>
            <w:r w:rsidRPr="00DD0560">
              <w:rPr>
                <w:rFonts w:ascii="Arial" w:hAnsi="Arial" w:cs="Arial"/>
              </w:rPr>
              <w:t>Body Repair Manual</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187B00" w14:textId="77777777" w:rsidR="006E2D30" w:rsidRPr="00DD0560" w:rsidRDefault="006E2D30" w:rsidP="00EB723C">
            <w:pPr>
              <w:ind w:left="2"/>
              <w:rPr>
                <w:rFonts w:asciiTheme="minorBidi" w:eastAsia="Arial" w:hAnsiTheme="minorBidi"/>
                <w:b/>
                <w:sz w:val="24"/>
              </w:rPr>
            </w:pPr>
            <w:r w:rsidRPr="00DD0560">
              <w:rPr>
                <w:rFonts w:asciiTheme="minorBidi" w:eastAsia="Arial" w:hAnsiTheme="minorBidi"/>
                <w:bCs/>
              </w:rPr>
              <w:t>Class Room and workshop</w:t>
            </w:r>
          </w:p>
        </w:tc>
      </w:tr>
      <w:tr w:rsidR="00DD0560" w:rsidRPr="00DD0560" w14:paraId="716C4174" w14:textId="77777777" w:rsidTr="00EB723C">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14:paraId="16608570" w14:textId="77777777" w:rsidR="006E2D30" w:rsidRPr="00DD0560" w:rsidRDefault="006E2D30" w:rsidP="00EB723C">
            <w:pPr>
              <w:numPr>
                <w:ilvl w:val="0"/>
                <w:numId w:val="287"/>
              </w:numPr>
              <w:spacing w:line="243" w:lineRule="auto"/>
              <w:ind w:left="0" w:firstLine="0"/>
              <w:contextualSpacing/>
              <w:rPr>
                <w:rFonts w:asciiTheme="minorBidi" w:eastAsia="Arial" w:hAnsiTheme="minorBidi"/>
              </w:rPr>
            </w:pPr>
            <w:r w:rsidRPr="00DD0560">
              <w:rPr>
                <w:rFonts w:asciiTheme="minorBidi" w:eastAsia="Arial" w:hAnsiTheme="minorBidi"/>
              </w:rPr>
              <w:t>Finish body work by preparing the surface for painting</w:t>
            </w:r>
          </w:p>
        </w:tc>
        <w:tc>
          <w:tcPr>
            <w:tcW w:w="3531" w:type="dxa"/>
            <w:tcBorders>
              <w:top w:val="single" w:sz="4" w:space="0" w:color="000000"/>
              <w:left w:val="single" w:sz="4" w:space="0" w:color="000000"/>
              <w:bottom w:val="single" w:sz="4" w:space="0" w:color="000000"/>
              <w:right w:val="single" w:sz="4" w:space="0" w:color="000000"/>
            </w:tcBorders>
          </w:tcPr>
          <w:p w14:paraId="0FEBD94E" w14:textId="77777777" w:rsidR="006E2D30" w:rsidRPr="00DD0560" w:rsidRDefault="006E2D30" w:rsidP="00EB723C">
            <w:pPr>
              <w:spacing w:line="360" w:lineRule="auto"/>
              <w:ind w:left="181" w:hanging="179"/>
              <w:rPr>
                <w:rFonts w:asciiTheme="minorBidi" w:eastAsia="Arial" w:hAnsiTheme="minorBidi"/>
              </w:rPr>
            </w:pPr>
            <w:r w:rsidRPr="00DD0560">
              <w:rPr>
                <w:rFonts w:asciiTheme="minorBidi" w:eastAsia="Arial" w:hAnsiTheme="minorBidi"/>
                <w:b/>
              </w:rPr>
              <w:t xml:space="preserve">Trainee must be able to: </w:t>
            </w:r>
          </w:p>
          <w:p w14:paraId="65FC40FA" w14:textId="77777777" w:rsidR="006E2D30" w:rsidRPr="00DD0560" w:rsidRDefault="006E2D30" w:rsidP="00EB723C">
            <w:pPr>
              <w:numPr>
                <w:ilvl w:val="0"/>
                <w:numId w:val="1"/>
              </w:numPr>
              <w:spacing w:line="360" w:lineRule="auto"/>
              <w:ind w:left="181" w:hanging="179"/>
              <w:contextualSpacing/>
              <w:rPr>
                <w:rFonts w:asciiTheme="minorBidi" w:eastAsia="Arial" w:hAnsiTheme="minorBidi"/>
              </w:rPr>
            </w:pPr>
            <w:r w:rsidRPr="00DD0560">
              <w:rPr>
                <w:rFonts w:asciiTheme="minorBidi" w:eastAsia="Arial" w:hAnsiTheme="minorBidi"/>
              </w:rPr>
              <w:t>Clean repaired metal areas primer and under coating applied according to manufacturer’s specifications</w:t>
            </w:r>
          </w:p>
          <w:p w14:paraId="1955A724" w14:textId="77777777" w:rsidR="006E2D30" w:rsidRPr="00DD0560" w:rsidRDefault="006E2D30" w:rsidP="00EB723C">
            <w:pPr>
              <w:numPr>
                <w:ilvl w:val="0"/>
                <w:numId w:val="1"/>
              </w:numPr>
              <w:spacing w:line="360" w:lineRule="auto"/>
              <w:ind w:left="181" w:hanging="179"/>
              <w:contextualSpacing/>
              <w:rPr>
                <w:rFonts w:asciiTheme="minorBidi" w:eastAsia="Arial" w:hAnsiTheme="minorBidi"/>
              </w:rPr>
            </w:pPr>
            <w:r w:rsidRPr="00DD0560">
              <w:rPr>
                <w:rFonts w:asciiTheme="minorBidi" w:eastAsia="Arial" w:hAnsiTheme="minorBidi"/>
              </w:rPr>
              <w:t xml:space="preserve">Repair areas leveled by applying metal filler to restore the body shape so that excessive putty application is not required </w:t>
            </w:r>
          </w:p>
          <w:p w14:paraId="05F9CE46" w14:textId="77777777" w:rsidR="006E2D30" w:rsidRPr="00DD0560" w:rsidRDefault="006E2D30" w:rsidP="00EB723C">
            <w:pPr>
              <w:numPr>
                <w:ilvl w:val="0"/>
                <w:numId w:val="1"/>
              </w:numPr>
              <w:spacing w:line="360" w:lineRule="auto"/>
              <w:ind w:left="181" w:hanging="179"/>
              <w:contextualSpacing/>
              <w:rPr>
                <w:rFonts w:asciiTheme="minorBidi" w:eastAsia="Arial" w:hAnsiTheme="minorBidi"/>
              </w:rPr>
            </w:pPr>
            <w:r w:rsidRPr="00DD0560">
              <w:rPr>
                <w:rFonts w:asciiTheme="minorBidi" w:eastAsia="Arial" w:hAnsiTheme="minorBidi"/>
              </w:rPr>
              <w:t>Remove all accessories for the repair, refitted in original positions Linings, sound deadener pads and sealers fixed according to manufacturer’s specifications</w:t>
            </w:r>
          </w:p>
          <w:p w14:paraId="5B6AFDC3" w14:textId="77777777" w:rsidR="006E2D30" w:rsidRPr="00DD0560" w:rsidRDefault="006E2D30" w:rsidP="00EB723C">
            <w:pPr>
              <w:numPr>
                <w:ilvl w:val="0"/>
                <w:numId w:val="1"/>
              </w:numPr>
              <w:spacing w:line="360" w:lineRule="auto"/>
              <w:ind w:left="181" w:hanging="179"/>
              <w:contextualSpacing/>
              <w:rPr>
                <w:rFonts w:asciiTheme="minorBidi" w:eastAsia="Arial" w:hAnsiTheme="minorBidi"/>
              </w:rPr>
            </w:pPr>
            <w:r w:rsidRPr="00DD0560">
              <w:rPr>
                <w:rFonts w:asciiTheme="minorBidi" w:eastAsia="Arial" w:hAnsiTheme="minorBidi"/>
              </w:rPr>
              <w:t>Clean tools and equipment and returned to appropriate places and work area cleaned</w:t>
            </w:r>
          </w:p>
        </w:tc>
        <w:tc>
          <w:tcPr>
            <w:tcW w:w="3240" w:type="dxa"/>
            <w:tcBorders>
              <w:top w:val="single" w:sz="4" w:space="0" w:color="000000"/>
              <w:left w:val="single" w:sz="4" w:space="0" w:color="000000"/>
              <w:bottom w:val="single" w:sz="4" w:space="0" w:color="000000"/>
              <w:right w:val="single" w:sz="4" w:space="0" w:color="000000"/>
            </w:tcBorders>
          </w:tcPr>
          <w:p w14:paraId="329613BB" w14:textId="77777777" w:rsidR="006E2D30" w:rsidRPr="00DD0560" w:rsidRDefault="006E2D30" w:rsidP="00EB723C">
            <w:pPr>
              <w:numPr>
                <w:ilvl w:val="0"/>
                <w:numId w:val="6"/>
              </w:numPr>
              <w:spacing w:line="360" w:lineRule="auto"/>
              <w:ind w:left="181" w:hanging="179"/>
              <w:contextualSpacing/>
              <w:rPr>
                <w:rFonts w:asciiTheme="minorBidi" w:eastAsia="Arial" w:hAnsiTheme="minorBidi"/>
              </w:rPr>
            </w:pPr>
            <w:r w:rsidRPr="00DD0560">
              <w:rPr>
                <w:rFonts w:asciiTheme="minorBidi" w:eastAsia="Arial" w:hAnsiTheme="minorBidi"/>
              </w:rPr>
              <w:t xml:space="preserve">Describe significance of primer and under coating </w:t>
            </w:r>
          </w:p>
          <w:p w14:paraId="427FCA5F" w14:textId="77777777" w:rsidR="006E2D30" w:rsidRPr="00DD0560" w:rsidRDefault="006E2D30" w:rsidP="00EB723C">
            <w:pPr>
              <w:numPr>
                <w:ilvl w:val="0"/>
                <w:numId w:val="6"/>
              </w:numPr>
              <w:spacing w:line="360" w:lineRule="auto"/>
              <w:ind w:left="181" w:hanging="179"/>
              <w:contextualSpacing/>
              <w:rPr>
                <w:rFonts w:asciiTheme="minorBidi" w:eastAsia="Arial" w:hAnsiTheme="minorBidi"/>
              </w:rPr>
            </w:pPr>
            <w:r w:rsidRPr="00DD0560">
              <w:rPr>
                <w:rFonts w:asciiTheme="minorBidi" w:eastAsia="Arial" w:hAnsiTheme="minorBidi"/>
              </w:rPr>
              <w:t>Define importance of metal filler before paint job</w:t>
            </w:r>
          </w:p>
          <w:p w14:paraId="3B836565" w14:textId="77777777" w:rsidR="006E2D30" w:rsidRPr="00DD0560" w:rsidRDefault="006E2D30" w:rsidP="00EB723C">
            <w:pPr>
              <w:numPr>
                <w:ilvl w:val="0"/>
                <w:numId w:val="6"/>
              </w:numPr>
              <w:spacing w:line="360" w:lineRule="auto"/>
              <w:ind w:left="181" w:hanging="179"/>
              <w:contextualSpacing/>
              <w:rPr>
                <w:rFonts w:asciiTheme="minorBidi" w:eastAsia="Arial" w:hAnsiTheme="minorBidi"/>
              </w:rPr>
            </w:pPr>
            <w:r w:rsidRPr="00DD0560">
              <w:rPr>
                <w:rFonts w:asciiTheme="minorBidi" w:eastAsia="Arial" w:hAnsiTheme="minorBidi"/>
              </w:rPr>
              <w:t xml:space="preserve">Describe in detail vehicle accessories mainly removed for body repairs (linings, sound deadener pads, </w:t>
            </w:r>
            <w:proofErr w:type="spellStart"/>
            <w:r w:rsidRPr="00DD0560">
              <w:rPr>
                <w:rFonts w:asciiTheme="minorBidi" w:eastAsia="Arial" w:hAnsiTheme="minorBidi"/>
              </w:rPr>
              <w:t>etc</w:t>
            </w:r>
            <w:proofErr w:type="spellEnd"/>
            <w:r w:rsidRPr="00DD0560">
              <w:rPr>
                <w:rFonts w:asciiTheme="minorBidi" w:eastAsia="Arial" w:hAnsiTheme="minorBidi"/>
              </w:rPr>
              <w:t>)</w:t>
            </w:r>
          </w:p>
          <w:p w14:paraId="3AD5A716" w14:textId="77777777" w:rsidR="006E2D30" w:rsidRPr="00DD0560" w:rsidRDefault="006E2D30" w:rsidP="00EB723C">
            <w:pPr>
              <w:numPr>
                <w:ilvl w:val="0"/>
                <w:numId w:val="6"/>
              </w:numPr>
              <w:spacing w:line="360" w:lineRule="auto"/>
              <w:ind w:left="181" w:hanging="179"/>
              <w:contextualSpacing/>
              <w:rPr>
                <w:rFonts w:asciiTheme="minorBidi" w:eastAsia="Arial" w:hAnsiTheme="minorBidi"/>
              </w:rPr>
            </w:pPr>
            <w:r w:rsidRPr="00DD0560">
              <w:rPr>
                <w:rFonts w:asciiTheme="minorBidi" w:eastAsia="Arial" w:hAnsiTheme="minorBidi"/>
              </w:rPr>
              <w:t>Describe tool storage methods</w:t>
            </w:r>
          </w:p>
          <w:p w14:paraId="3177D734" w14:textId="77777777" w:rsidR="006E2D30" w:rsidRPr="00DD0560" w:rsidRDefault="006E2D30" w:rsidP="00EB723C">
            <w:pPr>
              <w:spacing w:line="360" w:lineRule="auto"/>
              <w:ind w:left="181" w:hanging="179"/>
              <w:contextualSpacing/>
              <w:rPr>
                <w:rFonts w:asciiTheme="minorBidi" w:eastAsia="Times New Roman" w:hAnsiTheme="minorBidi"/>
                <w:b/>
                <w:bCs/>
                <w:u w:val="single"/>
              </w:rPr>
            </w:pPr>
            <w:r w:rsidRPr="00DD0560">
              <w:rPr>
                <w:rFonts w:asciiTheme="minorBidi" w:eastAsia="Times New Roman" w:hAnsiTheme="minorBidi"/>
                <w:b/>
                <w:bCs/>
                <w:u w:val="single"/>
              </w:rPr>
              <w:t>Practical Activity:</w:t>
            </w:r>
          </w:p>
          <w:p w14:paraId="5D87A20E" w14:textId="77777777" w:rsidR="006E2D30" w:rsidRPr="00DD0560" w:rsidRDefault="006E2D30" w:rsidP="00EB723C">
            <w:pPr>
              <w:spacing w:line="360" w:lineRule="auto"/>
              <w:ind w:left="181" w:hanging="179"/>
              <w:contextualSpacing/>
              <w:rPr>
                <w:rFonts w:asciiTheme="minorBidi" w:eastAsia="Arial" w:hAnsiTheme="minorBidi"/>
              </w:rPr>
            </w:pPr>
            <w:r w:rsidRPr="00DD0560">
              <w:rPr>
                <w:rFonts w:asciiTheme="minorBidi" w:eastAsia="Arial" w:hAnsiTheme="minorBidi"/>
              </w:rPr>
              <w:t xml:space="preserve">Perform leveling of vehicle body by applying metal filler </w:t>
            </w:r>
          </w:p>
        </w:tc>
        <w:tc>
          <w:tcPr>
            <w:tcW w:w="1620" w:type="dxa"/>
            <w:tcBorders>
              <w:top w:val="single" w:sz="4" w:space="0" w:color="000000"/>
              <w:left w:val="single" w:sz="4" w:space="0" w:color="000000"/>
              <w:bottom w:val="single" w:sz="4" w:space="0" w:color="000000"/>
              <w:right w:val="single" w:sz="4" w:space="0" w:color="000000"/>
            </w:tcBorders>
            <w:vAlign w:val="center"/>
          </w:tcPr>
          <w:p w14:paraId="3760EDD2" w14:textId="04954CE1" w:rsidR="006E2D30" w:rsidRPr="00DD0560" w:rsidRDefault="006E2D30" w:rsidP="00EB723C">
            <w:pPr>
              <w:ind w:left="720" w:hanging="718"/>
              <w:jc w:val="right"/>
              <w:rPr>
                <w:rFonts w:asciiTheme="minorBidi" w:eastAsia="Arial" w:hAnsiTheme="minorBidi"/>
              </w:rPr>
            </w:pPr>
            <w:r w:rsidRPr="00DD0560">
              <w:rPr>
                <w:rFonts w:asciiTheme="minorBidi" w:eastAsia="Arial" w:hAnsiTheme="minorBidi"/>
              </w:rPr>
              <w:t>Theory-1Hrs</w:t>
            </w:r>
          </w:p>
          <w:p w14:paraId="1C9058FF" w14:textId="3BB633B7" w:rsidR="006E2D30" w:rsidRPr="00DD0560" w:rsidRDefault="009245DE" w:rsidP="00EB723C">
            <w:pPr>
              <w:ind w:left="-34"/>
              <w:jc w:val="right"/>
              <w:rPr>
                <w:rFonts w:asciiTheme="minorBidi" w:eastAsia="Arial" w:hAnsiTheme="minorBidi"/>
              </w:rPr>
            </w:pPr>
            <w:r w:rsidRPr="00DD0560">
              <w:rPr>
                <w:rFonts w:asciiTheme="minorBidi" w:eastAsia="Arial" w:hAnsiTheme="minorBidi"/>
              </w:rPr>
              <w:t>Practical-6</w:t>
            </w:r>
            <w:r w:rsidR="006E2D30" w:rsidRPr="00DD0560">
              <w:rPr>
                <w:rFonts w:asciiTheme="minorBidi" w:eastAsia="Arial" w:hAnsiTheme="minorBidi"/>
              </w:rPr>
              <w:t>Hrs</w:t>
            </w:r>
          </w:p>
          <w:p w14:paraId="68B301F4" w14:textId="5622C9FF" w:rsidR="006E2D30" w:rsidRPr="00DD0560" w:rsidRDefault="009245DE" w:rsidP="00EB723C">
            <w:pPr>
              <w:spacing w:line="276" w:lineRule="auto"/>
              <w:ind w:left="2"/>
              <w:jc w:val="right"/>
              <w:rPr>
                <w:rFonts w:asciiTheme="minorBidi" w:eastAsia="Arial" w:hAnsiTheme="minorBidi"/>
              </w:rPr>
            </w:pPr>
            <w:r w:rsidRPr="00DD0560">
              <w:rPr>
                <w:rFonts w:asciiTheme="minorBidi" w:eastAsia="Arial" w:hAnsiTheme="minorBidi"/>
              </w:rPr>
              <w:t>Total- 7</w:t>
            </w:r>
            <w:r w:rsidR="006E2D30" w:rsidRPr="00DD0560">
              <w:rPr>
                <w:rFonts w:asciiTheme="minorBidi" w:eastAsia="Arial" w:hAnsiTheme="minorBidi"/>
              </w:rPr>
              <w:t>Hrs</w:t>
            </w:r>
          </w:p>
        </w:tc>
        <w:tc>
          <w:tcPr>
            <w:tcW w:w="2340" w:type="dxa"/>
            <w:tcBorders>
              <w:top w:val="single" w:sz="4" w:space="0" w:color="000000"/>
              <w:left w:val="single" w:sz="4" w:space="0" w:color="000000"/>
              <w:bottom w:val="single" w:sz="4" w:space="0" w:color="000000"/>
              <w:right w:val="single" w:sz="4" w:space="0" w:color="000000"/>
            </w:tcBorders>
          </w:tcPr>
          <w:p w14:paraId="365EED3F"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Measuring Tape</w:t>
            </w:r>
          </w:p>
          <w:p w14:paraId="72C04A2C"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Measuring Tools</w:t>
            </w:r>
          </w:p>
          <w:p w14:paraId="55EA7457"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Universal Measuring Systems</w:t>
            </w:r>
          </w:p>
          <w:p w14:paraId="1E7E1F46"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General Hand Tools</w:t>
            </w:r>
          </w:p>
          <w:p w14:paraId="678288F5"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Body Repair Tools</w:t>
            </w:r>
          </w:p>
          <w:p w14:paraId="15CD189E"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Wire Brush</w:t>
            </w:r>
          </w:p>
          <w:p w14:paraId="7836114E" w14:textId="5AA84614" w:rsidR="006E2D30" w:rsidRPr="00DD0560" w:rsidRDefault="006E2D30" w:rsidP="00EB723C">
            <w:pPr>
              <w:autoSpaceDE w:val="0"/>
              <w:autoSpaceDN w:val="0"/>
              <w:adjustRightInd w:val="0"/>
              <w:rPr>
                <w:rFonts w:ascii="Arial" w:hAnsi="Arial" w:cs="Arial"/>
              </w:rPr>
            </w:pPr>
            <w:r w:rsidRPr="00DD0560">
              <w:rPr>
                <w:rFonts w:ascii="Arial" w:hAnsi="Arial" w:cs="Arial"/>
              </w:rPr>
              <w:t xml:space="preserve">Hydraulic, Pneumatic </w:t>
            </w:r>
            <w:r w:rsidR="00EB723C" w:rsidRPr="00DD0560">
              <w:rPr>
                <w:rFonts w:ascii="Arial" w:hAnsi="Arial" w:cs="Arial"/>
              </w:rPr>
              <w:t>and</w:t>
            </w:r>
            <w:r w:rsidRPr="00DD0560">
              <w:rPr>
                <w:rFonts w:ascii="Arial" w:hAnsi="Arial" w:cs="Arial"/>
              </w:rPr>
              <w:t xml:space="preserve"> Mechanical Pullers</w:t>
            </w:r>
          </w:p>
          <w:p w14:paraId="4D42C81C"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Cotton Gloves</w:t>
            </w:r>
          </w:p>
          <w:p w14:paraId="1603ADDF"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Welding Unit (MIG Welder)</w:t>
            </w:r>
          </w:p>
          <w:p w14:paraId="2631F35E"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Washer Welder</w:t>
            </w:r>
          </w:p>
          <w:p w14:paraId="65522F31"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MIG Welding Wire</w:t>
            </w:r>
          </w:p>
          <w:p w14:paraId="1CE96709"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Welding Gloves</w:t>
            </w:r>
          </w:p>
          <w:p w14:paraId="41227DE4"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Welding Goggle</w:t>
            </w:r>
          </w:p>
          <w:p w14:paraId="63446174"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Welding Apron</w:t>
            </w:r>
          </w:p>
          <w:p w14:paraId="515B7FDF"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Centering Gauges</w:t>
            </w:r>
          </w:p>
          <w:p w14:paraId="3E457AF5"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Industry Approved Body Frame Aligner Equipment</w:t>
            </w:r>
          </w:p>
          <w:p w14:paraId="0A8AE6E5"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Drill Machine</w:t>
            </w:r>
          </w:p>
          <w:p w14:paraId="0DC88329"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Grinder Machine</w:t>
            </w:r>
          </w:p>
          <w:p w14:paraId="605C7690"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Sealant Gun</w:t>
            </w:r>
          </w:p>
          <w:p w14:paraId="563D54C4"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C-Clamps</w:t>
            </w:r>
          </w:p>
          <w:p w14:paraId="09E9D6F9" w14:textId="5DAECF0C" w:rsidR="006E2D30" w:rsidRPr="00DD0560" w:rsidRDefault="006E2D30" w:rsidP="00EB723C">
            <w:pPr>
              <w:autoSpaceDE w:val="0"/>
              <w:autoSpaceDN w:val="0"/>
              <w:adjustRightInd w:val="0"/>
              <w:rPr>
                <w:rFonts w:ascii="Arial" w:hAnsi="Arial" w:cs="Arial"/>
              </w:rPr>
            </w:pPr>
            <w:r w:rsidRPr="00DD0560">
              <w:rPr>
                <w:rFonts w:ascii="Arial" w:hAnsi="Arial" w:cs="Arial"/>
              </w:rPr>
              <w:t xml:space="preserve">Equipment </w:t>
            </w:r>
            <w:r w:rsidR="00EB723C" w:rsidRPr="00DD0560">
              <w:rPr>
                <w:rFonts w:ascii="Arial" w:hAnsi="Arial" w:cs="Arial"/>
              </w:rPr>
              <w:t>for</w:t>
            </w:r>
            <w:r w:rsidRPr="00DD0560">
              <w:rPr>
                <w:rFonts w:ascii="Arial" w:hAnsi="Arial" w:cs="Arial"/>
              </w:rPr>
              <w:t xml:space="preserve"> Painting</w:t>
            </w:r>
          </w:p>
          <w:p w14:paraId="6AE8B3EB"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Body Jack</w:t>
            </w:r>
          </w:p>
          <w:p w14:paraId="7C4B37AD"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Grinding Disc</w:t>
            </w:r>
          </w:p>
          <w:p w14:paraId="6CA3EB0B"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Cutting Disc</w:t>
            </w:r>
          </w:p>
          <w:p w14:paraId="2F40F0DF" w14:textId="00759F79" w:rsidR="006E2D30" w:rsidRPr="00DD0560" w:rsidRDefault="006E2D30" w:rsidP="00EB723C">
            <w:pPr>
              <w:autoSpaceDE w:val="0"/>
              <w:autoSpaceDN w:val="0"/>
              <w:adjustRightInd w:val="0"/>
              <w:rPr>
                <w:rFonts w:ascii="Arial" w:eastAsia="Arial" w:hAnsi="Arial" w:cs="Arial"/>
              </w:rPr>
            </w:pPr>
            <w:r w:rsidRPr="00DD0560">
              <w:rPr>
                <w:rFonts w:ascii="Arial" w:hAnsi="Arial" w:cs="Arial"/>
              </w:rPr>
              <w:t>Safety Shoes</w:t>
            </w:r>
          </w:p>
        </w:tc>
        <w:tc>
          <w:tcPr>
            <w:tcW w:w="1260" w:type="dxa"/>
            <w:tcBorders>
              <w:top w:val="single" w:sz="4" w:space="0" w:color="000000"/>
              <w:left w:val="single" w:sz="4" w:space="0" w:color="000000"/>
              <w:bottom w:val="single" w:sz="4" w:space="0" w:color="000000"/>
              <w:right w:val="single" w:sz="4" w:space="0" w:color="000000"/>
            </w:tcBorders>
            <w:vAlign w:val="center"/>
          </w:tcPr>
          <w:p w14:paraId="696561F7" w14:textId="77777777" w:rsidR="006E2D30" w:rsidRPr="00DD0560" w:rsidRDefault="006E2D30" w:rsidP="00EB723C">
            <w:pPr>
              <w:spacing w:line="276" w:lineRule="auto"/>
              <w:ind w:left="2"/>
              <w:rPr>
                <w:rFonts w:asciiTheme="minorBidi" w:eastAsia="Arial" w:hAnsiTheme="minorBidi"/>
              </w:rPr>
            </w:pPr>
            <w:r w:rsidRPr="00DD0560">
              <w:rPr>
                <w:rFonts w:asciiTheme="minorBidi" w:eastAsia="Arial" w:hAnsiTheme="minorBidi"/>
                <w:bCs/>
              </w:rPr>
              <w:t>Class Room and workshop</w:t>
            </w:r>
          </w:p>
        </w:tc>
      </w:tr>
    </w:tbl>
    <w:p w14:paraId="701B498E" w14:textId="26C302A0" w:rsidR="006E2D30" w:rsidRPr="00AB3D13" w:rsidRDefault="006E2D30" w:rsidP="00870EBB">
      <w:pPr>
        <w:pStyle w:val="Heading2"/>
        <w:shd w:val="clear" w:color="auto" w:fill="FFC000"/>
        <w:rPr>
          <w:rFonts w:eastAsia="Arial"/>
        </w:rPr>
      </w:pPr>
      <w:bookmarkStart w:id="59" w:name="_Toc111733698"/>
      <w:r w:rsidRPr="00AB3D13">
        <w:rPr>
          <w:rFonts w:eastAsia="Arial"/>
        </w:rPr>
        <w:t>Carryout Panel Repair with Washer Welder Machine</w:t>
      </w:r>
      <w:bookmarkEnd w:id="59"/>
    </w:p>
    <w:p w14:paraId="61E1C84A" w14:textId="77777777" w:rsidR="006E2D30" w:rsidRPr="00293F32" w:rsidRDefault="006E2D30" w:rsidP="00EB723C">
      <w:pPr>
        <w:spacing w:before="240" w:after="0" w:line="360" w:lineRule="auto"/>
        <w:jc w:val="both"/>
        <w:rPr>
          <w:rFonts w:asciiTheme="minorBidi" w:eastAsia="Calibri" w:hAnsiTheme="minorBidi"/>
          <w:lang w:val="en-GB"/>
        </w:rPr>
      </w:pPr>
      <w:r w:rsidRPr="00AB3D13">
        <w:rPr>
          <w:rFonts w:asciiTheme="minorBidi" w:eastAsia="Arial" w:hAnsiTheme="minorBidi"/>
          <w:b/>
          <w:color w:val="000000"/>
          <w:sz w:val="24"/>
          <w:szCs w:val="24"/>
          <w:lang w:val="pt-PT"/>
        </w:rPr>
        <w:t xml:space="preserve">Objective: </w:t>
      </w:r>
      <w:r w:rsidRPr="00AB3D13">
        <w:rPr>
          <w:rFonts w:asciiTheme="minorBidi" w:eastAsia="Calibri" w:hAnsiTheme="minorBidi"/>
          <w:lang w:val="en-GB"/>
        </w:rPr>
        <w:t xml:space="preserve">After successful completion of this </w:t>
      </w:r>
      <w:r>
        <w:rPr>
          <w:rFonts w:asciiTheme="minorBidi" w:eastAsia="Calibri" w:hAnsiTheme="minorBidi"/>
          <w:lang w:val="en-GB"/>
        </w:rPr>
        <w:t>module</w:t>
      </w:r>
      <w:r w:rsidRPr="00AB3D13">
        <w:rPr>
          <w:rFonts w:asciiTheme="minorBidi" w:eastAsia="Calibri" w:hAnsiTheme="minorBidi"/>
          <w:lang w:val="en-GB"/>
        </w:rPr>
        <w:t xml:space="preserve"> the trainee will be able to perform each task of the following according to the relevant standa</w:t>
      </w:r>
      <w:r>
        <w:rPr>
          <w:rFonts w:asciiTheme="minorBidi" w:eastAsia="Calibri" w:hAnsiTheme="minorBidi"/>
          <w:lang w:val="en-GB"/>
        </w:rPr>
        <w:t xml:space="preserve">rds and specifications assessing the range of damage and repair techniques. </w:t>
      </w:r>
      <w:r w:rsidRPr="00AB3D13">
        <w:rPr>
          <w:rFonts w:asciiTheme="minorBidi" w:eastAsia="Arial" w:hAnsiTheme="minorBidi"/>
          <w:b/>
          <w:color w:val="000000"/>
          <w:sz w:val="24"/>
          <w:szCs w:val="24"/>
          <w:lang w:val="pt-PT"/>
        </w:rPr>
        <w:t xml:space="preserve"> </w:t>
      </w:r>
    </w:p>
    <w:p w14:paraId="488787E8" w14:textId="71870F9B" w:rsidR="006E2D30" w:rsidRPr="00DD0560" w:rsidRDefault="00D7669A" w:rsidP="006E2D30">
      <w:pPr>
        <w:spacing w:before="240" w:after="0" w:line="360" w:lineRule="auto"/>
        <w:ind w:left="1260" w:hanging="1260"/>
        <w:jc w:val="both"/>
        <w:rPr>
          <w:rFonts w:asciiTheme="minorBidi" w:eastAsia="Arial" w:hAnsiTheme="minorBidi"/>
        </w:rPr>
      </w:pPr>
      <w:r w:rsidRPr="00DD0560">
        <w:rPr>
          <w:rFonts w:asciiTheme="minorBidi" w:eastAsia="Arial" w:hAnsiTheme="minorBidi"/>
          <w:b/>
        </w:rPr>
        <w:t>Duration:  2</w:t>
      </w:r>
      <w:r w:rsidR="00DD0560" w:rsidRPr="00DD0560">
        <w:rPr>
          <w:rFonts w:asciiTheme="minorBidi" w:eastAsia="Arial" w:hAnsiTheme="minorBidi"/>
          <w:b/>
        </w:rPr>
        <w:t>1</w:t>
      </w:r>
      <w:r w:rsidR="006E2D30" w:rsidRPr="00DD0560">
        <w:rPr>
          <w:rFonts w:asciiTheme="minorBidi" w:eastAsia="Arial" w:hAnsiTheme="minorBidi"/>
          <w:b/>
        </w:rPr>
        <w:tab/>
        <w:t>Hours</w:t>
      </w:r>
      <w:r w:rsidR="006E2D30" w:rsidRPr="00DD0560">
        <w:rPr>
          <w:rFonts w:asciiTheme="minorBidi" w:eastAsia="Arial" w:hAnsiTheme="minorBidi"/>
        </w:rPr>
        <w:tab/>
      </w:r>
      <w:r w:rsidR="006E2D30" w:rsidRPr="00DD0560">
        <w:rPr>
          <w:rFonts w:asciiTheme="minorBidi" w:eastAsia="Arial" w:hAnsiTheme="minorBidi"/>
        </w:rPr>
        <w:tab/>
      </w:r>
      <w:r w:rsidR="006E2D30" w:rsidRPr="00DD0560">
        <w:rPr>
          <w:rFonts w:asciiTheme="minorBidi" w:eastAsia="Arial" w:hAnsiTheme="minorBidi"/>
        </w:rPr>
        <w:tab/>
      </w:r>
      <w:r w:rsidR="00DD0560" w:rsidRPr="00DD0560">
        <w:rPr>
          <w:rFonts w:asciiTheme="minorBidi" w:eastAsia="Arial" w:hAnsiTheme="minorBidi"/>
        </w:rPr>
        <w:tab/>
      </w:r>
      <w:r w:rsidR="00DD0560" w:rsidRPr="00DD0560">
        <w:rPr>
          <w:rFonts w:asciiTheme="minorBidi" w:eastAsia="Arial" w:hAnsiTheme="minorBidi"/>
        </w:rPr>
        <w:tab/>
      </w:r>
      <w:r w:rsidR="00DD0560" w:rsidRPr="00DD0560">
        <w:rPr>
          <w:rFonts w:asciiTheme="minorBidi" w:eastAsia="Arial" w:hAnsiTheme="minorBidi"/>
        </w:rPr>
        <w:tab/>
      </w:r>
      <w:r w:rsidR="006E2D30" w:rsidRPr="00DD0560">
        <w:rPr>
          <w:rFonts w:asciiTheme="minorBidi" w:eastAsia="Arial" w:hAnsiTheme="minorBidi"/>
          <w:b/>
        </w:rPr>
        <w:t xml:space="preserve">Theory: </w:t>
      </w:r>
      <w:r w:rsidR="00DD0560" w:rsidRPr="00DD0560">
        <w:rPr>
          <w:rFonts w:asciiTheme="minorBidi" w:eastAsia="Arial" w:hAnsiTheme="minorBidi"/>
          <w:b/>
        </w:rPr>
        <w:t>3</w:t>
      </w:r>
      <w:r w:rsidR="00EB723C" w:rsidRPr="00DD0560">
        <w:rPr>
          <w:rFonts w:asciiTheme="minorBidi" w:eastAsia="Arial" w:hAnsiTheme="minorBidi"/>
          <w:b/>
        </w:rPr>
        <w:t xml:space="preserve"> </w:t>
      </w:r>
      <w:r w:rsidR="006E2D30" w:rsidRPr="00DD0560">
        <w:rPr>
          <w:rFonts w:asciiTheme="minorBidi" w:eastAsia="Arial" w:hAnsiTheme="minorBidi"/>
          <w:b/>
        </w:rPr>
        <w:t>Hours</w:t>
      </w:r>
      <w:r w:rsidR="006E2D30" w:rsidRPr="00DD0560">
        <w:rPr>
          <w:rFonts w:asciiTheme="minorBidi" w:eastAsia="Arial" w:hAnsiTheme="minorBidi"/>
          <w:b/>
        </w:rPr>
        <w:tab/>
      </w:r>
      <w:r w:rsidR="006E2D30" w:rsidRPr="00DD0560">
        <w:rPr>
          <w:rFonts w:asciiTheme="minorBidi" w:eastAsia="Arial" w:hAnsiTheme="minorBidi"/>
          <w:b/>
        </w:rPr>
        <w:tab/>
      </w:r>
      <w:r w:rsidR="006E2D30" w:rsidRPr="00DD0560">
        <w:rPr>
          <w:rFonts w:asciiTheme="minorBidi" w:eastAsia="Arial" w:hAnsiTheme="minorBidi"/>
        </w:rPr>
        <w:tab/>
      </w:r>
      <w:r w:rsidR="006E2D30" w:rsidRPr="00DD0560">
        <w:rPr>
          <w:rFonts w:asciiTheme="minorBidi" w:eastAsia="Arial" w:hAnsiTheme="minorBidi"/>
        </w:rPr>
        <w:tab/>
      </w:r>
      <w:r w:rsidRPr="00DD0560">
        <w:rPr>
          <w:rFonts w:asciiTheme="minorBidi" w:eastAsia="Arial" w:hAnsiTheme="minorBidi"/>
          <w:b/>
        </w:rPr>
        <w:t>Practice: 1</w:t>
      </w:r>
      <w:r w:rsidR="00DD0560" w:rsidRPr="00DD0560">
        <w:rPr>
          <w:rFonts w:asciiTheme="minorBidi" w:eastAsia="Arial" w:hAnsiTheme="minorBidi"/>
          <w:b/>
        </w:rPr>
        <w:t>8</w:t>
      </w:r>
      <w:r w:rsidR="00EB723C" w:rsidRPr="00DD0560">
        <w:rPr>
          <w:rFonts w:asciiTheme="minorBidi" w:eastAsia="Arial" w:hAnsiTheme="minorBidi"/>
          <w:b/>
        </w:rPr>
        <w:t xml:space="preserve"> </w:t>
      </w:r>
      <w:r w:rsidR="006E2D30" w:rsidRPr="00DD0560">
        <w:rPr>
          <w:rFonts w:asciiTheme="minorBidi" w:eastAsia="Arial" w:hAnsiTheme="minorBidi"/>
          <w:b/>
        </w:rPr>
        <w:t>Hours</w:t>
      </w:r>
    </w:p>
    <w:tbl>
      <w:tblPr>
        <w:tblStyle w:val="TableGrid"/>
        <w:tblW w:w="14146" w:type="dxa"/>
        <w:tblInd w:w="0" w:type="dxa"/>
        <w:tblLayout w:type="fixed"/>
        <w:tblCellMar>
          <w:left w:w="106" w:type="dxa"/>
          <w:right w:w="49" w:type="dxa"/>
        </w:tblCellMar>
        <w:tblLook w:val="04A0" w:firstRow="1" w:lastRow="0" w:firstColumn="1" w:lastColumn="0" w:noHBand="0" w:noVBand="1"/>
      </w:tblPr>
      <w:tblGrid>
        <w:gridCol w:w="2245"/>
        <w:gridCol w:w="3240"/>
        <w:gridCol w:w="2991"/>
        <w:gridCol w:w="1710"/>
        <w:gridCol w:w="2700"/>
        <w:gridCol w:w="1260"/>
      </w:tblGrid>
      <w:tr w:rsidR="00DD0560" w:rsidRPr="00DD0560" w14:paraId="118964B9" w14:textId="77777777" w:rsidTr="00DD0560">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275A946" w14:textId="77777777" w:rsidR="006E2D30" w:rsidRPr="00DD0560" w:rsidRDefault="006E2D30" w:rsidP="00EB723C">
            <w:pPr>
              <w:spacing w:line="276" w:lineRule="auto"/>
              <w:jc w:val="center"/>
              <w:rPr>
                <w:rFonts w:asciiTheme="minorBidi" w:eastAsia="Arial" w:hAnsiTheme="minorBidi"/>
              </w:rPr>
            </w:pPr>
            <w:r w:rsidRPr="00DD0560">
              <w:rPr>
                <w:rFonts w:asciiTheme="minorBidi" w:eastAsia="Arial" w:hAnsiTheme="minorBidi"/>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6EB9BAD" w14:textId="77777777" w:rsidR="006E2D30" w:rsidRPr="00DD0560" w:rsidRDefault="006E2D30" w:rsidP="00EB723C">
            <w:pPr>
              <w:spacing w:line="276" w:lineRule="auto"/>
              <w:ind w:left="2"/>
              <w:jc w:val="center"/>
              <w:rPr>
                <w:rFonts w:asciiTheme="minorBidi" w:eastAsia="Arial" w:hAnsiTheme="minorBidi"/>
              </w:rPr>
            </w:pPr>
            <w:r w:rsidRPr="00DD0560">
              <w:rPr>
                <w:rFonts w:asciiTheme="minorBidi" w:eastAsia="Arial" w:hAnsiTheme="minorBidi"/>
                <w:b/>
              </w:rPr>
              <w:t>Learning Outcomes</w:t>
            </w:r>
          </w:p>
        </w:tc>
        <w:tc>
          <w:tcPr>
            <w:tcW w:w="299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7C00CFE" w14:textId="77777777" w:rsidR="006E2D30" w:rsidRPr="00DD0560" w:rsidRDefault="006E2D30" w:rsidP="00EB723C">
            <w:pPr>
              <w:spacing w:line="276" w:lineRule="auto"/>
              <w:ind w:left="2"/>
              <w:jc w:val="center"/>
              <w:rPr>
                <w:rFonts w:asciiTheme="minorBidi" w:eastAsia="Arial" w:hAnsiTheme="minorBidi"/>
              </w:rPr>
            </w:pPr>
            <w:r w:rsidRPr="00DD0560">
              <w:rPr>
                <w:rFonts w:asciiTheme="minorBidi" w:eastAsia="Arial" w:hAnsiTheme="minorBidi"/>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DBF619C" w14:textId="77777777" w:rsidR="006E2D30" w:rsidRPr="00DD0560" w:rsidRDefault="006E2D30" w:rsidP="00EB723C">
            <w:pPr>
              <w:spacing w:line="276" w:lineRule="auto"/>
              <w:ind w:left="2"/>
              <w:jc w:val="center"/>
              <w:rPr>
                <w:rFonts w:asciiTheme="minorBidi" w:eastAsia="Arial" w:hAnsiTheme="minorBidi"/>
              </w:rPr>
            </w:pPr>
            <w:r w:rsidRPr="00DD0560">
              <w:rPr>
                <w:rFonts w:asciiTheme="minorBidi" w:eastAsia="Arial" w:hAnsiTheme="minorBidi"/>
                <w:b/>
              </w:rPr>
              <w:t>Duration</w:t>
            </w:r>
          </w:p>
        </w:tc>
        <w:tc>
          <w:tcPr>
            <w:tcW w:w="2700" w:type="dxa"/>
            <w:tcBorders>
              <w:top w:val="single" w:sz="4" w:space="0" w:color="000000"/>
              <w:left w:val="single" w:sz="4" w:space="0" w:color="000000"/>
              <w:bottom w:val="single" w:sz="4" w:space="0" w:color="000000"/>
              <w:right w:val="single" w:sz="4" w:space="0" w:color="000000"/>
            </w:tcBorders>
            <w:shd w:val="clear" w:color="auto" w:fill="E5B8B7"/>
          </w:tcPr>
          <w:p w14:paraId="321088BF" w14:textId="77777777" w:rsidR="006E2D30" w:rsidRPr="00DD0560" w:rsidRDefault="006E2D30" w:rsidP="00EB723C">
            <w:pPr>
              <w:ind w:left="2"/>
              <w:rPr>
                <w:rFonts w:asciiTheme="minorBidi" w:eastAsia="Arial" w:hAnsiTheme="minorBidi"/>
              </w:rPr>
            </w:pPr>
            <w:r w:rsidRPr="00DD0560">
              <w:rPr>
                <w:rFonts w:asciiTheme="minorBidi" w:eastAsia="Arial" w:hAnsiTheme="minorBidi"/>
                <w:b/>
              </w:rPr>
              <w:t xml:space="preserve">Materials </w:t>
            </w:r>
          </w:p>
          <w:p w14:paraId="3F5AD098" w14:textId="77777777" w:rsidR="006E2D30" w:rsidRPr="00DD0560" w:rsidRDefault="006E2D30" w:rsidP="00EB723C">
            <w:pPr>
              <w:spacing w:line="276" w:lineRule="auto"/>
              <w:ind w:left="2"/>
              <w:rPr>
                <w:rFonts w:asciiTheme="minorBidi" w:eastAsia="Arial" w:hAnsiTheme="minorBidi"/>
              </w:rPr>
            </w:pPr>
            <w:r w:rsidRPr="00DD0560">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1A011C75" w14:textId="77777777" w:rsidR="006E2D30" w:rsidRPr="00DD0560" w:rsidRDefault="006E2D30" w:rsidP="00EB723C">
            <w:pPr>
              <w:ind w:left="2"/>
              <w:rPr>
                <w:rFonts w:asciiTheme="minorBidi" w:eastAsia="Arial" w:hAnsiTheme="minorBidi"/>
              </w:rPr>
            </w:pPr>
            <w:r w:rsidRPr="00DD0560">
              <w:rPr>
                <w:rFonts w:asciiTheme="minorBidi" w:eastAsia="Arial" w:hAnsiTheme="minorBidi"/>
                <w:b/>
              </w:rPr>
              <w:t xml:space="preserve">Learning </w:t>
            </w:r>
          </w:p>
          <w:p w14:paraId="37AD61B0" w14:textId="77777777" w:rsidR="006E2D30" w:rsidRPr="00DD0560" w:rsidRDefault="006E2D30" w:rsidP="00EB723C">
            <w:pPr>
              <w:spacing w:line="276" w:lineRule="auto"/>
              <w:ind w:left="2"/>
              <w:rPr>
                <w:rFonts w:asciiTheme="minorBidi" w:eastAsia="Arial" w:hAnsiTheme="minorBidi"/>
              </w:rPr>
            </w:pPr>
            <w:r w:rsidRPr="00DD0560">
              <w:rPr>
                <w:rFonts w:asciiTheme="minorBidi" w:eastAsia="Arial" w:hAnsiTheme="minorBidi"/>
                <w:b/>
              </w:rPr>
              <w:t xml:space="preserve">Place </w:t>
            </w:r>
          </w:p>
        </w:tc>
      </w:tr>
      <w:tr w:rsidR="00DD0560" w:rsidRPr="00DD0560" w14:paraId="741C5864" w14:textId="77777777" w:rsidTr="00DD0560">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E9C121" w14:textId="1182B417" w:rsidR="006E2D30" w:rsidRPr="00DD0560" w:rsidRDefault="006E2D30" w:rsidP="00EB723C">
            <w:pPr>
              <w:numPr>
                <w:ilvl w:val="0"/>
                <w:numId w:val="288"/>
              </w:numPr>
              <w:spacing w:line="243" w:lineRule="auto"/>
              <w:ind w:left="0" w:firstLine="0"/>
              <w:contextualSpacing/>
              <w:rPr>
                <w:rFonts w:asciiTheme="minorBidi" w:eastAsia="Arial" w:hAnsiTheme="minorBidi"/>
              </w:rPr>
            </w:pPr>
            <w:r w:rsidRPr="00DD0560">
              <w:rPr>
                <w:rFonts w:asciiTheme="minorBidi" w:eastAsia="Arial" w:hAnsiTheme="minorBidi"/>
              </w:rPr>
              <w:t>Assess the range of damage.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48A30A78" w14:textId="77777777" w:rsidR="006E2D30" w:rsidRPr="00DD0560" w:rsidRDefault="006E2D30" w:rsidP="00EB723C">
            <w:pPr>
              <w:spacing w:line="360" w:lineRule="auto"/>
              <w:ind w:left="181" w:hanging="179"/>
              <w:rPr>
                <w:rFonts w:ascii="Arial" w:eastAsia="Arial" w:hAnsi="Arial" w:cs="Arial"/>
                <w:b/>
              </w:rPr>
            </w:pPr>
            <w:r w:rsidRPr="00DD0560">
              <w:rPr>
                <w:rFonts w:ascii="Arial" w:eastAsia="Arial" w:hAnsi="Arial" w:cs="Arial"/>
                <w:b/>
              </w:rPr>
              <w:t>Trainee will be able to:</w:t>
            </w:r>
          </w:p>
          <w:p w14:paraId="31D5849F"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Visual inspect and Asses the range of damage</w:t>
            </w:r>
          </w:p>
          <w:p w14:paraId="674D983C"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Apply inspection rules –Observe-Touch-Press and compare.</w:t>
            </w:r>
          </w:p>
          <w:p w14:paraId="26D612C9"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Arial" w:eastAsia="Arial" w:hAnsi="Arial" w:cs="Arial"/>
              </w:rPr>
            </w:pPr>
            <w:r w:rsidRPr="00DD0560">
              <w:rPr>
                <w:rFonts w:ascii="Arial" w:hAnsi="Arial" w:cs="Arial"/>
              </w:rPr>
              <w:t>Mark the damage area with marker.</w:t>
            </w:r>
          </w:p>
        </w:tc>
        <w:tc>
          <w:tcPr>
            <w:tcW w:w="2991" w:type="dxa"/>
            <w:tcBorders>
              <w:top w:val="single" w:sz="4" w:space="0" w:color="000000"/>
              <w:left w:val="single" w:sz="4" w:space="0" w:color="000000"/>
              <w:bottom w:val="single" w:sz="4" w:space="0" w:color="000000"/>
              <w:right w:val="single" w:sz="4" w:space="0" w:color="000000"/>
            </w:tcBorders>
            <w:shd w:val="clear" w:color="auto" w:fill="auto"/>
          </w:tcPr>
          <w:p w14:paraId="7D9B6C74" w14:textId="77777777" w:rsidR="006E2D30" w:rsidRPr="00DD0560" w:rsidRDefault="006E2D30" w:rsidP="00EB723C">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Describe inspection criteria of a vehicle body</w:t>
            </w:r>
          </w:p>
          <w:p w14:paraId="4E9C8A43" w14:textId="0B99690E" w:rsidR="006E2D30" w:rsidRPr="00DD0560" w:rsidRDefault="006E2D30" w:rsidP="00EB723C">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 xml:space="preserve">Explain methods to </w:t>
            </w:r>
            <w:r w:rsidR="00EB723C" w:rsidRPr="00DD0560">
              <w:rPr>
                <w:rFonts w:ascii="Arial" w:eastAsia="Times New Roman" w:hAnsi="Arial" w:cs="Arial"/>
              </w:rPr>
              <w:t>assess</w:t>
            </w:r>
            <w:r w:rsidRPr="00DD0560">
              <w:rPr>
                <w:rFonts w:ascii="Arial" w:eastAsia="Times New Roman" w:hAnsi="Arial" w:cs="Arial"/>
              </w:rPr>
              <w:t xml:space="preserve"> the range of damage of a vehicle body</w:t>
            </w:r>
          </w:p>
          <w:p w14:paraId="66710A5F" w14:textId="77777777" w:rsidR="006E2D30" w:rsidRPr="00DD0560" w:rsidRDefault="006E2D30" w:rsidP="00EB723C">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 xml:space="preserve">Describe methods of marking the damage area of vehicle body </w:t>
            </w:r>
          </w:p>
          <w:p w14:paraId="19A7DD25" w14:textId="77777777" w:rsidR="006E2D30" w:rsidRPr="00DD0560" w:rsidRDefault="006E2D30" w:rsidP="00EB723C">
            <w:pPr>
              <w:spacing w:line="360" w:lineRule="auto"/>
              <w:ind w:left="181" w:hanging="179"/>
              <w:contextualSpacing/>
              <w:rPr>
                <w:rFonts w:ascii="Arial" w:eastAsia="Times New Roman" w:hAnsi="Arial" w:cs="Arial"/>
                <w:b/>
                <w:bCs/>
                <w:u w:val="single"/>
              </w:rPr>
            </w:pPr>
            <w:r w:rsidRPr="00DD0560">
              <w:rPr>
                <w:rFonts w:ascii="Arial" w:eastAsia="Times New Roman" w:hAnsi="Arial" w:cs="Arial"/>
                <w:b/>
                <w:bCs/>
                <w:u w:val="single"/>
              </w:rPr>
              <w:t>Practical Activity:</w:t>
            </w:r>
          </w:p>
          <w:p w14:paraId="57DB86DE" w14:textId="77777777" w:rsidR="006E2D30" w:rsidRPr="00DD0560" w:rsidRDefault="006E2D30" w:rsidP="00EB723C">
            <w:pPr>
              <w:spacing w:line="360" w:lineRule="auto"/>
              <w:ind w:left="181" w:hanging="179"/>
              <w:contextualSpacing/>
              <w:rPr>
                <w:rFonts w:ascii="Arial" w:eastAsia="Times New Roman" w:hAnsi="Arial" w:cs="Arial"/>
              </w:rPr>
            </w:pPr>
            <w:r w:rsidRPr="00DD0560">
              <w:rPr>
                <w:rFonts w:ascii="Arial" w:eastAsia="Times New Roman" w:hAnsi="Arial" w:cs="Arial"/>
              </w:rPr>
              <w:t xml:space="preserve">Perform inspection of the vehicle by applying inspection rules, mark the damaged area with a marker. </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D1D5DB" w14:textId="20DE6692" w:rsidR="006E2D30" w:rsidRPr="00DD0560" w:rsidRDefault="006E2D30" w:rsidP="00EB723C">
            <w:pPr>
              <w:ind w:left="720" w:hanging="718"/>
              <w:jc w:val="right"/>
              <w:rPr>
                <w:rFonts w:asciiTheme="minorBidi" w:eastAsia="Arial" w:hAnsiTheme="minorBidi"/>
              </w:rPr>
            </w:pPr>
            <w:r w:rsidRPr="00DD0560">
              <w:rPr>
                <w:rFonts w:asciiTheme="minorBidi" w:eastAsia="Arial" w:hAnsiTheme="minorBidi"/>
              </w:rPr>
              <w:t>Theory-</w:t>
            </w:r>
            <w:r w:rsidR="00DD0560" w:rsidRPr="00DD0560">
              <w:rPr>
                <w:rFonts w:asciiTheme="minorBidi" w:eastAsia="Arial" w:hAnsiTheme="minorBidi"/>
              </w:rPr>
              <w:t>0.5</w:t>
            </w:r>
            <w:r w:rsidRPr="00DD0560">
              <w:rPr>
                <w:rFonts w:asciiTheme="minorBidi" w:eastAsia="Arial" w:hAnsiTheme="minorBidi"/>
              </w:rPr>
              <w:t>Hrs</w:t>
            </w:r>
          </w:p>
          <w:p w14:paraId="5C05F8EA" w14:textId="0F11A4C4" w:rsidR="006E2D30" w:rsidRPr="00DD0560" w:rsidRDefault="006E2D30" w:rsidP="00EB723C">
            <w:pPr>
              <w:ind w:left="-34"/>
              <w:jc w:val="right"/>
              <w:rPr>
                <w:rFonts w:asciiTheme="minorBidi" w:eastAsia="Arial" w:hAnsiTheme="minorBidi"/>
              </w:rPr>
            </w:pPr>
            <w:r w:rsidRPr="00DD0560">
              <w:rPr>
                <w:rFonts w:asciiTheme="minorBidi" w:eastAsia="Arial" w:hAnsiTheme="minorBidi"/>
              </w:rPr>
              <w:t>Practical-</w:t>
            </w:r>
            <w:r w:rsidR="00DD0560" w:rsidRPr="00DD0560">
              <w:rPr>
                <w:rFonts w:asciiTheme="minorBidi" w:eastAsia="Arial" w:hAnsiTheme="minorBidi"/>
              </w:rPr>
              <w:t>0</w:t>
            </w:r>
            <w:r w:rsidRPr="00DD0560">
              <w:rPr>
                <w:rFonts w:asciiTheme="minorBidi" w:eastAsia="Arial" w:hAnsiTheme="minorBidi"/>
              </w:rPr>
              <w:t>3Hrs</w:t>
            </w:r>
          </w:p>
          <w:p w14:paraId="6C2B1859" w14:textId="3B7B5DC1" w:rsidR="006E2D30" w:rsidRPr="00DD0560" w:rsidRDefault="006E2D30" w:rsidP="00EB723C">
            <w:pPr>
              <w:ind w:left="720" w:hanging="718"/>
              <w:jc w:val="right"/>
              <w:rPr>
                <w:rFonts w:asciiTheme="minorBidi" w:eastAsia="Arial" w:hAnsiTheme="minorBidi"/>
              </w:rPr>
            </w:pPr>
            <w:r w:rsidRPr="00DD0560">
              <w:rPr>
                <w:rFonts w:asciiTheme="minorBidi" w:eastAsia="Arial" w:hAnsiTheme="minorBidi"/>
              </w:rPr>
              <w:t xml:space="preserve">Total- </w:t>
            </w:r>
            <w:r w:rsidR="00DD0560" w:rsidRPr="00DD0560">
              <w:rPr>
                <w:rFonts w:asciiTheme="minorBidi" w:eastAsia="Arial" w:hAnsiTheme="minorBidi"/>
              </w:rPr>
              <w:t>3.5</w:t>
            </w:r>
            <w:r w:rsidRPr="00DD0560">
              <w:rPr>
                <w:rFonts w:asciiTheme="minorBidi" w:eastAsia="Arial" w:hAnsiTheme="minorBidi"/>
              </w:rPr>
              <w:t>Hrs</w:t>
            </w:r>
          </w:p>
        </w:tc>
        <w:tc>
          <w:tcPr>
            <w:tcW w:w="2700" w:type="dxa"/>
            <w:tcBorders>
              <w:top w:val="single" w:sz="4" w:space="0" w:color="000000"/>
              <w:left w:val="single" w:sz="4" w:space="0" w:color="000000"/>
              <w:bottom w:val="single" w:sz="4" w:space="0" w:color="000000"/>
              <w:right w:val="single" w:sz="4" w:space="0" w:color="000000"/>
            </w:tcBorders>
            <w:shd w:val="clear" w:color="auto" w:fill="auto"/>
          </w:tcPr>
          <w:p w14:paraId="4C520B63"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Measuring Tape</w:t>
            </w:r>
          </w:p>
          <w:p w14:paraId="028BB4F4"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Measuring Tools</w:t>
            </w:r>
          </w:p>
          <w:p w14:paraId="44A99BE7"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Universal Measuring Systems</w:t>
            </w:r>
          </w:p>
          <w:p w14:paraId="39CECDA7"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General Hand Tools</w:t>
            </w:r>
          </w:p>
          <w:p w14:paraId="4DB45D41"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Body Repair Tools</w:t>
            </w:r>
          </w:p>
          <w:p w14:paraId="1B6A5B6F"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Wire Brush</w:t>
            </w:r>
          </w:p>
          <w:p w14:paraId="5A427C7A" w14:textId="33EBE29B" w:rsidR="006E2D30" w:rsidRPr="00DD0560" w:rsidRDefault="006E2D30" w:rsidP="00EB723C">
            <w:pPr>
              <w:autoSpaceDE w:val="0"/>
              <w:autoSpaceDN w:val="0"/>
              <w:adjustRightInd w:val="0"/>
              <w:ind w:left="-20"/>
              <w:rPr>
                <w:rFonts w:ascii="Arial" w:hAnsi="Arial" w:cs="Arial"/>
              </w:rPr>
            </w:pPr>
            <w:r w:rsidRPr="00DD0560">
              <w:rPr>
                <w:rFonts w:ascii="Arial" w:hAnsi="Arial" w:cs="Arial"/>
              </w:rPr>
              <w:t xml:space="preserve">Hydraulic, Pneumatic </w:t>
            </w:r>
            <w:r w:rsidR="00EB723C" w:rsidRPr="00DD0560">
              <w:rPr>
                <w:rFonts w:ascii="Arial" w:hAnsi="Arial" w:cs="Arial"/>
              </w:rPr>
              <w:t>and</w:t>
            </w:r>
            <w:r w:rsidRPr="00DD0560">
              <w:rPr>
                <w:rFonts w:ascii="Arial" w:hAnsi="Arial" w:cs="Arial"/>
              </w:rPr>
              <w:t xml:space="preserve"> Mechanical Pullers</w:t>
            </w:r>
          </w:p>
          <w:p w14:paraId="43AE3547"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Cotton Gloves</w:t>
            </w:r>
          </w:p>
          <w:p w14:paraId="0D3EC049"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Welding Unit (MIG Welder)</w:t>
            </w:r>
          </w:p>
          <w:p w14:paraId="3B635BAE"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Washer Welder</w:t>
            </w:r>
          </w:p>
          <w:p w14:paraId="6DC0EDA9"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MIG Welding Wire</w:t>
            </w:r>
          </w:p>
          <w:p w14:paraId="1D6A693A"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Welding Gloves</w:t>
            </w:r>
          </w:p>
          <w:p w14:paraId="1653A13A"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Welding Goggle</w:t>
            </w:r>
          </w:p>
          <w:p w14:paraId="215CE8AB"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Welding Apron</w:t>
            </w:r>
          </w:p>
          <w:p w14:paraId="04569D40" w14:textId="61A065EC" w:rsidR="006E2D30" w:rsidRPr="00DD0560" w:rsidRDefault="00EB723C" w:rsidP="00EB723C">
            <w:pPr>
              <w:autoSpaceDE w:val="0"/>
              <w:autoSpaceDN w:val="0"/>
              <w:adjustRightInd w:val="0"/>
              <w:ind w:left="-20"/>
              <w:rPr>
                <w:rFonts w:ascii="Arial" w:hAnsi="Arial" w:cs="Arial"/>
              </w:rPr>
            </w:pPr>
            <w:r w:rsidRPr="00DD0560">
              <w:rPr>
                <w:rFonts w:ascii="Arial" w:hAnsi="Arial" w:cs="Arial"/>
              </w:rPr>
              <w:t>Centering</w:t>
            </w:r>
            <w:r w:rsidR="006E2D30" w:rsidRPr="00DD0560">
              <w:rPr>
                <w:rFonts w:ascii="Arial" w:hAnsi="Arial" w:cs="Arial"/>
              </w:rPr>
              <w:t xml:space="preserve"> Gauges</w:t>
            </w:r>
          </w:p>
          <w:p w14:paraId="09DB4B6A"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Industry Approved Body Frame Aligner Equipment</w:t>
            </w:r>
          </w:p>
          <w:p w14:paraId="3CE8C699"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Drill Machine</w:t>
            </w:r>
          </w:p>
          <w:p w14:paraId="4917B20D"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Grinder Machine</w:t>
            </w:r>
          </w:p>
          <w:p w14:paraId="2D1667BA"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Sealant Gun</w:t>
            </w:r>
          </w:p>
          <w:p w14:paraId="4F961D97"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C-Clamps</w:t>
            </w:r>
          </w:p>
          <w:p w14:paraId="4CFA0D96" w14:textId="580D9744" w:rsidR="006E2D30" w:rsidRPr="00DD0560" w:rsidRDefault="006E2D30" w:rsidP="00EB723C">
            <w:pPr>
              <w:autoSpaceDE w:val="0"/>
              <w:autoSpaceDN w:val="0"/>
              <w:adjustRightInd w:val="0"/>
              <w:ind w:left="-20"/>
              <w:rPr>
                <w:rFonts w:ascii="Arial" w:hAnsi="Arial" w:cs="Arial"/>
              </w:rPr>
            </w:pPr>
            <w:r w:rsidRPr="00DD0560">
              <w:rPr>
                <w:rFonts w:ascii="Arial" w:hAnsi="Arial" w:cs="Arial"/>
              </w:rPr>
              <w:t xml:space="preserve">Equipment </w:t>
            </w:r>
            <w:r w:rsidR="00EB723C" w:rsidRPr="00DD0560">
              <w:rPr>
                <w:rFonts w:ascii="Arial" w:hAnsi="Arial" w:cs="Arial"/>
              </w:rPr>
              <w:t>for</w:t>
            </w:r>
            <w:r w:rsidRPr="00DD0560">
              <w:rPr>
                <w:rFonts w:ascii="Arial" w:hAnsi="Arial" w:cs="Arial"/>
              </w:rPr>
              <w:t xml:space="preserve"> Painting</w:t>
            </w:r>
          </w:p>
          <w:p w14:paraId="2FE80444"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Body Jack</w:t>
            </w:r>
          </w:p>
          <w:p w14:paraId="72F87732"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Grinding Disc</w:t>
            </w:r>
          </w:p>
          <w:p w14:paraId="4101B8D8"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Cutting Disc</w:t>
            </w:r>
          </w:p>
          <w:p w14:paraId="7A1CFDB9"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Safety Shoes</w:t>
            </w:r>
          </w:p>
          <w:p w14:paraId="453E9872"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Safety Helmet</w:t>
            </w:r>
          </w:p>
          <w:p w14:paraId="0D6B192C"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Calculator</w:t>
            </w:r>
          </w:p>
          <w:p w14:paraId="60B15299"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Pen/ Pencil</w:t>
            </w:r>
          </w:p>
          <w:p w14:paraId="0DBA9878"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Body Repair Manual</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77E1C0" w14:textId="77777777" w:rsidR="006E2D30" w:rsidRPr="00DD0560" w:rsidRDefault="006E2D30" w:rsidP="00EB723C">
            <w:pPr>
              <w:ind w:left="2"/>
              <w:rPr>
                <w:rFonts w:asciiTheme="minorBidi" w:eastAsia="Arial" w:hAnsiTheme="minorBidi"/>
                <w:b/>
                <w:sz w:val="24"/>
              </w:rPr>
            </w:pPr>
            <w:r w:rsidRPr="00DD0560">
              <w:rPr>
                <w:rFonts w:asciiTheme="minorBidi" w:eastAsia="Arial" w:hAnsiTheme="minorBidi"/>
                <w:bCs/>
              </w:rPr>
              <w:t>Class Room and workshop</w:t>
            </w:r>
          </w:p>
        </w:tc>
      </w:tr>
      <w:tr w:rsidR="00DD0560" w:rsidRPr="00DD0560" w14:paraId="2F1B7389" w14:textId="77777777" w:rsidTr="00DD0560">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77E5C4" w14:textId="77777777" w:rsidR="006E2D30" w:rsidRPr="00DD0560" w:rsidRDefault="006E2D30" w:rsidP="00EB723C">
            <w:pPr>
              <w:numPr>
                <w:ilvl w:val="0"/>
                <w:numId w:val="288"/>
              </w:numPr>
              <w:spacing w:line="243" w:lineRule="auto"/>
              <w:ind w:left="0" w:firstLine="0"/>
              <w:contextualSpacing/>
              <w:rPr>
                <w:rFonts w:asciiTheme="minorBidi" w:eastAsia="Arial" w:hAnsiTheme="minorBidi"/>
              </w:rPr>
            </w:pPr>
            <w:r w:rsidRPr="00DD0560">
              <w:rPr>
                <w:rFonts w:asciiTheme="minorBidi" w:eastAsia="Arial" w:hAnsiTheme="minorBidi"/>
              </w:rPr>
              <w:t>Repair using hammer and dolly</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58B690B4" w14:textId="77777777" w:rsidR="006E2D30" w:rsidRPr="00DD0560" w:rsidRDefault="006E2D30" w:rsidP="00EB723C">
            <w:pPr>
              <w:spacing w:line="360" w:lineRule="auto"/>
              <w:ind w:left="181" w:hanging="179"/>
              <w:rPr>
                <w:rFonts w:ascii="Arial" w:eastAsia="Arial" w:hAnsi="Arial" w:cs="Arial"/>
                <w:b/>
              </w:rPr>
            </w:pPr>
            <w:r w:rsidRPr="00DD0560">
              <w:rPr>
                <w:rFonts w:ascii="Arial" w:eastAsia="Arial" w:hAnsi="Arial" w:cs="Arial"/>
                <w:b/>
              </w:rPr>
              <w:t>Trainee will be able to:</w:t>
            </w:r>
          </w:p>
          <w:p w14:paraId="6EDA3702"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Inspect complete panel and mark the damage area.</w:t>
            </w:r>
          </w:p>
          <w:p w14:paraId="447D3DF7"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Select the hammer and dolly according to required area.</w:t>
            </w:r>
          </w:p>
          <w:p w14:paraId="13BEF87C"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Hold hammer and dolly with S.O.P.</w:t>
            </w:r>
          </w:p>
          <w:p w14:paraId="204F7907"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Apply method hammer and dolly technique at damage area.</w:t>
            </w:r>
          </w:p>
          <w:p w14:paraId="23E2BC10"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Check time to time damaged surface with undamaged surface.</w:t>
            </w:r>
          </w:p>
          <w:p w14:paraId="4C558655"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Complete repair process it must be compare with undamaged surface.</w:t>
            </w:r>
          </w:p>
          <w:p w14:paraId="080F4087"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Clean work place.</w:t>
            </w:r>
          </w:p>
          <w:p w14:paraId="4C2B1FC2" w14:textId="4140E922" w:rsidR="006E2D30" w:rsidRPr="00DD0560" w:rsidRDefault="006E2D30" w:rsidP="00EB723C">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 xml:space="preserve">Clean tools and </w:t>
            </w:r>
            <w:r w:rsidR="00EB723C" w:rsidRPr="00DD0560">
              <w:rPr>
                <w:rFonts w:ascii="Arial" w:eastAsia="Arial" w:hAnsi="Arial" w:cs="Arial"/>
                <w:bCs/>
              </w:rPr>
              <w:t>equipment’s and</w:t>
            </w:r>
            <w:r w:rsidRPr="00DD0560">
              <w:rPr>
                <w:rFonts w:ascii="Arial" w:eastAsia="Arial" w:hAnsi="Arial" w:cs="Arial"/>
                <w:bCs/>
              </w:rPr>
              <w:t xml:space="preserve"> store safe place.</w:t>
            </w:r>
          </w:p>
        </w:tc>
        <w:tc>
          <w:tcPr>
            <w:tcW w:w="2991" w:type="dxa"/>
            <w:tcBorders>
              <w:top w:val="single" w:sz="4" w:space="0" w:color="000000"/>
              <w:left w:val="single" w:sz="4" w:space="0" w:color="000000"/>
              <w:bottom w:val="single" w:sz="4" w:space="0" w:color="000000"/>
              <w:right w:val="single" w:sz="4" w:space="0" w:color="000000"/>
            </w:tcBorders>
            <w:shd w:val="clear" w:color="auto" w:fill="auto"/>
          </w:tcPr>
          <w:p w14:paraId="2D6E2F78" w14:textId="77777777" w:rsidR="006E2D30" w:rsidRPr="00DD0560" w:rsidRDefault="006E2D30" w:rsidP="00EB723C">
            <w:pPr>
              <w:pStyle w:val="ListParagraph"/>
              <w:numPr>
                <w:ilvl w:val="0"/>
                <w:numId w:val="6"/>
              </w:numPr>
              <w:spacing w:line="360" w:lineRule="auto"/>
              <w:ind w:left="181" w:hanging="179"/>
              <w:rPr>
                <w:rFonts w:ascii="Arial" w:eastAsia="Times New Roman" w:hAnsi="Arial" w:cs="Arial"/>
              </w:rPr>
            </w:pPr>
            <w:r w:rsidRPr="00DD0560">
              <w:rPr>
                <w:rFonts w:ascii="Arial" w:eastAsia="Times New Roman" w:hAnsi="Arial" w:cs="Arial"/>
              </w:rPr>
              <w:t>Describe methods to inspect panels of a vehicle body.</w:t>
            </w:r>
          </w:p>
          <w:p w14:paraId="771FC7D6" w14:textId="77777777" w:rsidR="006E2D30" w:rsidRPr="00DD0560" w:rsidRDefault="006E2D30" w:rsidP="00EB723C">
            <w:pPr>
              <w:pStyle w:val="ListParagraph"/>
              <w:numPr>
                <w:ilvl w:val="0"/>
                <w:numId w:val="6"/>
              </w:numPr>
              <w:spacing w:line="360" w:lineRule="auto"/>
              <w:ind w:left="181" w:hanging="179"/>
              <w:rPr>
                <w:rFonts w:ascii="Arial" w:eastAsia="Times New Roman" w:hAnsi="Arial" w:cs="Arial"/>
              </w:rPr>
            </w:pPr>
            <w:r w:rsidRPr="00DD0560">
              <w:rPr>
                <w:rFonts w:ascii="Arial" w:eastAsia="Times New Roman" w:hAnsi="Arial" w:cs="Arial"/>
              </w:rPr>
              <w:t>Define hammer and dolly technique to repair vehicle body</w:t>
            </w:r>
          </w:p>
          <w:p w14:paraId="19425441" w14:textId="77777777" w:rsidR="006E2D30" w:rsidRPr="00DD0560" w:rsidRDefault="006E2D30" w:rsidP="00EB723C">
            <w:pPr>
              <w:pStyle w:val="ListParagraph"/>
              <w:numPr>
                <w:ilvl w:val="0"/>
                <w:numId w:val="6"/>
              </w:numPr>
              <w:spacing w:line="360" w:lineRule="auto"/>
              <w:ind w:left="181" w:hanging="179"/>
              <w:rPr>
                <w:rFonts w:ascii="Arial" w:eastAsia="Times New Roman" w:hAnsi="Arial" w:cs="Arial"/>
              </w:rPr>
            </w:pPr>
            <w:r w:rsidRPr="00DD0560">
              <w:rPr>
                <w:rFonts w:ascii="Arial" w:eastAsia="Times New Roman" w:hAnsi="Arial" w:cs="Arial"/>
              </w:rPr>
              <w:t>Describe steps to repair vehicle body through hammer and dolly technique</w:t>
            </w:r>
          </w:p>
          <w:p w14:paraId="20A710AA" w14:textId="77777777" w:rsidR="006E2D30" w:rsidRPr="00DD0560" w:rsidRDefault="006E2D30" w:rsidP="00EB723C">
            <w:pPr>
              <w:spacing w:line="360" w:lineRule="auto"/>
              <w:ind w:left="181" w:hanging="179"/>
              <w:rPr>
                <w:rFonts w:ascii="Arial" w:eastAsia="Times New Roman" w:hAnsi="Arial" w:cs="Arial"/>
              </w:rPr>
            </w:pPr>
          </w:p>
          <w:p w14:paraId="4437156F" w14:textId="77777777" w:rsidR="006E2D30" w:rsidRPr="00DD0560" w:rsidRDefault="006E2D30" w:rsidP="00EB723C">
            <w:pPr>
              <w:spacing w:line="360" w:lineRule="auto"/>
              <w:ind w:left="181" w:hanging="179"/>
              <w:contextualSpacing/>
              <w:rPr>
                <w:rFonts w:ascii="Arial" w:eastAsia="Times New Roman" w:hAnsi="Arial" w:cs="Arial"/>
                <w:b/>
                <w:bCs/>
                <w:u w:val="single"/>
              </w:rPr>
            </w:pPr>
            <w:r w:rsidRPr="00DD0560">
              <w:rPr>
                <w:rFonts w:ascii="Arial" w:eastAsia="Times New Roman" w:hAnsi="Arial" w:cs="Arial"/>
                <w:b/>
                <w:bCs/>
                <w:u w:val="single"/>
              </w:rPr>
              <w:t>Practical Activity:</w:t>
            </w:r>
          </w:p>
          <w:p w14:paraId="103E2EB3" w14:textId="77777777" w:rsidR="006E2D30" w:rsidRPr="00DD0560" w:rsidRDefault="006E2D30" w:rsidP="00EB723C">
            <w:pPr>
              <w:spacing w:line="360" w:lineRule="auto"/>
              <w:ind w:left="181" w:hanging="179"/>
              <w:rPr>
                <w:rFonts w:ascii="Arial" w:eastAsia="Times New Roman" w:hAnsi="Arial" w:cs="Arial"/>
              </w:rPr>
            </w:pPr>
            <w:r w:rsidRPr="00DD0560">
              <w:rPr>
                <w:rFonts w:ascii="Arial" w:eastAsia="Times New Roman" w:hAnsi="Arial" w:cs="Arial"/>
              </w:rPr>
              <w:t>Perform panel inspection of vehicle body. Mark damaged area. Repair damaged are with hammer and dolly technique</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9247AB" w14:textId="00070A3C" w:rsidR="006E2D30" w:rsidRPr="00DD0560" w:rsidRDefault="006E2D30" w:rsidP="00EB723C">
            <w:pPr>
              <w:ind w:left="720" w:hanging="718"/>
              <w:jc w:val="right"/>
              <w:rPr>
                <w:rFonts w:asciiTheme="minorBidi" w:eastAsia="Arial" w:hAnsiTheme="minorBidi"/>
              </w:rPr>
            </w:pPr>
            <w:r w:rsidRPr="00DD0560">
              <w:rPr>
                <w:rFonts w:asciiTheme="minorBidi" w:eastAsia="Arial" w:hAnsiTheme="minorBidi"/>
              </w:rPr>
              <w:t>Theory-1Hrs</w:t>
            </w:r>
          </w:p>
          <w:p w14:paraId="52D43F44" w14:textId="421F2BBC" w:rsidR="006E2D30" w:rsidRPr="00DD0560" w:rsidRDefault="00D7669A" w:rsidP="00EB723C">
            <w:pPr>
              <w:ind w:left="-34"/>
              <w:jc w:val="right"/>
              <w:rPr>
                <w:rFonts w:asciiTheme="minorBidi" w:eastAsia="Arial" w:hAnsiTheme="minorBidi"/>
              </w:rPr>
            </w:pPr>
            <w:r w:rsidRPr="00DD0560">
              <w:rPr>
                <w:rFonts w:asciiTheme="minorBidi" w:eastAsia="Arial" w:hAnsiTheme="minorBidi"/>
              </w:rPr>
              <w:t>Practical-6</w:t>
            </w:r>
            <w:r w:rsidR="006E2D30" w:rsidRPr="00DD0560">
              <w:rPr>
                <w:rFonts w:asciiTheme="minorBidi" w:eastAsia="Arial" w:hAnsiTheme="minorBidi"/>
              </w:rPr>
              <w:t>Hrs</w:t>
            </w:r>
          </w:p>
          <w:p w14:paraId="338BECDE" w14:textId="1020BAF2" w:rsidR="006E2D30" w:rsidRPr="00DD0560" w:rsidRDefault="00D7669A" w:rsidP="00EB723C">
            <w:pPr>
              <w:spacing w:line="276" w:lineRule="auto"/>
              <w:ind w:left="2"/>
              <w:jc w:val="right"/>
              <w:rPr>
                <w:rFonts w:asciiTheme="minorBidi" w:eastAsia="Arial" w:hAnsiTheme="minorBidi"/>
              </w:rPr>
            </w:pPr>
            <w:r w:rsidRPr="00DD0560">
              <w:rPr>
                <w:rFonts w:asciiTheme="minorBidi" w:eastAsia="Arial" w:hAnsiTheme="minorBidi"/>
              </w:rPr>
              <w:t>Total- 7</w:t>
            </w:r>
            <w:r w:rsidR="006E2D30" w:rsidRPr="00DD0560">
              <w:rPr>
                <w:rFonts w:asciiTheme="minorBidi" w:eastAsia="Arial" w:hAnsiTheme="minorBidi"/>
              </w:rPr>
              <w:t>Hrs</w:t>
            </w:r>
          </w:p>
        </w:tc>
        <w:tc>
          <w:tcPr>
            <w:tcW w:w="2700" w:type="dxa"/>
            <w:tcBorders>
              <w:top w:val="single" w:sz="4" w:space="0" w:color="000000"/>
              <w:left w:val="single" w:sz="4" w:space="0" w:color="000000"/>
              <w:bottom w:val="single" w:sz="4" w:space="0" w:color="000000"/>
              <w:right w:val="single" w:sz="4" w:space="0" w:color="000000"/>
            </w:tcBorders>
            <w:shd w:val="clear" w:color="auto" w:fill="auto"/>
          </w:tcPr>
          <w:p w14:paraId="1A0AE056"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Measuring Tape</w:t>
            </w:r>
          </w:p>
          <w:p w14:paraId="2E4CF4FF"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Measuring Tools</w:t>
            </w:r>
          </w:p>
          <w:p w14:paraId="595FA57D"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Universal Measuring Systems</w:t>
            </w:r>
          </w:p>
          <w:p w14:paraId="455C97DB"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General Hand Tools</w:t>
            </w:r>
          </w:p>
          <w:p w14:paraId="0C3A9889"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Body Repair Tools</w:t>
            </w:r>
          </w:p>
          <w:p w14:paraId="3EFA696E"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Wire Brush</w:t>
            </w:r>
          </w:p>
          <w:p w14:paraId="27AB7A81" w14:textId="25FFB93B" w:rsidR="006E2D30" w:rsidRPr="00DD0560" w:rsidRDefault="006E2D30" w:rsidP="00EB723C">
            <w:pPr>
              <w:autoSpaceDE w:val="0"/>
              <w:autoSpaceDN w:val="0"/>
              <w:adjustRightInd w:val="0"/>
              <w:rPr>
                <w:rFonts w:ascii="Arial" w:hAnsi="Arial" w:cs="Arial"/>
              </w:rPr>
            </w:pPr>
            <w:r w:rsidRPr="00DD0560">
              <w:rPr>
                <w:rFonts w:ascii="Arial" w:hAnsi="Arial" w:cs="Arial"/>
              </w:rPr>
              <w:t xml:space="preserve">Hydraulic, Pneumatic </w:t>
            </w:r>
            <w:r w:rsidR="00EB723C" w:rsidRPr="00DD0560">
              <w:rPr>
                <w:rFonts w:ascii="Arial" w:hAnsi="Arial" w:cs="Arial"/>
              </w:rPr>
              <w:t>and</w:t>
            </w:r>
            <w:r w:rsidRPr="00DD0560">
              <w:rPr>
                <w:rFonts w:ascii="Arial" w:hAnsi="Arial" w:cs="Arial"/>
              </w:rPr>
              <w:t xml:space="preserve"> Mechanical Pullers</w:t>
            </w:r>
          </w:p>
          <w:p w14:paraId="78875CA9"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Cotton Gloves</w:t>
            </w:r>
          </w:p>
          <w:p w14:paraId="7BFAA944"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Welding Unit (MIG Welder)</w:t>
            </w:r>
          </w:p>
          <w:p w14:paraId="5A3C88DE"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Washer Welder</w:t>
            </w:r>
          </w:p>
          <w:p w14:paraId="5F5B8D87"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MIG Welding Wire</w:t>
            </w:r>
          </w:p>
          <w:p w14:paraId="56516EED"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Welding Gloves</w:t>
            </w:r>
          </w:p>
          <w:p w14:paraId="0D194FBE"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Welding Goggle</w:t>
            </w:r>
          </w:p>
          <w:p w14:paraId="1F14F71B"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Welding Apron</w:t>
            </w:r>
          </w:p>
          <w:p w14:paraId="02587A70"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Centering Gauges</w:t>
            </w:r>
          </w:p>
          <w:p w14:paraId="175DD3EF"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Industry Approved Body Frame Aligner Equipment</w:t>
            </w:r>
          </w:p>
          <w:p w14:paraId="059848FA"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Drill Machine</w:t>
            </w:r>
          </w:p>
          <w:p w14:paraId="3E345E6F"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Grinder Machine</w:t>
            </w:r>
          </w:p>
          <w:p w14:paraId="7A17AA54"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Sealant Gun</w:t>
            </w:r>
          </w:p>
          <w:p w14:paraId="78EE48D4"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C-Clamps</w:t>
            </w:r>
          </w:p>
          <w:p w14:paraId="686CF801" w14:textId="37B4E334" w:rsidR="006E2D30" w:rsidRPr="00DD0560" w:rsidRDefault="006E2D30" w:rsidP="00EB723C">
            <w:pPr>
              <w:autoSpaceDE w:val="0"/>
              <w:autoSpaceDN w:val="0"/>
              <w:adjustRightInd w:val="0"/>
              <w:rPr>
                <w:rFonts w:ascii="Arial" w:hAnsi="Arial" w:cs="Arial"/>
              </w:rPr>
            </w:pPr>
            <w:r w:rsidRPr="00DD0560">
              <w:rPr>
                <w:rFonts w:ascii="Arial" w:hAnsi="Arial" w:cs="Arial"/>
              </w:rPr>
              <w:t xml:space="preserve">Equipment </w:t>
            </w:r>
            <w:r w:rsidR="00EB723C" w:rsidRPr="00DD0560">
              <w:rPr>
                <w:rFonts w:ascii="Arial" w:hAnsi="Arial" w:cs="Arial"/>
              </w:rPr>
              <w:t>for</w:t>
            </w:r>
            <w:r w:rsidRPr="00DD0560">
              <w:rPr>
                <w:rFonts w:ascii="Arial" w:hAnsi="Arial" w:cs="Arial"/>
              </w:rPr>
              <w:t xml:space="preserve"> Painting</w:t>
            </w:r>
          </w:p>
          <w:p w14:paraId="37733C78"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Body Jack</w:t>
            </w:r>
          </w:p>
          <w:p w14:paraId="5AE395F8"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Grinding Disc</w:t>
            </w:r>
          </w:p>
          <w:p w14:paraId="67FD24C8"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Cutting Disc</w:t>
            </w:r>
          </w:p>
          <w:p w14:paraId="7578F6C0"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Safety Shoes</w:t>
            </w:r>
          </w:p>
          <w:p w14:paraId="3C9F2BBF"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Safety Helmet</w:t>
            </w:r>
          </w:p>
          <w:p w14:paraId="415E0BF0"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Calculator</w:t>
            </w:r>
          </w:p>
          <w:p w14:paraId="4FFCCFF3" w14:textId="77777777" w:rsidR="006E2D30" w:rsidRPr="00DD0560" w:rsidRDefault="006E2D30" w:rsidP="00EB723C">
            <w:pPr>
              <w:autoSpaceDE w:val="0"/>
              <w:autoSpaceDN w:val="0"/>
              <w:adjustRightInd w:val="0"/>
              <w:rPr>
                <w:rFonts w:ascii="Arial" w:hAnsi="Arial" w:cs="Arial"/>
              </w:rPr>
            </w:pPr>
            <w:r w:rsidRPr="00DD0560">
              <w:rPr>
                <w:rFonts w:ascii="Arial" w:hAnsi="Arial" w:cs="Arial"/>
              </w:rPr>
              <w:t>Pen/ Pencil</w:t>
            </w:r>
          </w:p>
          <w:p w14:paraId="30C28E58" w14:textId="77777777" w:rsidR="006E2D30" w:rsidRPr="00DD0560" w:rsidRDefault="006E2D30" w:rsidP="00EB723C">
            <w:pPr>
              <w:ind w:left="-16"/>
              <w:rPr>
                <w:rFonts w:ascii="Arial" w:eastAsia="Arial" w:hAnsi="Arial" w:cs="Arial"/>
                <w:bCs/>
              </w:rPr>
            </w:pPr>
            <w:r w:rsidRPr="00DD0560">
              <w:rPr>
                <w:rFonts w:ascii="Arial" w:hAnsi="Arial" w:cs="Arial"/>
              </w:rPr>
              <w:t>Body Repair Manual</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DBA37B" w14:textId="77777777" w:rsidR="006E2D30" w:rsidRPr="00DD0560" w:rsidRDefault="006E2D30" w:rsidP="00EB723C">
            <w:pPr>
              <w:ind w:left="2"/>
              <w:rPr>
                <w:rFonts w:asciiTheme="minorBidi" w:eastAsia="Arial" w:hAnsiTheme="minorBidi"/>
                <w:b/>
                <w:sz w:val="24"/>
              </w:rPr>
            </w:pPr>
            <w:r w:rsidRPr="00DD0560">
              <w:rPr>
                <w:rFonts w:asciiTheme="minorBidi" w:eastAsia="Arial" w:hAnsiTheme="minorBidi"/>
                <w:bCs/>
              </w:rPr>
              <w:t>Class Room and workshop</w:t>
            </w:r>
          </w:p>
        </w:tc>
      </w:tr>
      <w:tr w:rsidR="00DD0560" w:rsidRPr="00DD0560" w14:paraId="44B73A77" w14:textId="77777777" w:rsidTr="00DD0560">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14:paraId="4B2C1E0B" w14:textId="77777777" w:rsidR="006E2D30" w:rsidRPr="00DD0560" w:rsidRDefault="006E2D30" w:rsidP="00EB723C">
            <w:pPr>
              <w:numPr>
                <w:ilvl w:val="0"/>
                <w:numId w:val="288"/>
              </w:numPr>
              <w:spacing w:line="243" w:lineRule="auto"/>
              <w:ind w:left="0" w:firstLine="0"/>
              <w:contextualSpacing/>
              <w:rPr>
                <w:rFonts w:asciiTheme="minorBidi" w:eastAsia="Arial" w:hAnsiTheme="minorBidi"/>
              </w:rPr>
            </w:pPr>
            <w:r w:rsidRPr="00DD0560">
              <w:rPr>
                <w:rFonts w:asciiTheme="minorBidi" w:eastAsia="Arial" w:hAnsiTheme="minorBidi"/>
              </w:rPr>
              <w:t>Repair using washer welder.</w:t>
            </w:r>
          </w:p>
        </w:tc>
        <w:tc>
          <w:tcPr>
            <w:tcW w:w="3240" w:type="dxa"/>
            <w:tcBorders>
              <w:top w:val="single" w:sz="4" w:space="0" w:color="000000"/>
              <w:left w:val="single" w:sz="4" w:space="0" w:color="000000"/>
              <w:bottom w:val="single" w:sz="4" w:space="0" w:color="000000"/>
              <w:right w:val="single" w:sz="4" w:space="0" w:color="000000"/>
            </w:tcBorders>
          </w:tcPr>
          <w:p w14:paraId="76896C93" w14:textId="77777777" w:rsidR="006E2D30" w:rsidRPr="00DD0560" w:rsidRDefault="006E2D30" w:rsidP="00EB723C">
            <w:pPr>
              <w:spacing w:line="360" w:lineRule="auto"/>
              <w:ind w:left="181" w:hanging="179"/>
              <w:rPr>
                <w:rFonts w:ascii="Arial" w:eastAsia="Arial" w:hAnsi="Arial" w:cs="Arial"/>
              </w:rPr>
            </w:pPr>
            <w:r w:rsidRPr="00DD0560">
              <w:rPr>
                <w:rFonts w:ascii="Arial" w:eastAsia="Arial" w:hAnsi="Arial" w:cs="Arial"/>
                <w:b/>
              </w:rPr>
              <w:t xml:space="preserve">Trainee must be able to: </w:t>
            </w:r>
          </w:p>
          <w:p w14:paraId="111748C7" w14:textId="77777777" w:rsidR="006E2D30" w:rsidRPr="00DD0560" w:rsidRDefault="006E2D30" w:rsidP="00EB723C">
            <w:pPr>
              <w:numPr>
                <w:ilvl w:val="0"/>
                <w:numId w:val="1"/>
              </w:numPr>
              <w:spacing w:line="360" w:lineRule="auto"/>
              <w:ind w:left="181" w:hanging="179"/>
              <w:contextualSpacing/>
              <w:rPr>
                <w:rFonts w:ascii="Arial" w:eastAsia="Arial" w:hAnsi="Arial" w:cs="Arial"/>
              </w:rPr>
            </w:pPr>
            <w:r w:rsidRPr="00DD0560">
              <w:rPr>
                <w:rFonts w:ascii="Arial" w:eastAsia="Arial" w:hAnsi="Arial" w:cs="Arial"/>
              </w:rPr>
              <w:t>Select tool and equipment which is required.</w:t>
            </w:r>
          </w:p>
          <w:p w14:paraId="454FBA0F" w14:textId="77777777" w:rsidR="006E2D30" w:rsidRPr="00DD0560" w:rsidRDefault="006E2D30" w:rsidP="00EB723C">
            <w:pPr>
              <w:numPr>
                <w:ilvl w:val="0"/>
                <w:numId w:val="1"/>
              </w:numPr>
              <w:spacing w:line="360" w:lineRule="auto"/>
              <w:ind w:left="181" w:hanging="179"/>
              <w:contextualSpacing/>
              <w:rPr>
                <w:rFonts w:ascii="Arial" w:eastAsia="Arial" w:hAnsi="Arial" w:cs="Arial"/>
              </w:rPr>
            </w:pPr>
            <w:r w:rsidRPr="00DD0560">
              <w:rPr>
                <w:rFonts w:ascii="Arial" w:eastAsia="Arial" w:hAnsi="Arial" w:cs="Arial"/>
              </w:rPr>
              <w:t>Prepare the panel before repair.</w:t>
            </w:r>
          </w:p>
          <w:p w14:paraId="1EA19B08" w14:textId="7FA288F0" w:rsidR="006E2D30" w:rsidRPr="00DD0560" w:rsidRDefault="006E2D30" w:rsidP="00EB723C">
            <w:pPr>
              <w:numPr>
                <w:ilvl w:val="0"/>
                <w:numId w:val="1"/>
              </w:numPr>
              <w:spacing w:line="360" w:lineRule="auto"/>
              <w:ind w:left="181" w:hanging="179"/>
              <w:contextualSpacing/>
              <w:rPr>
                <w:rFonts w:ascii="Arial" w:eastAsia="Arial" w:hAnsi="Arial" w:cs="Arial"/>
              </w:rPr>
            </w:pPr>
            <w:r w:rsidRPr="00DD0560">
              <w:rPr>
                <w:rFonts w:ascii="Arial" w:eastAsia="Arial" w:hAnsi="Arial" w:cs="Arial"/>
              </w:rPr>
              <w:t xml:space="preserve">Mark </w:t>
            </w:r>
            <w:r w:rsidR="00EB723C" w:rsidRPr="00DD0560">
              <w:rPr>
                <w:rFonts w:ascii="Arial" w:eastAsia="Arial" w:hAnsi="Arial" w:cs="Arial"/>
              </w:rPr>
              <w:t>assesses</w:t>
            </w:r>
            <w:r w:rsidRPr="00DD0560">
              <w:rPr>
                <w:rFonts w:ascii="Arial" w:eastAsia="Arial" w:hAnsi="Arial" w:cs="Arial"/>
              </w:rPr>
              <w:t xml:space="preserve"> the range of damage.</w:t>
            </w:r>
          </w:p>
          <w:p w14:paraId="38C5439E" w14:textId="77777777" w:rsidR="006E2D30" w:rsidRPr="00DD0560" w:rsidRDefault="006E2D30" w:rsidP="00EB723C">
            <w:pPr>
              <w:numPr>
                <w:ilvl w:val="0"/>
                <w:numId w:val="1"/>
              </w:numPr>
              <w:spacing w:line="360" w:lineRule="auto"/>
              <w:ind w:left="181" w:hanging="179"/>
              <w:contextualSpacing/>
              <w:rPr>
                <w:rFonts w:ascii="Arial" w:eastAsia="Arial" w:hAnsi="Arial" w:cs="Arial"/>
              </w:rPr>
            </w:pPr>
            <w:r w:rsidRPr="00DD0560">
              <w:rPr>
                <w:rFonts w:ascii="Arial" w:eastAsia="Arial" w:hAnsi="Arial" w:cs="Arial"/>
              </w:rPr>
              <w:t>Remove old paint with appropriate method.</w:t>
            </w:r>
          </w:p>
          <w:p w14:paraId="02BFE9B5" w14:textId="77777777" w:rsidR="006E2D30" w:rsidRPr="00DD0560" w:rsidRDefault="006E2D30" w:rsidP="00EB723C">
            <w:pPr>
              <w:numPr>
                <w:ilvl w:val="0"/>
                <w:numId w:val="1"/>
              </w:numPr>
              <w:spacing w:line="360" w:lineRule="auto"/>
              <w:ind w:left="181" w:hanging="179"/>
              <w:contextualSpacing/>
              <w:rPr>
                <w:rFonts w:ascii="Arial" w:eastAsia="Arial" w:hAnsi="Arial" w:cs="Arial"/>
              </w:rPr>
            </w:pPr>
            <w:r w:rsidRPr="00DD0560">
              <w:rPr>
                <w:rFonts w:ascii="Arial" w:eastAsia="Arial" w:hAnsi="Arial" w:cs="Arial"/>
              </w:rPr>
              <w:t>Weld the washer for earthling.</w:t>
            </w:r>
          </w:p>
          <w:p w14:paraId="1775680C" w14:textId="77777777" w:rsidR="006E2D30" w:rsidRPr="00DD0560" w:rsidRDefault="006E2D30" w:rsidP="00EB723C">
            <w:pPr>
              <w:numPr>
                <w:ilvl w:val="0"/>
                <w:numId w:val="1"/>
              </w:numPr>
              <w:spacing w:line="360" w:lineRule="auto"/>
              <w:ind w:left="181" w:hanging="179"/>
              <w:contextualSpacing/>
              <w:rPr>
                <w:rFonts w:ascii="Arial" w:eastAsia="Arial" w:hAnsi="Arial" w:cs="Arial"/>
              </w:rPr>
            </w:pPr>
            <w:r w:rsidRPr="00DD0560">
              <w:rPr>
                <w:rFonts w:ascii="Arial" w:eastAsia="Arial" w:hAnsi="Arial" w:cs="Arial"/>
              </w:rPr>
              <w:t>Sliding hammer attached with washer welding gun with star bit.</w:t>
            </w:r>
          </w:p>
          <w:p w14:paraId="0E255D0C" w14:textId="77777777" w:rsidR="006E2D30" w:rsidRPr="00DD0560" w:rsidRDefault="006E2D30" w:rsidP="00EB723C">
            <w:pPr>
              <w:numPr>
                <w:ilvl w:val="0"/>
                <w:numId w:val="1"/>
              </w:numPr>
              <w:spacing w:line="360" w:lineRule="auto"/>
              <w:ind w:left="181" w:hanging="179"/>
              <w:contextualSpacing/>
              <w:rPr>
                <w:rFonts w:ascii="Arial" w:eastAsia="Arial" w:hAnsi="Arial" w:cs="Arial"/>
              </w:rPr>
            </w:pPr>
            <w:r w:rsidRPr="00DD0560">
              <w:rPr>
                <w:rFonts w:ascii="Arial" w:eastAsia="Arial" w:hAnsi="Arial" w:cs="Arial"/>
              </w:rPr>
              <w:t>Set the parameter of washer welder first.</w:t>
            </w:r>
          </w:p>
          <w:p w14:paraId="4A6F40D1" w14:textId="77777777" w:rsidR="006E2D30" w:rsidRPr="00DD0560" w:rsidRDefault="006E2D30" w:rsidP="00EB723C">
            <w:pPr>
              <w:numPr>
                <w:ilvl w:val="0"/>
                <w:numId w:val="1"/>
              </w:numPr>
              <w:spacing w:line="360" w:lineRule="auto"/>
              <w:ind w:left="181" w:hanging="179"/>
              <w:contextualSpacing/>
              <w:rPr>
                <w:rFonts w:ascii="Arial" w:eastAsia="Arial" w:hAnsi="Arial" w:cs="Arial"/>
              </w:rPr>
            </w:pPr>
            <w:r w:rsidRPr="00DD0560">
              <w:rPr>
                <w:rFonts w:ascii="Arial" w:eastAsia="Arial" w:hAnsi="Arial" w:cs="Arial"/>
              </w:rPr>
              <w:t>Apply washer welder at damage area for removing dents.</w:t>
            </w:r>
          </w:p>
          <w:p w14:paraId="29167941" w14:textId="77777777" w:rsidR="006E2D30" w:rsidRPr="00DD0560" w:rsidRDefault="006E2D30" w:rsidP="00EB723C">
            <w:pPr>
              <w:numPr>
                <w:ilvl w:val="0"/>
                <w:numId w:val="1"/>
              </w:numPr>
              <w:spacing w:line="360" w:lineRule="auto"/>
              <w:ind w:left="181" w:hanging="179"/>
              <w:contextualSpacing/>
              <w:rPr>
                <w:rFonts w:ascii="Arial" w:eastAsia="Arial" w:hAnsi="Arial" w:cs="Arial"/>
              </w:rPr>
            </w:pPr>
            <w:r w:rsidRPr="00DD0560">
              <w:rPr>
                <w:rFonts w:ascii="Arial" w:eastAsia="Arial" w:hAnsi="Arial" w:cs="Arial"/>
              </w:rPr>
              <w:t>Apply copper electrode for removing the burrs.</w:t>
            </w:r>
          </w:p>
          <w:p w14:paraId="5E367898" w14:textId="77777777" w:rsidR="006E2D30" w:rsidRPr="00DD0560" w:rsidRDefault="006E2D30" w:rsidP="00EB723C">
            <w:pPr>
              <w:numPr>
                <w:ilvl w:val="0"/>
                <w:numId w:val="1"/>
              </w:numPr>
              <w:spacing w:line="360" w:lineRule="auto"/>
              <w:ind w:left="181" w:hanging="179"/>
              <w:contextualSpacing/>
              <w:rPr>
                <w:rFonts w:ascii="Arial" w:eastAsia="Arial" w:hAnsi="Arial" w:cs="Arial"/>
              </w:rPr>
            </w:pPr>
            <w:r w:rsidRPr="00DD0560">
              <w:rPr>
                <w:rFonts w:ascii="Arial" w:eastAsia="Arial" w:hAnsi="Arial" w:cs="Arial"/>
              </w:rPr>
              <w:t>Check damage area to undamaged area.</w:t>
            </w:r>
          </w:p>
          <w:p w14:paraId="6ABD5215" w14:textId="77777777" w:rsidR="006E2D30" w:rsidRPr="00DD0560" w:rsidRDefault="006E2D30" w:rsidP="00EB723C">
            <w:pPr>
              <w:numPr>
                <w:ilvl w:val="0"/>
                <w:numId w:val="1"/>
              </w:numPr>
              <w:spacing w:line="360" w:lineRule="auto"/>
              <w:ind w:left="181" w:hanging="179"/>
              <w:contextualSpacing/>
              <w:rPr>
                <w:rFonts w:ascii="Arial" w:eastAsia="Arial" w:hAnsi="Arial" w:cs="Arial"/>
              </w:rPr>
            </w:pPr>
            <w:r w:rsidRPr="00DD0560">
              <w:rPr>
                <w:rFonts w:ascii="Arial" w:eastAsia="Arial" w:hAnsi="Arial" w:cs="Arial"/>
              </w:rPr>
              <w:t>Off the washer welder after the completion the work.</w:t>
            </w:r>
          </w:p>
          <w:p w14:paraId="7C02DAEC" w14:textId="77777777" w:rsidR="006E2D30" w:rsidRPr="00DD0560" w:rsidRDefault="006E2D30" w:rsidP="00EB723C">
            <w:pPr>
              <w:numPr>
                <w:ilvl w:val="0"/>
                <w:numId w:val="1"/>
              </w:numPr>
              <w:spacing w:line="360" w:lineRule="auto"/>
              <w:ind w:left="181" w:hanging="179"/>
              <w:contextualSpacing/>
              <w:rPr>
                <w:rFonts w:ascii="Arial" w:eastAsia="Arial" w:hAnsi="Arial" w:cs="Arial"/>
              </w:rPr>
            </w:pPr>
            <w:r w:rsidRPr="00DD0560">
              <w:rPr>
                <w:rFonts w:ascii="Arial" w:eastAsia="Arial" w:hAnsi="Arial" w:cs="Arial"/>
              </w:rPr>
              <w:t>Keep the tools and equipment neat and clean and safe condition.</w:t>
            </w:r>
          </w:p>
        </w:tc>
        <w:tc>
          <w:tcPr>
            <w:tcW w:w="2991" w:type="dxa"/>
            <w:tcBorders>
              <w:top w:val="single" w:sz="4" w:space="0" w:color="000000"/>
              <w:left w:val="single" w:sz="4" w:space="0" w:color="000000"/>
              <w:bottom w:val="single" w:sz="4" w:space="0" w:color="000000"/>
              <w:right w:val="single" w:sz="4" w:space="0" w:color="000000"/>
            </w:tcBorders>
          </w:tcPr>
          <w:p w14:paraId="14959423" w14:textId="77777777" w:rsidR="006E2D30" w:rsidRPr="00DD0560" w:rsidRDefault="006E2D30" w:rsidP="00EB723C">
            <w:pPr>
              <w:numPr>
                <w:ilvl w:val="0"/>
                <w:numId w:val="6"/>
              </w:numPr>
              <w:spacing w:line="360" w:lineRule="auto"/>
              <w:ind w:left="181" w:hanging="179"/>
              <w:contextualSpacing/>
              <w:rPr>
                <w:rFonts w:ascii="Arial" w:eastAsia="Arial" w:hAnsi="Arial" w:cs="Arial"/>
              </w:rPr>
            </w:pPr>
            <w:r w:rsidRPr="00DD0560">
              <w:rPr>
                <w:rFonts w:ascii="Arial" w:eastAsia="Arial" w:hAnsi="Arial" w:cs="Arial"/>
              </w:rPr>
              <w:t>Define functions of washer welder machine.</w:t>
            </w:r>
          </w:p>
          <w:p w14:paraId="4960B4B1" w14:textId="77777777" w:rsidR="006E2D30" w:rsidRPr="00DD0560" w:rsidRDefault="006E2D30" w:rsidP="00EB723C">
            <w:pPr>
              <w:numPr>
                <w:ilvl w:val="0"/>
                <w:numId w:val="6"/>
              </w:numPr>
              <w:spacing w:line="360" w:lineRule="auto"/>
              <w:ind w:left="181" w:hanging="179"/>
              <w:contextualSpacing/>
              <w:rPr>
                <w:rFonts w:ascii="Arial" w:eastAsia="Arial" w:hAnsi="Arial" w:cs="Arial"/>
              </w:rPr>
            </w:pPr>
            <w:r w:rsidRPr="00DD0560">
              <w:rPr>
                <w:rFonts w:ascii="Arial" w:eastAsia="Arial" w:hAnsi="Arial" w:cs="Arial"/>
              </w:rPr>
              <w:t>Describe operations of washer welder machine</w:t>
            </w:r>
          </w:p>
          <w:p w14:paraId="1E00CA10" w14:textId="77777777" w:rsidR="006E2D30" w:rsidRPr="00DD0560" w:rsidRDefault="006E2D30" w:rsidP="00EB723C">
            <w:pPr>
              <w:numPr>
                <w:ilvl w:val="0"/>
                <w:numId w:val="6"/>
              </w:numPr>
              <w:spacing w:line="360" w:lineRule="auto"/>
              <w:ind w:left="181" w:hanging="179"/>
              <w:contextualSpacing/>
              <w:rPr>
                <w:rFonts w:ascii="Arial" w:eastAsia="Arial" w:hAnsi="Arial" w:cs="Arial"/>
              </w:rPr>
            </w:pPr>
            <w:r w:rsidRPr="00DD0560">
              <w:rPr>
                <w:rFonts w:ascii="Arial" w:eastAsia="Arial" w:hAnsi="Arial" w:cs="Arial"/>
              </w:rPr>
              <w:t>Describe steps to identify tools to repair body by applying washer welder machine.</w:t>
            </w:r>
          </w:p>
          <w:p w14:paraId="1F548089" w14:textId="77777777" w:rsidR="006E2D30" w:rsidRPr="00DD0560" w:rsidRDefault="006E2D30" w:rsidP="00EB723C">
            <w:pPr>
              <w:numPr>
                <w:ilvl w:val="0"/>
                <w:numId w:val="6"/>
              </w:numPr>
              <w:spacing w:line="360" w:lineRule="auto"/>
              <w:ind w:left="181" w:hanging="179"/>
              <w:contextualSpacing/>
              <w:rPr>
                <w:rFonts w:ascii="Arial" w:eastAsia="Arial" w:hAnsi="Arial" w:cs="Arial"/>
              </w:rPr>
            </w:pPr>
            <w:r w:rsidRPr="00DD0560">
              <w:rPr>
                <w:rFonts w:ascii="Arial" w:eastAsia="Arial" w:hAnsi="Arial" w:cs="Arial"/>
              </w:rPr>
              <w:t>Explain steps to remove old paint film.</w:t>
            </w:r>
          </w:p>
          <w:p w14:paraId="07D3CE81" w14:textId="77777777" w:rsidR="006E2D30" w:rsidRPr="00DD0560" w:rsidRDefault="006E2D30" w:rsidP="00EB723C">
            <w:pPr>
              <w:numPr>
                <w:ilvl w:val="0"/>
                <w:numId w:val="6"/>
              </w:numPr>
              <w:spacing w:line="360" w:lineRule="auto"/>
              <w:ind w:left="181" w:hanging="179"/>
              <w:contextualSpacing/>
              <w:rPr>
                <w:rFonts w:ascii="Arial" w:eastAsia="Arial" w:hAnsi="Arial" w:cs="Arial"/>
              </w:rPr>
            </w:pPr>
            <w:r w:rsidRPr="00DD0560">
              <w:rPr>
                <w:rFonts w:ascii="Arial" w:eastAsia="Arial" w:hAnsi="Arial" w:cs="Arial"/>
              </w:rPr>
              <w:t>Describe methods to check damage area to undamaged area.</w:t>
            </w:r>
          </w:p>
          <w:p w14:paraId="63A5F052" w14:textId="77777777" w:rsidR="006E2D30" w:rsidRPr="00DD0560" w:rsidRDefault="006E2D30" w:rsidP="00EB723C">
            <w:pPr>
              <w:spacing w:line="360" w:lineRule="auto"/>
              <w:ind w:left="181" w:hanging="179"/>
              <w:contextualSpacing/>
              <w:rPr>
                <w:rFonts w:ascii="Arial" w:eastAsia="Times New Roman" w:hAnsi="Arial" w:cs="Arial"/>
                <w:b/>
                <w:bCs/>
                <w:u w:val="single"/>
              </w:rPr>
            </w:pPr>
            <w:r w:rsidRPr="00DD0560">
              <w:rPr>
                <w:rFonts w:ascii="Arial" w:eastAsia="Times New Roman" w:hAnsi="Arial" w:cs="Arial"/>
                <w:b/>
                <w:bCs/>
                <w:u w:val="single"/>
              </w:rPr>
              <w:t>Practical Activity:</w:t>
            </w:r>
          </w:p>
          <w:p w14:paraId="7001623D" w14:textId="77777777" w:rsidR="006E2D30" w:rsidRPr="00DD0560" w:rsidRDefault="006E2D30" w:rsidP="00EB723C">
            <w:pPr>
              <w:spacing w:line="360" w:lineRule="auto"/>
              <w:ind w:left="181" w:hanging="179"/>
              <w:contextualSpacing/>
              <w:rPr>
                <w:rFonts w:ascii="Arial" w:eastAsia="Arial" w:hAnsi="Arial" w:cs="Arial"/>
              </w:rPr>
            </w:pPr>
            <w:r w:rsidRPr="00DD0560">
              <w:rPr>
                <w:rFonts w:ascii="Arial" w:eastAsia="Arial" w:hAnsi="Arial" w:cs="Arial"/>
              </w:rPr>
              <w:t xml:space="preserve">Perform repair of vehicle body using washer welder machine. </w:t>
            </w:r>
          </w:p>
        </w:tc>
        <w:tc>
          <w:tcPr>
            <w:tcW w:w="1710" w:type="dxa"/>
            <w:tcBorders>
              <w:top w:val="single" w:sz="4" w:space="0" w:color="000000"/>
              <w:left w:val="single" w:sz="4" w:space="0" w:color="000000"/>
              <w:bottom w:val="single" w:sz="4" w:space="0" w:color="000000"/>
              <w:right w:val="single" w:sz="4" w:space="0" w:color="000000"/>
            </w:tcBorders>
            <w:vAlign w:val="center"/>
          </w:tcPr>
          <w:p w14:paraId="1D63E54C" w14:textId="77777777" w:rsidR="00DD0560" w:rsidRPr="00DD0560" w:rsidRDefault="00DD0560" w:rsidP="00DD0560">
            <w:pPr>
              <w:ind w:left="720" w:hanging="718"/>
              <w:jc w:val="right"/>
              <w:rPr>
                <w:rFonts w:asciiTheme="minorBidi" w:eastAsia="Arial" w:hAnsiTheme="minorBidi"/>
              </w:rPr>
            </w:pPr>
            <w:r w:rsidRPr="00DD0560">
              <w:rPr>
                <w:rFonts w:asciiTheme="minorBidi" w:eastAsia="Arial" w:hAnsiTheme="minorBidi"/>
              </w:rPr>
              <w:t>Theory-0.5Hrs</w:t>
            </w:r>
          </w:p>
          <w:p w14:paraId="1C60513B" w14:textId="77777777" w:rsidR="00DD0560" w:rsidRPr="00DD0560" w:rsidRDefault="00DD0560" w:rsidP="00DD0560">
            <w:pPr>
              <w:ind w:left="-34"/>
              <w:jc w:val="right"/>
              <w:rPr>
                <w:rFonts w:asciiTheme="minorBidi" w:eastAsia="Arial" w:hAnsiTheme="minorBidi"/>
              </w:rPr>
            </w:pPr>
            <w:r w:rsidRPr="00DD0560">
              <w:rPr>
                <w:rFonts w:asciiTheme="minorBidi" w:eastAsia="Arial" w:hAnsiTheme="minorBidi"/>
              </w:rPr>
              <w:t>Practical-03Hrs</w:t>
            </w:r>
          </w:p>
          <w:p w14:paraId="0C609D29" w14:textId="3618F5E3" w:rsidR="006E2D30" w:rsidRPr="00DD0560" w:rsidRDefault="00DD0560" w:rsidP="00DD0560">
            <w:pPr>
              <w:spacing w:line="276" w:lineRule="auto"/>
              <w:ind w:left="2"/>
              <w:jc w:val="right"/>
              <w:rPr>
                <w:rFonts w:asciiTheme="minorBidi" w:eastAsia="Arial" w:hAnsiTheme="minorBidi"/>
              </w:rPr>
            </w:pPr>
            <w:r w:rsidRPr="00DD0560">
              <w:rPr>
                <w:rFonts w:asciiTheme="minorBidi" w:eastAsia="Arial" w:hAnsiTheme="minorBidi"/>
              </w:rPr>
              <w:t>Total- 3.5Hrs</w:t>
            </w:r>
          </w:p>
        </w:tc>
        <w:tc>
          <w:tcPr>
            <w:tcW w:w="2700" w:type="dxa"/>
            <w:tcBorders>
              <w:top w:val="single" w:sz="4" w:space="0" w:color="000000"/>
              <w:left w:val="single" w:sz="4" w:space="0" w:color="000000"/>
              <w:bottom w:val="single" w:sz="4" w:space="0" w:color="000000"/>
              <w:right w:val="single" w:sz="4" w:space="0" w:color="000000"/>
            </w:tcBorders>
          </w:tcPr>
          <w:p w14:paraId="7179E15E"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Measuring Tape</w:t>
            </w:r>
          </w:p>
          <w:p w14:paraId="6BC7CB2E"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Measuring Tools</w:t>
            </w:r>
          </w:p>
          <w:p w14:paraId="6ACAA39C"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Universal Measuring Systems</w:t>
            </w:r>
          </w:p>
          <w:p w14:paraId="7AF39A45"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General Hand Tools</w:t>
            </w:r>
          </w:p>
          <w:p w14:paraId="6E7239FB"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Body Repair Tools</w:t>
            </w:r>
          </w:p>
          <w:p w14:paraId="2F274832"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Wire Brush</w:t>
            </w:r>
          </w:p>
          <w:p w14:paraId="1109834E" w14:textId="0EFDE40C" w:rsidR="006E2D30" w:rsidRPr="00DD0560" w:rsidRDefault="006E2D30" w:rsidP="00EB723C">
            <w:pPr>
              <w:autoSpaceDE w:val="0"/>
              <w:autoSpaceDN w:val="0"/>
              <w:adjustRightInd w:val="0"/>
              <w:ind w:left="-20"/>
              <w:rPr>
                <w:rFonts w:ascii="Arial" w:hAnsi="Arial" w:cs="Arial"/>
              </w:rPr>
            </w:pPr>
            <w:r w:rsidRPr="00DD0560">
              <w:rPr>
                <w:rFonts w:ascii="Arial" w:hAnsi="Arial" w:cs="Arial"/>
              </w:rPr>
              <w:t xml:space="preserve">Hydraulic, Pneumatic </w:t>
            </w:r>
            <w:r w:rsidR="00EB723C" w:rsidRPr="00DD0560">
              <w:rPr>
                <w:rFonts w:ascii="Arial" w:hAnsi="Arial" w:cs="Arial"/>
              </w:rPr>
              <w:t>and</w:t>
            </w:r>
            <w:r w:rsidRPr="00DD0560">
              <w:rPr>
                <w:rFonts w:ascii="Arial" w:hAnsi="Arial" w:cs="Arial"/>
              </w:rPr>
              <w:t xml:space="preserve"> Mechanical Pullers</w:t>
            </w:r>
          </w:p>
          <w:p w14:paraId="34FEF259"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Cotton Gloves</w:t>
            </w:r>
          </w:p>
          <w:p w14:paraId="33A3FDD9"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Welding Unit (MIG Welder)</w:t>
            </w:r>
          </w:p>
          <w:p w14:paraId="354E4C8B"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Washer Welder</w:t>
            </w:r>
          </w:p>
          <w:p w14:paraId="17DB3AC1"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MIG Welding Wire</w:t>
            </w:r>
          </w:p>
          <w:p w14:paraId="5069B1D0"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Welding Gloves</w:t>
            </w:r>
          </w:p>
          <w:p w14:paraId="01D75F25"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Welding Goggle</w:t>
            </w:r>
          </w:p>
          <w:p w14:paraId="3E69B51B"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Welding Apron</w:t>
            </w:r>
          </w:p>
          <w:p w14:paraId="78559C28" w14:textId="597A7A3D" w:rsidR="006E2D30" w:rsidRPr="00DD0560" w:rsidRDefault="00EB723C" w:rsidP="00EB723C">
            <w:pPr>
              <w:autoSpaceDE w:val="0"/>
              <w:autoSpaceDN w:val="0"/>
              <w:adjustRightInd w:val="0"/>
              <w:ind w:left="-20"/>
              <w:rPr>
                <w:rFonts w:ascii="Arial" w:hAnsi="Arial" w:cs="Arial"/>
              </w:rPr>
            </w:pPr>
            <w:r w:rsidRPr="00DD0560">
              <w:rPr>
                <w:rFonts w:ascii="Arial" w:hAnsi="Arial" w:cs="Arial"/>
              </w:rPr>
              <w:t>Centering</w:t>
            </w:r>
            <w:r w:rsidR="006E2D30" w:rsidRPr="00DD0560">
              <w:rPr>
                <w:rFonts w:ascii="Arial" w:hAnsi="Arial" w:cs="Arial"/>
              </w:rPr>
              <w:t xml:space="preserve"> Gauges</w:t>
            </w:r>
          </w:p>
          <w:p w14:paraId="0754A917"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Industry Approved Body Frame Aligner Equipment</w:t>
            </w:r>
          </w:p>
          <w:p w14:paraId="55E782E3"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Drill Machine</w:t>
            </w:r>
          </w:p>
          <w:p w14:paraId="2D952CC3"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Grinder Machine</w:t>
            </w:r>
          </w:p>
          <w:p w14:paraId="4EE2F6B4"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Sealant Gun</w:t>
            </w:r>
          </w:p>
          <w:p w14:paraId="741F2444"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C-Clamps</w:t>
            </w:r>
          </w:p>
          <w:p w14:paraId="69BF2C7A" w14:textId="6C18FDB8" w:rsidR="006E2D30" w:rsidRPr="00DD0560" w:rsidRDefault="006E2D30" w:rsidP="00EB723C">
            <w:pPr>
              <w:autoSpaceDE w:val="0"/>
              <w:autoSpaceDN w:val="0"/>
              <w:adjustRightInd w:val="0"/>
              <w:ind w:left="-20"/>
              <w:rPr>
                <w:rFonts w:ascii="Arial" w:hAnsi="Arial" w:cs="Arial"/>
              </w:rPr>
            </w:pPr>
            <w:r w:rsidRPr="00DD0560">
              <w:rPr>
                <w:rFonts w:ascii="Arial" w:hAnsi="Arial" w:cs="Arial"/>
              </w:rPr>
              <w:t xml:space="preserve">Equipment </w:t>
            </w:r>
            <w:r w:rsidR="00EB723C" w:rsidRPr="00DD0560">
              <w:rPr>
                <w:rFonts w:ascii="Arial" w:hAnsi="Arial" w:cs="Arial"/>
              </w:rPr>
              <w:t>for</w:t>
            </w:r>
            <w:r w:rsidRPr="00DD0560">
              <w:rPr>
                <w:rFonts w:ascii="Arial" w:hAnsi="Arial" w:cs="Arial"/>
              </w:rPr>
              <w:t xml:space="preserve"> Painting</w:t>
            </w:r>
          </w:p>
          <w:p w14:paraId="661A3430"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Body Jack</w:t>
            </w:r>
          </w:p>
          <w:p w14:paraId="1650F68C"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Grinding Disc</w:t>
            </w:r>
          </w:p>
          <w:p w14:paraId="3B0F1BEC"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Cutting Disc</w:t>
            </w:r>
          </w:p>
          <w:p w14:paraId="4DAEF604"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Safety Shoes</w:t>
            </w:r>
          </w:p>
          <w:p w14:paraId="4C20C3A8"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Safety Helmet</w:t>
            </w:r>
          </w:p>
          <w:p w14:paraId="1FFED375"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Calculator</w:t>
            </w:r>
          </w:p>
          <w:p w14:paraId="0E02F7AA"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Pen/ Pencil</w:t>
            </w:r>
          </w:p>
          <w:p w14:paraId="22E3E52A" w14:textId="77777777" w:rsidR="006E2D30" w:rsidRPr="00DD0560" w:rsidRDefault="006E2D30" w:rsidP="00EB723C">
            <w:pPr>
              <w:spacing w:line="276" w:lineRule="auto"/>
              <w:rPr>
                <w:rFonts w:ascii="Arial" w:eastAsia="Arial" w:hAnsi="Arial" w:cs="Arial"/>
              </w:rPr>
            </w:pPr>
            <w:r w:rsidRPr="00DD0560">
              <w:rPr>
                <w:rFonts w:ascii="Arial" w:hAnsi="Arial" w:cs="Arial"/>
              </w:rPr>
              <w:t>Body Repair Manual</w:t>
            </w:r>
          </w:p>
        </w:tc>
        <w:tc>
          <w:tcPr>
            <w:tcW w:w="1260" w:type="dxa"/>
            <w:tcBorders>
              <w:top w:val="single" w:sz="4" w:space="0" w:color="000000"/>
              <w:left w:val="single" w:sz="4" w:space="0" w:color="000000"/>
              <w:bottom w:val="single" w:sz="4" w:space="0" w:color="000000"/>
              <w:right w:val="single" w:sz="4" w:space="0" w:color="000000"/>
            </w:tcBorders>
            <w:vAlign w:val="center"/>
          </w:tcPr>
          <w:p w14:paraId="1BDB3CC6" w14:textId="77777777" w:rsidR="006E2D30" w:rsidRPr="00DD0560" w:rsidRDefault="006E2D30" w:rsidP="00EB723C">
            <w:pPr>
              <w:spacing w:line="276" w:lineRule="auto"/>
              <w:ind w:left="2"/>
              <w:rPr>
                <w:rFonts w:asciiTheme="minorBidi" w:eastAsia="Arial" w:hAnsiTheme="minorBidi"/>
              </w:rPr>
            </w:pPr>
            <w:r w:rsidRPr="00DD0560">
              <w:rPr>
                <w:rFonts w:asciiTheme="minorBidi" w:eastAsia="Arial" w:hAnsiTheme="minorBidi"/>
                <w:bCs/>
              </w:rPr>
              <w:t>Class Room and workshop</w:t>
            </w:r>
          </w:p>
        </w:tc>
      </w:tr>
      <w:tr w:rsidR="00DD0560" w:rsidRPr="00DD0560" w14:paraId="1226C3B1" w14:textId="77777777" w:rsidTr="00DD0560">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14:paraId="444ACC75" w14:textId="77777777" w:rsidR="006E2D30" w:rsidRPr="00DD0560" w:rsidRDefault="006E2D30" w:rsidP="00EB723C">
            <w:pPr>
              <w:numPr>
                <w:ilvl w:val="0"/>
                <w:numId w:val="288"/>
              </w:numPr>
              <w:spacing w:line="243" w:lineRule="auto"/>
              <w:ind w:left="0" w:firstLine="0"/>
              <w:contextualSpacing/>
              <w:rPr>
                <w:rFonts w:asciiTheme="minorBidi" w:eastAsia="Arial" w:hAnsiTheme="minorBidi"/>
              </w:rPr>
            </w:pPr>
            <w:r w:rsidRPr="00DD0560">
              <w:rPr>
                <w:rFonts w:asciiTheme="minorBidi" w:eastAsia="Arial" w:hAnsiTheme="minorBidi"/>
              </w:rPr>
              <w:t>Repair using shrinking method.</w:t>
            </w:r>
          </w:p>
        </w:tc>
        <w:tc>
          <w:tcPr>
            <w:tcW w:w="3240" w:type="dxa"/>
            <w:tcBorders>
              <w:top w:val="single" w:sz="4" w:space="0" w:color="000000"/>
              <w:left w:val="single" w:sz="4" w:space="0" w:color="000000"/>
              <w:bottom w:val="single" w:sz="4" w:space="0" w:color="000000"/>
              <w:right w:val="single" w:sz="4" w:space="0" w:color="000000"/>
            </w:tcBorders>
          </w:tcPr>
          <w:p w14:paraId="04928D8F" w14:textId="77777777" w:rsidR="006E2D30" w:rsidRPr="00DD0560" w:rsidRDefault="006E2D30" w:rsidP="00EB723C">
            <w:pPr>
              <w:spacing w:line="360" w:lineRule="auto"/>
              <w:ind w:left="181" w:hanging="179"/>
              <w:rPr>
                <w:rFonts w:ascii="Arial" w:eastAsia="Arial" w:hAnsi="Arial" w:cs="Arial"/>
              </w:rPr>
            </w:pPr>
            <w:r w:rsidRPr="00DD0560">
              <w:rPr>
                <w:rFonts w:ascii="Arial" w:eastAsia="Arial" w:hAnsi="Arial" w:cs="Arial"/>
                <w:b/>
              </w:rPr>
              <w:t xml:space="preserve">Trainee must be able to: </w:t>
            </w:r>
          </w:p>
          <w:p w14:paraId="054D4D64" w14:textId="77777777" w:rsidR="006E2D30" w:rsidRPr="00DD0560" w:rsidRDefault="006E2D30" w:rsidP="00EB723C">
            <w:pPr>
              <w:numPr>
                <w:ilvl w:val="0"/>
                <w:numId w:val="1"/>
              </w:numPr>
              <w:spacing w:line="360" w:lineRule="auto"/>
              <w:ind w:left="181" w:hanging="179"/>
              <w:contextualSpacing/>
              <w:rPr>
                <w:rFonts w:ascii="Arial" w:eastAsia="Arial" w:hAnsi="Arial" w:cs="Arial"/>
              </w:rPr>
            </w:pPr>
            <w:r w:rsidRPr="00DD0560">
              <w:rPr>
                <w:rFonts w:ascii="Arial" w:eastAsia="Arial" w:hAnsi="Arial" w:cs="Arial"/>
              </w:rPr>
              <w:t>Select tools and equipment according to the job.</w:t>
            </w:r>
          </w:p>
          <w:p w14:paraId="019EAFC7" w14:textId="77777777" w:rsidR="006E2D30" w:rsidRPr="00DD0560" w:rsidRDefault="006E2D30" w:rsidP="00EB723C">
            <w:pPr>
              <w:numPr>
                <w:ilvl w:val="0"/>
                <w:numId w:val="1"/>
              </w:numPr>
              <w:spacing w:line="360" w:lineRule="auto"/>
              <w:ind w:left="181" w:hanging="179"/>
              <w:contextualSpacing/>
              <w:rPr>
                <w:rFonts w:ascii="Arial" w:eastAsia="Arial" w:hAnsi="Arial" w:cs="Arial"/>
              </w:rPr>
            </w:pPr>
            <w:r w:rsidRPr="00DD0560">
              <w:rPr>
                <w:rFonts w:ascii="Arial" w:eastAsia="Arial" w:hAnsi="Arial" w:cs="Arial"/>
              </w:rPr>
              <w:t>Set the parameter of washer welder.</w:t>
            </w:r>
          </w:p>
          <w:p w14:paraId="3FCA0C7B" w14:textId="77777777" w:rsidR="006E2D30" w:rsidRPr="00DD0560" w:rsidRDefault="006E2D30" w:rsidP="00EB723C">
            <w:pPr>
              <w:numPr>
                <w:ilvl w:val="0"/>
                <w:numId w:val="1"/>
              </w:numPr>
              <w:spacing w:line="360" w:lineRule="auto"/>
              <w:ind w:left="181" w:hanging="179"/>
              <w:contextualSpacing/>
              <w:rPr>
                <w:rFonts w:ascii="Arial" w:eastAsia="Arial" w:hAnsi="Arial" w:cs="Arial"/>
              </w:rPr>
            </w:pPr>
            <w:r w:rsidRPr="00DD0560">
              <w:rPr>
                <w:rFonts w:ascii="Arial" w:eastAsia="Arial" w:hAnsi="Arial" w:cs="Arial"/>
              </w:rPr>
              <w:t xml:space="preserve">Attach copper electrode with washer welder gun. </w:t>
            </w:r>
          </w:p>
          <w:p w14:paraId="454DA473" w14:textId="77777777" w:rsidR="006E2D30" w:rsidRPr="00DD0560" w:rsidRDefault="006E2D30" w:rsidP="00EB723C">
            <w:pPr>
              <w:numPr>
                <w:ilvl w:val="0"/>
                <w:numId w:val="1"/>
              </w:numPr>
              <w:spacing w:line="360" w:lineRule="auto"/>
              <w:ind w:left="181" w:hanging="179"/>
              <w:contextualSpacing/>
              <w:rPr>
                <w:rFonts w:ascii="Arial" w:eastAsia="Arial" w:hAnsi="Arial" w:cs="Arial"/>
              </w:rPr>
            </w:pPr>
            <w:r w:rsidRPr="00DD0560">
              <w:rPr>
                <w:rFonts w:ascii="Arial" w:eastAsia="Arial" w:hAnsi="Arial" w:cs="Arial"/>
              </w:rPr>
              <w:t>Apply shrinking method.</w:t>
            </w:r>
          </w:p>
          <w:p w14:paraId="4EAAA5F2" w14:textId="77777777" w:rsidR="006E2D30" w:rsidRPr="00DD0560" w:rsidRDefault="006E2D30" w:rsidP="00EB723C">
            <w:pPr>
              <w:numPr>
                <w:ilvl w:val="0"/>
                <w:numId w:val="1"/>
              </w:numPr>
              <w:spacing w:line="360" w:lineRule="auto"/>
              <w:ind w:left="181" w:hanging="179"/>
              <w:contextualSpacing/>
              <w:rPr>
                <w:rFonts w:ascii="Arial" w:eastAsia="Arial" w:hAnsi="Arial" w:cs="Arial"/>
              </w:rPr>
            </w:pPr>
            <w:r w:rsidRPr="00DD0560">
              <w:rPr>
                <w:rFonts w:ascii="Arial" w:eastAsia="Arial" w:hAnsi="Arial" w:cs="Arial"/>
              </w:rPr>
              <w:t>Cool the surface with air blow gun.</w:t>
            </w:r>
          </w:p>
          <w:p w14:paraId="03AD0A69" w14:textId="77777777" w:rsidR="006E2D30" w:rsidRPr="00DD0560" w:rsidRDefault="006E2D30" w:rsidP="00EB723C">
            <w:pPr>
              <w:numPr>
                <w:ilvl w:val="0"/>
                <w:numId w:val="1"/>
              </w:numPr>
              <w:spacing w:line="360" w:lineRule="auto"/>
              <w:ind w:left="181" w:hanging="179"/>
              <w:contextualSpacing/>
              <w:rPr>
                <w:rFonts w:ascii="Arial" w:eastAsia="Arial" w:hAnsi="Arial" w:cs="Arial"/>
              </w:rPr>
            </w:pPr>
            <w:r w:rsidRPr="00DD0560">
              <w:rPr>
                <w:rFonts w:ascii="Arial" w:eastAsia="Arial" w:hAnsi="Arial" w:cs="Arial"/>
              </w:rPr>
              <w:t>Check the strength of surface from undamaged area.</w:t>
            </w:r>
          </w:p>
          <w:p w14:paraId="20751B4A" w14:textId="77777777" w:rsidR="006E2D30" w:rsidRPr="00DD0560" w:rsidRDefault="006E2D30" w:rsidP="00EB723C">
            <w:pPr>
              <w:numPr>
                <w:ilvl w:val="0"/>
                <w:numId w:val="1"/>
              </w:numPr>
              <w:spacing w:line="360" w:lineRule="auto"/>
              <w:ind w:left="181" w:hanging="179"/>
              <w:rPr>
                <w:rFonts w:ascii="Arial" w:eastAsia="Arial" w:hAnsi="Arial" w:cs="Arial"/>
                <w:b/>
              </w:rPr>
            </w:pPr>
            <w:r w:rsidRPr="00DD0560">
              <w:rPr>
                <w:rFonts w:ascii="Arial" w:eastAsia="Arial" w:hAnsi="Arial" w:cs="Arial"/>
              </w:rPr>
              <w:t>Clean all tools and equipment and stored in appropriate places.</w:t>
            </w:r>
          </w:p>
        </w:tc>
        <w:tc>
          <w:tcPr>
            <w:tcW w:w="2991" w:type="dxa"/>
            <w:tcBorders>
              <w:top w:val="single" w:sz="4" w:space="0" w:color="000000"/>
              <w:left w:val="single" w:sz="4" w:space="0" w:color="000000"/>
              <w:bottom w:val="single" w:sz="4" w:space="0" w:color="000000"/>
              <w:right w:val="single" w:sz="4" w:space="0" w:color="000000"/>
            </w:tcBorders>
          </w:tcPr>
          <w:p w14:paraId="47A4A1C0" w14:textId="77777777" w:rsidR="006E2D30" w:rsidRPr="00DD0560" w:rsidRDefault="006E2D30" w:rsidP="00EB723C">
            <w:pPr>
              <w:numPr>
                <w:ilvl w:val="0"/>
                <w:numId w:val="6"/>
              </w:numPr>
              <w:spacing w:line="360" w:lineRule="auto"/>
              <w:ind w:left="181" w:hanging="179"/>
              <w:contextualSpacing/>
              <w:rPr>
                <w:rFonts w:ascii="Arial" w:eastAsia="Arial" w:hAnsi="Arial" w:cs="Arial"/>
              </w:rPr>
            </w:pPr>
            <w:r w:rsidRPr="00DD0560">
              <w:rPr>
                <w:rFonts w:ascii="Arial" w:eastAsia="Arial" w:hAnsi="Arial" w:cs="Arial"/>
              </w:rPr>
              <w:t>Define shrinking method application process.</w:t>
            </w:r>
          </w:p>
          <w:p w14:paraId="11DE219D" w14:textId="77777777" w:rsidR="006E2D30" w:rsidRPr="00DD0560" w:rsidRDefault="006E2D30" w:rsidP="00EB723C">
            <w:pPr>
              <w:numPr>
                <w:ilvl w:val="0"/>
                <w:numId w:val="6"/>
              </w:numPr>
              <w:spacing w:line="360" w:lineRule="auto"/>
              <w:ind w:left="181" w:hanging="179"/>
              <w:contextualSpacing/>
              <w:rPr>
                <w:rFonts w:ascii="Arial" w:eastAsia="Arial" w:hAnsi="Arial" w:cs="Arial"/>
              </w:rPr>
            </w:pPr>
            <w:r w:rsidRPr="00DD0560">
              <w:rPr>
                <w:rFonts w:ascii="Arial" w:eastAsia="Arial" w:hAnsi="Arial" w:cs="Arial"/>
              </w:rPr>
              <w:t>Describe washer welder parameter setting procedure.</w:t>
            </w:r>
          </w:p>
          <w:p w14:paraId="11BC35DE" w14:textId="77777777" w:rsidR="006E2D30" w:rsidRPr="00DD0560" w:rsidRDefault="006E2D30" w:rsidP="00EB723C">
            <w:pPr>
              <w:numPr>
                <w:ilvl w:val="0"/>
                <w:numId w:val="6"/>
              </w:numPr>
              <w:spacing w:line="360" w:lineRule="auto"/>
              <w:ind w:left="181" w:hanging="179"/>
              <w:contextualSpacing/>
              <w:rPr>
                <w:rFonts w:ascii="Arial" w:eastAsia="Arial" w:hAnsi="Arial" w:cs="Arial"/>
              </w:rPr>
            </w:pPr>
            <w:r w:rsidRPr="00DD0560">
              <w:rPr>
                <w:rFonts w:ascii="Arial" w:eastAsia="Arial" w:hAnsi="Arial" w:cs="Arial"/>
              </w:rPr>
              <w:t>Describe significance of cooling the surface after welding.</w:t>
            </w:r>
          </w:p>
          <w:p w14:paraId="7C6B311A" w14:textId="77777777" w:rsidR="006E2D30" w:rsidRPr="00DD0560" w:rsidRDefault="006E2D30" w:rsidP="00EB723C">
            <w:pPr>
              <w:spacing w:line="360" w:lineRule="auto"/>
              <w:ind w:left="181" w:hanging="179"/>
              <w:contextualSpacing/>
              <w:rPr>
                <w:rFonts w:ascii="Arial" w:eastAsia="Times New Roman" w:hAnsi="Arial" w:cs="Arial"/>
                <w:b/>
                <w:bCs/>
                <w:u w:val="single"/>
              </w:rPr>
            </w:pPr>
            <w:r w:rsidRPr="00DD0560">
              <w:rPr>
                <w:rFonts w:ascii="Arial" w:eastAsia="Times New Roman" w:hAnsi="Arial" w:cs="Arial"/>
                <w:b/>
                <w:bCs/>
                <w:u w:val="single"/>
              </w:rPr>
              <w:t>Practical Activity:</w:t>
            </w:r>
          </w:p>
          <w:p w14:paraId="3747C023" w14:textId="77777777" w:rsidR="006E2D30" w:rsidRPr="00DD0560" w:rsidRDefault="006E2D30" w:rsidP="00EB723C">
            <w:pPr>
              <w:spacing w:line="360" w:lineRule="auto"/>
              <w:ind w:left="181" w:hanging="179"/>
              <w:contextualSpacing/>
              <w:rPr>
                <w:rFonts w:ascii="Arial" w:eastAsia="Arial" w:hAnsi="Arial" w:cs="Arial"/>
              </w:rPr>
            </w:pPr>
            <w:r w:rsidRPr="00DD0560">
              <w:rPr>
                <w:rFonts w:ascii="Arial" w:eastAsia="Arial" w:hAnsi="Arial" w:cs="Arial"/>
              </w:rPr>
              <w:t>Perform repair of vehicle body using shrinking method.</w:t>
            </w:r>
          </w:p>
        </w:tc>
        <w:tc>
          <w:tcPr>
            <w:tcW w:w="1710" w:type="dxa"/>
            <w:tcBorders>
              <w:top w:val="single" w:sz="4" w:space="0" w:color="000000"/>
              <w:left w:val="single" w:sz="4" w:space="0" w:color="000000"/>
              <w:bottom w:val="single" w:sz="4" w:space="0" w:color="000000"/>
              <w:right w:val="single" w:sz="4" w:space="0" w:color="000000"/>
            </w:tcBorders>
            <w:vAlign w:val="center"/>
          </w:tcPr>
          <w:p w14:paraId="56A2C4C6" w14:textId="1CC3BDB6" w:rsidR="006E2D30" w:rsidRPr="00DD0560" w:rsidRDefault="006E2D30" w:rsidP="00EB723C">
            <w:pPr>
              <w:ind w:left="720" w:hanging="718"/>
              <w:jc w:val="right"/>
              <w:rPr>
                <w:rFonts w:asciiTheme="minorBidi" w:eastAsia="Arial" w:hAnsiTheme="minorBidi"/>
              </w:rPr>
            </w:pPr>
            <w:r w:rsidRPr="00DD0560">
              <w:rPr>
                <w:rFonts w:asciiTheme="minorBidi" w:eastAsia="Arial" w:hAnsiTheme="minorBidi"/>
              </w:rPr>
              <w:t>Theory-</w:t>
            </w:r>
            <w:r w:rsidR="00EB723C" w:rsidRPr="00DD0560">
              <w:rPr>
                <w:rFonts w:asciiTheme="minorBidi" w:eastAsia="Arial" w:hAnsiTheme="minorBidi"/>
              </w:rPr>
              <w:t>0.5Hrs</w:t>
            </w:r>
          </w:p>
          <w:p w14:paraId="3D63B366" w14:textId="1C51BCBF" w:rsidR="006E2D30" w:rsidRPr="00DD0560" w:rsidRDefault="006E2D30" w:rsidP="00EB723C">
            <w:pPr>
              <w:ind w:left="-34"/>
              <w:jc w:val="right"/>
              <w:rPr>
                <w:rFonts w:asciiTheme="minorBidi" w:eastAsia="Arial" w:hAnsiTheme="minorBidi"/>
              </w:rPr>
            </w:pPr>
            <w:r w:rsidRPr="00DD0560">
              <w:rPr>
                <w:rFonts w:asciiTheme="minorBidi" w:eastAsia="Arial" w:hAnsiTheme="minorBidi"/>
              </w:rPr>
              <w:t>Practical-3Hrs</w:t>
            </w:r>
          </w:p>
          <w:p w14:paraId="34E6373B" w14:textId="7FAAD0A4" w:rsidR="006E2D30" w:rsidRPr="00DD0560" w:rsidRDefault="006E2D30" w:rsidP="00EB723C">
            <w:pPr>
              <w:ind w:left="720" w:hanging="718"/>
              <w:jc w:val="right"/>
              <w:rPr>
                <w:rFonts w:asciiTheme="minorBidi" w:eastAsia="Arial" w:hAnsiTheme="minorBidi"/>
              </w:rPr>
            </w:pPr>
            <w:r w:rsidRPr="00DD0560">
              <w:rPr>
                <w:rFonts w:asciiTheme="minorBidi" w:eastAsia="Arial" w:hAnsiTheme="minorBidi"/>
              </w:rPr>
              <w:t>Total- 3.</w:t>
            </w:r>
            <w:r w:rsidR="00EB723C" w:rsidRPr="00DD0560">
              <w:rPr>
                <w:rFonts w:asciiTheme="minorBidi" w:eastAsia="Arial" w:hAnsiTheme="minorBidi"/>
              </w:rPr>
              <w:t>5</w:t>
            </w:r>
            <w:r w:rsidRPr="00DD0560">
              <w:rPr>
                <w:rFonts w:asciiTheme="minorBidi" w:eastAsia="Arial" w:hAnsiTheme="minorBidi"/>
              </w:rPr>
              <w:t>Hrs</w:t>
            </w:r>
          </w:p>
        </w:tc>
        <w:tc>
          <w:tcPr>
            <w:tcW w:w="2700" w:type="dxa"/>
            <w:tcBorders>
              <w:top w:val="single" w:sz="4" w:space="0" w:color="000000"/>
              <w:left w:val="single" w:sz="4" w:space="0" w:color="000000"/>
              <w:bottom w:val="single" w:sz="4" w:space="0" w:color="000000"/>
              <w:right w:val="single" w:sz="4" w:space="0" w:color="000000"/>
            </w:tcBorders>
          </w:tcPr>
          <w:p w14:paraId="7EE1B0D7"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Measuring Tape</w:t>
            </w:r>
          </w:p>
          <w:p w14:paraId="334A2337"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Measuring Tools</w:t>
            </w:r>
          </w:p>
          <w:p w14:paraId="3E35B93E"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Universal Measuring Systems</w:t>
            </w:r>
          </w:p>
          <w:p w14:paraId="2E104535"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General Hand Tools</w:t>
            </w:r>
          </w:p>
          <w:p w14:paraId="413BD93F"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Body Repair Tools</w:t>
            </w:r>
          </w:p>
          <w:p w14:paraId="300A1B4E"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Wire Brush</w:t>
            </w:r>
          </w:p>
          <w:p w14:paraId="0EC65BE0" w14:textId="606E4D3C" w:rsidR="006E2D30" w:rsidRPr="00DD0560" w:rsidRDefault="006E2D30" w:rsidP="00EB723C">
            <w:pPr>
              <w:autoSpaceDE w:val="0"/>
              <w:autoSpaceDN w:val="0"/>
              <w:adjustRightInd w:val="0"/>
              <w:ind w:left="-20"/>
              <w:rPr>
                <w:rFonts w:ascii="Arial" w:hAnsi="Arial" w:cs="Arial"/>
              </w:rPr>
            </w:pPr>
            <w:r w:rsidRPr="00DD0560">
              <w:rPr>
                <w:rFonts w:ascii="Arial" w:hAnsi="Arial" w:cs="Arial"/>
              </w:rPr>
              <w:t xml:space="preserve">Hydraulic, Pneumatic </w:t>
            </w:r>
            <w:r w:rsidR="00EB723C" w:rsidRPr="00DD0560">
              <w:rPr>
                <w:rFonts w:ascii="Arial" w:hAnsi="Arial" w:cs="Arial"/>
              </w:rPr>
              <w:t>and</w:t>
            </w:r>
            <w:r w:rsidRPr="00DD0560">
              <w:rPr>
                <w:rFonts w:ascii="Arial" w:hAnsi="Arial" w:cs="Arial"/>
              </w:rPr>
              <w:t xml:space="preserve"> Mechanical Pullers</w:t>
            </w:r>
          </w:p>
          <w:p w14:paraId="6ABF605D"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Cotton Gloves</w:t>
            </w:r>
          </w:p>
          <w:p w14:paraId="4AE0AE45"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Welding Unit (MIG Welder)</w:t>
            </w:r>
          </w:p>
          <w:p w14:paraId="288A68C8"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Washer Welder</w:t>
            </w:r>
          </w:p>
          <w:p w14:paraId="60E280B8"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MIG Welding Wire</w:t>
            </w:r>
          </w:p>
          <w:p w14:paraId="6C70F84B"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Welding Gloves</w:t>
            </w:r>
          </w:p>
          <w:p w14:paraId="44F25333"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Welding Goggle</w:t>
            </w:r>
          </w:p>
          <w:p w14:paraId="1F6EB268"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Welding Apron</w:t>
            </w:r>
          </w:p>
          <w:p w14:paraId="74BF0251" w14:textId="5F1CE924" w:rsidR="006E2D30" w:rsidRPr="00DD0560" w:rsidRDefault="00EB723C" w:rsidP="00EB723C">
            <w:pPr>
              <w:autoSpaceDE w:val="0"/>
              <w:autoSpaceDN w:val="0"/>
              <w:adjustRightInd w:val="0"/>
              <w:ind w:left="-20"/>
              <w:rPr>
                <w:rFonts w:ascii="Arial" w:hAnsi="Arial" w:cs="Arial"/>
              </w:rPr>
            </w:pPr>
            <w:r w:rsidRPr="00DD0560">
              <w:rPr>
                <w:rFonts w:ascii="Arial" w:hAnsi="Arial" w:cs="Arial"/>
              </w:rPr>
              <w:t>Centering</w:t>
            </w:r>
            <w:r w:rsidR="006E2D30" w:rsidRPr="00DD0560">
              <w:rPr>
                <w:rFonts w:ascii="Arial" w:hAnsi="Arial" w:cs="Arial"/>
              </w:rPr>
              <w:t xml:space="preserve"> Gauges</w:t>
            </w:r>
          </w:p>
          <w:p w14:paraId="5EC8C2A7"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Industry Approved Body Frame Aligner Equipment</w:t>
            </w:r>
          </w:p>
          <w:p w14:paraId="56E069CB"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Drill Machine</w:t>
            </w:r>
          </w:p>
          <w:p w14:paraId="7A476483"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Grinder Machine</w:t>
            </w:r>
          </w:p>
          <w:p w14:paraId="1FE7F8A4"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Sealant Gun</w:t>
            </w:r>
          </w:p>
          <w:p w14:paraId="213A7995"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C-Clamps</w:t>
            </w:r>
          </w:p>
          <w:p w14:paraId="5B56FFFA" w14:textId="07822915" w:rsidR="006E2D30" w:rsidRPr="00DD0560" w:rsidRDefault="006E2D30" w:rsidP="00EB723C">
            <w:pPr>
              <w:autoSpaceDE w:val="0"/>
              <w:autoSpaceDN w:val="0"/>
              <w:adjustRightInd w:val="0"/>
              <w:ind w:left="-20"/>
              <w:rPr>
                <w:rFonts w:ascii="Arial" w:hAnsi="Arial" w:cs="Arial"/>
              </w:rPr>
            </w:pPr>
            <w:r w:rsidRPr="00DD0560">
              <w:rPr>
                <w:rFonts w:ascii="Arial" w:hAnsi="Arial" w:cs="Arial"/>
              </w:rPr>
              <w:t xml:space="preserve">Equipment </w:t>
            </w:r>
            <w:r w:rsidR="00EB723C" w:rsidRPr="00DD0560">
              <w:rPr>
                <w:rFonts w:ascii="Arial" w:hAnsi="Arial" w:cs="Arial"/>
              </w:rPr>
              <w:t>for</w:t>
            </w:r>
            <w:r w:rsidRPr="00DD0560">
              <w:rPr>
                <w:rFonts w:ascii="Arial" w:hAnsi="Arial" w:cs="Arial"/>
              </w:rPr>
              <w:t xml:space="preserve"> Painting</w:t>
            </w:r>
          </w:p>
          <w:p w14:paraId="33A6F229"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Body Jack</w:t>
            </w:r>
          </w:p>
          <w:p w14:paraId="26A4EEA8"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Grinding Disc</w:t>
            </w:r>
          </w:p>
          <w:p w14:paraId="20645BC1"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Cutting Disc</w:t>
            </w:r>
          </w:p>
          <w:p w14:paraId="4520C1D8"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Safety Shoes</w:t>
            </w:r>
          </w:p>
          <w:p w14:paraId="14B9674B"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Safety Helmet</w:t>
            </w:r>
          </w:p>
          <w:p w14:paraId="27BC6A56"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Calculator</w:t>
            </w:r>
          </w:p>
          <w:p w14:paraId="024820AA"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Pen/ Pencil</w:t>
            </w:r>
          </w:p>
          <w:p w14:paraId="2419CECF" w14:textId="77777777" w:rsidR="006E2D30" w:rsidRPr="00DD0560" w:rsidRDefault="006E2D30" w:rsidP="00EB723C">
            <w:pPr>
              <w:autoSpaceDE w:val="0"/>
              <w:autoSpaceDN w:val="0"/>
              <w:adjustRightInd w:val="0"/>
              <w:jc w:val="both"/>
              <w:rPr>
                <w:rFonts w:ascii="Arial" w:hAnsi="Arial" w:cs="Arial"/>
              </w:rPr>
            </w:pPr>
            <w:r w:rsidRPr="00DD0560">
              <w:rPr>
                <w:rFonts w:ascii="Arial" w:hAnsi="Arial" w:cs="Arial"/>
              </w:rPr>
              <w:t>Body Repair Manual</w:t>
            </w:r>
          </w:p>
        </w:tc>
        <w:tc>
          <w:tcPr>
            <w:tcW w:w="1260" w:type="dxa"/>
            <w:tcBorders>
              <w:top w:val="single" w:sz="4" w:space="0" w:color="000000"/>
              <w:left w:val="single" w:sz="4" w:space="0" w:color="000000"/>
              <w:bottom w:val="single" w:sz="4" w:space="0" w:color="000000"/>
              <w:right w:val="single" w:sz="4" w:space="0" w:color="000000"/>
            </w:tcBorders>
            <w:vAlign w:val="center"/>
          </w:tcPr>
          <w:p w14:paraId="0D1FA5C2" w14:textId="77777777" w:rsidR="006E2D30" w:rsidRPr="00DD0560" w:rsidRDefault="006E2D30" w:rsidP="00EB723C">
            <w:pPr>
              <w:spacing w:line="276" w:lineRule="auto"/>
              <w:ind w:left="2"/>
              <w:rPr>
                <w:rFonts w:asciiTheme="minorBidi" w:eastAsia="Arial" w:hAnsiTheme="minorBidi"/>
                <w:bCs/>
              </w:rPr>
            </w:pPr>
          </w:p>
        </w:tc>
      </w:tr>
      <w:tr w:rsidR="00DD0560" w:rsidRPr="00DD0560" w14:paraId="5676EBCD" w14:textId="77777777" w:rsidTr="00DD0560">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14:paraId="742E2A53" w14:textId="77777777" w:rsidR="006E2D30" w:rsidRPr="00DD0560" w:rsidRDefault="006E2D30" w:rsidP="00EB723C">
            <w:pPr>
              <w:numPr>
                <w:ilvl w:val="0"/>
                <w:numId w:val="288"/>
              </w:numPr>
              <w:spacing w:line="243" w:lineRule="auto"/>
              <w:ind w:left="0" w:firstLine="0"/>
              <w:contextualSpacing/>
              <w:rPr>
                <w:rFonts w:asciiTheme="minorBidi" w:eastAsia="Arial" w:hAnsiTheme="minorBidi"/>
              </w:rPr>
            </w:pPr>
            <w:r w:rsidRPr="00DD0560">
              <w:rPr>
                <w:rFonts w:asciiTheme="minorBidi" w:eastAsia="Arial" w:hAnsiTheme="minorBidi"/>
              </w:rPr>
              <w:t>Assess the repaired area after the completion of panel repair</w:t>
            </w:r>
          </w:p>
        </w:tc>
        <w:tc>
          <w:tcPr>
            <w:tcW w:w="3240" w:type="dxa"/>
            <w:tcBorders>
              <w:top w:val="single" w:sz="4" w:space="0" w:color="000000"/>
              <w:left w:val="single" w:sz="4" w:space="0" w:color="000000"/>
              <w:bottom w:val="single" w:sz="4" w:space="0" w:color="000000"/>
              <w:right w:val="single" w:sz="4" w:space="0" w:color="000000"/>
            </w:tcBorders>
          </w:tcPr>
          <w:p w14:paraId="2A1AA7DE" w14:textId="77777777" w:rsidR="006E2D30" w:rsidRPr="00DD0560" w:rsidRDefault="006E2D30" w:rsidP="00EB723C">
            <w:pPr>
              <w:spacing w:line="360" w:lineRule="auto"/>
              <w:ind w:left="181" w:hanging="179"/>
              <w:rPr>
                <w:rFonts w:ascii="Arial" w:eastAsia="Arial" w:hAnsi="Arial" w:cs="Arial"/>
              </w:rPr>
            </w:pPr>
            <w:r w:rsidRPr="00DD0560">
              <w:rPr>
                <w:rFonts w:ascii="Arial" w:eastAsia="Arial" w:hAnsi="Arial" w:cs="Arial"/>
                <w:b/>
              </w:rPr>
              <w:t xml:space="preserve">Trainee must be able to: </w:t>
            </w:r>
          </w:p>
          <w:p w14:paraId="5BA6B0E9" w14:textId="77777777" w:rsidR="006E2D30" w:rsidRPr="00DD0560" w:rsidRDefault="006E2D30" w:rsidP="00EB723C">
            <w:pPr>
              <w:numPr>
                <w:ilvl w:val="0"/>
                <w:numId w:val="1"/>
              </w:numPr>
              <w:spacing w:line="360" w:lineRule="auto"/>
              <w:ind w:left="181" w:hanging="179"/>
              <w:contextualSpacing/>
              <w:rPr>
                <w:rFonts w:ascii="Arial" w:eastAsia="Arial" w:hAnsi="Arial" w:cs="Arial"/>
              </w:rPr>
            </w:pPr>
            <w:r w:rsidRPr="00DD0560">
              <w:rPr>
                <w:rFonts w:ascii="Arial" w:eastAsia="Arial" w:hAnsi="Arial" w:cs="Arial"/>
              </w:rPr>
              <w:t>Inspect all damage area</w:t>
            </w:r>
          </w:p>
          <w:p w14:paraId="24DDBC81" w14:textId="77777777" w:rsidR="006E2D30" w:rsidRPr="00DD0560" w:rsidRDefault="006E2D30" w:rsidP="00EB723C">
            <w:pPr>
              <w:numPr>
                <w:ilvl w:val="0"/>
                <w:numId w:val="1"/>
              </w:numPr>
              <w:spacing w:line="360" w:lineRule="auto"/>
              <w:ind w:left="181" w:hanging="179"/>
              <w:contextualSpacing/>
              <w:rPr>
                <w:rFonts w:ascii="Arial" w:eastAsia="Arial" w:hAnsi="Arial" w:cs="Arial"/>
              </w:rPr>
            </w:pPr>
            <w:r w:rsidRPr="00DD0560">
              <w:rPr>
                <w:rFonts w:ascii="Arial" w:eastAsia="Arial" w:hAnsi="Arial" w:cs="Arial"/>
              </w:rPr>
              <w:t xml:space="preserve">Apply straight ruler according the </w:t>
            </w:r>
            <w:proofErr w:type="spellStart"/>
            <w:r w:rsidRPr="00DD0560">
              <w:rPr>
                <w:rFonts w:ascii="Arial" w:eastAsia="Arial" w:hAnsi="Arial" w:cs="Arial"/>
              </w:rPr>
              <w:t>S.O.P</w:t>
            </w:r>
            <w:proofErr w:type="spellEnd"/>
          </w:p>
          <w:p w14:paraId="69955CE1" w14:textId="77777777" w:rsidR="006E2D30" w:rsidRPr="00DD0560" w:rsidRDefault="006E2D30" w:rsidP="00EB723C">
            <w:pPr>
              <w:numPr>
                <w:ilvl w:val="0"/>
                <w:numId w:val="1"/>
              </w:numPr>
              <w:spacing w:line="360" w:lineRule="auto"/>
              <w:ind w:left="181" w:hanging="179"/>
              <w:contextualSpacing/>
              <w:rPr>
                <w:rFonts w:ascii="Arial" w:eastAsia="Arial" w:hAnsi="Arial" w:cs="Arial"/>
              </w:rPr>
            </w:pPr>
            <w:r w:rsidRPr="00DD0560">
              <w:rPr>
                <w:rFonts w:ascii="Arial" w:eastAsia="Arial" w:hAnsi="Arial" w:cs="Arial"/>
              </w:rPr>
              <w:t xml:space="preserve">Compare damage and undamaged area </w:t>
            </w:r>
          </w:p>
          <w:p w14:paraId="22191089" w14:textId="77777777" w:rsidR="006E2D30" w:rsidRPr="00DD0560" w:rsidRDefault="006E2D30" w:rsidP="00EB723C">
            <w:pPr>
              <w:numPr>
                <w:ilvl w:val="0"/>
                <w:numId w:val="1"/>
              </w:numPr>
              <w:spacing w:line="360" w:lineRule="auto"/>
              <w:ind w:left="181" w:hanging="179"/>
              <w:contextualSpacing/>
              <w:rPr>
                <w:rFonts w:ascii="Arial" w:eastAsia="Arial" w:hAnsi="Arial" w:cs="Arial"/>
              </w:rPr>
            </w:pPr>
            <w:r w:rsidRPr="00DD0560">
              <w:rPr>
                <w:rFonts w:ascii="Arial" w:eastAsia="Arial" w:hAnsi="Arial" w:cs="Arial"/>
              </w:rPr>
              <w:t>Apply anti rust agent in back side of repaired sheet.</w:t>
            </w:r>
          </w:p>
        </w:tc>
        <w:tc>
          <w:tcPr>
            <w:tcW w:w="2991" w:type="dxa"/>
            <w:tcBorders>
              <w:top w:val="single" w:sz="4" w:space="0" w:color="000000"/>
              <w:left w:val="single" w:sz="4" w:space="0" w:color="000000"/>
              <w:bottom w:val="single" w:sz="4" w:space="0" w:color="000000"/>
              <w:right w:val="single" w:sz="4" w:space="0" w:color="000000"/>
            </w:tcBorders>
          </w:tcPr>
          <w:p w14:paraId="369C27B8" w14:textId="77777777" w:rsidR="006E2D30" w:rsidRPr="00DD0560" w:rsidRDefault="006E2D30" w:rsidP="00EB723C">
            <w:pPr>
              <w:numPr>
                <w:ilvl w:val="0"/>
                <w:numId w:val="6"/>
              </w:numPr>
              <w:spacing w:line="360" w:lineRule="auto"/>
              <w:ind w:left="181" w:hanging="179"/>
              <w:contextualSpacing/>
              <w:rPr>
                <w:rFonts w:ascii="Arial" w:eastAsia="Arial" w:hAnsi="Arial" w:cs="Arial"/>
              </w:rPr>
            </w:pPr>
            <w:r w:rsidRPr="00DD0560">
              <w:rPr>
                <w:rFonts w:ascii="Arial" w:eastAsia="Arial" w:hAnsi="Arial" w:cs="Arial"/>
              </w:rPr>
              <w:t>Describe steps to inspect damage area.</w:t>
            </w:r>
          </w:p>
          <w:p w14:paraId="1FAC906B" w14:textId="77777777" w:rsidR="006E2D30" w:rsidRPr="00DD0560" w:rsidRDefault="006E2D30" w:rsidP="00EB723C">
            <w:pPr>
              <w:numPr>
                <w:ilvl w:val="0"/>
                <w:numId w:val="6"/>
              </w:numPr>
              <w:spacing w:line="360" w:lineRule="auto"/>
              <w:ind w:left="181" w:hanging="179"/>
              <w:contextualSpacing/>
              <w:rPr>
                <w:rFonts w:ascii="Arial" w:eastAsia="Arial" w:hAnsi="Arial" w:cs="Arial"/>
              </w:rPr>
            </w:pPr>
            <w:r w:rsidRPr="00DD0560">
              <w:rPr>
                <w:rFonts w:ascii="Arial" w:eastAsia="Arial" w:hAnsi="Arial" w:cs="Arial"/>
              </w:rPr>
              <w:t>Describe steps to compare damaged and undamaged area.</w:t>
            </w:r>
          </w:p>
          <w:p w14:paraId="3A2D12CB" w14:textId="77777777" w:rsidR="006E2D30" w:rsidRPr="00DD0560" w:rsidRDefault="006E2D30" w:rsidP="00EB723C">
            <w:pPr>
              <w:numPr>
                <w:ilvl w:val="0"/>
                <w:numId w:val="6"/>
              </w:numPr>
              <w:spacing w:line="360" w:lineRule="auto"/>
              <w:ind w:left="181" w:hanging="179"/>
              <w:contextualSpacing/>
              <w:rPr>
                <w:rFonts w:ascii="Arial" w:eastAsia="Arial" w:hAnsi="Arial" w:cs="Arial"/>
              </w:rPr>
            </w:pPr>
            <w:r w:rsidRPr="00DD0560">
              <w:rPr>
                <w:rFonts w:ascii="Arial" w:eastAsia="Arial" w:hAnsi="Arial" w:cs="Arial"/>
              </w:rPr>
              <w:t>Explain the difference of surface level between damaged and undamaged surface.</w:t>
            </w:r>
          </w:p>
          <w:p w14:paraId="6E36B8E1" w14:textId="77777777" w:rsidR="006E2D30" w:rsidRPr="00DD0560" w:rsidRDefault="006E2D30" w:rsidP="00EB723C">
            <w:pPr>
              <w:pStyle w:val="ListParagraph"/>
              <w:numPr>
                <w:ilvl w:val="0"/>
                <w:numId w:val="6"/>
              </w:numPr>
              <w:spacing w:line="360" w:lineRule="auto"/>
              <w:ind w:left="181" w:hanging="179"/>
              <w:rPr>
                <w:rFonts w:ascii="Arial" w:eastAsia="Arial" w:hAnsi="Arial" w:cs="Arial"/>
              </w:rPr>
            </w:pPr>
            <w:r w:rsidRPr="00DD0560">
              <w:rPr>
                <w:rFonts w:ascii="Arial" w:eastAsia="Arial" w:hAnsi="Arial" w:cs="Arial"/>
              </w:rPr>
              <w:t>Describe Anti-rust application.</w:t>
            </w:r>
          </w:p>
        </w:tc>
        <w:tc>
          <w:tcPr>
            <w:tcW w:w="1710" w:type="dxa"/>
            <w:tcBorders>
              <w:top w:val="single" w:sz="4" w:space="0" w:color="000000"/>
              <w:left w:val="single" w:sz="4" w:space="0" w:color="000000"/>
              <w:bottom w:val="single" w:sz="4" w:space="0" w:color="000000"/>
              <w:right w:val="single" w:sz="4" w:space="0" w:color="000000"/>
            </w:tcBorders>
            <w:vAlign w:val="center"/>
          </w:tcPr>
          <w:p w14:paraId="4ADB2321" w14:textId="77777777" w:rsidR="00DD0560" w:rsidRPr="00DD0560" w:rsidRDefault="00DD0560" w:rsidP="00DD0560">
            <w:pPr>
              <w:ind w:left="720" w:hanging="718"/>
              <w:jc w:val="right"/>
              <w:rPr>
                <w:rFonts w:asciiTheme="minorBidi" w:eastAsia="Arial" w:hAnsiTheme="minorBidi"/>
              </w:rPr>
            </w:pPr>
            <w:r w:rsidRPr="00DD0560">
              <w:rPr>
                <w:rFonts w:asciiTheme="minorBidi" w:eastAsia="Arial" w:hAnsiTheme="minorBidi"/>
              </w:rPr>
              <w:t>Theory-0.5Hrs</w:t>
            </w:r>
          </w:p>
          <w:p w14:paraId="53DF88BF" w14:textId="77777777" w:rsidR="00DD0560" w:rsidRPr="00DD0560" w:rsidRDefault="00DD0560" w:rsidP="00DD0560">
            <w:pPr>
              <w:ind w:left="-34"/>
              <w:jc w:val="right"/>
              <w:rPr>
                <w:rFonts w:asciiTheme="minorBidi" w:eastAsia="Arial" w:hAnsiTheme="minorBidi"/>
              </w:rPr>
            </w:pPr>
            <w:r w:rsidRPr="00DD0560">
              <w:rPr>
                <w:rFonts w:asciiTheme="minorBidi" w:eastAsia="Arial" w:hAnsiTheme="minorBidi"/>
              </w:rPr>
              <w:t>Practical-03Hrs</w:t>
            </w:r>
          </w:p>
          <w:p w14:paraId="08BE6BF7" w14:textId="418DE679" w:rsidR="006E2D30" w:rsidRPr="00DD0560" w:rsidRDefault="00DD0560" w:rsidP="00DD0560">
            <w:pPr>
              <w:ind w:left="720" w:hanging="718"/>
              <w:jc w:val="right"/>
              <w:rPr>
                <w:rFonts w:asciiTheme="minorBidi" w:eastAsia="Arial" w:hAnsiTheme="minorBidi"/>
              </w:rPr>
            </w:pPr>
            <w:r w:rsidRPr="00DD0560">
              <w:rPr>
                <w:rFonts w:asciiTheme="minorBidi" w:eastAsia="Arial" w:hAnsiTheme="minorBidi"/>
              </w:rPr>
              <w:t>Total- 3.5Hrs</w:t>
            </w:r>
          </w:p>
        </w:tc>
        <w:tc>
          <w:tcPr>
            <w:tcW w:w="2700" w:type="dxa"/>
            <w:tcBorders>
              <w:top w:val="single" w:sz="4" w:space="0" w:color="000000"/>
              <w:left w:val="single" w:sz="4" w:space="0" w:color="000000"/>
              <w:bottom w:val="single" w:sz="4" w:space="0" w:color="000000"/>
              <w:right w:val="single" w:sz="4" w:space="0" w:color="000000"/>
            </w:tcBorders>
          </w:tcPr>
          <w:p w14:paraId="0C40A33F"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Measuring Tape</w:t>
            </w:r>
          </w:p>
          <w:p w14:paraId="26C36A6D"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Measuring Tools</w:t>
            </w:r>
          </w:p>
          <w:p w14:paraId="31D69677"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Universal Measuring Systems</w:t>
            </w:r>
          </w:p>
          <w:p w14:paraId="105715EB"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General Hand Tools</w:t>
            </w:r>
          </w:p>
          <w:p w14:paraId="77F0A52B"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Body Repair Tools</w:t>
            </w:r>
          </w:p>
          <w:p w14:paraId="65FD69CA"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Wire Brush</w:t>
            </w:r>
          </w:p>
          <w:p w14:paraId="45D05E4C" w14:textId="5C0A5DA1" w:rsidR="006E2D30" w:rsidRPr="00DD0560" w:rsidRDefault="006E2D30" w:rsidP="00EB723C">
            <w:pPr>
              <w:autoSpaceDE w:val="0"/>
              <w:autoSpaceDN w:val="0"/>
              <w:adjustRightInd w:val="0"/>
              <w:ind w:left="-20"/>
              <w:rPr>
                <w:rFonts w:ascii="Arial" w:hAnsi="Arial" w:cs="Arial"/>
              </w:rPr>
            </w:pPr>
            <w:r w:rsidRPr="00DD0560">
              <w:rPr>
                <w:rFonts w:ascii="Arial" w:hAnsi="Arial" w:cs="Arial"/>
              </w:rPr>
              <w:t xml:space="preserve">Hydraulic, Pneumatic </w:t>
            </w:r>
            <w:r w:rsidR="00EB723C" w:rsidRPr="00DD0560">
              <w:rPr>
                <w:rFonts w:ascii="Arial" w:hAnsi="Arial" w:cs="Arial"/>
              </w:rPr>
              <w:t>and</w:t>
            </w:r>
            <w:r w:rsidRPr="00DD0560">
              <w:rPr>
                <w:rFonts w:ascii="Arial" w:hAnsi="Arial" w:cs="Arial"/>
              </w:rPr>
              <w:t xml:space="preserve"> Mechanical Pullers</w:t>
            </w:r>
          </w:p>
          <w:p w14:paraId="65BE635F"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Cotton Gloves</w:t>
            </w:r>
          </w:p>
          <w:p w14:paraId="53F72494"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Welding Unit (MIG Welder)</w:t>
            </w:r>
          </w:p>
          <w:p w14:paraId="4B431F47"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Washer Welder</w:t>
            </w:r>
          </w:p>
          <w:p w14:paraId="6913B4A4"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MIG Welding Wire</w:t>
            </w:r>
          </w:p>
          <w:p w14:paraId="3405ED37"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Welding Gloves</w:t>
            </w:r>
          </w:p>
          <w:p w14:paraId="626A3790"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Welding Goggle</w:t>
            </w:r>
          </w:p>
          <w:p w14:paraId="1FE26E53"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Welding Apron</w:t>
            </w:r>
          </w:p>
          <w:p w14:paraId="4CAF25EA" w14:textId="36749CC9" w:rsidR="006E2D30" w:rsidRPr="00DD0560" w:rsidRDefault="00EB723C" w:rsidP="00EB723C">
            <w:pPr>
              <w:autoSpaceDE w:val="0"/>
              <w:autoSpaceDN w:val="0"/>
              <w:adjustRightInd w:val="0"/>
              <w:ind w:left="-20"/>
              <w:rPr>
                <w:rFonts w:ascii="Arial" w:hAnsi="Arial" w:cs="Arial"/>
              </w:rPr>
            </w:pPr>
            <w:r w:rsidRPr="00DD0560">
              <w:rPr>
                <w:rFonts w:ascii="Arial" w:hAnsi="Arial" w:cs="Arial"/>
              </w:rPr>
              <w:t>Centering</w:t>
            </w:r>
            <w:r w:rsidR="006E2D30" w:rsidRPr="00DD0560">
              <w:rPr>
                <w:rFonts w:ascii="Arial" w:hAnsi="Arial" w:cs="Arial"/>
              </w:rPr>
              <w:t xml:space="preserve"> Gauges</w:t>
            </w:r>
          </w:p>
          <w:p w14:paraId="764E71F3"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Industry Approved Body Frame Aligner Equipment</w:t>
            </w:r>
          </w:p>
          <w:p w14:paraId="3A765F5A"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Drill Machine</w:t>
            </w:r>
          </w:p>
          <w:p w14:paraId="6A34E512"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Grinder Machine</w:t>
            </w:r>
          </w:p>
          <w:p w14:paraId="0A44DA87"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Sealant Gun</w:t>
            </w:r>
          </w:p>
          <w:p w14:paraId="0E80319B"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C-Clamps</w:t>
            </w:r>
          </w:p>
          <w:p w14:paraId="66FBC280" w14:textId="4ED48D9F" w:rsidR="006E2D30" w:rsidRPr="00DD0560" w:rsidRDefault="006E2D30" w:rsidP="00EB723C">
            <w:pPr>
              <w:autoSpaceDE w:val="0"/>
              <w:autoSpaceDN w:val="0"/>
              <w:adjustRightInd w:val="0"/>
              <w:ind w:left="-20"/>
              <w:rPr>
                <w:rFonts w:ascii="Arial" w:hAnsi="Arial" w:cs="Arial"/>
              </w:rPr>
            </w:pPr>
            <w:r w:rsidRPr="00DD0560">
              <w:rPr>
                <w:rFonts w:ascii="Arial" w:hAnsi="Arial" w:cs="Arial"/>
              </w:rPr>
              <w:t xml:space="preserve">Equipment </w:t>
            </w:r>
            <w:r w:rsidR="00EB723C" w:rsidRPr="00DD0560">
              <w:rPr>
                <w:rFonts w:ascii="Arial" w:hAnsi="Arial" w:cs="Arial"/>
              </w:rPr>
              <w:t>for</w:t>
            </w:r>
            <w:r w:rsidRPr="00DD0560">
              <w:rPr>
                <w:rFonts w:ascii="Arial" w:hAnsi="Arial" w:cs="Arial"/>
              </w:rPr>
              <w:t xml:space="preserve"> Painting</w:t>
            </w:r>
          </w:p>
          <w:p w14:paraId="6361955E"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Body Jack</w:t>
            </w:r>
          </w:p>
          <w:p w14:paraId="31AC346E"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Grinding Disc</w:t>
            </w:r>
          </w:p>
          <w:p w14:paraId="36642E69"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Cutting Disc</w:t>
            </w:r>
          </w:p>
          <w:p w14:paraId="3C5552CD"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Safety Shoes</w:t>
            </w:r>
          </w:p>
          <w:p w14:paraId="30566874"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Safety Helmet</w:t>
            </w:r>
          </w:p>
          <w:p w14:paraId="7DF1E5C8"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Calculator</w:t>
            </w:r>
          </w:p>
          <w:p w14:paraId="440919F9"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Pen/ Pencil</w:t>
            </w:r>
          </w:p>
          <w:p w14:paraId="2C364A16" w14:textId="77777777" w:rsidR="006E2D30" w:rsidRPr="00DD0560" w:rsidRDefault="006E2D30" w:rsidP="00EB723C">
            <w:pPr>
              <w:autoSpaceDE w:val="0"/>
              <w:autoSpaceDN w:val="0"/>
              <w:adjustRightInd w:val="0"/>
              <w:jc w:val="both"/>
              <w:rPr>
                <w:rFonts w:ascii="Arial" w:hAnsi="Arial" w:cs="Arial"/>
              </w:rPr>
            </w:pPr>
            <w:r w:rsidRPr="00DD0560">
              <w:rPr>
                <w:rFonts w:ascii="Arial" w:hAnsi="Arial" w:cs="Arial"/>
              </w:rPr>
              <w:t>Body Repair Manual</w:t>
            </w:r>
          </w:p>
        </w:tc>
        <w:tc>
          <w:tcPr>
            <w:tcW w:w="1260" w:type="dxa"/>
            <w:tcBorders>
              <w:top w:val="single" w:sz="4" w:space="0" w:color="000000"/>
              <w:left w:val="single" w:sz="4" w:space="0" w:color="000000"/>
              <w:bottom w:val="single" w:sz="4" w:space="0" w:color="000000"/>
              <w:right w:val="single" w:sz="4" w:space="0" w:color="000000"/>
            </w:tcBorders>
            <w:vAlign w:val="center"/>
          </w:tcPr>
          <w:p w14:paraId="39C505A9" w14:textId="77777777" w:rsidR="006E2D30" w:rsidRPr="00DD0560" w:rsidRDefault="006E2D30" w:rsidP="00EB723C">
            <w:pPr>
              <w:spacing w:line="276" w:lineRule="auto"/>
              <w:ind w:left="2"/>
              <w:rPr>
                <w:rFonts w:asciiTheme="minorBidi" w:eastAsia="Arial" w:hAnsiTheme="minorBidi"/>
                <w:bCs/>
              </w:rPr>
            </w:pPr>
          </w:p>
        </w:tc>
      </w:tr>
    </w:tbl>
    <w:p w14:paraId="2B40F549" w14:textId="77777777" w:rsidR="006E2D30" w:rsidRPr="00AB3D13" w:rsidRDefault="006E2D30" w:rsidP="006E2D30">
      <w:pPr>
        <w:rPr>
          <w:rFonts w:asciiTheme="minorBidi" w:hAnsiTheme="minorBidi"/>
        </w:rPr>
      </w:pPr>
    </w:p>
    <w:p w14:paraId="760EB4E1" w14:textId="77777777" w:rsidR="006E2D30" w:rsidRDefault="006E2D30" w:rsidP="006E2D30">
      <w:pPr>
        <w:rPr>
          <w:rFonts w:asciiTheme="minorBidi" w:eastAsia="Arial" w:hAnsiTheme="minorBidi"/>
          <w:b/>
          <w:color w:val="000000"/>
          <w:sz w:val="24"/>
        </w:rPr>
      </w:pPr>
      <w:r>
        <w:rPr>
          <w:rFonts w:asciiTheme="minorBidi" w:eastAsia="Arial" w:hAnsiTheme="minorBidi"/>
          <w:b/>
          <w:color w:val="000000"/>
          <w:sz w:val="24"/>
        </w:rPr>
        <w:br w:type="page"/>
      </w:r>
    </w:p>
    <w:p w14:paraId="2D3E00E5" w14:textId="661CC452" w:rsidR="006E2D30" w:rsidRPr="00AB3D13" w:rsidRDefault="006E2D30" w:rsidP="00870EBB">
      <w:pPr>
        <w:pStyle w:val="Heading2"/>
        <w:shd w:val="clear" w:color="auto" w:fill="FFC000"/>
        <w:rPr>
          <w:rFonts w:eastAsia="Arial"/>
        </w:rPr>
      </w:pPr>
      <w:bookmarkStart w:id="60" w:name="_Toc111733699"/>
      <w:r w:rsidRPr="00AB3D13">
        <w:rPr>
          <w:rFonts w:eastAsia="Arial"/>
        </w:rPr>
        <w:t>Repair Vehicle Body Fittings</w:t>
      </w:r>
      <w:bookmarkEnd w:id="60"/>
    </w:p>
    <w:p w14:paraId="3EB50D0F" w14:textId="77777777" w:rsidR="006E2D30" w:rsidRPr="00AB3D13" w:rsidRDefault="006E2D30" w:rsidP="00EB723C">
      <w:pPr>
        <w:spacing w:before="240" w:after="0" w:line="360" w:lineRule="auto"/>
        <w:jc w:val="both"/>
        <w:rPr>
          <w:rFonts w:asciiTheme="minorBidi" w:eastAsia="Calibri" w:hAnsiTheme="minorBidi"/>
          <w:lang w:val="en-GB"/>
        </w:rPr>
      </w:pPr>
      <w:r w:rsidRPr="00AB3D13">
        <w:rPr>
          <w:rFonts w:asciiTheme="minorBidi" w:eastAsia="Arial" w:hAnsiTheme="minorBidi"/>
          <w:b/>
          <w:color w:val="000000"/>
          <w:sz w:val="24"/>
          <w:szCs w:val="24"/>
          <w:lang w:val="pt-PT"/>
        </w:rPr>
        <w:t xml:space="preserve">Objective: </w:t>
      </w:r>
      <w:r w:rsidRPr="00AB3D13">
        <w:rPr>
          <w:rFonts w:asciiTheme="minorBidi" w:eastAsia="Calibri" w:hAnsiTheme="minorBidi"/>
          <w:lang w:val="en-GB"/>
        </w:rPr>
        <w:t>This unit covers the competencies required to inspect a damaged automobile, diagnose the body damage, prepare and align the bodywork and reassemble body parts of all types of automobiles, ensuring safe working in such operations and also in the use of related tools and equipment and compliance with government regulation.</w:t>
      </w:r>
    </w:p>
    <w:p w14:paraId="42C2D74F" w14:textId="5042E881" w:rsidR="006E2D30" w:rsidRPr="00DD0560" w:rsidRDefault="00D7669A" w:rsidP="006E2D30">
      <w:pPr>
        <w:spacing w:before="240" w:after="0" w:line="360" w:lineRule="auto"/>
        <w:ind w:left="1260" w:hanging="1260"/>
        <w:jc w:val="both"/>
        <w:rPr>
          <w:rFonts w:asciiTheme="minorBidi" w:eastAsia="Arial" w:hAnsiTheme="minorBidi"/>
          <w:b/>
        </w:rPr>
      </w:pPr>
      <w:r w:rsidRPr="00DD0560">
        <w:rPr>
          <w:rFonts w:asciiTheme="minorBidi" w:eastAsia="Arial" w:hAnsiTheme="minorBidi"/>
          <w:b/>
        </w:rPr>
        <w:t>Duration:  14</w:t>
      </w:r>
      <w:r w:rsidR="006E2D30" w:rsidRPr="00DD0560">
        <w:rPr>
          <w:rFonts w:asciiTheme="minorBidi" w:eastAsia="Arial" w:hAnsiTheme="minorBidi"/>
          <w:b/>
        </w:rPr>
        <w:tab/>
        <w:t>Hours</w:t>
      </w:r>
      <w:r w:rsidR="006E2D30" w:rsidRPr="00DD0560">
        <w:rPr>
          <w:rFonts w:asciiTheme="minorBidi" w:eastAsia="Arial" w:hAnsiTheme="minorBidi"/>
        </w:rPr>
        <w:tab/>
      </w:r>
      <w:r w:rsidR="006E2D30" w:rsidRPr="00DD0560">
        <w:rPr>
          <w:rFonts w:asciiTheme="minorBidi" w:eastAsia="Arial" w:hAnsiTheme="minorBidi"/>
        </w:rPr>
        <w:tab/>
      </w:r>
      <w:r w:rsidR="006E2D30" w:rsidRPr="00DD0560">
        <w:rPr>
          <w:rFonts w:asciiTheme="minorBidi" w:eastAsia="Arial" w:hAnsiTheme="minorBidi"/>
        </w:rPr>
        <w:tab/>
      </w:r>
      <w:r w:rsidR="00DD0560" w:rsidRPr="00DD0560">
        <w:rPr>
          <w:rFonts w:asciiTheme="minorBidi" w:eastAsia="Arial" w:hAnsiTheme="minorBidi"/>
        </w:rPr>
        <w:tab/>
      </w:r>
      <w:r w:rsidR="00DD0560" w:rsidRPr="00DD0560">
        <w:rPr>
          <w:rFonts w:asciiTheme="minorBidi" w:eastAsia="Arial" w:hAnsiTheme="minorBidi"/>
        </w:rPr>
        <w:tab/>
      </w:r>
      <w:r w:rsidRPr="00DD0560">
        <w:rPr>
          <w:rFonts w:asciiTheme="minorBidi" w:eastAsia="Arial" w:hAnsiTheme="minorBidi"/>
          <w:b/>
        </w:rPr>
        <w:t>Theory: 2</w:t>
      </w:r>
      <w:r w:rsidR="00EB723C" w:rsidRPr="00DD0560">
        <w:rPr>
          <w:rFonts w:asciiTheme="minorBidi" w:eastAsia="Arial" w:hAnsiTheme="minorBidi"/>
          <w:b/>
        </w:rPr>
        <w:t xml:space="preserve"> </w:t>
      </w:r>
      <w:r w:rsidR="006E2D30" w:rsidRPr="00DD0560">
        <w:rPr>
          <w:rFonts w:asciiTheme="minorBidi" w:eastAsia="Arial" w:hAnsiTheme="minorBidi"/>
          <w:b/>
        </w:rPr>
        <w:t>Hours</w:t>
      </w:r>
      <w:r w:rsidR="006E2D30" w:rsidRPr="00DD0560">
        <w:rPr>
          <w:rFonts w:asciiTheme="minorBidi" w:eastAsia="Arial" w:hAnsiTheme="minorBidi"/>
          <w:b/>
        </w:rPr>
        <w:tab/>
      </w:r>
      <w:r w:rsidR="006E2D30" w:rsidRPr="00DD0560">
        <w:rPr>
          <w:rFonts w:asciiTheme="minorBidi" w:eastAsia="Arial" w:hAnsiTheme="minorBidi"/>
          <w:b/>
        </w:rPr>
        <w:tab/>
      </w:r>
      <w:r w:rsidR="006E2D30" w:rsidRPr="00DD0560">
        <w:rPr>
          <w:rFonts w:asciiTheme="minorBidi" w:eastAsia="Arial" w:hAnsiTheme="minorBidi"/>
        </w:rPr>
        <w:tab/>
      </w:r>
      <w:r w:rsidR="006E2D30" w:rsidRPr="00DD0560">
        <w:rPr>
          <w:rFonts w:asciiTheme="minorBidi" w:eastAsia="Arial" w:hAnsiTheme="minorBidi"/>
        </w:rPr>
        <w:tab/>
      </w:r>
      <w:r w:rsidR="006E2D30" w:rsidRPr="00DD0560">
        <w:rPr>
          <w:rFonts w:asciiTheme="minorBidi" w:eastAsia="Arial" w:hAnsiTheme="minorBidi"/>
          <w:b/>
        </w:rPr>
        <w:t>Practice: 12</w:t>
      </w:r>
      <w:r w:rsidR="00EB723C" w:rsidRPr="00DD0560">
        <w:rPr>
          <w:rFonts w:asciiTheme="minorBidi" w:eastAsia="Arial" w:hAnsiTheme="minorBidi"/>
          <w:b/>
        </w:rPr>
        <w:t xml:space="preserve"> </w:t>
      </w:r>
      <w:r w:rsidR="006E2D30" w:rsidRPr="00DD0560">
        <w:rPr>
          <w:rFonts w:asciiTheme="minorBidi" w:eastAsia="Arial" w:hAnsiTheme="minorBidi"/>
          <w:b/>
        </w:rPr>
        <w:t>Hours</w:t>
      </w:r>
    </w:p>
    <w:tbl>
      <w:tblPr>
        <w:tblStyle w:val="TableGrid"/>
        <w:tblW w:w="14146" w:type="dxa"/>
        <w:tblInd w:w="0" w:type="dxa"/>
        <w:tblLayout w:type="fixed"/>
        <w:tblCellMar>
          <w:left w:w="106" w:type="dxa"/>
          <w:right w:w="49" w:type="dxa"/>
        </w:tblCellMar>
        <w:tblLook w:val="04A0" w:firstRow="1" w:lastRow="0" w:firstColumn="1" w:lastColumn="0" w:noHBand="0" w:noVBand="1"/>
      </w:tblPr>
      <w:tblGrid>
        <w:gridCol w:w="2245"/>
        <w:gridCol w:w="3621"/>
        <w:gridCol w:w="2700"/>
        <w:gridCol w:w="1599"/>
        <w:gridCol w:w="2721"/>
        <w:gridCol w:w="1260"/>
      </w:tblGrid>
      <w:tr w:rsidR="00DD0560" w:rsidRPr="00DD0560" w14:paraId="0A8B9D99" w14:textId="77777777" w:rsidTr="00EB723C">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7CAC9E4" w14:textId="77777777" w:rsidR="006E2D30" w:rsidRPr="00DD0560" w:rsidRDefault="006E2D30" w:rsidP="00EB723C">
            <w:pPr>
              <w:spacing w:line="276" w:lineRule="auto"/>
              <w:jc w:val="center"/>
              <w:rPr>
                <w:rFonts w:asciiTheme="minorBidi" w:eastAsia="Arial" w:hAnsiTheme="minorBidi"/>
              </w:rPr>
            </w:pPr>
            <w:r w:rsidRPr="00DD0560">
              <w:rPr>
                <w:rFonts w:asciiTheme="minorBidi" w:eastAsia="Arial" w:hAnsiTheme="minorBidi"/>
                <w:b/>
              </w:rPr>
              <w:t>Learning Unit</w:t>
            </w:r>
          </w:p>
        </w:tc>
        <w:tc>
          <w:tcPr>
            <w:tcW w:w="362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9B001A6" w14:textId="77777777" w:rsidR="006E2D30" w:rsidRPr="00DD0560" w:rsidRDefault="006E2D30" w:rsidP="00EB723C">
            <w:pPr>
              <w:spacing w:line="276" w:lineRule="auto"/>
              <w:ind w:left="2"/>
              <w:jc w:val="center"/>
              <w:rPr>
                <w:rFonts w:asciiTheme="minorBidi" w:eastAsia="Arial" w:hAnsiTheme="minorBidi"/>
              </w:rPr>
            </w:pPr>
            <w:r w:rsidRPr="00DD0560">
              <w:rPr>
                <w:rFonts w:asciiTheme="minorBidi" w:eastAsia="Arial" w:hAnsiTheme="minorBidi"/>
                <w:b/>
              </w:rPr>
              <w:t>Learning Outcomes</w:t>
            </w:r>
          </w:p>
        </w:tc>
        <w:tc>
          <w:tcPr>
            <w:tcW w:w="27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03C24A3" w14:textId="77777777" w:rsidR="006E2D30" w:rsidRPr="00DD0560" w:rsidRDefault="006E2D30" w:rsidP="00EB723C">
            <w:pPr>
              <w:spacing w:line="276" w:lineRule="auto"/>
              <w:ind w:left="2"/>
              <w:jc w:val="center"/>
              <w:rPr>
                <w:rFonts w:asciiTheme="minorBidi" w:eastAsia="Arial" w:hAnsiTheme="minorBidi"/>
              </w:rPr>
            </w:pPr>
            <w:r w:rsidRPr="00DD0560">
              <w:rPr>
                <w:rFonts w:asciiTheme="minorBidi" w:eastAsia="Arial" w:hAnsiTheme="minorBidi"/>
                <w:b/>
              </w:rPr>
              <w:t>Learning Elements</w:t>
            </w:r>
          </w:p>
        </w:tc>
        <w:tc>
          <w:tcPr>
            <w:tcW w:w="1599"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E5620D6" w14:textId="77777777" w:rsidR="006E2D30" w:rsidRPr="00DD0560" w:rsidRDefault="006E2D30" w:rsidP="00EB723C">
            <w:pPr>
              <w:spacing w:line="276" w:lineRule="auto"/>
              <w:ind w:left="2"/>
              <w:jc w:val="center"/>
              <w:rPr>
                <w:rFonts w:asciiTheme="minorBidi" w:eastAsia="Arial" w:hAnsiTheme="minorBidi"/>
              </w:rPr>
            </w:pPr>
            <w:r w:rsidRPr="00DD0560">
              <w:rPr>
                <w:rFonts w:asciiTheme="minorBidi" w:eastAsia="Arial" w:hAnsiTheme="minorBidi"/>
                <w:b/>
              </w:rPr>
              <w:t>Duration</w:t>
            </w:r>
          </w:p>
        </w:tc>
        <w:tc>
          <w:tcPr>
            <w:tcW w:w="2721" w:type="dxa"/>
            <w:tcBorders>
              <w:top w:val="single" w:sz="4" w:space="0" w:color="000000"/>
              <w:left w:val="single" w:sz="4" w:space="0" w:color="000000"/>
              <w:bottom w:val="single" w:sz="4" w:space="0" w:color="000000"/>
              <w:right w:val="single" w:sz="4" w:space="0" w:color="000000"/>
            </w:tcBorders>
            <w:shd w:val="clear" w:color="auto" w:fill="E5B8B7"/>
          </w:tcPr>
          <w:p w14:paraId="69367E3E" w14:textId="77777777" w:rsidR="006E2D30" w:rsidRPr="00DD0560" w:rsidRDefault="006E2D30" w:rsidP="00EB723C">
            <w:pPr>
              <w:ind w:left="2"/>
              <w:rPr>
                <w:rFonts w:asciiTheme="minorBidi" w:eastAsia="Arial" w:hAnsiTheme="minorBidi"/>
              </w:rPr>
            </w:pPr>
            <w:r w:rsidRPr="00DD0560">
              <w:rPr>
                <w:rFonts w:asciiTheme="minorBidi" w:eastAsia="Arial" w:hAnsiTheme="minorBidi"/>
                <w:b/>
              </w:rPr>
              <w:t xml:space="preserve">Materials </w:t>
            </w:r>
          </w:p>
          <w:p w14:paraId="6A960A34" w14:textId="77777777" w:rsidR="006E2D30" w:rsidRPr="00DD0560" w:rsidRDefault="006E2D30" w:rsidP="00EB723C">
            <w:pPr>
              <w:spacing w:line="276" w:lineRule="auto"/>
              <w:ind w:left="2"/>
              <w:rPr>
                <w:rFonts w:asciiTheme="minorBidi" w:eastAsia="Arial" w:hAnsiTheme="minorBidi"/>
              </w:rPr>
            </w:pPr>
            <w:r w:rsidRPr="00DD0560">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19126C7F" w14:textId="77777777" w:rsidR="006E2D30" w:rsidRPr="00DD0560" w:rsidRDefault="006E2D30" w:rsidP="00EB723C">
            <w:pPr>
              <w:ind w:left="2"/>
              <w:rPr>
                <w:rFonts w:asciiTheme="minorBidi" w:eastAsia="Arial" w:hAnsiTheme="minorBidi"/>
              </w:rPr>
            </w:pPr>
            <w:r w:rsidRPr="00DD0560">
              <w:rPr>
                <w:rFonts w:asciiTheme="minorBidi" w:eastAsia="Arial" w:hAnsiTheme="minorBidi"/>
                <w:b/>
              </w:rPr>
              <w:t xml:space="preserve">Learning </w:t>
            </w:r>
          </w:p>
          <w:p w14:paraId="72D9046C" w14:textId="77777777" w:rsidR="006E2D30" w:rsidRPr="00DD0560" w:rsidRDefault="006E2D30" w:rsidP="00EB723C">
            <w:pPr>
              <w:spacing w:line="276" w:lineRule="auto"/>
              <w:ind w:left="2"/>
              <w:rPr>
                <w:rFonts w:asciiTheme="minorBidi" w:eastAsia="Arial" w:hAnsiTheme="minorBidi"/>
              </w:rPr>
            </w:pPr>
            <w:r w:rsidRPr="00DD0560">
              <w:rPr>
                <w:rFonts w:asciiTheme="minorBidi" w:eastAsia="Arial" w:hAnsiTheme="minorBidi"/>
                <w:b/>
              </w:rPr>
              <w:t xml:space="preserve">Place </w:t>
            </w:r>
          </w:p>
        </w:tc>
      </w:tr>
      <w:tr w:rsidR="00DD0560" w:rsidRPr="00DD0560" w14:paraId="545D1EAA" w14:textId="77777777" w:rsidTr="00EB723C">
        <w:trPr>
          <w:trHeight w:val="197"/>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299B86" w14:textId="77777777" w:rsidR="006E2D30" w:rsidRPr="00DD0560" w:rsidRDefault="006E2D30" w:rsidP="00EB723C">
            <w:pPr>
              <w:numPr>
                <w:ilvl w:val="0"/>
                <w:numId w:val="289"/>
              </w:numPr>
              <w:spacing w:line="243" w:lineRule="auto"/>
              <w:ind w:left="90" w:hanging="90"/>
              <w:contextualSpacing/>
              <w:rPr>
                <w:rFonts w:asciiTheme="minorBidi" w:eastAsia="Arial" w:hAnsiTheme="minorBidi"/>
              </w:rPr>
            </w:pPr>
            <w:r w:rsidRPr="00DD0560">
              <w:rPr>
                <w:rFonts w:asciiTheme="minorBidi" w:eastAsia="Arial" w:hAnsiTheme="minorBidi"/>
              </w:rPr>
              <w:t>Preparations for the repair of automobile fittings</w:t>
            </w:r>
          </w:p>
        </w:tc>
        <w:tc>
          <w:tcPr>
            <w:tcW w:w="3621" w:type="dxa"/>
            <w:tcBorders>
              <w:top w:val="single" w:sz="4" w:space="0" w:color="000000"/>
              <w:left w:val="single" w:sz="4" w:space="0" w:color="000000"/>
              <w:bottom w:val="single" w:sz="4" w:space="0" w:color="000000"/>
              <w:right w:val="single" w:sz="4" w:space="0" w:color="000000"/>
            </w:tcBorders>
            <w:shd w:val="clear" w:color="auto" w:fill="auto"/>
          </w:tcPr>
          <w:p w14:paraId="3C402C36" w14:textId="77777777" w:rsidR="006E2D30" w:rsidRPr="00DD0560" w:rsidRDefault="006E2D30" w:rsidP="00EB723C">
            <w:pPr>
              <w:spacing w:line="360" w:lineRule="auto"/>
              <w:ind w:left="181" w:hanging="179"/>
              <w:rPr>
                <w:rFonts w:asciiTheme="minorBidi" w:eastAsia="Arial" w:hAnsiTheme="minorBidi"/>
                <w:b/>
              </w:rPr>
            </w:pPr>
            <w:r w:rsidRPr="00DD0560">
              <w:rPr>
                <w:rFonts w:asciiTheme="minorBidi" w:eastAsia="Arial" w:hAnsiTheme="minorBidi"/>
                <w:b/>
              </w:rPr>
              <w:t>Trainee will be able to:</w:t>
            </w:r>
          </w:p>
          <w:p w14:paraId="04ECE6DE"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hAnsiTheme="minorBidi"/>
              </w:rPr>
            </w:pPr>
            <w:r w:rsidRPr="00DD0560">
              <w:rPr>
                <w:rFonts w:asciiTheme="minorBidi" w:hAnsiTheme="minorBidi"/>
              </w:rPr>
              <w:t>Identify damaged and missing fittings by inspecting vehicle body</w:t>
            </w:r>
          </w:p>
          <w:p w14:paraId="0F617E8F"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hAnsiTheme="minorBidi"/>
              </w:rPr>
            </w:pPr>
            <w:r w:rsidRPr="00DD0560">
              <w:rPr>
                <w:rFonts w:asciiTheme="minorBidi" w:hAnsiTheme="minorBidi"/>
              </w:rPr>
              <w:t>Remove Wire harness and all other fittings including which are obstructing   the repair, using specified tools and methods.</w:t>
            </w:r>
          </w:p>
          <w:p w14:paraId="2A40F85C"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hAnsiTheme="minorBidi"/>
              </w:rPr>
            </w:pPr>
            <w:r w:rsidRPr="00DD0560">
              <w:rPr>
                <w:rFonts w:asciiTheme="minorBidi" w:hAnsiTheme="minorBidi"/>
              </w:rPr>
              <w:t>Label undamaged fittings and stored to be retrieved when re-fixing Them.</w:t>
            </w:r>
          </w:p>
          <w:p w14:paraId="1984B50B"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hAnsiTheme="minorBidi"/>
              </w:rPr>
            </w:pPr>
            <w:r w:rsidRPr="00DD0560">
              <w:rPr>
                <w:rFonts w:asciiTheme="minorBidi" w:hAnsiTheme="minorBidi"/>
              </w:rPr>
              <w:t>Dismantle damaged fittings for repair or replacement.</w:t>
            </w:r>
          </w:p>
          <w:p w14:paraId="132235C0"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hAnsiTheme="minorBidi"/>
              </w:rPr>
            </w:pPr>
            <w:r w:rsidRPr="00DD0560">
              <w:rPr>
                <w:rFonts w:asciiTheme="minorBidi" w:hAnsiTheme="minorBidi"/>
              </w:rPr>
              <w:t>Identify fittings that are irreparable, including missing fittings.</w:t>
            </w:r>
          </w:p>
          <w:p w14:paraId="2274B68E"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hAnsiTheme="minorBidi"/>
              </w:rPr>
            </w:pPr>
            <w:r w:rsidRPr="00DD0560">
              <w:rPr>
                <w:rFonts w:asciiTheme="minorBidi" w:hAnsiTheme="minorBidi"/>
              </w:rPr>
              <w:t>Assess misalignments and damage caused to repairable fittings identified and the    necessary repairs.</w:t>
            </w:r>
          </w:p>
          <w:p w14:paraId="728C3B14"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hAnsiTheme="minorBidi"/>
              </w:rPr>
            </w:pPr>
            <w:r w:rsidRPr="00DD0560">
              <w:rPr>
                <w:rFonts w:asciiTheme="minorBidi" w:hAnsiTheme="minorBidi"/>
              </w:rPr>
              <w:t>Receive orders placed for the replacement fittings to be, before Commencement of re-assembly.</w:t>
            </w:r>
          </w:p>
          <w:p w14:paraId="08C351C6"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eastAsia="Arial" w:hAnsiTheme="minorBidi"/>
              </w:rPr>
            </w:pPr>
            <w:r w:rsidRPr="00DD0560">
              <w:rPr>
                <w:rFonts w:asciiTheme="minorBidi" w:hAnsiTheme="minorBidi"/>
              </w:rPr>
              <w:t>Initiate job orders to repair damaged and misaligned fittings by straightening, welding and leveling.</w:t>
            </w:r>
          </w:p>
        </w:tc>
        <w:tc>
          <w:tcPr>
            <w:tcW w:w="2700" w:type="dxa"/>
            <w:tcBorders>
              <w:top w:val="single" w:sz="4" w:space="0" w:color="000000"/>
              <w:left w:val="single" w:sz="4" w:space="0" w:color="000000"/>
              <w:bottom w:val="single" w:sz="4" w:space="0" w:color="000000"/>
              <w:right w:val="single" w:sz="4" w:space="0" w:color="000000"/>
            </w:tcBorders>
            <w:shd w:val="clear" w:color="auto" w:fill="auto"/>
          </w:tcPr>
          <w:p w14:paraId="4824D4CC" w14:textId="77777777" w:rsidR="006E2D30" w:rsidRPr="00DD0560" w:rsidRDefault="006E2D30" w:rsidP="00EB723C">
            <w:pPr>
              <w:numPr>
                <w:ilvl w:val="0"/>
                <w:numId w:val="6"/>
              </w:numPr>
              <w:spacing w:line="360" w:lineRule="auto"/>
              <w:ind w:left="181" w:hanging="179"/>
              <w:contextualSpacing/>
              <w:rPr>
                <w:rFonts w:asciiTheme="minorBidi" w:eastAsia="Times New Roman" w:hAnsiTheme="minorBidi"/>
              </w:rPr>
            </w:pPr>
            <w:r w:rsidRPr="00DD0560">
              <w:rPr>
                <w:rFonts w:asciiTheme="minorBidi" w:eastAsia="Times New Roman" w:hAnsiTheme="minorBidi"/>
              </w:rPr>
              <w:t>Describe inspection criteria of fittings of a vehicle body</w:t>
            </w:r>
          </w:p>
          <w:p w14:paraId="480474F8" w14:textId="4FEE8D81" w:rsidR="006E2D30" w:rsidRPr="00DD0560" w:rsidRDefault="006E2D30" w:rsidP="00EB723C">
            <w:pPr>
              <w:numPr>
                <w:ilvl w:val="0"/>
                <w:numId w:val="6"/>
              </w:numPr>
              <w:spacing w:line="360" w:lineRule="auto"/>
              <w:ind w:left="181" w:hanging="179"/>
              <w:contextualSpacing/>
              <w:rPr>
                <w:rFonts w:asciiTheme="minorBidi" w:eastAsia="Times New Roman" w:hAnsiTheme="minorBidi"/>
              </w:rPr>
            </w:pPr>
            <w:r w:rsidRPr="00DD0560">
              <w:rPr>
                <w:rFonts w:asciiTheme="minorBidi" w:eastAsia="Times New Roman" w:hAnsiTheme="minorBidi"/>
              </w:rPr>
              <w:t xml:space="preserve">Explain methods to </w:t>
            </w:r>
            <w:r w:rsidR="00EB723C" w:rsidRPr="00DD0560">
              <w:rPr>
                <w:rFonts w:asciiTheme="minorBidi" w:eastAsia="Times New Roman" w:hAnsiTheme="minorBidi"/>
              </w:rPr>
              <w:t>assess</w:t>
            </w:r>
            <w:r w:rsidRPr="00DD0560">
              <w:rPr>
                <w:rFonts w:asciiTheme="minorBidi" w:eastAsia="Times New Roman" w:hAnsiTheme="minorBidi"/>
              </w:rPr>
              <w:t xml:space="preserve"> the range of damage of a vehicle body</w:t>
            </w:r>
          </w:p>
          <w:p w14:paraId="6E082648" w14:textId="77777777" w:rsidR="006E2D30" w:rsidRPr="00DD0560" w:rsidRDefault="006E2D30" w:rsidP="00EB723C">
            <w:pPr>
              <w:numPr>
                <w:ilvl w:val="0"/>
                <w:numId w:val="6"/>
              </w:numPr>
              <w:spacing w:line="360" w:lineRule="auto"/>
              <w:ind w:left="181" w:hanging="179"/>
              <w:contextualSpacing/>
              <w:rPr>
                <w:rFonts w:asciiTheme="minorBidi" w:eastAsia="Times New Roman" w:hAnsiTheme="minorBidi"/>
              </w:rPr>
            </w:pPr>
            <w:r w:rsidRPr="00DD0560">
              <w:rPr>
                <w:rFonts w:asciiTheme="minorBidi" w:eastAsia="Times New Roman" w:hAnsiTheme="minorBidi"/>
              </w:rPr>
              <w:t xml:space="preserve">Describe methods of marking the damage area of vehicle body </w:t>
            </w:r>
          </w:p>
          <w:p w14:paraId="49B19057" w14:textId="77777777" w:rsidR="006E2D30" w:rsidRPr="00DD0560" w:rsidRDefault="006E2D30" w:rsidP="00EB723C">
            <w:pPr>
              <w:numPr>
                <w:ilvl w:val="0"/>
                <w:numId w:val="6"/>
              </w:numPr>
              <w:spacing w:line="360" w:lineRule="auto"/>
              <w:ind w:left="181" w:hanging="179"/>
              <w:contextualSpacing/>
              <w:rPr>
                <w:rFonts w:asciiTheme="minorBidi" w:eastAsia="Times New Roman" w:hAnsiTheme="minorBidi"/>
              </w:rPr>
            </w:pPr>
            <w:r w:rsidRPr="00DD0560">
              <w:rPr>
                <w:rFonts w:asciiTheme="minorBidi" w:eastAsia="Times New Roman" w:hAnsiTheme="minorBidi"/>
              </w:rPr>
              <w:t>Describe use of universal measuring system</w:t>
            </w:r>
          </w:p>
          <w:p w14:paraId="3BFB40EF" w14:textId="77777777" w:rsidR="006E2D30" w:rsidRPr="00DD0560" w:rsidRDefault="006E2D30" w:rsidP="00EB723C">
            <w:pPr>
              <w:numPr>
                <w:ilvl w:val="0"/>
                <w:numId w:val="6"/>
              </w:numPr>
              <w:spacing w:line="360" w:lineRule="auto"/>
              <w:ind w:left="181" w:hanging="179"/>
              <w:contextualSpacing/>
              <w:rPr>
                <w:rFonts w:asciiTheme="minorBidi" w:eastAsia="Times New Roman" w:hAnsiTheme="minorBidi"/>
              </w:rPr>
            </w:pPr>
            <w:r w:rsidRPr="00DD0560">
              <w:rPr>
                <w:rFonts w:asciiTheme="minorBidi" w:eastAsia="Times New Roman" w:hAnsiTheme="minorBidi"/>
              </w:rPr>
              <w:t>Define centering gauges</w:t>
            </w:r>
          </w:p>
          <w:p w14:paraId="30F6D6CF" w14:textId="77777777" w:rsidR="006E2D30" w:rsidRPr="00DD0560" w:rsidRDefault="006E2D30" w:rsidP="00EB723C">
            <w:pPr>
              <w:pStyle w:val="ListParagraph"/>
              <w:numPr>
                <w:ilvl w:val="0"/>
                <w:numId w:val="6"/>
              </w:numPr>
              <w:spacing w:line="360" w:lineRule="auto"/>
              <w:ind w:left="181" w:hanging="179"/>
              <w:rPr>
                <w:rFonts w:asciiTheme="minorBidi" w:eastAsia="Times New Roman" w:hAnsiTheme="minorBidi"/>
              </w:rPr>
            </w:pPr>
            <w:r w:rsidRPr="00DD0560">
              <w:rPr>
                <w:rFonts w:asciiTheme="minorBidi" w:eastAsia="Times New Roman" w:hAnsiTheme="minorBidi"/>
              </w:rPr>
              <w:t>Describe steps to convert measurements from imperial to metric units.</w:t>
            </w:r>
          </w:p>
          <w:p w14:paraId="089B8FB4" w14:textId="77777777" w:rsidR="006E2D30" w:rsidRPr="00DD0560" w:rsidRDefault="006E2D30" w:rsidP="00EB723C">
            <w:pPr>
              <w:spacing w:line="360" w:lineRule="auto"/>
              <w:ind w:left="181" w:hanging="179"/>
              <w:contextualSpacing/>
              <w:rPr>
                <w:rFonts w:asciiTheme="minorBidi" w:eastAsia="Times New Roman" w:hAnsiTheme="minorBidi"/>
                <w:b/>
                <w:bCs/>
                <w:u w:val="single"/>
              </w:rPr>
            </w:pPr>
            <w:r w:rsidRPr="00DD0560">
              <w:rPr>
                <w:rFonts w:asciiTheme="minorBidi" w:eastAsia="Times New Roman" w:hAnsiTheme="minorBidi"/>
                <w:b/>
                <w:bCs/>
                <w:u w:val="single"/>
              </w:rPr>
              <w:t>Practical Activity:</w:t>
            </w:r>
          </w:p>
          <w:p w14:paraId="52E4B153" w14:textId="77777777" w:rsidR="006E2D30" w:rsidRPr="00DD0560" w:rsidRDefault="006E2D30" w:rsidP="00EB723C">
            <w:pPr>
              <w:spacing w:line="360" w:lineRule="auto"/>
              <w:ind w:left="181" w:hanging="179"/>
              <w:contextualSpacing/>
              <w:rPr>
                <w:rFonts w:asciiTheme="minorBidi" w:eastAsia="Times New Roman" w:hAnsiTheme="minorBidi"/>
              </w:rPr>
            </w:pPr>
            <w:r w:rsidRPr="00DD0560">
              <w:rPr>
                <w:rFonts w:asciiTheme="minorBidi" w:eastAsia="Times New Roman" w:hAnsiTheme="minorBidi"/>
              </w:rPr>
              <w:t xml:space="preserve">Perform inspection of the vehicle body by applying inspection rules, identify and enlist damaged fittings, fill out job order form. </w:t>
            </w:r>
          </w:p>
        </w:tc>
        <w:tc>
          <w:tcPr>
            <w:tcW w:w="1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739B30" w14:textId="75B241EC" w:rsidR="006E2D30" w:rsidRPr="00DD0560" w:rsidRDefault="00D7669A" w:rsidP="00EB723C">
            <w:pPr>
              <w:ind w:left="720" w:hanging="718"/>
              <w:jc w:val="right"/>
              <w:rPr>
                <w:rFonts w:asciiTheme="minorBidi" w:eastAsia="Arial" w:hAnsiTheme="minorBidi"/>
              </w:rPr>
            </w:pPr>
            <w:r w:rsidRPr="00DD0560">
              <w:rPr>
                <w:rFonts w:asciiTheme="minorBidi" w:eastAsia="Arial" w:hAnsiTheme="minorBidi"/>
              </w:rPr>
              <w:t>Theory-1</w:t>
            </w:r>
            <w:r w:rsidR="006E2D30" w:rsidRPr="00DD0560">
              <w:rPr>
                <w:rFonts w:asciiTheme="minorBidi" w:eastAsia="Arial" w:hAnsiTheme="minorBidi"/>
              </w:rPr>
              <w:t>Hrs</w:t>
            </w:r>
          </w:p>
          <w:p w14:paraId="301558B4" w14:textId="5B900878" w:rsidR="006E2D30" w:rsidRPr="00DD0560" w:rsidRDefault="006E2D30" w:rsidP="00EB723C">
            <w:pPr>
              <w:ind w:left="-34"/>
              <w:jc w:val="right"/>
              <w:rPr>
                <w:rFonts w:asciiTheme="minorBidi" w:eastAsia="Arial" w:hAnsiTheme="minorBidi"/>
              </w:rPr>
            </w:pPr>
            <w:r w:rsidRPr="00DD0560">
              <w:rPr>
                <w:rFonts w:asciiTheme="minorBidi" w:eastAsia="Arial" w:hAnsiTheme="minorBidi"/>
              </w:rPr>
              <w:t>Practical-6Hrs</w:t>
            </w:r>
          </w:p>
          <w:p w14:paraId="3DF8CA2E" w14:textId="7C37D366" w:rsidR="006E2D30" w:rsidRPr="00DD0560" w:rsidRDefault="00D7669A" w:rsidP="00EB723C">
            <w:pPr>
              <w:ind w:left="720" w:hanging="718"/>
              <w:jc w:val="right"/>
              <w:rPr>
                <w:rFonts w:asciiTheme="minorBidi" w:eastAsia="Arial" w:hAnsiTheme="minorBidi"/>
              </w:rPr>
            </w:pPr>
            <w:r w:rsidRPr="00DD0560">
              <w:rPr>
                <w:rFonts w:asciiTheme="minorBidi" w:eastAsia="Arial" w:hAnsiTheme="minorBidi"/>
              </w:rPr>
              <w:t>Total- 7</w:t>
            </w:r>
            <w:r w:rsidR="006E2D30" w:rsidRPr="00DD0560">
              <w:rPr>
                <w:rFonts w:asciiTheme="minorBidi" w:eastAsia="Arial" w:hAnsiTheme="minorBidi"/>
              </w:rPr>
              <w:t>Hrs</w:t>
            </w:r>
          </w:p>
        </w:tc>
        <w:tc>
          <w:tcPr>
            <w:tcW w:w="2721" w:type="dxa"/>
            <w:tcBorders>
              <w:top w:val="single" w:sz="4" w:space="0" w:color="000000"/>
              <w:left w:val="single" w:sz="4" w:space="0" w:color="000000"/>
              <w:bottom w:val="single" w:sz="4" w:space="0" w:color="000000"/>
              <w:right w:val="single" w:sz="4" w:space="0" w:color="000000"/>
            </w:tcBorders>
            <w:shd w:val="clear" w:color="auto" w:fill="auto"/>
          </w:tcPr>
          <w:p w14:paraId="0C7129EB"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Measuring Tape</w:t>
            </w:r>
          </w:p>
          <w:p w14:paraId="6C61E2BA"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Measuring Tools</w:t>
            </w:r>
          </w:p>
          <w:p w14:paraId="0243E8EB"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Universal Measuring Systems</w:t>
            </w:r>
          </w:p>
          <w:p w14:paraId="024B2FDB"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General Hand Tools</w:t>
            </w:r>
          </w:p>
          <w:p w14:paraId="197785AF"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Body Repair Tools</w:t>
            </w:r>
          </w:p>
          <w:p w14:paraId="195039A1"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Wire Brush</w:t>
            </w:r>
          </w:p>
          <w:p w14:paraId="35BF840A" w14:textId="4B1E1171" w:rsidR="006E2D30" w:rsidRPr="00DD0560" w:rsidRDefault="006E2D30" w:rsidP="00EB723C">
            <w:pPr>
              <w:autoSpaceDE w:val="0"/>
              <w:autoSpaceDN w:val="0"/>
              <w:adjustRightInd w:val="0"/>
              <w:ind w:left="-20"/>
              <w:rPr>
                <w:rFonts w:ascii="Arial" w:hAnsi="Arial" w:cs="Arial"/>
              </w:rPr>
            </w:pPr>
            <w:r w:rsidRPr="00DD0560">
              <w:rPr>
                <w:rFonts w:ascii="Arial" w:hAnsi="Arial" w:cs="Arial"/>
              </w:rPr>
              <w:t xml:space="preserve">Hydraulic, Pneumatic </w:t>
            </w:r>
            <w:r w:rsidR="00EB723C" w:rsidRPr="00DD0560">
              <w:rPr>
                <w:rFonts w:ascii="Arial" w:hAnsi="Arial" w:cs="Arial"/>
              </w:rPr>
              <w:t>and</w:t>
            </w:r>
            <w:r w:rsidRPr="00DD0560">
              <w:rPr>
                <w:rFonts w:ascii="Arial" w:hAnsi="Arial" w:cs="Arial"/>
              </w:rPr>
              <w:t xml:space="preserve"> Mechanical Pullers</w:t>
            </w:r>
          </w:p>
          <w:p w14:paraId="0F393DE9"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Cotton Gloves</w:t>
            </w:r>
          </w:p>
          <w:p w14:paraId="2208BF7B"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Welding Unit (MIG Welder)</w:t>
            </w:r>
          </w:p>
          <w:p w14:paraId="44A68F20"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Washer Welder</w:t>
            </w:r>
          </w:p>
          <w:p w14:paraId="44CD965E"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MIG Welding Wire</w:t>
            </w:r>
          </w:p>
          <w:p w14:paraId="1E0E6287"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Welding Gloves</w:t>
            </w:r>
          </w:p>
          <w:p w14:paraId="28E6885F"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Welding Goggle</w:t>
            </w:r>
          </w:p>
          <w:p w14:paraId="2F0A6840"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Welding Apron</w:t>
            </w:r>
          </w:p>
          <w:p w14:paraId="3D4E1A85" w14:textId="486705AA" w:rsidR="006E2D30" w:rsidRPr="00DD0560" w:rsidRDefault="00EB723C" w:rsidP="00EB723C">
            <w:pPr>
              <w:autoSpaceDE w:val="0"/>
              <w:autoSpaceDN w:val="0"/>
              <w:adjustRightInd w:val="0"/>
              <w:ind w:left="-20"/>
              <w:rPr>
                <w:rFonts w:ascii="Arial" w:hAnsi="Arial" w:cs="Arial"/>
              </w:rPr>
            </w:pPr>
            <w:r w:rsidRPr="00DD0560">
              <w:rPr>
                <w:rFonts w:ascii="Arial" w:hAnsi="Arial" w:cs="Arial"/>
              </w:rPr>
              <w:t>Centering</w:t>
            </w:r>
            <w:r w:rsidR="006E2D30" w:rsidRPr="00DD0560">
              <w:rPr>
                <w:rFonts w:ascii="Arial" w:hAnsi="Arial" w:cs="Arial"/>
              </w:rPr>
              <w:t xml:space="preserve"> Gauges</w:t>
            </w:r>
          </w:p>
          <w:p w14:paraId="785C2DCA"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Industry Approved Body Frame Aligner Equipment</w:t>
            </w:r>
          </w:p>
          <w:p w14:paraId="0355978C"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Drill Machine</w:t>
            </w:r>
          </w:p>
          <w:p w14:paraId="05A37E66"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Grinder Machine</w:t>
            </w:r>
          </w:p>
          <w:p w14:paraId="6C34CCCB"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Sealant Gun</w:t>
            </w:r>
          </w:p>
          <w:p w14:paraId="40A17B5C"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C-Clamps</w:t>
            </w:r>
          </w:p>
          <w:p w14:paraId="0E065CC1" w14:textId="22F10175" w:rsidR="006E2D30" w:rsidRPr="00DD0560" w:rsidRDefault="006E2D30" w:rsidP="00EB723C">
            <w:pPr>
              <w:autoSpaceDE w:val="0"/>
              <w:autoSpaceDN w:val="0"/>
              <w:adjustRightInd w:val="0"/>
              <w:ind w:left="-20"/>
              <w:rPr>
                <w:rFonts w:ascii="Arial" w:hAnsi="Arial" w:cs="Arial"/>
              </w:rPr>
            </w:pPr>
            <w:r w:rsidRPr="00DD0560">
              <w:rPr>
                <w:rFonts w:ascii="Arial" w:hAnsi="Arial" w:cs="Arial"/>
              </w:rPr>
              <w:t xml:space="preserve">Equipment </w:t>
            </w:r>
            <w:r w:rsidR="00EB723C" w:rsidRPr="00DD0560">
              <w:rPr>
                <w:rFonts w:ascii="Arial" w:hAnsi="Arial" w:cs="Arial"/>
              </w:rPr>
              <w:t>for</w:t>
            </w:r>
            <w:r w:rsidRPr="00DD0560">
              <w:rPr>
                <w:rFonts w:ascii="Arial" w:hAnsi="Arial" w:cs="Arial"/>
              </w:rPr>
              <w:t xml:space="preserve"> Painting</w:t>
            </w:r>
          </w:p>
          <w:p w14:paraId="252113E8"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Body Jack</w:t>
            </w:r>
          </w:p>
          <w:p w14:paraId="0105832D"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Grinding Disc</w:t>
            </w:r>
          </w:p>
          <w:p w14:paraId="4B860B4C"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Cutting Disc</w:t>
            </w:r>
          </w:p>
          <w:p w14:paraId="706C340E"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Safety Shoes</w:t>
            </w:r>
          </w:p>
          <w:p w14:paraId="0215F367"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Safety Helmet</w:t>
            </w:r>
          </w:p>
          <w:p w14:paraId="1F2762B4"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Calculator</w:t>
            </w:r>
          </w:p>
          <w:p w14:paraId="45025448"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Pen/ Pencil</w:t>
            </w:r>
          </w:p>
          <w:p w14:paraId="0568242E"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Body Repair Manual</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4099E8" w14:textId="77777777" w:rsidR="006E2D30" w:rsidRPr="00DD0560" w:rsidRDefault="006E2D30" w:rsidP="00EB723C">
            <w:pPr>
              <w:ind w:left="2"/>
              <w:rPr>
                <w:rFonts w:asciiTheme="minorBidi" w:eastAsia="Arial" w:hAnsiTheme="minorBidi"/>
                <w:b/>
                <w:sz w:val="24"/>
              </w:rPr>
            </w:pPr>
            <w:r w:rsidRPr="00DD0560">
              <w:rPr>
                <w:rFonts w:asciiTheme="minorBidi" w:eastAsia="Arial" w:hAnsiTheme="minorBidi"/>
                <w:bCs/>
              </w:rPr>
              <w:t>Class Room and workshop</w:t>
            </w:r>
          </w:p>
        </w:tc>
      </w:tr>
      <w:tr w:rsidR="00DD0560" w:rsidRPr="00DD0560" w14:paraId="0F4CF208" w14:textId="77777777" w:rsidTr="00EB723C">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6E413E" w14:textId="77777777" w:rsidR="006E2D30" w:rsidRPr="00DD0560" w:rsidRDefault="006E2D30" w:rsidP="00EB723C">
            <w:pPr>
              <w:pStyle w:val="ListParagraph"/>
              <w:numPr>
                <w:ilvl w:val="0"/>
                <w:numId w:val="289"/>
              </w:numPr>
              <w:spacing w:line="360" w:lineRule="auto"/>
              <w:ind w:left="90" w:hanging="90"/>
              <w:rPr>
                <w:rFonts w:asciiTheme="minorBidi" w:eastAsia="Arial" w:hAnsiTheme="minorBidi"/>
              </w:rPr>
            </w:pPr>
            <w:r w:rsidRPr="00DD0560">
              <w:rPr>
                <w:rFonts w:asciiTheme="minorBidi" w:eastAsia="Arial" w:hAnsiTheme="minorBidi"/>
              </w:rPr>
              <w:t>Repair fittings and refit them</w:t>
            </w:r>
          </w:p>
        </w:tc>
        <w:tc>
          <w:tcPr>
            <w:tcW w:w="3621" w:type="dxa"/>
            <w:tcBorders>
              <w:top w:val="single" w:sz="4" w:space="0" w:color="000000"/>
              <w:left w:val="single" w:sz="4" w:space="0" w:color="000000"/>
              <w:bottom w:val="single" w:sz="4" w:space="0" w:color="000000"/>
              <w:right w:val="single" w:sz="4" w:space="0" w:color="000000"/>
            </w:tcBorders>
            <w:shd w:val="clear" w:color="auto" w:fill="auto"/>
          </w:tcPr>
          <w:p w14:paraId="07C9A711" w14:textId="77777777" w:rsidR="006E2D30" w:rsidRPr="00DD0560" w:rsidRDefault="006E2D30" w:rsidP="00EB723C">
            <w:pPr>
              <w:spacing w:line="360" w:lineRule="auto"/>
              <w:ind w:left="181" w:hanging="179"/>
              <w:rPr>
                <w:rFonts w:asciiTheme="minorBidi" w:eastAsia="Arial" w:hAnsiTheme="minorBidi"/>
                <w:b/>
              </w:rPr>
            </w:pPr>
            <w:r w:rsidRPr="00DD0560">
              <w:rPr>
                <w:rFonts w:asciiTheme="minorBidi" w:eastAsia="Arial" w:hAnsiTheme="minorBidi"/>
                <w:b/>
              </w:rPr>
              <w:t>Trainee will be able to:</w:t>
            </w:r>
          </w:p>
          <w:p w14:paraId="5E1AEBD9"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eastAsia="Arial" w:hAnsiTheme="minorBidi"/>
                <w:bCs/>
              </w:rPr>
            </w:pPr>
            <w:r w:rsidRPr="00DD0560">
              <w:rPr>
                <w:rFonts w:asciiTheme="minorBidi" w:eastAsia="Arial" w:hAnsiTheme="minorBidi"/>
                <w:bCs/>
              </w:rPr>
              <w:t>Select tools and equipment required to carry out the repair according to manufacturer’s specifications and government regulations.</w:t>
            </w:r>
          </w:p>
          <w:p w14:paraId="49D6D845"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eastAsia="Arial" w:hAnsiTheme="minorBidi"/>
                <w:bCs/>
              </w:rPr>
            </w:pPr>
            <w:r w:rsidRPr="00DD0560">
              <w:rPr>
                <w:rFonts w:asciiTheme="minorBidi" w:eastAsia="Arial" w:hAnsiTheme="minorBidi"/>
                <w:bCs/>
              </w:rPr>
              <w:t>Carry out necessary repairs to the fittings and shaping done to restore them to original condition.</w:t>
            </w:r>
          </w:p>
          <w:p w14:paraId="5233B33F"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eastAsia="Arial" w:hAnsiTheme="minorBidi"/>
                <w:bCs/>
              </w:rPr>
            </w:pPr>
            <w:r w:rsidRPr="00DD0560">
              <w:rPr>
                <w:rFonts w:asciiTheme="minorBidi" w:eastAsia="Arial" w:hAnsiTheme="minorBidi"/>
                <w:bCs/>
              </w:rPr>
              <w:t>Align fittings according to manufacturer’s specifications.</w:t>
            </w:r>
          </w:p>
          <w:p w14:paraId="24704C1C"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eastAsia="Arial" w:hAnsiTheme="minorBidi"/>
                <w:bCs/>
              </w:rPr>
            </w:pPr>
            <w:r w:rsidRPr="00DD0560">
              <w:rPr>
                <w:rFonts w:asciiTheme="minorBidi" w:eastAsia="Arial" w:hAnsiTheme="minorBidi"/>
                <w:bCs/>
              </w:rPr>
              <w:t>Weld and level fittings to complete repair according to manufacturer’s specifications and government regulations.</w:t>
            </w:r>
          </w:p>
          <w:p w14:paraId="032487F2"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eastAsia="Arial" w:hAnsiTheme="minorBidi"/>
                <w:bCs/>
              </w:rPr>
            </w:pPr>
            <w:r w:rsidRPr="00DD0560">
              <w:rPr>
                <w:rFonts w:asciiTheme="minorBidi" w:eastAsia="Arial" w:hAnsiTheme="minorBidi"/>
                <w:bCs/>
              </w:rPr>
              <w:t>Check other fittings / parts for any damage caused during repairs and rectified as necessary.</w:t>
            </w:r>
          </w:p>
          <w:p w14:paraId="2B80041D"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eastAsia="Arial" w:hAnsiTheme="minorBidi"/>
                <w:bCs/>
              </w:rPr>
            </w:pPr>
            <w:r w:rsidRPr="00DD0560">
              <w:rPr>
                <w:rFonts w:asciiTheme="minorBidi" w:eastAsia="Arial" w:hAnsiTheme="minorBidi"/>
                <w:bCs/>
              </w:rPr>
              <w:t>Provide surface protection to all repaired fittings as necessary.</w:t>
            </w:r>
          </w:p>
          <w:p w14:paraId="692AA507"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eastAsia="Arial" w:hAnsiTheme="minorBidi"/>
                <w:bCs/>
              </w:rPr>
            </w:pPr>
            <w:r w:rsidRPr="00DD0560">
              <w:rPr>
                <w:rFonts w:asciiTheme="minorBidi" w:eastAsia="Arial" w:hAnsiTheme="minorBidi"/>
                <w:bCs/>
              </w:rPr>
              <w:t>Remove other fittings and accessories from the vehicle, refitted.</w:t>
            </w:r>
          </w:p>
          <w:p w14:paraId="2409DBE1"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eastAsia="Arial" w:hAnsiTheme="minorBidi"/>
                <w:bCs/>
              </w:rPr>
            </w:pPr>
            <w:r w:rsidRPr="00DD0560">
              <w:rPr>
                <w:rFonts w:asciiTheme="minorBidi" w:eastAsia="Arial" w:hAnsiTheme="minorBidi"/>
                <w:bCs/>
              </w:rPr>
              <w:t>Arrange Wire harness and re-fixed in original position.</w:t>
            </w:r>
          </w:p>
          <w:p w14:paraId="29451484"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eastAsia="Arial" w:hAnsiTheme="minorBidi"/>
                <w:bCs/>
              </w:rPr>
            </w:pPr>
            <w:r w:rsidRPr="00DD0560">
              <w:rPr>
                <w:rFonts w:asciiTheme="minorBidi" w:eastAsia="Arial" w:hAnsiTheme="minorBidi"/>
                <w:bCs/>
              </w:rPr>
              <w:t>Clean work place, tools &amp; equipment and stored in appropriate places.</w:t>
            </w:r>
          </w:p>
        </w:tc>
        <w:tc>
          <w:tcPr>
            <w:tcW w:w="2700" w:type="dxa"/>
            <w:tcBorders>
              <w:top w:val="single" w:sz="4" w:space="0" w:color="000000"/>
              <w:left w:val="single" w:sz="4" w:space="0" w:color="000000"/>
              <w:bottom w:val="single" w:sz="4" w:space="0" w:color="000000"/>
              <w:right w:val="single" w:sz="4" w:space="0" w:color="000000"/>
            </w:tcBorders>
            <w:shd w:val="clear" w:color="auto" w:fill="auto"/>
          </w:tcPr>
          <w:p w14:paraId="5A30D442" w14:textId="77777777" w:rsidR="006E2D30" w:rsidRPr="00DD0560" w:rsidRDefault="006E2D30" w:rsidP="00EB723C">
            <w:pPr>
              <w:pStyle w:val="ListParagraph"/>
              <w:numPr>
                <w:ilvl w:val="0"/>
                <w:numId w:val="6"/>
              </w:numPr>
              <w:spacing w:line="360" w:lineRule="auto"/>
              <w:ind w:left="181" w:hanging="179"/>
              <w:rPr>
                <w:rFonts w:asciiTheme="minorBidi" w:eastAsia="Times New Roman" w:hAnsiTheme="minorBidi"/>
              </w:rPr>
            </w:pPr>
            <w:r w:rsidRPr="00DD0560">
              <w:rPr>
                <w:rFonts w:asciiTheme="minorBidi" w:eastAsia="Times New Roman" w:hAnsiTheme="minorBidi"/>
              </w:rPr>
              <w:t>Describe steps for selection of tools to repair and re-fit vehicle fittings.</w:t>
            </w:r>
          </w:p>
          <w:p w14:paraId="1E4BCCAF" w14:textId="77777777" w:rsidR="006E2D30" w:rsidRPr="00DD0560" w:rsidRDefault="006E2D30" w:rsidP="00EB723C">
            <w:pPr>
              <w:pStyle w:val="ListParagraph"/>
              <w:numPr>
                <w:ilvl w:val="0"/>
                <w:numId w:val="6"/>
              </w:numPr>
              <w:spacing w:line="360" w:lineRule="auto"/>
              <w:ind w:left="181" w:hanging="179"/>
              <w:rPr>
                <w:rFonts w:asciiTheme="minorBidi" w:eastAsia="Times New Roman" w:hAnsiTheme="minorBidi"/>
              </w:rPr>
            </w:pPr>
            <w:r w:rsidRPr="00DD0560">
              <w:rPr>
                <w:rFonts w:asciiTheme="minorBidi" w:eastAsia="Times New Roman" w:hAnsiTheme="minorBidi"/>
              </w:rPr>
              <w:t>Describe significance of wire harness.</w:t>
            </w:r>
          </w:p>
          <w:p w14:paraId="5CF80DD8" w14:textId="77777777" w:rsidR="006E2D30" w:rsidRPr="00DD0560" w:rsidRDefault="006E2D30" w:rsidP="00EB723C">
            <w:pPr>
              <w:pStyle w:val="ListParagraph"/>
              <w:numPr>
                <w:ilvl w:val="0"/>
                <w:numId w:val="6"/>
              </w:numPr>
              <w:spacing w:line="360" w:lineRule="auto"/>
              <w:ind w:left="181" w:hanging="179"/>
              <w:rPr>
                <w:rFonts w:asciiTheme="minorBidi" w:eastAsia="Times New Roman" w:hAnsiTheme="minorBidi"/>
              </w:rPr>
            </w:pPr>
            <w:r w:rsidRPr="00DD0560">
              <w:rPr>
                <w:rFonts w:asciiTheme="minorBidi" w:eastAsia="Times New Roman" w:hAnsiTheme="minorBidi"/>
              </w:rPr>
              <w:t>Explain methods of surface protection for repaired fittings</w:t>
            </w:r>
          </w:p>
          <w:p w14:paraId="3338011E" w14:textId="77777777" w:rsidR="006E2D30" w:rsidRPr="00DD0560" w:rsidRDefault="006E2D30" w:rsidP="00EB723C">
            <w:pPr>
              <w:pStyle w:val="ListParagraph"/>
              <w:numPr>
                <w:ilvl w:val="0"/>
                <w:numId w:val="6"/>
              </w:numPr>
              <w:spacing w:line="360" w:lineRule="auto"/>
              <w:ind w:left="181" w:hanging="179"/>
              <w:rPr>
                <w:rFonts w:asciiTheme="minorBidi" w:eastAsia="Times New Roman" w:hAnsiTheme="minorBidi"/>
              </w:rPr>
            </w:pPr>
            <w:r w:rsidRPr="00DD0560">
              <w:rPr>
                <w:rFonts w:asciiTheme="minorBidi" w:eastAsia="Times New Roman" w:hAnsiTheme="minorBidi"/>
              </w:rPr>
              <w:t>Describe use of body repair manual to re-fit repaired fittings.</w:t>
            </w:r>
          </w:p>
          <w:p w14:paraId="52E29DD5" w14:textId="77777777" w:rsidR="006E2D30" w:rsidRPr="00DD0560" w:rsidRDefault="006E2D30" w:rsidP="00EB723C">
            <w:pPr>
              <w:spacing w:line="360" w:lineRule="auto"/>
              <w:ind w:left="181" w:hanging="179"/>
              <w:contextualSpacing/>
              <w:rPr>
                <w:rFonts w:asciiTheme="minorBidi" w:eastAsia="Times New Roman" w:hAnsiTheme="minorBidi"/>
                <w:b/>
                <w:bCs/>
                <w:u w:val="single"/>
              </w:rPr>
            </w:pPr>
            <w:r w:rsidRPr="00DD0560">
              <w:rPr>
                <w:rFonts w:asciiTheme="minorBidi" w:eastAsia="Times New Roman" w:hAnsiTheme="minorBidi"/>
                <w:b/>
                <w:bCs/>
                <w:u w:val="single"/>
              </w:rPr>
              <w:t>Practical Activity:</w:t>
            </w:r>
          </w:p>
          <w:p w14:paraId="5ACDC4ED" w14:textId="77777777" w:rsidR="006E2D30" w:rsidRPr="00DD0560" w:rsidRDefault="006E2D30" w:rsidP="00EB723C">
            <w:pPr>
              <w:spacing w:line="360" w:lineRule="auto"/>
              <w:ind w:left="181" w:hanging="179"/>
              <w:rPr>
                <w:rFonts w:asciiTheme="minorBidi" w:eastAsia="Times New Roman" w:hAnsiTheme="minorBidi"/>
              </w:rPr>
            </w:pPr>
            <w:r w:rsidRPr="00DD0560">
              <w:rPr>
                <w:rFonts w:asciiTheme="minorBidi" w:eastAsia="Times New Roman" w:hAnsiTheme="minorBidi"/>
              </w:rPr>
              <w:t>Perform necessary repairs to the fittings carried out and shaping done to restore them to original condition of a vehicle body.</w:t>
            </w:r>
          </w:p>
        </w:tc>
        <w:tc>
          <w:tcPr>
            <w:tcW w:w="1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89C0E" w14:textId="54771759" w:rsidR="006E2D30" w:rsidRPr="00DD0560" w:rsidRDefault="00D7669A" w:rsidP="00EB723C">
            <w:pPr>
              <w:ind w:left="720" w:hanging="718"/>
              <w:jc w:val="right"/>
              <w:rPr>
                <w:rFonts w:asciiTheme="minorBidi" w:eastAsia="Arial" w:hAnsiTheme="minorBidi"/>
              </w:rPr>
            </w:pPr>
            <w:r w:rsidRPr="00DD0560">
              <w:rPr>
                <w:rFonts w:asciiTheme="minorBidi" w:eastAsia="Arial" w:hAnsiTheme="minorBidi"/>
              </w:rPr>
              <w:t>Theory-1</w:t>
            </w:r>
            <w:r w:rsidR="006E2D30" w:rsidRPr="00DD0560">
              <w:rPr>
                <w:rFonts w:asciiTheme="minorBidi" w:eastAsia="Arial" w:hAnsiTheme="minorBidi"/>
              </w:rPr>
              <w:t>Hrs</w:t>
            </w:r>
          </w:p>
          <w:p w14:paraId="1C578467" w14:textId="24F0DB57" w:rsidR="006E2D30" w:rsidRPr="00DD0560" w:rsidRDefault="006E2D30" w:rsidP="00EB723C">
            <w:pPr>
              <w:ind w:left="-34"/>
              <w:jc w:val="right"/>
              <w:rPr>
                <w:rFonts w:asciiTheme="minorBidi" w:eastAsia="Arial" w:hAnsiTheme="minorBidi"/>
              </w:rPr>
            </w:pPr>
            <w:r w:rsidRPr="00DD0560">
              <w:rPr>
                <w:rFonts w:asciiTheme="minorBidi" w:eastAsia="Arial" w:hAnsiTheme="minorBidi"/>
              </w:rPr>
              <w:t>Practical-6Hrs</w:t>
            </w:r>
          </w:p>
          <w:p w14:paraId="647F298D" w14:textId="1615F174" w:rsidR="006E2D30" w:rsidRPr="00DD0560" w:rsidRDefault="00D7669A" w:rsidP="00EB723C">
            <w:pPr>
              <w:spacing w:line="276" w:lineRule="auto"/>
              <w:ind w:left="2"/>
              <w:jc w:val="right"/>
              <w:rPr>
                <w:rFonts w:asciiTheme="minorBidi" w:eastAsia="Arial" w:hAnsiTheme="minorBidi"/>
              </w:rPr>
            </w:pPr>
            <w:r w:rsidRPr="00DD0560">
              <w:rPr>
                <w:rFonts w:asciiTheme="minorBidi" w:eastAsia="Arial" w:hAnsiTheme="minorBidi"/>
              </w:rPr>
              <w:t>Total- 7</w:t>
            </w:r>
            <w:r w:rsidR="006E2D30" w:rsidRPr="00DD0560">
              <w:rPr>
                <w:rFonts w:asciiTheme="minorBidi" w:eastAsia="Arial" w:hAnsiTheme="minorBidi"/>
              </w:rPr>
              <w:t>Hrs</w:t>
            </w:r>
          </w:p>
        </w:tc>
        <w:tc>
          <w:tcPr>
            <w:tcW w:w="2721" w:type="dxa"/>
            <w:tcBorders>
              <w:top w:val="single" w:sz="4" w:space="0" w:color="000000"/>
              <w:left w:val="single" w:sz="4" w:space="0" w:color="000000"/>
              <w:bottom w:val="single" w:sz="4" w:space="0" w:color="000000"/>
              <w:right w:val="single" w:sz="4" w:space="0" w:color="000000"/>
            </w:tcBorders>
            <w:shd w:val="clear" w:color="auto" w:fill="auto"/>
          </w:tcPr>
          <w:p w14:paraId="7D69E0A8"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Measuring Tape</w:t>
            </w:r>
          </w:p>
          <w:p w14:paraId="61DC9673"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Measuring Tools</w:t>
            </w:r>
          </w:p>
          <w:p w14:paraId="668498B6"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Universal Measuring Systems</w:t>
            </w:r>
          </w:p>
          <w:p w14:paraId="07E35D48"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General Hand Tools</w:t>
            </w:r>
          </w:p>
          <w:p w14:paraId="387E3A7F"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Body Repair Tools</w:t>
            </w:r>
          </w:p>
          <w:p w14:paraId="5D96DB79"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Wire Brush</w:t>
            </w:r>
          </w:p>
          <w:p w14:paraId="7F6E99C7" w14:textId="7E213423" w:rsidR="006E2D30" w:rsidRPr="00DD0560" w:rsidRDefault="006E2D30" w:rsidP="00EB723C">
            <w:pPr>
              <w:autoSpaceDE w:val="0"/>
              <w:autoSpaceDN w:val="0"/>
              <w:adjustRightInd w:val="0"/>
              <w:ind w:left="-20"/>
              <w:rPr>
                <w:rFonts w:ascii="Arial" w:hAnsi="Arial" w:cs="Arial"/>
              </w:rPr>
            </w:pPr>
            <w:r w:rsidRPr="00DD0560">
              <w:rPr>
                <w:rFonts w:ascii="Arial" w:hAnsi="Arial" w:cs="Arial"/>
              </w:rPr>
              <w:t xml:space="preserve">Hydraulic, Pneumatic </w:t>
            </w:r>
            <w:r w:rsidR="00EB723C" w:rsidRPr="00DD0560">
              <w:rPr>
                <w:rFonts w:ascii="Arial" w:hAnsi="Arial" w:cs="Arial"/>
              </w:rPr>
              <w:t>and</w:t>
            </w:r>
            <w:r w:rsidRPr="00DD0560">
              <w:rPr>
                <w:rFonts w:ascii="Arial" w:hAnsi="Arial" w:cs="Arial"/>
              </w:rPr>
              <w:t xml:space="preserve"> Mechanical Pullers</w:t>
            </w:r>
          </w:p>
          <w:p w14:paraId="510E6BEA"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Cotton Gloves</w:t>
            </w:r>
          </w:p>
          <w:p w14:paraId="314EDD54"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Welding Unit (MIG Welder)</w:t>
            </w:r>
          </w:p>
          <w:p w14:paraId="398DB9E1"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Washer Welder</w:t>
            </w:r>
          </w:p>
          <w:p w14:paraId="0D20C8D4"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MIG Welding Wire</w:t>
            </w:r>
          </w:p>
          <w:p w14:paraId="3DC5298F"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Welding Gloves</w:t>
            </w:r>
          </w:p>
          <w:p w14:paraId="4FD823CC"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Welding Goggle</w:t>
            </w:r>
          </w:p>
          <w:p w14:paraId="31E22293"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Welding Apron</w:t>
            </w:r>
          </w:p>
          <w:p w14:paraId="4B553698" w14:textId="2EC7297D" w:rsidR="006E2D30" w:rsidRPr="00DD0560" w:rsidRDefault="00EB723C" w:rsidP="00EB723C">
            <w:pPr>
              <w:autoSpaceDE w:val="0"/>
              <w:autoSpaceDN w:val="0"/>
              <w:adjustRightInd w:val="0"/>
              <w:ind w:left="-20"/>
              <w:rPr>
                <w:rFonts w:ascii="Arial" w:hAnsi="Arial" w:cs="Arial"/>
              </w:rPr>
            </w:pPr>
            <w:r w:rsidRPr="00DD0560">
              <w:rPr>
                <w:rFonts w:ascii="Arial" w:hAnsi="Arial" w:cs="Arial"/>
              </w:rPr>
              <w:t>Centering</w:t>
            </w:r>
            <w:r w:rsidR="006E2D30" w:rsidRPr="00DD0560">
              <w:rPr>
                <w:rFonts w:ascii="Arial" w:hAnsi="Arial" w:cs="Arial"/>
              </w:rPr>
              <w:t xml:space="preserve"> Gauges</w:t>
            </w:r>
          </w:p>
          <w:p w14:paraId="1F1C5337"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Industry Approved Body Frame Aligner Equipment</w:t>
            </w:r>
          </w:p>
          <w:p w14:paraId="1CB13156"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Drill Machine</w:t>
            </w:r>
          </w:p>
          <w:p w14:paraId="54BE673D"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Grinder Machine</w:t>
            </w:r>
          </w:p>
          <w:p w14:paraId="278B7570"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Sealant Gun</w:t>
            </w:r>
          </w:p>
          <w:p w14:paraId="2C252135"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C-Clamps</w:t>
            </w:r>
          </w:p>
          <w:p w14:paraId="2777A7BA" w14:textId="56856496" w:rsidR="006E2D30" w:rsidRPr="00DD0560" w:rsidRDefault="006E2D30" w:rsidP="00EB723C">
            <w:pPr>
              <w:autoSpaceDE w:val="0"/>
              <w:autoSpaceDN w:val="0"/>
              <w:adjustRightInd w:val="0"/>
              <w:ind w:left="-20"/>
              <w:rPr>
                <w:rFonts w:ascii="Arial" w:hAnsi="Arial" w:cs="Arial"/>
              </w:rPr>
            </w:pPr>
            <w:r w:rsidRPr="00DD0560">
              <w:rPr>
                <w:rFonts w:ascii="Arial" w:hAnsi="Arial" w:cs="Arial"/>
              </w:rPr>
              <w:t xml:space="preserve">Equipment </w:t>
            </w:r>
            <w:r w:rsidR="00EB723C" w:rsidRPr="00DD0560">
              <w:rPr>
                <w:rFonts w:ascii="Arial" w:hAnsi="Arial" w:cs="Arial"/>
              </w:rPr>
              <w:t>for</w:t>
            </w:r>
            <w:r w:rsidRPr="00DD0560">
              <w:rPr>
                <w:rFonts w:ascii="Arial" w:hAnsi="Arial" w:cs="Arial"/>
              </w:rPr>
              <w:t xml:space="preserve"> Painting</w:t>
            </w:r>
          </w:p>
          <w:p w14:paraId="346A4A43"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Body Jack</w:t>
            </w:r>
          </w:p>
          <w:p w14:paraId="6CAFAEF3"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Grinding Disc</w:t>
            </w:r>
          </w:p>
          <w:p w14:paraId="2AD78C7A"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Cutting Disc</w:t>
            </w:r>
          </w:p>
          <w:p w14:paraId="2A34E2E3"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Safety Shoes</w:t>
            </w:r>
          </w:p>
          <w:p w14:paraId="49F0EBA4"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Safety Helmet</w:t>
            </w:r>
          </w:p>
          <w:p w14:paraId="3A8CCFDD"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Calculator</w:t>
            </w:r>
          </w:p>
          <w:p w14:paraId="470F3098"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Pen/ Pencil</w:t>
            </w:r>
          </w:p>
          <w:p w14:paraId="2CC812DC"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Body Repair Manual</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883B05" w14:textId="77777777" w:rsidR="006E2D30" w:rsidRPr="00DD0560" w:rsidRDefault="006E2D30" w:rsidP="00EB723C">
            <w:pPr>
              <w:ind w:left="2"/>
              <w:rPr>
                <w:rFonts w:asciiTheme="minorBidi" w:eastAsia="Arial" w:hAnsiTheme="minorBidi"/>
                <w:b/>
                <w:sz w:val="24"/>
              </w:rPr>
            </w:pPr>
            <w:r w:rsidRPr="00DD0560">
              <w:rPr>
                <w:rFonts w:asciiTheme="minorBidi" w:eastAsia="Arial" w:hAnsiTheme="minorBidi"/>
                <w:bCs/>
              </w:rPr>
              <w:t>Class Room and workshop</w:t>
            </w:r>
          </w:p>
        </w:tc>
      </w:tr>
    </w:tbl>
    <w:p w14:paraId="6FE309A5" w14:textId="3E99704C" w:rsidR="006E2D30" w:rsidRPr="00AB3D13" w:rsidRDefault="006E2D30" w:rsidP="00870EBB">
      <w:pPr>
        <w:pStyle w:val="Heading2"/>
        <w:shd w:val="clear" w:color="auto" w:fill="FFC000"/>
        <w:rPr>
          <w:rFonts w:eastAsia="Arial"/>
        </w:rPr>
      </w:pPr>
      <w:bookmarkStart w:id="61" w:name="_Toc111733700"/>
      <w:r w:rsidRPr="00AB3D13">
        <w:rPr>
          <w:rFonts w:eastAsia="Arial"/>
        </w:rPr>
        <w:t>Perform Welding Operations on Vehicle Body</w:t>
      </w:r>
      <w:bookmarkEnd w:id="61"/>
    </w:p>
    <w:p w14:paraId="73F5E66A" w14:textId="77777777" w:rsidR="006E2D30" w:rsidRPr="00AB3D13" w:rsidRDefault="006E2D30" w:rsidP="00EB723C">
      <w:pPr>
        <w:spacing w:before="240" w:after="0" w:line="360" w:lineRule="auto"/>
        <w:jc w:val="both"/>
        <w:rPr>
          <w:rFonts w:asciiTheme="minorBidi" w:eastAsia="Calibri" w:hAnsiTheme="minorBidi"/>
          <w:lang w:val="en-GB"/>
        </w:rPr>
      </w:pPr>
      <w:r w:rsidRPr="00AB3D13">
        <w:rPr>
          <w:rFonts w:asciiTheme="minorBidi" w:eastAsia="Arial" w:hAnsiTheme="minorBidi"/>
          <w:b/>
          <w:color w:val="000000"/>
          <w:sz w:val="24"/>
          <w:szCs w:val="24"/>
          <w:lang w:val="pt-PT"/>
        </w:rPr>
        <w:t xml:space="preserve">Objective: </w:t>
      </w:r>
      <w:r>
        <w:rPr>
          <w:rFonts w:asciiTheme="minorBidi" w:eastAsia="Calibri" w:hAnsiTheme="minorBidi"/>
          <w:lang w:val="en-GB"/>
        </w:rPr>
        <w:t>This module</w:t>
      </w:r>
      <w:r w:rsidRPr="00AB3D13">
        <w:rPr>
          <w:rFonts w:asciiTheme="minorBidi" w:eastAsia="Calibri" w:hAnsiTheme="minorBidi"/>
          <w:lang w:val="en-GB"/>
        </w:rPr>
        <w:t xml:space="preserve"> covers the competencies required to perform welding operations in the body repair work of automobiles, ensuring safe working in such operations and also in the use of related tools and equipment.</w:t>
      </w:r>
    </w:p>
    <w:p w14:paraId="3B956ADE" w14:textId="546CFC62" w:rsidR="006E2D30" w:rsidRPr="00DD0560" w:rsidRDefault="00D7669A" w:rsidP="006E2D30">
      <w:pPr>
        <w:spacing w:before="240" w:after="0" w:line="360" w:lineRule="auto"/>
        <w:ind w:left="1260" w:hanging="1260"/>
        <w:jc w:val="both"/>
        <w:rPr>
          <w:rFonts w:asciiTheme="minorBidi" w:eastAsia="Arial" w:hAnsiTheme="minorBidi"/>
          <w:b/>
        </w:rPr>
      </w:pPr>
      <w:r w:rsidRPr="00DD0560">
        <w:rPr>
          <w:rFonts w:asciiTheme="minorBidi" w:eastAsia="Arial" w:hAnsiTheme="minorBidi"/>
          <w:b/>
        </w:rPr>
        <w:t>Duration:  17</w:t>
      </w:r>
      <w:r w:rsidR="00EB723C" w:rsidRPr="00DD0560">
        <w:rPr>
          <w:rFonts w:asciiTheme="minorBidi" w:eastAsia="Arial" w:hAnsiTheme="minorBidi"/>
          <w:b/>
        </w:rPr>
        <w:t xml:space="preserve"> </w:t>
      </w:r>
      <w:r w:rsidR="006E2D30" w:rsidRPr="00DD0560">
        <w:rPr>
          <w:rFonts w:asciiTheme="minorBidi" w:eastAsia="Arial" w:hAnsiTheme="minorBidi"/>
          <w:b/>
        </w:rPr>
        <w:t>Hours</w:t>
      </w:r>
      <w:r w:rsidR="006E2D30" w:rsidRPr="00DD0560">
        <w:rPr>
          <w:rFonts w:asciiTheme="minorBidi" w:eastAsia="Arial" w:hAnsiTheme="minorBidi"/>
        </w:rPr>
        <w:tab/>
      </w:r>
      <w:r w:rsidR="006E2D30" w:rsidRPr="00DD0560">
        <w:rPr>
          <w:rFonts w:asciiTheme="minorBidi" w:eastAsia="Arial" w:hAnsiTheme="minorBidi"/>
        </w:rPr>
        <w:tab/>
      </w:r>
      <w:r w:rsidR="006E2D30" w:rsidRPr="00DD0560">
        <w:rPr>
          <w:rFonts w:asciiTheme="minorBidi" w:eastAsia="Arial" w:hAnsiTheme="minorBidi"/>
        </w:rPr>
        <w:tab/>
      </w:r>
      <w:r w:rsidR="00DD0560" w:rsidRPr="00DD0560">
        <w:rPr>
          <w:rFonts w:asciiTheme="minorBidi" w:eastAsia="Arial" w:hAnsiTheme="minorBidi"/>
        </w:rPr>
        <w:tab/>
      </w:r>
      <w:r w:rsidR="00DD0560" w:rsidRPr="00DD0560">
        <w:rPr>
          <w:rFonts w:asciiTheme="minorBidi" w:eastAsia="Arial" w:hAnsiTheme="minorBidi"/>
        </w:rPr>
        <w:tab/>
      </w:r>
      <w:r w:rsidR="00DD0560" w:rsidRPr="00DD0560">
        <w:rPr>
          <w:rFonts w:asciiTheme="minorBidi" w:eastAsia="Arial" w:hAnsiTheme="minorBidi"/>
        </w:rPr>
        <w:tab/>
      </w:r>
      <w:r w:rsidRPr="00DD0560">
        <w:rPr>
          <w:rFonts w:asciiTheme="minorBidi" w:eastAsia="Arial" w:hAnsiTheme="minorBidi"/>
          <w:b/>
        </w:rPr>
        <w:t>Theory: 2</w:t>
      </w:r>
      <w:r w:rsidR="00EB723C" w:rsidRPr="00DD0560">
        <w:rPr>
          <w:rFonts w:asciiTheme="minorBidi" w:eastAsia="Arial" w:hAnsiTheme="minorBidi"/>
          <w:b/>
        </w:rPr>
        <w:t xml:space="preserve"> </w:t>
      </w:r>
      <w:r w:rsidR="006E2D30" w:rsidRPr="00DD0560">
        <w:rPr>
          <w:rFonts w:asciiTheme="minorBidi" w:eastAsia="Arial" w:hAnsiTheme="minorBidi"/>
          <w:b/>
        </w:rPr>
        <w:t>Hours</w:t>
      </w:r>
      <w:r w:rsidR="006E2D30" w:rsidRPr="00DD0560">
        <w:rPr>
          <w:rFonts w:asciiTheme="minorBidi" w:eastAsia="Arial" w:hAnsiTheme="minorBidi"/>
          <w:b/>
        </w:rPr>
        <w:tab/>
      </w:r>
      <w:r w:rsidR="006E2D30" w:rsidRPr="00DD0560">
        <w:rPr>
          <w:rFonts w:asciiTheme="minorBidi" w:eastAsia="Arial" w:hAnsiTheme="minorBidi"/>
          <w:b/>
        </w:rPr>
        <w:tab/>
      </w:r>
      <w:r w:rsidR="006E2D30" w:rsidRPr="00DD0560">
        <w:rPr>
          <w:rFonts w:asciiTheme="minorBidi" w:eastAsia="Arial" w:hAnsiTheme="minorBidi"/>
        </w:rPr>
        <w:tab/>
      </w:r>
      <w:r w:rsidR="006E2D30" w:rsidRPr="00DD0560">
        <w:rPr>
          <w:rFonts w:asciiTheme="minorBidi" w:eastAsia="Arial" w:hAnsiTheme="minorBidi"/>
        </w:rPr>
        <w:tab/>
      </w:r>
      <w:r w:rsidR="006E2D30" w:rsidRPr="00DD0560">
        <w:rPr>
          <w:rFonts w:asciiTheme="minorBidi" w:eastAsia="Arial" w:hAnsiTheme="minorBidi"/>
          <w:b/>
        </w:rPr>
        <w:t>Practice: 15</w:t>
      </w:r>
      <w:r w:rsidR="00EB723C" w:rsidRPr="00DD0560">
        <w:rPr>
          <w:rFonts w:asciiTheme="minorBidi" w:eastAsia="Arial" w:hAnsiTheme="minorBidi"/>
          <w:b/>
        </w:rPr>
        <w:t xml:space="preserve"> </w:t>
      </w:r>
      <w:r w:rsidR="006E2D30" w:rsidRPr="00DD0560">
        <w:rPr>
          <w:rFonts w:asciiTheme="minorBidi" w:eastAsia="Arial" w:hAnsiTheme="minorBidi"/>
          <w:b/>
        </w:rPr>
        <w:t>Hours</w:t>
      </w:r>
    </w:p>
    <w:tbl>
      <w:tblPr>
        <w:tblStyle w:val="TableGrid"/>
        <w:tblW w:w="14236" w:type="dxa"/>
        <w:tblInd w:w="0" w:type="dxa"/>
        <w:tblLayout w:type="fixed"/>
        <w:tblCellMar>
          <w:left w:w="106" w:type="dxa"/>
          <w:right w:w="49" w:type="dxa"/>
        </w:tblCellMar>
        <w:tblLook w:val="04A0" w:firstRow="1" w:lastRow="0" w:firstColumn="1" w:lastColumn="0" w:noHBand="0" w:noVBand="1"/>
      </w:tblPr>
      <w:tblGrid>
        <w:gridCol w:w="2245"/>
        <w:gridCol w:w="3441"/>
        <w:gridCol w:w="2970"/>
        <w:gridCol w:w="1509"/>
        <w:gridCol w:w="2811"/>
        <w:gridCol w:w="1260"/>
      </w:tblGrid>
      <w:tr w:rsidR="00DD0560" w:rsidRPr="00DD0560" w14:paraId="5B1F493D" w14:textId="77777777" w:rsidTr="00EB723C">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E3191F3" w14:textId="77777777" w:rsidR="006E2D30" w:rsidRPr="00DD0560" w:rsidRDefault="006E2D30" w:rsidP="00EB723C">
            <w:pPr>
              <w:spacing w:line="276" w:lineRule="auto"/>
              <w:jc w:val="center"/>
              <w:rPr>
                <w:rFonts w:asciiTheme="minorBidi" w:eastAsia="Arial" w:hAnsiTheme="minorBidi"/>
              </w:rPr>
            </w:pPr>
            <w:r w:rsidRPr="00DD0560">
              <w:rPr>
                <w:rFonts w:asciiTheme="minorBidi" w:eastAsia="Arial" w:hAnsiTheme="minorBidi"/>
                <w:b/>
              </w:rPr>
              <w:t>Learning Unit</w:t>
            </w:r>
          </w:p>
        </w:tc>
        <w:tc>
          <w:tcPr>
            <w:tcW w:w="344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EB9062B" w14:textId="77777777" w:rsidR="006E2D30" w:rsidRPr="00DD0560" w:rsidRDefault="006E2D30" w:rsidP="00EB723C">
            <w:pPr>
              <w:spacing w:line="276" w:lineRule="auto"/>
              <w:ind w:left="2"/>
              <w:jc w:val="center"/>
              <w:rPr>
                <w:rFonts w:asciiTheme="minorBidi" w:eastAsia="Arial" w:hAnsiTheme="minorBidi"/>
              </w:rPr>
            </w:pPr>
            <w:r w:rsidRPr="00DD0560">
              <w:rPr>
                <w:rFonts w:asciiTheme="minorBidi" w:eastAsia="Arial" w:hAnsiTheme="minorBidi"/>
                <w:b/>
              </w:rPr>
              <w:t>Learning Outcomes</w:t>
            </w:r>
          </w:p>
        </w:tc>
        <w:tc>
          <w:tcPr>
            <w:tcW w:w="297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B2E993B" w14:textId="77777777" w:rsidR="006E2D30" w:rsidRPr="00DD0560" w:rsidRDefault="006E2D30" w:rsidP="00EB723C">
            <w:pPr>
              <w:spacing w:line="276" w:lineRule="auto"/>
              <w:ind w:left="2"/>
              <w:jc w:val="center"/>
              <w:rPr>
                <w:rFonts w:asciiTheme="minorBidi" w:eastAsia="Arial" w:hAnsiTheme="minorBidi"/>
              </w:rPr>
            </w:pPr>
            <w:r w:rsidRPr="00DD0560">
              <w:rPr>
                <w:rFonts w:asciiTheme="minorBidi" w:eastAsia="Arial" w:hAnsiTheme="minorBidi"/>
                <w:b/>
              </w:rPr>
              <w:t>Learning Elements</w:t>
            </w:r>
          </w:p>
        </w:tc>
        <w:tc>
          <w:tcPr>
            <w:tcW w:w="1509"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5B93EC7" w14:textId="77777777" w:rsidR="006E2D30" w:rsidRPr="00DD0560" w:rsidRDefault="006E2D30" w:rsidP="00EB723C">
            <w:pPr>
              <w:spacing w:line="276" w:lineRule="auto"/>
              <w:ind w:left="2"/>
              <w:jc w:val="center"/>
              <w:rPr>
                <w:rFonts w:asciiTheme="minorBidi" w:eastAsia="Arial" w:hAnsiTheme="minorBidi"/>
              </w:rPr>
            </w:pPr>
            <w:r w:rsidRPr="00DD0560">
              <w:rPr>
                <w:rFonts w:asciiTheme="minorBidi" w:eastAsia="Arial" w:hAnsiTheme="minorBidi"/>
                <w:b/>
              </w:rPr>
              <w:t>Duration</w:t>
            </w:r>
          </w:p>
        </w:tc>
        <w:tc>
          <w:tcPr>
            <w:tcW w:w="2811" w:type="dxa"/>
            <w:tcBorders>
              <w:top w:val="single" w:sz="4" w:space="0" w:color="000000"/>
              <w:left w:val="single" w:sz="4" w:space="0" w:color="000000"/>
              <w:bottom w:val="single" w:sz="4" w:space="0" w:color="000000"/>
              <w:right w:val="single" w:sz="4" w:space="0" w:color="000000"/>
            </w:tcBorders>
            <w:shd w:val="clear" w:color="auto" w:fill="E5B8B7"/>
          </w:tcPr>
          <w:p w14:paraId="0EAA4A0A" w14:textId="77777777" w:rsidR="006E2D30" w:rsidRPr="00DD0560" w:rsidRDefault="006E2D30" w:rsidP="00EB723C">
            <w:pPr>
              <w:ind w:left="2"/>
              <w:rPr>
                <w:rFonts w:asciiTheme="minorBidi" w:eastAsia="Arial" w:hAnsiTheme="minorBidi"/>
              </w:rPr>
            </w:pPr>
            <w:r w:rsidRPr="00DD0560">
              <w:rPr>
                <w:rFonts w:asciiTheme="minorBidi" w:eastAsia="Arial" w:hAnsiTheme="minorBidi"/>
                <w:b/>
              </w:rPr>
              <w:t xml:space="preserve">Materials </w:t>
            </w:r>
          </w:p>
          <w:p w14:paraId="35E70AC5" w14:textId="77777777" w:rsidR="006E2D30" w:rsidRPr="00DD0560" w:rsidRDefault="006E2D30" w:rsidP="00EB723C">
            <w:pPr>
              <w:spacing w:line="276" w:lineRule="auto"/>
              <w:ind w:left="2"/>
              <w:rPr>
                <w:rFonts w:asciiTheme="minorBidi" w:eastAsia="Arial" w:hAnsiTheme="minorBidi"/>
              </w:rPr>
            </w:pPr>
            <w:r w:rsidRPr="00DD0560">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7B94F6B0" w14:textId="77777777" w:rsidR="006E2D30" w:rsidRPr="00DD0560" w:rsidRDefault="006E2D30" w:rsidP="00EB723C">
            <w:pPr>
              <w:ind w:left="2"/>
              <w:rPr>
                <w:rFonts w:asciiTheme="minorBidi" w:eastAsia="Arial" w:hAnsiTheme="minorBidi"/>
              </w:rPr>
            </w:pPr>
            <w:r w:rsidRPr="00DD0560">
              <w:rPr>
                <w:rFonts w:asciiTheme="minorBidi" w:eastAsia="Arial" w:hAnsiTheme="minorBidi"/>
                <w:b/>
              </w:rPr>
              <w:t xml:space="preserve">Learning </w:t>
            </w:r>
          </w:p>
          <w:p w14:paraId="1CC8B6F3" w14:textId="77777777" w:rsidR="006E2D30" w:rsidRPr="00DD0560" w:rsidRDefault="006E2D30" w:rsidP="00EB723C">
            <w:pPr>
              <w:spacing w:line="276" w:lineRule="auto"/>
              <w:ind w:left="2"/>
              <w:rPr>
                <w:rFonts w:asciiTheme="minorBidi" w:eastAsia="Arial" w:hAnsiTheme="minorBidi"/>
              </w:rPr>
            </w:pPr>
            <w:r w:rsidRPr="00DD0560">
              <w:rPr>
                <w:rFonts w:asciiTheme="minorBidi" w:eastAsia="Arial" w:hAnsiTheme="minorBidi"/>
                <w:b/>
              </w:rPr>
              <w:t xml:space="preserve">Place </w:t>
            </w:r>
          </w:p>
        </w:tc>
      </w:tr>
      <w:tr w:rsidR="00DD0560" w:rsidRPr="00DD0560" w14:paraId="3FDF9E64" w14:textId="77777777" w:rsidTr="00EB723C">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499581" w14:textId="77777777" w:rsidR="006E2D30" w:rsidRPr="00DD0560" w:rsidRDefault="006E2D30" w:rsidP="00EB723C">
            <w:pPr>
              <w:numPr>
                <w:ilvl w:val="0"/>
                <w:numId w:val="290"/>
              </w:numPr>
              <w:spacing w:line="243" w:lineRule="auto"/>
              <w:ind w:left="90" w:hanging="90"/>
              <w:contextualSpacing/>
              <w:rPr>
                <w:rFonts w:asciiTheme="minorBidi" w:eastAsia="Arial" w:hAnsiTheme="minorBidi"/>
              </w:rPr>
            </w:pPr>
            <w:r w:rsidRPr="00DD0560">
              <w:rPr>
                <w:rFonts w:asciiTheme="minorBidi" w:eastAsia="Arial" w:hAnsiTheme="minorBidi"/>
              </w:rPr>
              <w:t>Preparations for welding of automobile body, chassis and other components.</w:t>
            </w:r>
          </w:p>
        </w:tc>
        <w:tc>
          <w:tcPr>
            <w:tcW w:w="3441" w:type="dxa"/>
            <w:tcBorders>
              <w:top w:val="single" w:sz="4" w:space="0" w:color="000000"/>
              <w:left w:val="single" w:sz="4" w:space="0" w:color="000000"/>
              <w:bottom w:val="single" w:sz="4" w:space="0" w:color="000000"/>
              <w:right w:val="single" w:sz="4" w:space="0" w:color="000000"/>
            </w:tcBorders>
            <w:shd w:val="clear" w:color="auto" w:fill="auto"/>
          </w:tcPr>
          <w:p w14:paraId="53F968BA" w14:textId="77777777" w:rsidR="006E2D30" w:rsidRPr="00DD0560" w:rsidRDefault="006E2D30" w:rsidP="00EB723C">
            <w:pPr>
              <w:spacing w:line="360" w:lineRule="auto"/>
              <w:ind w:left="181" w:hanging="179"/>
              <w:rPr>
                <w:rFonts w:asciiTheme="minorBidi" w:eastAsia="Arial" w:hAnsiTheme="minorBidi"/>
                <w:b/>
              </w:rPr>
            </w:pPr>
            <w:r w:rsidRPr="00DD0560">
              <w:rPr>
                <w:rFonts w:asciiTheme="minorBidi" w:eastAsia="Arial" w:hAnsiTheme="minorBidi"/>
                <w:b/>
              </w:rPr>
              <w:t>Trainee will be able to:</w:t>
            </w:r>
          </w:p>
          <w:p w14:paraId="223392DF"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hAnsiTheme="minorBidi"/>
              </w:rPr>
            </w:pPr>
            <w:r w:rsidRPr="00DD0560">
              <w:rPr>
                <w:rFonts w:asciiTheme="minorBidi" w:hAnsiTheme="minorBidi"/>
              </w:rPr>
              <w:t xml:space="preserve">Inspect and identify the body for welding work </w:t>
            </w:r>
          </w:p>
          <w:p w14:paraId="2F962CAF"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hAnsiTheme="minorBidi"/>
              </w:rPr>
            </w:pPr>
            <w:r w:rsidRPr="00DD0560">
              <w:rPr>
                <w:rFonts w:asciiTheme="minorBidi" w:hAnsiTheme="minorBidi"/>
              </w:rPr>
              <w:t>Disconnect battery, wire harness and all other components which are obstructing the repair removed, and the serviceable ones labeled and stored to be retrieved when reassembling after welding.</w:t>
            </w:r>
          </w:p>
          <w:p w14:paraId="2F3D0DD7"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hAnsiTheme="minorBidi"/>
              </w:rPr>
            </w:pPr>
            <w:r w:rsidRPr="00DD0560">
              <w:rPr>
                <w:rFonts w:asciiTheme="minorBidi" w:hAnsiTheme="minorBidi"/>
              </w:rPr>
              <w:t xml:space="preserve">Dismantle damaged components that are to be welded </w:t>
            </w:r>
          </w:p>
          <w:p w14:paraId="5448C9E5"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hAnsiTheme="minorBidi"/>
              </w:rPr>
            </w:pPr>
            <w:r w:rsidRPr="00DD0560">
              <w:rPr>
                <w:rFonts w:asciiTheme="minorBidi" w:hAnsiTheme="minorBidi"/>
              </w:rPr>
              <w:t>Select Tools and equipment for leveling, aligning and clamping the components to enable the repair to be carried out according to manufacturer’s specifications.</w:t>
            </w:r>
          </w:p>
          <w:p w14:paraId="07763966"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eastAsia="Arial" w:hAnsiTheme="minorBidi"/>
              </w:rPr>
            </w:pPr>
            <w:r w:rsidRPr="00DD0560">
              <w:rPr>
                <w:rFonts w:asciiTheme="minorBidi" w:hAnsiTheme="minorBidi"/>
              </w:rPr>
              <w:t>Prepare surfaces to be welded by grinding, facing and aligning.</w:t>
            </w:r>
          </w:p>
        </w:tc>
        <w:tc>
          <w:tcPr>
            <w:tcW w:w="2970" w:type="dxa"/>
            <w:tcBorders>
              <w:top w:val="single" w:sz="4" w:space="0" w:color="000000"/>
              <w:left w:val="single" w:sz="4" w:space="0" w:color="000000"/>
              <w:bottom w:val="single" w:sz="4" w:space="0" w:color="000000"/>
              <w:right w:val="single" w:sz="4" w:space="0" w:color="000000"/>
            </w:tcBorders>
            <w:shd w:val="clear" w:color="auto" w:fill="auto"/>
          </w:tcPr>
          <w:p w14:paraId="5D84C469" w14:textId="77777777" w:rsidR="006E2D30" w:rsidRPr="00DD0560" w:rsidRDefault="006E2D30" w:rsidP="00EB723C">
            <w:pPr>
              <w:numPr>
                <w:ilvl w:val="0"/>
                <w:numId w:val="6"/>
              </w:numPr>
              <w:spacing w:line="360" w:lineRule="auto"/>
              <w:ind w:left="181" w:hanging="179"/>
              <w:contextualSpacing/>
              <w:rPr>
                <w:rFonts w:asciiTheme="minorBidi" w:eastAsia="Times New Roman" w:hAnsiTheme="minorBidi"/>
              </w:rPr>
            </w:pPr>
            <w:r w:rsidRPr="00DD0560">
              <w:rPr>
                <w:rFonts w:asciiTheme="minorBidi" w:eastAsia="Times New Roman" w:hAnsiTheme="minorBidi"/>
              </w:rPr>
              <w:t>Describe steps to inspect the body for welding work.</w:t>
            </w:r>
          </w:p>
          <w:p w14:paraId="496FDF7D" w14:textId="77777777" w:rsidR="006E2D30" w:rsidRPr="00DD0560" w:rsidRDefault="006E2D30" w:rsidP="00EB723C">
            <w:pPr>
              <w:numPr>
                <w:ilvl w:val="0"/>
                <w:numId w:val="6"/>
              </w:numPr>
              <w:spacing w:line="360" w:lineRule="auto"/>
              <w:ind w:left="181" w:hanging="179"/>
              <w:contextualSpacing/>
              <w:rPr>
                <w:rFonts w:asciiTheme="minorBidi" w:eastAsia="Times New Roman" w:hAnsiTheme="minorBidi"/>
              </w:rPr>
            </w:pPr>
            <w:r w:rsidRPr="00DD0560">
              <w:rPr>
                <w:rFonts w:asciiTheme="minorBidi" w:eastAsia="Times New Roman" w:hAnsiTheme="minorBidi"/>
              </w:rPr>
              <w:t>Explain components of a vehicle to be disconnected/disengaged necessary to carry out body repair work.</w:t>
            </w:r>
          </w:p>
          <w:p w14:paraId="63DD951A" w14:textId="77777777" w:rsidR="006E2D30" w:rsidRPr="00DD0560" w:rsidRDefault="006E2D30" w:rsidP="00EB723C">
            <w:pPr>
              <w:numPr>
                <w:ilvl w:val="0"/>
                <w:numId w:val="6"/>
              </w:numPr>
              <w:spacing w:line="360" w:lineRule="auto"/>
              <w:ind w:left="181" w:hanging="179"/>
              <w:contextualSpacing/>
              <w:rPr>
                <w:rFonts w:asciiTheme="minorBidi" w:eastAsia="Times New Roman" w:hAnsiTheme="minorBidi"/>
              </w:rPr>
            </w:pPr>
            <w:r w:rsidRPr="00DD0560">
              <w:rPr>
                <w:rFonts w:asciiTheme="minorBidi" w:eastAsia="Times New Roman" w:hAnsiTheme="minorBidi"/>
              </w:rPr>
              <w:t>Describe leveling of components.</w:t>
            </w:r>
          </w:p>
          <w:p w14:paraId="46ADE65A" w14:textId="77777777" w:rsidR="006E2D30" w:rsidRPr="00DD0560" w:rsidRDefault="006E2D30" w:rsidP="00EB723C">
            <w:pPr>
              <w:numPr>
                <w:ilvl w:val="0"/>
                <w:numId w:val="6"/>
              </w:numPr>
              <w:spacing w:line="360" w:lineRule="auto"/>
              <w:ind w:left="181" w:hanging="179"/>
              <w:contextualSpacing/>
              <w:rPr>
                <w:rFonts w:asciiTheme="minorBidi" w:eastAsia="Times New Roman" w:hAnsiTheme="minorBidi"/>
              </w:rPr>
            </w:pPr>
            <w:r w:rsidRPr="00DD0560">
              <w:rPr>
                <w:rFonts w:asciiTheme="minorBidi" w:eastAsia="Times New Roman" w:hAnsiTheme="minorBidi"/>
              </w:rPr>
              <w:t xml:space="preserve">Define significance of clamping. </w:t>
            </w:r>
          </w:p>
          <w:p w14:paraId="186AF7B8" w14:textId="77777777" w:rsidR="006E2D30" w:rsidRPr="00DD0560" w:rsidRDefault="006E2D30" w:rsidP="00EB723C">
            <w:pPr>
              <w:numPr>
                <w:ilvl w:val="0"/>
                <w:numId w:val="6"/>
              </w:numPr>
              <w:spacing w:line="360" w:lineRule="auto"/>
              <w:ind w:left="181" w:hanging="179"/>
              <w:contextualSpacing/>
              <w:rPr>
                <w:rFonts w:asciiTheme="minorBidi" w:eastAsia="Times New Roman" w:hAnsiTheme="minorBidi"/>
              </w:rPr>
            </w:pPr>
            <w:r w:rsidRPr="00DD0560">
              <w:rPr>
                <w:rFonts w:asciiTheme="minorBidi" w:eastAsia="Times New Roman" w:hAnsiTheme="minorBidi"/>
              </w:rPr>
              <w:t>Explain steps to align the body components for repair.</w:t>
            </w:r>
          </w:p>
          <w:p w14:paraId="5AAE0C55" w14:textId="77777777" w:rsidR="006E2D30" w:rsidRPr="00DD0560" w:rsidRDefault="006E2D30" w:rsidP="00EB723C">
            <w:pPr>
              <w:pStyle w:val="ListParagraph"/>
              <w:numPr>
                <w:ilvl w:val="0"/>
                <w:numId w:val="6"/>
              </w:numPr>
              <w:spacing w:line="360" w:lineRule="auto"/>
              <w:ind w:left="181" w:hanging="179"/>
              <w:rPr>
                <w:rFonts w:asciiTheme="minorBidi" w:eastAsia="Times New Roman" w:hAnsiTheme="minorBidi"/>
              </w:rPr>
            </w:pPr>
            <w:r w:rsidRPr="00DD0560">
              <w:rPr>
                <w:rFonts w:asciiTheme="minorBidi" w:eastAsia="Times New Roman" w:hAnsiTheme="minorBidi"/>
              </w:rPr>
              <w:t>Describe grinding process.</w:t>
            </w:r>
          </w:p>
          <w:p w14:paraId="621C0573" w14:textId="77777777" w:rsidR="006E2D30" w:rsidRPr="00DD0560" w:rsidRDefault="006E2D30" w:rsidP="00EB723C">
            <w:pPr>
              <w:spacing w:line="360" w:lineRule="auto"/>
              <w:ind w:left="181" w:hanging="179"/>
              <w:contextualSpacing/>
              <w:rPr>
                <w:rFonts w:asciiTheme="minorBidi" w:eastAsia="Times New Roman" w:hAnsiTheme="minorBidi"/>
                <w:b/>
                <w:bCs/>
                <w:u w:val="single"/>
              </w:rPr>
            </w:pPr>
            <w:r w:rsidRPr="00DD0560">
              <w:rPr>
                <w:rFonts w:asciiTheme="minorBidi" w:eastAsia="Times New Roman" w:hAnsiTheme="minorBidi"/>
                <w:b/>
                <w:bCs/>
                <w:u w:val="single"/>
              </w:rPr>
              <w:t>Practical Activity:</w:t>
            </w:r>
          </w:p>
          <w:p w14:paraId="6809EE2F" w14:textId="77777777" w:rsidR="006E2D30" w:rsidRPr="00DD0560" w:rsidRDefault="006E2D30" w:rsidP="00EB723C">
            <w:pPr>
              <w:spacing w:line="360" w:lineRule="auto"/>
              <w:ind w:left="181" w:hanging="179"/>
              <w:contextualSpacing/>
              <w:rPr>
                <w:rFonts w:asciiTheme="minorBidi" w:eastAsia="Times New Roman" w:hAnsiTheme="minorBidi"/>
              </w:rPr>
            </w:pPr>
            <w:r w:rsidRPr="00DD0560">
              <w:rPr>
                <w:rFonts w:asciiTheme="minorBidi" w:eastAsia="Times New Roman" w:hAnsiTheme="minorBidi"/>
              </w:rPr>
              <w:t>Perform inspection of the vehicle body, align and clamp the components to enable the repair according to manufacturer’s specifications, prepare surface for welding by grinding, facing and aligning.</w:t>
            </w:r>
          </w:p>
        </w:tc>
        <w:tc>
          <w:tcPr>
            <w:tcW w:w="15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036002" w14:textId="06EFE4B5" w:rsidR="006E2D30" w:rsidRPr="00DD0560" w:rsidRDefault="00D7669A" w:rsidP="00EB723C">
            <w:pPr>
              <w:ind w:left="720" w:hanging="718"/>
              <w:jc w:val="right"/>
              <w:rPr>
                <w:rFonts w:asciiTheme="minorBidi" w:eastAsia="Arial" w:hAnsiTheme="minorBidi"/>
              </w:rPr>
            </w:pPr>
            <w:r w:rsidRPr="00DD0560">
              <w:rPr>
                <w:rFonts w:asciiTheme="minorBidi" w:eastAsia="Arial" w:hAnsiTheme="minorBidi"/>
              </w:rPr>
              <w:t>Theory-1</w:t>
            </w:r>
            <w:r w:rsidR="006E2D30" w:rsidRPr="00DD0560">
              <w:rPr>
                <w:rFonts w:asciiTheme="minorBidi" w:eastAsia="Arial" w:hAnsiTheme="minorBidi"/>
              </w:rPr>
              <w:t>Hrs</w:t>
            </w:r>
          </w:p>
          <w:p w14:paraId="7C870BE2" w14:textId="530CE7BB" w:rsidR="006E2D30" w:rsidRPr="00DD0560" w:rsidRDefault="006E2D30" w:rsidP="00EB723C">
            <w:pPr>
              <w:ind w:left="-34"/>
              <w:jc w:val="right"/>
              <w:rPr>
                <w:rFonts w:asciiTheme="minorBidi" w:eastAsia="Arial" w:hAnsiTheme="minorBidi"/>
              </w:rPr>
            </w:pPr>
            <w:r w:rsidRPr="00DD0560">
              <w:rPr>
                <w:rFonts w:asciiTheme="minorBidi" w:eastAsia="Arial" w:hAnsiTheme="minorBidi"/>
              </w:rPr>
              <w:t>Practical-6Hrs</w:t>
            </w:r>
          </w:p>
          <w:p w14:paraId="63DFD12A" w14:textId="65DD2370" w:rsidR="006E2D30" w:rsidRPr="00DD0560" w:rsidRDefault="00D7669A" w:rsidP="00EB723C">
            <w:pPr>
              <w:ind w:left="720" w:hanging="718"/>
              <w:jc w:val="right"/>
              <w:rPr>
                <w:rFonts w:asciiTheme="minorBidi" w:eastAsia="Arial" w:hAnsiTheme="minorBidi"/>
              </w:rPr>
            </w:pPr>
            <w:r w:rsidRPr="00DD0560">
              <w:rPr>
                <w:rFonts w:asciiTheme="minorBidi" w:eastAsia="Arial" w:hAnsiTheme="minorBidi"/>
              </w:rPr>
              <w:t>Total- 7</w:t>
            </w:r>
            <w:r w:rsidR="006E2D30" w:rsidRPr="00DD0560">
              <w:rPr>
                <w:rFonts w:asciiTheme="minorBidi" w:eastAsia="Arial" w:hAnsiTheme="minorBidi"/>
              </w:rPr>
              <w:t>Hrs</w:t>
            </w:r>
          </w:p>
        </w:tc>
        <w:tc>
          <w:tcPr>
            <w:tcW w:w="2811" w:type="dxa"/>
            <w:tcBorders>
              <w:top w:val="single" w:sz="4" w:space="0" w:color="000000"/>
              <w:left w:val="single" w:sz="4" w:space="0" w:color="000000"/>
              <w:bottom w:val="single" w:sz="4" w:space="0" w:color="000000"/>
              <w:right w:val="single" w:sz="4" w:space="0" w:color="000000"/>
            </w:tcBorders>
            <w:shd w:val="clear" w:color="auto" w:fill="auto"/>
          </w:tcPr>
          <w:p w14:paraId="1C682009"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Measuring Tape</w:t>
            </w:r>
          </w:p>
          <w:p w14:paraId="61A1C2B3"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Measuring Tools</w:t>
            </w:r>
          </w:p>
          <w:p w14:paraId="15B7272B"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Universal Measuring Systems</w:t>
            </w:r>
          </w:p>
          <w:p w14:paraId="2E6663CE"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General Hand Tools</w:t>
            </w:r>
          </w:p>
          <w:p w14:paraId="290F9EBE"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Body Repair Tools</w:t>
            </w:r>
          </w:p>
          <w:p w14:paraId="5749AEBF"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Wire Brush</w:t>
            </w:r>
          </w:p>
          <w:p w14:paraId="40C1B96B" w14:textId="3B13E00E"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 xml:space="preserve">Hydraulic, Pneumatic </w:t>
            </w:r>
            <w:r w:rsidR="00EB723C" w:rsidRPr="00DD0560">
              <w:rPr>
                <w:rFonts w:ascii="Arial" w:hAnsi="Arial" w:cs="Arial"/>
              </w:rPr>
              <w:t>and</w:t>
            </w:r>
            <w:r w:rsidRPr="00DD0560">
              <w:rPr>
                <w:rFonts w:ascii="Arial" w:hAnsi="Arial" w:cs="Arial"/>
              </w:rPr>
              <w:t xml:space="preserve"> Mechanical Pullers</w:t>
            </w:r>
          </w:p>
          <w:p w14:paraId="62F30427"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Cotton Gloves</w:t>
            </w:r>
          </w:p>
          <w:p w14:paraId="1FF3348C"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Welding Unit (MIG Welder)</w:t>
            </w:r>
          </w:p>
          <w:p w14:paraId="5033934F"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Washer Welder</w:t>
            </w:r>
          </w:p>
          <w:p w14:paraId="65A71D3B"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MIG Welding Wire</w:t>
            </w:r>
          </w:p>
          <w:p w14:paraId="571950FA"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Welding Gloves</w:t>
            </w:r>
          </w:p>
          <w:p w14:paraId="014459EC"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Welding Goggle</w:t>
            </w:r>
          </w:p>
          <w:p w14:paraId="363A50B5"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Welding Apron</w:t>
            </w:r>
          </w:p>
          <w:p w14:paraId="7636FC67" w14:textId="7E11BDBF" w:rsidR="006E2D30" w:rsidRPr="00DD0560" w:rsidRDefault="00EB723C" w:rsidP="00EB723C">
            <w:pPr>
              <w:autoSpaceDE w:val="0"/>
              <w:autoSpaceDN w:val="0"/>
              <w:adjustRightInd w:val="0"/>
              <w:ind w:left="-20"/>
              <w:rPr>
                <w:rFonts w:ascii="Arial" w:hAnsi="Arial" w:cs="Arial"/>
              </w:rPr>
            </w:pPr>
            <w:r w:rsidRPr="00DD0560">
              <w:rPr>
                <w:rFonts w:ascii="Arial" w:hAnsi="Arial" w:cs="Arial"/>
              </w:rPr>
              <w:t>Centering</w:t>
            </w:r>
            <w:r w:rsidR="006E2D30" w:rsidRPr="00DD0560">
              <w:rPr>
                <w:rFonts w:ascii="Arial" w:hAnsi="Arial" w:cs="Arial"/>
              </w:rPr>
              <w:t xml:space="preserve"> Gauges</w:t>
            </w:r>
          </w:p>
          <w:p w14:paraId="367E001E"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Industry Approved Body Frame Aligner Equipment</w:t>
            </w:r>
          </w:p>
          <w:p w14:paraId="1AD74CC0"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Drill Machine</w:t>
            </w:r>
          </w:p>
          <w:p w14:paraId="50A83106"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Grinder Machine</w:t>
            </w:r>
          </w:p>
          <w:p w14:paraId="5F6D93C3"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Sealant Gun</w:t>
            </w:r>
          </w:p>
          <w:p w14:paraId="09CA7EDA"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C-Clamps</w:t>
            </w:r>
          </w:p>
          <w:p w14:paraId="387130F6" w14:textId="6A54571B" w:rsidR="006E2D30" w:rsidRPr="00DD0560" w:rsidRDefault="006E2D30" w:rsidP="00EB723C">
            <w:pPr>
              <w:autoSpaceDE w:val="0"/>
              <w:autoSpaceDN w:val="0"/>
              <w:adjustRightInd w:val="0"/>
              <w:ind w:left="-20"/>
              <w:rPr>
                <w:rFonts w:ascii="Arial" w:hAnsi="Arial" w:cs="Arial"/>
              </w:rPr>
            </w:pPr>
            <w:r w:rsidRPr="00DD0560">
              <w:rPr>
                <w:rFonts w:ascii="Arial" w:hAnsi="Arial" w:cs="Arial"/>
              </w:rPr>
              <w:t xml:space="preserve">Equipment </w:t>
            </w:r>
            <w:r w:rsidR="00EB723C" w:rsidRPr="00DD0560">
              <w:rPr>
                <w:rFonts w:ascii="Arial" w:hAnsi="Arial" w:cs="Arial"/>
              </w:rPr>
              <w:t>for</w:t>
            </w:r>
            <w:r w:rsidRPr="00DD0560">
              <w:rPr>
                <w:rFonts w:ascii="Arial" w:hAnsi="Arial" w:cs="Arial"/>
              </w:rPr>
              <w:t xml:space="preserve"> Painting</w:t>
            </w:r>
          </w:p>
          <w:p w14:paraId="697016F2"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Body Jack</w:t>
            </w:r>
          </w:p>
          <w:p w14:paraId="0C2D29FE"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Grinding Disc</w:t>
            </w:r>
          </w:p>
          <w:p w14:paraId="3BB0B437"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Cutting Disc</w:t>
            </w:r>
          </w:p>
          <w:p w14:paraId="04FE6BA4"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Safety Shoes</w:t>
            </w:r>
          </w:p>
          <w:p w14:paraId="2F7414E6"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Safety Helmet</w:t>
            </w:r>
          </w:p>
          <w:p w14:paraId="13527660"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Calculator</w:t>
            </w:r>
          </w:p>
          <w:p w14:paraId="5D940AE7"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Pen/ Pencil</w:t>
            </w:r>
          </w:p>
          <w:p w14:paraId="13732B71"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Body Repair Manual</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565AA1" w14:textId="77777777" w:rsidR="006E2D30" w:rsidRPr="00DD0560" w:rsidRDefault="006E2D30" w:rsidP="00EB723C">
            <w:pPr>
              <w:ind w:left="2"/>
              <w:rPr>
                <w:rFonts w:asciiTheme="minorBidi" w:eastAsia="Arial" w:hAnsiTheme="minorBidi"/>
                <w:b/>
                <w:sz w:val="24"/>
              </w:rPr>
            </w:pPr>
            <w:r w:rsidRPr="00DD0560">
              <w:rPr>
                <w:rFonts w:asciiTheme="minorBidi" w:eastAsia="Arial" w:hAnsiTheme="minorBidi"/>
                <w:bCs/>
              </w:rPr>
              <w:t>Class Room and workshop</w:t>
            </w:r>
          </w:p>
        </w:tc>
      </w:tr>
      <w:tr w:rsidR="00DD0560" w:rsidRPr="00DD0560" w14:paraId="1985E027" w14:textId="77777777" w:rsidTr="00EB723C">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CC3C3F" w14:textId="77777777" w:rsidR="006E2D30" w:rsidRPr="00DD0560" w:rsidRDefault="006E2D30" w:rsidP="00EB723C">
            <w:pPr>
              <w:pStyle w:val="ListParagraph"/>
              <w:numPr>
                <w:ilvl w:val="0"/>
                <w:numId w:val="290"/>
              </w:numPr>
              <w:spacing w:line="360" w:lineRule="auto"/>
              <w:ind w:left="90" w:hanging="90"/>
              <w:rPr>
                <w:rFonts w:asciiTheme="minorBidi" w:eastAsia="Arial" w:hAnsiTheme="minorBidi"/>
              </w:rPr>
            </w:pPr>
            <w:r w:rsidRPr="00DD0560">
              <w:rPr>
                <w:rFonts w:asciiTheme="minorBidi" w:eastAsia="Arial" w:hAnsiTheme="minorBidi"/>
              </w:rPr>
              <w:t>Weld automobile Chassis, body and other components.</w:t>
            </w:r>
          </w:p>
        </w:tc>
        <w:tc>
          <w:tcPr>
            <w:tcW w:w="3441" w:type="dxa"/>
            <w:tcBorders>
              <w:top w:val="single" w:sz="4" w:space="0" w:color="000000"/>
              <w:left w:val="single" w:sz="4" w:space="0" w:color="000000"/>
              <w:bottom w:val="single" w:sz="4" w:space="0" w:color="000000"/>
              <w:right w:val="single" w:sz="4" w:space="0" w:color="000000"/>
            </w:tcBorders>
            <w:shd w:val="clear" w:color="auto" w:fill="auto"/>
          </w:tcPr>
          <w:p w14:paraId="362FEF2A" w14:textId="77777777" w:rsidR="006E2D30" w:rsidRPr="00DD0560" w:rsidRDefault="006E2D30" w:rsidP="00EB723C">
            <w:pPr>
              <w:spacing w:line="360" w:lineRule="auto"/>
              <w:ind w:left="181" w:hanging="179"/>
              <w:rPr>
                <w:rFonts w:asciiTheme="minorBidi" w:eastAsia="Arial" w:hAnsiTheme="minorBidi"/>
                <w:b/>
              </w:rPr>
            </w:pPr>
            <w:r w:rsidRPr="00DD0560">
              <w:rPr>
                <w:rFonts w:asciiTheme="minorBidi" w:eastAsia="Arial" w:hAnsiTheme="minorBidi"/>
                <w:b/>
              </w:rPr>
              <w:t>Trainee will be able to:</w:t>
            </w:r>
          </w:p>
          <w:p w14:paraId="67F6F386"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eastAsia="Arial" w:hAnsiTheme="minorBidi"/>
                <w:bCs/>
              </w:rPr>
            </w:pPr>
            <w:r w:rsidRPr="00DD0560">
              <w:rPr>
                <w:rFonts w:asciiTheme="minorBidi" w:eastAsia="Arial" w:hAnsiTheme="minorBidi"/>
                <w:bCs/>
              </w:rPr>
              <w:t>Select tools and equipment required for welding the components to enable the repair to be carried out according to manufacturer’s specifications.</w:t>
            </w:r>
          </w:p>
          <w:p w14:paraId="07E95C1C"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eastAsia="Arial" w:hAnsiTheme="minorBidi"/>
                <w:bCs/>
              </w:rPr>
            </w:pPr>
            <w:r w:rsidRPr="00DD0560">
              <w:rPr>
                <w:rFonts w:asciiTheme="minorBidi" w:eastAsia="Arial" w:hAnsiTheme="minorBidi"/>
                <w:bCs/>
              </w:rPr>
              <w:t>Determine type of welding to be carried out on the item.</w:t>
            </w:r>
          </w:p>
          <w:p w14:paraId="1E7F5E63"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eastAsia="Arial" w:hAnsiTheme="minorBidi"/>
                <w:bCs/>
              </w:rPr>
            </w:pPr>
            <w:r w:rsidRPr="00DD0560">
              <w:rPr>
                <w:rFonts w:asciiTheme="minorBidi" w:eastAsia="Arial" w:hAnsiTheme="minorBidi"/>
                <w:bCs/>
              </w:rPr>
              <w:t>Arrange body and components for welding.</w:t>
            </w:r>
          </w:p>
          <w:p w14:paraId="1754C8FE"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eastAsia="Arial" w:hAnsiTheme="minorBidi"/>
                <w:bCs/>
              </w:rPr>
            </w:pPr>
            <w:r w:rsidRPr="00DD0560">
              <w:rPr>
                <w:rFonts w:asciiTheme="minorBidi" w:eastAsia="Arial" w:hAnsiTheme="minorBidi"/>
                <w:bCs/>
              </w:rPr>
              <w:t>Set the parameter of MIG welding machine according repair</w:t>
            </w:r>
          </w:p>
          <w:p w14:paraId="2AAF87A0"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eastAsia="Arial" w:hAnsiTheme="minorBidi"/>
                <w:bCs/>
              </w:rPr>
            </w:pPr>
            <w:r w:rsidRPr="00DD0560">
              <w:rPr>
                <w:rFonts w:asciiTheme="minorBidi" w:eastAsia="Arial" w:hAnsiTheme="minorBidi"/>
                <w:bCs/>
              </w:rPr>
              <w:t>Align components according to manufacturer’s specifications.</w:t>
            </w:r>
          </w:p>
          <w:p w14:paraId="2AF2C650"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eastAsia="Arial" w:hAnsiTheme="minorBidi"/>
                <w:bCs/>
              </w:rPr>
            </w:pPr>
            <w:r w:rsidRPr="00DD0560">
              <w:rPr>
                <w:rFonts w:asciiTheme="minorBidi" w:eastAsia="Arial" w:hAnsiTheme="minorBidi"/>
                <w:bCs/>
              </w:rPr>
              <w:t>Weld and level components to complete repair according to manufacturer’s specifications.</w:t>
            </w:r>
          </w:p>
          <w:p w14:paraId="3EAEC5F3"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eastAsia="Arial" w:hAnsiTheme="minorBidi"/>
                <w:bCs/>
              </w:rPr>
            </w:pPr>
            <w:r w:rsidRPr="00DD0560">
              <w:rPr>
                <w:rFonts w:asciiTheme="minorBidi" w:eastAsia="Arial" w:hAnsiTheme="minorBidi"/>
                <w:bCs/>
              </w:rPr>
              <w:t>Check quality of fabrication by visual inspection.</w:t>
            </w:r>
          </w:p>
          <w:p w14:paraId="51ECE1C7"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eastAsia="Arial" w:hAnsiTheme="minorBidi"/>
                <w:bCs/>
              </w:rPr>
            </w:pPr>
            <w:r w:rsidRPr="00DD0560">
              <w:rPr>
                <w:rFonts w:asciiTheme="minorBidi" w:eastAsia="Arial" w:hAnsiTheme="minorBidi"/>
                <w:bCs/>
              </w:rPr>
              <w:t>Remove all components and accessories from the automobile before the repair.</w:t>
            </w:r>
          </w:p>
          <w:p w14:paraId="079E7BB8"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eastAsia="Arial" w:hAnsiTheme="minorBidi"/>
                <w:bCs/>
              </w:rPr>
            </w:pPr>
            <w:r w:rsidRPr="00DD0560">
              <w:rPr>
                <w:rFonts w:asciiTheme="minorBidi" w:eastAsia="Arial" w:hAnsiTheme="minorBidi"/>
                <w:bCs/>
              </w:rPr>
              <w:t>Verify component measurements according to manufacturer’s specifications.</w:t>
            </w:r>
          </w:p>
          <w:p w14:paraId="65FCEEF3"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eastAsia="Arial" w:hAnsiTheme="minorBidi"/>
                <w:bCs/>
              </w:rPr>
            </w:pPr>
            <w:r w:rsidRPr="00DD0560">
              <w:rPr>
                <w:rFonts w:asciiTheme="minorBidi" w:eastAsia="Arial" w:hAnsiTheme="minorBidi"/>
                <w:bCs/>
              </w:rPr>
              <w:t>Provide surface protection to all repaired components.</w:t>
            </w:r>
          </w:p>
          <w:p w14:paraId="3367C774"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eastAsia="Arial" w:hAnsiTheme="minorBidi"/>
                <w:bCs/>
              </w:rPr>
            </w:pPr>
            <w:r w:rsidRPr="00DD0560">
              <w:rPr>
                <w:rFonts w:asciiTheme="minorBidi" w:eastAsia="Arial" w:hAnsiTheme="minorBidi"/>
                <w:bCs/>
              </w:rPr>
              <w:t>Arrange wire harness and re-fixed in original position.</w:t>
            </w:r>
          </w:p>
          <w:p w14:paraId="2F5B8B8D"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eastAsia="Arial" w:hAnsiTheme="minorBidi"/>
                <w:bCs/>
              </w:rPr>
            </w:pPr>
            <w:r w:rsidRPr="00DD0560">
              <w:rPr>
                <w:rFonts w:asciiTheme="minorBidi" w:eastAsia="Arial" w:hAnsiTheme="minorBidi"/>
                <w:bCs/>
              </w:rPr>
              <w:t>Clean work place, body repair tools, welding equipment and store them in appropriate places.</w:t>
            </w:r>
          </w:p>
        </w:tc>
        <w:tc>
          <w:tcPr>
            <w:tcW w:w="2970" w:type="dxa"/>
            <w:tcBorders>
              <w:top w:val="single" w:sz="4" w:space="0" w:color="000000"/>
              <w:left w:val="single" w:sz="4" w:space="0" w:color="000000"/>
              <w:bottom w:val="single" w:sz="4" w:space="0" w:color="000000"/>
              <w:right w:val="single" w:sz="4" w:space="0" w:color="000000"/>
            </w:tcBorders>
            <w:shd w:val="clear" w:color="auto" w:fill="auto"/>
          </w:tcPr>
          <w:p w14:paraId="660574F7" w14:textId="77777777" w:rsidR="006E2D30" w:rsidRPr="00DD0560" w:rsidRDefault="006E2D30" w:rsidP="00EB723C">
            <w:pPr>
              <w:pStyle w:val="ListParagraph"/>
              <w:numPr>
                <w:ilvl w:val="0"/>
                <w:numId w:val="6"/>
              </w:numPr>
              <w:spacing w:line="360" w:lineRule="auto"/>
              <w:ind w:left="181" w:hanging="179"/>
              <w:rPr>
                <w:rFonts w:asciiTheme="minorBidi" w:eastAsia="Times New Roman" w:hAnsiTheme="minorBidi"/>
              </w:rPr>
            </w:pPr>
            <w:r w:rsidRPr="00DD0560">
              <w:rPr>
                <w:rFonts w:asciiTheme="minorBidi" w:eastAsia="Times New Roman" w:hAnsiTheme="minorBidi"/>
              </w:rPr>
              <w:t>Describe steps for selection of tools for welding.</w:t>
            </w:r>
          </w:p>
          <w:p w14:paraId="7A651246" w14:textId="77777777" w:rsidR="006E2D30" w:rsidRPr="00DD0560" w:rsidRDefault="006E2D30" w:rsidP="00EB723C">
            <w:pPr>
              <w:pStyle w:val="ListParagraph"/>
              <w:numPr>
                <w:ilvl w:val="0"/>
                <w:numId w:val="6"/>
              </w:numPr>
              <w:spacing w:line="360" w:lineRule="auto"/>
              <w:ind w:left="181" w:hanging="179"/>
              <w:rPr>
                <w:rFonts w:asciiTheme="minorBidi" w:eastAsia="Times New Roman" w:hAnsiTheme="minorBidi"/>
              </w:rPr>
            </w:pPr>
            <w:r w:rsidRPr="00DD0560">
              <w:rPr>
                <w:rFonts w:asciiTheme="minorBidi" w:eastAsia="Times New Roman" w:hAnsiTheme="minorBidi"/>
              </w:rPr>
              <w:t>Define types of welding used for automobiles.</w:t>
            </w:r>
          </w:p>
          <w:p w14:paraId="127B12E0" w14:textId="77777777" w:rsidR="006E2D30" w:rsidRPr="00DD0560" w:rsidRDefault="006E2D30" w:rsidP="00EB723C">
            <w:pPr>
              <w:pStyle w:val="ListParagraph"/>
              <w:numPr>
                <w:ilvl w:val="0"/>
                <w:numId w:val="6"/>
              </w:numPr>
              <w:spacing w:line="360" w:lineRule="auto"/>
              <w:ind w:left="181" w:hanging="179"/>
              <w:rPr>
                <w:rFonts w:asciiTheme="minorBidi" w:eastAsia="Times New Roman" w:hAnsiTheme="minorBidi"/>
              </w:rPr>
            </w:pPr>
            <w:r w:rsidRPr="00DD0560">
              <w:rPr>
                <w:rFonts w:asciiTheme="minorBidi" w:eastAsia="Times New Roman" w:hAnsiTheme="minorBidi"/>
              </w:rPr>
              <w:t>Describe methods to determine type of welding to be done.</w:t>
            </w:r>
          </w:p>
          <w:p w14:paraId="168FD034" w14:textId="77777777" w:rsidR="006E2D30" w:rsidRPr="00DD0560" w:rsidRDefault="006E2D30" w:rsidP="00EB723C">
            <w:pPr>
              <w:pStyle w:val="ListParagraph"/>
              <w:numPr>
                <w:ilvl w:val="0"/>
                <w:numId w:val="6"/>
              </w:numPr>
              <w:spacing w:line="360" w:lineRule="auto"/>
              <w:ind w:left="181" w:hanging="179"/>
              <w:rPr>
                <w:rFonts w:asciiTheme="minorBidi" w:eastAsia="Times New Roman" w:hAnsiTheme="minorBidi"/>
              </w:rPr>
            </w:pPr>
            <w:r w:rsidRPr="00DD0560">
              <w:rPr>
                <w:rFonts w:asciiTheme="minorBidi" w:eastAsia="Times New Roman" w:hAnsiTheme="minorBidi"/>
              </w:rPr>
              <w:t>Describe steps to set up parameters of MIG welding machine.</w:t>
            </w:r>
          </w:p>
          <w:p w14:paraId="2633108B" w14:textId="77777777" w:rsidR="006E2D30" w:rsidRPr="00DD0560" w:rsidRDefault="006E2D30" w:rsidP="00EB723C">
            <w:pPr>
              <w:pStyle w:val="ListParagraph"/>
              <w:numPr>
                <w:ilvl w:val="0"/>
                <w:numId w:val="6"/>
              </w:numPr>
              <w:spacing w:line="360" w:lineRule="auto"/>
              <w:ind w:left="181" w:hanging="179"/>
              <w:rPr>
                <w:rFonts w:asciiTheme="minorBidi" w:eastAsia="Times New Roman" w:hAnsiTheme="minorBidi"/>
              </w:rPr>
            </w:pPr>
            <w:r w:rsidRPr="00DD0560">
              <w:rPr>
                <w:rFonts w:asciiTheme="minorBidi" w:eastAsia="Times New Roman" w:hAnsiTheme="minorBidi"/>
              </w:rPr>
              <w:t>Explain steps to check quality of fabrication by visual inspection.</w:t>
            </w:r>
          </w:p>
          <w:p w14:paraId="100E5A13" w14:textId="77777777" w:rsidR="006E2D30" w:rsidRPr="00DD0560" w:rsidRDefault="006E2D30" w:rsidP="00EB723C">
            <w:pPr>
              <w:pStyle w:val="ListParagraph"/>
              <w:numPr>
                <w:ilvl w:val="0"/>
                <w:numId w:val="6"/>
              </w:numPr>
              <w:spacing w:line="360" w:lineRule="auto"/>
              <w:ind w:left="181" w:hanging="179"/>
              <w:rPr>
                <w:rFonts w:asciiTheme="minorBidi" w:eastAsia="Times New Roman" w:hAnsiTheme="minorBidi"/>
              </w:rPr>
            </w:pPr>
            <w:r w:rsidRPr="00DD0560">
              <w:rPr>
                <w:rFonts w:asciiTheme="minorBidi" w:eastAsia="Times New Roman" w:hAnsiTheme="minorBidi"/>
              </w:rPr>
              <w:t>Describe methods to align and level components for welding.</w:t>
            </w:r>
          </w:p>
          <w:p w14:paraId="11A23983" w14:textId="7E0C30DC" w:rsidR="006E2D30" w:rsidRPr="00DD0560" w:rsidRDefault="006E2D30" w:rsidP="00EB723C">
            <w:pPr>
              <w:pStyle w:val="ListParagraph"/>
              <w:numPr>
                <w:ilvl w:val="0"/>
                <w:numId w:val="6"/>
              </w:numPr>
              <w:spacing w:line="360" w:lineRule="auto"/>
              <w:ind w:left="181" w:hanging="179"/>
              <w:rPr>
                <w:rFonts w:asciiTheme="minorBidi" w:eastAsia="Times New Roman" w:hAnsiTheme="minorBidi"/>
              </w:rPr>
            </w:pPr>
            <w:r w:rsidRPr="00DD0560">
              <w:rPr>
                <w:rFonts w:asciiTheme="minorBidi" w:eastAsia="Times New Roman" w:hAnsiTheme="minorBidi"/>
              </w:rPr>
              <w:t xml:space="preserve">Explain types of surface </w:t>
            </w:r>
            <w:r w:rsidR="00EB723C" w:rsidRPr="00DD0560">
              <w:rPr>
                <w:rFonts w:asciiTheme="minorBidi" w:eastAsia="Times New Roman" w:hAnsiTheme="minorBidi"/>
              </w:rPr>
              <w:t>protection provided</w:t>
            </w:r>
            <w:r w:rsidRPr="00DD0560">
              <w:rPr>
                <w:rFonts w:asciiTheme="minorBidi" w:eastAsia="Times New Roman" w:hAnsiTheme="minorBidi"/>
              </w:rPr>
              <w:t xml:space="preserve"> to repaired components.</w:t>
            </w:r>
          </w:p>
          <w:p w14:paraId="65C34124" w14:textId="77777777" w:rsidR="006E2D30" w:rsidRPr="00DD0560" w:rsidRDefault="006E2D30" w:rsidP="00EB723C">
            <w:pPr>
              <w:spacing w:line="360" w:lineRule="auto"/>
              <w:ind w:left="181" w:hanging="179"/>
              <w:contextualSpacing/>
              <w:rPr>
                <w:rFonts w:asciiTheme="minorBidi" w:eastAsia="Times New Roman" w:hAnsiTheme="minorBidi"/>
                <w:b/>
                <w:bCs/>
                <w:u w:val="single"/>
              </w:rPr>
            </w:pPr>
            <w:r w:rsidRPr="00DD0560">
              <w:rPr>
                <w:rFonts w:asciiTheme="minorBidi" w:eastAsia="Times New Roman" w:hAnsiTheme="minorBidi"/>
                <w:b/>
                <w:bCs/>
                <w:u w:val="single"/>
              </w:rPr>
              <w:t>Practical Activity:</w:t>
            </w:r>
          </w:p>
          <w:p w14:paraId="0EA6DE51" w14:textId="77777777" w:rsidR="006E2D30" w:rsidRPr="00DD0560" w:rsidRDefault="006E2D30" w:rsidP="00EB723C">
            <w:pPr>
              <w:spacing w:line="360" w:lineRule="auto"/>
              <w:ind w:left="2"/>
              <w:rPr>
                <w:rFonts w:asciiTheme="minorBidi" w:eastAsia="Times New Roman" w:hAnsiTheme="minorBidi"/>
              </w:rPr>
            </w:pPr>
            <w:r w:rsidRPr="00DD0560">
              <w:rPr>
                <w:rFonts w:asciiTheme="minorBidi" w:eastAsia="Times New Roman" w:hAnsiTheme="minorBidi"/>
              </w:rPr>
              <w:t>Select tools and equipment for welding. Arrange body and components for welding. Perform welding and level components to complete repair according to manufacturers’ specifications.</w:t>
            </w:r>
          </w:p>
        </w:tc>
        <w:tc>
          <w:tcPr>
            <w:tcW w:w="15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AB93E8" w14:textId="78426127" w:rsidR="006E2D30" w:rsidRPr="00DD0560" w:rsidRDefault="00D7669A" w:rsidP="00EB723C">
            <w:pPr>
              <w:ind w:left="720" w:hanging="718"/>
              <w:jc w:val="right"/>
              <w:rPr>
                <w:rFonts w:asciiTheme="minorBidi" w:eastAsia="Arial" w:hAnsiTheme="minorBidi"/>
              </w:rPr>
            </w:pPr>
            <w:r w:rsidRPr="00DD0560">
              <w:rPr>
                <w:rFonts w:asciiTheme="minorBidi" w:eastAsia="Arial" w:hAnsiTheme="minorBidi"/>
              </w:rPr>
              <w:t>Theory-1</w:t>
            </w:r>
            <w:r w:rsidR="006E2D30" w:rsidRPr="00DD0560">
              <w:rPr>
                <w:rFonts w:asciiTheme="minorBidi" w:eastAsia="Arial" w:hAnsiTheme="minorBidi"/>
              </w:rPr>
              <w:t>Hrs</w:t>
            </w:r>
          </w:p>
          <w:p w14:paraId="7B55F3E2" w14:textId="7693CDFB" w:rsidR="006E2D30" w:rsidRPr="00DD0560" w:rsidRDefault="006E2D30" w:rsidP="00EB723C">
            <w:pPr>
              <w:ind w:left="-34"/>
              <w:jc w:val="right"/>
              <w:rPr>
                <w:rFonts w:asciiTheme="minorBidi" w:eastAsia="Arial" w:hAnsiTheme="minorBidi"/>
              </w:rPr>
            </w:pPr>
            <w:r w:rsidRPr="00DD0560">
              <w:rPr>
                <w:rFonts w:asciiTheme="minorBidi" w:eastAsia="Arial" w:hAnsiTheme="minorBidi"/>
              </w:rPr>
              <w:t>Practical-9Hrs</w:t>
            </w:r>
          </w:p>
          <w:p w14:paraId="2B7A25AE" w14:textId="7B9058FE" w:rsidR="006E2D30" w:rsidRPr="00DD0560" w:rsidRDefault="00D7669A" w:rsidP="00EB723C">
            <w:pPr>
              <w:spacing w:line="276" w:lineRule="auto"/>
              <w:ind w:left="2"/>
              <w:jc w:val="right"/>
              <w:rPr>
                <w:rFonts w:asciiTheme="minorBidi" w:eastAsia="Arial" w:hAnsiTheme="minorBidi"/>
              </w:rPr>
            </w:pPr>
            <w:r w:rsidRPr="00DD0560">
              <w:rPr>
                <w:rFonts w:asciiTheme="minorBidi" w:eastAsia="Arial" w:hAnsiTheme="minorBidi"/>
              </w:rPr>
              <w:t>Total- 10</w:t>
            </w:r>
            <w:r w:rsidR="006E2D30" w:rsidRPr="00DD0560">
              <w:rPr>
                <w:rFonts w:asciiTheme="minorBidi" w:eastAsia="Arial" w:hAnsiTheme="minorBidi"/>
              </w:rPr>
              <w:t>Hrs</w:t>
            </w:r>
          </w:p>
        </w:tc>
        <w:tc>
          <w:tcPr>
            <w:tcW w:w="2811" w:type="dxa"/>
            <w:tcBorders>
              <w:top w:val="single" w:sz="4" w:space="0" w:color="000000"/>
              <w:left w:val="single" w:sz="4" w:space="0" w:color="000000"/>
              <w:bottom w:val="single" w:sz="4" w:space="0" w:color="000000"/>
              <w:right w:val="single" w:sz="4" w:space="0" w:color="000000"/>
            </w:tcBorders>
            <w:shd w:val="clear" w:color="auto" w:fill="auto"/>
          </w:tcPr>
          <w:p w14:paraId="0804525D"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Measuring Tape</w:t>
            </w:r>
          </w:p>
          <w:p w14:paraId="28D87E92"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Measuring Tools</w:t>
            </w:r>
          </w:p>
          <w:p w14:paraId="147C7724"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Universal Measuring Systems</w:t>
            </w:r>
          </w:p>
          <w:p w14:paraId="05F35A3A"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General Hand Tools</w:t>
            </w:r>
          </w:p>
          <w:p w14:paraId="63D914BF"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Body Repair Tools</w:t>
            </w:r>
          </w:p>
          <w:p w14:paraId="19FDCDA3"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Wire Brush</w:t>
            </w:r>
          </w:p>
          <w:p w14:paraId="38C6AF6C" w14:textId="02C50E9E"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 xml:space="preserve">Hydraulic, Pneumatic </w:t>
            </w:r>
            <w:r w:rsidR="00EB723C" w:rsidRPr="00DD0560">
              <w:rPr>
                <w:rFonts w:ascii="Arial" w:hAnsi="Arial" w:cs="Arial"/>
              </w:rPr>
              <w:t>and</w:t>
            </w:r>
            <w:r w:rsidRPr="00DD0560">
              <w:rPr>
                <w:rFonts w:ascii="Arial" w:hAnsi="Arial" w:cs="Arial"/>
              </w:rPr>
              <w:t xml:space="preserve"> Mechanical Pullers</w:t>
            </w:r>
          </w:p>
          <w:p w14:paraId="39448778"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Cotton Gloves</w:t>
            </w:r>
          </w:p>
          <w:p w14:paraId="150DDA24"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Welding Unit (MIG Welder)</w:t>
            </w:r>
          </w:p>
          <w:p w14:paraId="4F765EDC"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Washer Welder</w:t>
            </w:r>
          </w:p>
          <w:p w14:paraId="0B21F837"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MIG Welding Wire</w:t>
            </w:r>
          </w:p>
          <w:p w14:paraId="313C04BD"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Welding Gloves</w:t>
            </w:r>
          </w:p>
          <w:p w14:paraId="668E8752"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Welding Goggle</w:t>
            </w:r>
          </w:p>
          <w:p w14:paraId="04EA4BA1"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Welding Apron</w:t>
            </w:r>
          </w:p>
          <w:p w14:paraId="2B64161D" w14:textId="34B6D2C5" w:rsidR="006E2D30" w:rsidRPr="00DD0560" w:rsidRDefault="00EB723C" w:rsidP="00EB723C">
            <w:pPr>
              <w:autoSpaceDE w:val="0"/>
              <w:autoSpaceDN w:val="0"/>
              <w:adjustRightInd w:val="0"/>
              <w:ind w:left="-20"/>
              <w:rPr>
                <w:rFonts w:ascii="Arial" w:hAnsi="Arial" w:cs="Arial"/>
              </w:rPr>
            </w:pPr>
            <w:r w:rsidRPr="00DD0560">
              <w:rPr>
                <w:rFonts w:ascii="Arial" w:hAnsi="Arial" w:cs="Arial"/>
              </w:rPr>
              <w:t>Centering</w:t>
            </w:r>
            <w:r w:rsidR="006E2D30" w:rsidRPr="00DD0560">
              <w:rPr>
                <w:rFonts w:ascii="Arial" w:hAnsi="Arial" w:cs="Arial"/>
              </w:rPr>
              <w:t xml:space="preserve"> Gauges</w:t>
            </w:r>
          </w:p>
          <w:p w14:paraId="39B119F9"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Industry Approved Body Frame Aligner Equipment</w:t>
            </w:r>
          </w:p>
          <w:p w14:paraId="5A3E2B37"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Drill Machine</w:t>
            </w:r>
          </w:p>
          <w:p w14:paraId="1E0CBAF1"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Grinder Machine</w:t>
            </w:r>
          </w:p>
          <w:p w14:paraId="696C80D9"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Sealant Gun</w:t>
            </w:r>
          </w:p>
          <w:p w14:paraId="0297E1BF"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C-Clamps</w:t>
            </w:r>
          </w:p>
          <w:p w14:paraId="17BC18DB" w14:textId="4ADCF2BC" w:rsidR="006E2D30" w:rsidRPr="00DD0560" w:rsidRDefault="006E2D30" w:rsidP="00EB723C">
            <w:pPr>
              <w:autoSpaceDE w:val="0"/>
              <w:autoSpaceDN w:val="0"/>
              <w:adjustRightInd w:val="0"/>
              <w:ind w:left="-20"/>
              <w:rPr>
                <w:rFonts w:ascii="Arial" w:hAnsi="Arial" w:cs="Arial"/>
              </w:rPr>
            </w:pPr>
            <w:r w:rsidRPr="00DD0560">
              <w:rPr>
                <w:rFonts w:ascii="Arial" w:hAnsi="Arial" w:cs="Arial"/>
              </w:rPr>
              <w:t xml:space="preserve">Equipment </w:t>
            </w:r>
            <w:r w:rsidR="00EB723C" w:rsidRPr="00DD0560">
              <w:rPr>
                <w:rFonts w:ascii="Arial" w:hAnsi="Arial" w:cs="Arial"/>
              </w:rPr>
              <w:t>for</w:t>
            </w:r>
            <w:r w:rsidRPr="00DD0560">
              <w:rPr>
                <w:rFonts w:ascii="Arial" w:hAnsi="Arial" w:cs="Arial"/>
              </w:rPr>
              <w:t xml:space="preserve"> Painting</w:t>
            </w:r>
          </w:p>
          <w:p w14:paraId="26125371"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Body Jack</w:t>
            </w:r>
          </w:p>
          <w:p w14:paraId="2817E447"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Grinding Disc</w:t>
            </w:r>
          </w:p>
          <w:p w14:paraId="379D438C"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Cutting Disc</w:t>
            </w:r>
          </w:p>
          <w:p w14:paraId="27351DD7"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Safety Shoes</w:t>
            </w:r>
          </w:p>
          <w:p w14:paraId="3BC67BA0"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Safety Helmet</w:t>
            </w:r>
          </w:p>
          <w:p w14:paraId="48817DA5"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Calculator</w:t>
            </w:r>
          </w:p>
          <w:p w14:paraId="2ABDF896"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Pen/ Pencil</w:t>
            </w:r>
          </w:p>
          <w:p w14:paraId="54F65D92"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Body Repair Manual</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708408" w14:textId="77777777" w:rsidR="006E2D30" w:rsidRPr="00DD0560" w:rsidRDefault="006E2D30" w:rsidP="00EB723C">
            <w:pPr>
              <w:ind w:left="2"/>
              <w:rPr>
                <w:rFonts w:asciiTheme="minorBidi" w:eastAsia="Arial" w:hAnsiTheme="minorBidi"/>
                <w:b/>
                <w:sz w:val="24"/>
              </w:rPr>
            </w:pPr>
            <w:r w:rsidRPr="00DD0560">
              <w:rPr>
                <w:rFonts w:asciiTheme="minorBidi" w:eastAsia="Arial" w:hAnsiTheme="minorBidi"/>
                <w:bCs/>
              </w:rPr>
              <w:t>Class Room and workshop</w:t>
            </w:r>
          </w:p>
        </w:tc>
      </w:tr>
    </w:tbl>
    <w:p w14:paraId="3FF50951" w14:textId="77777777" w:rsidR="006E2D30" w:rsidRPr="00AB3D13" w:rsidRDefault="006E2D30" w:rsidP="006E2D30">
      <w:pPr>
        <w:rPr>
          <w:rFonts w:asciiTheme="minorBidi" w:hAnsiTheme="minorBidi"/>
        </w:rPr>
      </w:pPr>
    </w:p>
    <w:p w14:paraId="36733767" w14:textId="77777777" w:rsidR="006E2D30" w:rsidRDefault="006E2D30" w:rsidP="006E2D30">
      <w:pPr>
        <w:rPr>
          <w:rFonts w:asciiTheme="minorBidi" w:eastAsia="Arial" w:hAnsiTheme="minorBidi"/>
          <w:b/>
          <w:color w:val="000000"/>
          <w:sz w:val="24"/>
        </w:rPr>
      </w:pPr>
      <w:r>
        <w:rPr>
          <w:rFonts w:asciiTheme="minorBidi" w:eastAsia="Arial" w:hAnsiTheme="minorBidi"/>
          <w:b/>
          <w:color w:val="000000"/>
          <w:sz w:val="24"/>
        </w:rPr>
        <w:br w:type="page"/>
      </w:r>
    </w:p>
    <w:p w14:paraId="7D212F20" w14:textId="0D0486FD" w:rsidR="006E2D30" w:rsidRPr="00AB3D13" w:rsidRDefault="006E2D30" w:rsidP="00870EBB">
      <w:pPr>
        <w:pStyle w:val="Heading2"/>
        <w:shd w:val="clear" w:color="auto" w:fill="FFC000"/>
        <w:rPr>
          <w:rFonts w:eastAsia="Arial"/>
        </w:rPr>
      </w:pPr>
      <w:bookmarkStart w:id="62" w:name="_Toc111733701"/>
      <w:r w:rsidRPr="00AB3D13">
        <w:rPr>
          <w:rFonts w:eastAsia="Arial"/>
        </w:rPr>
        <w:t>Maintain Machinery, Tools and Equipment</w:t>
      </w:r>
      <w:bookmarkEnd w:id="62"/>
    </w:p>
    <w:p w14:paraId="7D19CE1D" w14:textId="77777777" w:rsidR="006E2D30" w:rsidRPr="00AB3D13" w:rsidRDefault="006E2D30" w:rsidP="00EB723C">
      <w:pPr>
        <w:spacing w:before="240" w:after="0" w:line="360" w:lineRule="auto"/>
        <w:jc w:val="both"/>
        <w:rPr>
          <w:rFonts w:asciiTheme="minorBidi" w:eastAsia="Calibri" w:hAnsiTheme="minorBidi"/>
          <w:lang w:val="en-GB"/>
        </w:rPr>
      </w:pPr>
      <w:r w:rsidRPr="00AB3D13">
        <w:rPr>
          <w:rFonts w:asciiTheme="minorBidi" w:eastAsia="Arial" w:hAnsiTheme="minorBidi"/>
          <w:b/>
          <w:color w:val="000000"/>
          <w:sz w:val="24"/>
          <w:szCs w:val="24"/>
          <w:lang w:val="pt-PT"/>
        </w:rPr>
        <w:t xml:space="preserve">Objective: </w:t>
      </w:r>
      <w:r w:rsidRPr="00AB3D13">
        <w:rPr>
          <w:rFonts w:asciiTheme="minorBidi" w:eastAsia="Calibri" w:hAnsiTheme="minorBidi"/>
          <w:lang w:val="en-GB"/>
        </w:rPr>
        <w:t xml:space="preserve">After successful completion of this </w:t>
      </w:r>
      <w:r>
        <w:rPr>
          <w:rFonts w:asciiTheme="minorBidi" w:eastAsia="Calibri" w:hAnsiTheme="minorBidi"/>
          <w:lang w:val="en-GB"/>
        </w:rPr>
        <w:t>module</w:t>
      </w:r>
      <w:r w:rsidRPr="00AB3D13">
        <w:rPr>
          <w:rFonts w:asciiTheme="minorBidi" w:eastAsia="Calibri" w:hAnsiTheme="minorBidi"/>
          <w:lang w:val="en-GB"/>
        </w:rPr>
        <w:t xml:space="preserve"> the trainee will be able to perform each of the tasks according to the relevant </w:t>
      </w:r>
      <w:r>
        <w:rPr>
          <w:rFonts w:asciiTheme="minorBidi" w:eastAsia="Calibri" w:hAnsiTheme="minorBidi"/>
          <w:lang w:val="en-GB"/>
        </w:rPr>
        <w:t>standards and specifications of machinery, tools and equipment.</w:t>
      </w:r>
    </w:p>
    <w:p w14:paraId="62053986" w14:textId="39BBE46B" w:rsidR="006E2D30" w:rsidRPr="00DD0560" w:rsidRDefault="00501928" w:rsidP="006E2D30">
      <w:pPr>
        <w:spacing w:before="240" w:after="0" w:line="360" w:lineRule="auto"/>
        <w:ind w:left="1260" w:hanging="1260"/>
        <w:jc w:val="both"/>
        <w:rPr>
          <w:rFonts w:asciiTheme="minorBidi" w:eastAsia="Arial" w:hAnsiTheme="minorBidi"/>
          <w:b/>
        </w:rPr>
      </w:pPr>
      <w:r w:rsidRPr="00DD0560">
        <w:rPr>
          <w:rFonts w:asciiTheme="minorBidi" w:eastAsia="Arial" w:hAnsiTheme="minorBidi"/>
          <w:b/>
        </w:rPr>
        <w:t>Duration:  19</w:t>
      </w:r>
      <w:r w:rsidR="00EB723C" w:rsidRPr="00DD0560">
        <w:rPr>
          <w:rFonts w:asciiTheme="minorBidi" w:eastAsia="Arial" w:hAnsiTheme="minorBidi"/>
          <w:b/>
        </w:rPr>
        <w:t xml:space="preserve"> </w:t>
      </w:r>
      <w:r w:rsidR="006E2D30" w:rsidRPr="00DD0560">
        <w:rPr>
          <w:rFonts w:asciiTheme="minorBidi" w:eastAsia="Arial" w:hAnsiTheme="minorBidi"/>
          <w:b/>
        </w:rPr>
        <w:t>Hours</w:t>
      </w:r>
      <w:r w:rsidR="006E2D30" w:rsidRPr="00DD0560">
        <w:rPr>
          <w:rFonts w:asciiTheme="minorBidi" w:eastAsia="Arial" w:hAnsiTheme="minorBidi"/>
        </w:rPr>
        <w:tab/>
      </w:r>
      <w:r w:rsidR="006E2D30" w:rsidRPr="00DD0560">
        <w:rPr>
          <w:rFonts w:asciiTheme="minorBidi" w:eastAsia="Arial" w:hAnsiTheme="minorBidi"/>
        </w:rPr>
        <w:tab/>
      </w:r>
      <w:r w:rsidR="006E2D30" w:rsidRPr="00DD0560">
        <w:rPr>
          <w:rFonts w:asciiTheme="minorBidi" w:eastAsia="Arial" w:hAnsiTheme="minorBidi"/>
        </w:rPr>
        <w:tab/>
      </w:r>
      <w:r w:rsidR="00DD0560" w:rsidRPr="00DD0560">
        <w:rPr>
          <w:rFonts w:asciiTheme="minorBidi" w:eastAsia="Arial" w:hAnsiTheme="minorBidi"/>
        </w:rPr>
        <w:tab/>
      </w:r>
      <w:r w:rsidR="00DD0560" w:rsidRPr="00DD0560">
        <w:rPr>
          <w:rFonts w:asciiTheme="minorBidi" w:eastAsia="Arial" w:hAnsiTheme="minorBidi"/>
        </w:rPr>
        <w:tab/>
      </w:r>
      <w:r w:rsidR="00DD0560" w:rsidRPr="00DD0560">
        <w:rPr>
          <w:rFonts w:asciiTheme="minorBidi" w:eastAsia="Arial" w:hAnsiTheme="minorBidi"/>
        </w:rPr>
        <w:tab/>
      </w:r>
      <w:r w:rsidR="00DD0560" w:rsidRPr="00DD0560">
        <w:rPr>
          <w:rFonts w:asciiTheme="minorBidi" w:eastAsia="Arial" w:hAnsiTheme="minorBidi"/>
        </w:rPr>
        <w:tab/>
      </w:r>
      <w:r w:rsidR="006E2D30" w:rsidRPr="00DD0560">
        <w:rPr>
          <w:rFonts w:asciiTheme="minorBidi" w:eastAsia="Arial" w:hAnsiTheme="minorBidi"/>
          <w:b/>
        </w:rPr>
        <w:t>Theory: 4</w:t>
      </w:r>
      <w:r w:rsidR="00EB723C" w:rsidRPr="00DD0560">
        <w:rPr>
          <w:rFonts w:asciiTheme="minorBidi" w:eastAsia="Arial" w:hAnsiTheme="minorBidi"/>
          <w:b/>
        </w:rPr>
        <w:t xml:space="preserve"> </w:t>
      </w:r>
      <w:r w:rsidR="006E2D30" w:rsidRPr="00DD0560">
        <w:rPr>
          <w:rFonts w:asciiTheme="minorBidi" w:eastAsia="Arial" w:hAnsiTheme="minorBidi"/>
          <w:b/>
        </w:rPr>
        <w:t>Hours</w:t>
      </w:r>
      <w:r w:rsidR="006E2D30" w:rsidRPr="00DD0560">
        <w:rPr>
          <w:rFonts w:asciiTheme="minorBidi" w:eastAsia="Arial" w:hAnsiTheme="minorBidi"/>
          <w:b/>
        </w:rPr>
        <w:tab/>
      </w:r>
      <w:r w:rsidR="006E2D30" w:rsidRPr="00DD0560">
        <w:rPr>
          <w:rFonts w:asciiTheme="minorBidi" w:eastAsia="Arial" w:hAnsiTheme="minorBidi"/>
          <w:b/>
        </w:rPr>
        <w:tab/>
      </w:r>
      <w:r w:rsidR="006E2D30" w:rsidRPr="00DD0560">
        <w:rPr>
          <w:rFonts w:asciiTheme="minorBidi" w:eastAsia="Arial" w:hAnsiTheme="minorBidi"/>
        </w:rPr>
        <w:tab/>
      </w:r>
      <w:r w:rsidR="006E2D30" w:rsidRPr="00DD0560">
        <w:rPr>
          <w:rFonts w:asciiTheme="minorBidi" w:eastAsia="Arial" w:hAnsiTheme="minorBidi"/>
        </w:rPr>
        <w:tab/>
      </w:r>
      <w:r w:rsidRPr="00DD0560">
        <w:rPr>
          <w:rFonts w:asciiTheme="minorBidi" w:eastAsia="Arial" w:hAnsiTheme="minorBidi"/>
          <w:b/>
        </w:rPr>
        <w:t>Practice: 15</w:t>
      </w:r>
      <w:r w:rsidR="00EB723C" w:rsidRPr="00DD0560">
        <w:rPr>
          <w:rFonts w:asciiTheme="minorBidi" w:eastAsia="Arial" w:hAnsiTheme="minorBidi"/>
          <w:b/>
        </w:rPr>
        <w:t xml:space="preserve"> </w:t>
      </w:r>
      <w:r w:rsidR="006E2D30" w:rsidRPr="00DD0560">
        <w:rPr>
          <w:rFonts w:asciiTheme="minorBidi" w:eastAsia="Arial" w:hAnsiTheme="minorBidi"/>
          <w:b/>
        </w:rPr>
        <w:t>Hours</w:t>
      </w:r>
    </w:p>
    <w:tbl>
      <w:tblPr>
        <w:tblStyle w:val="TableGrid"/>
        <w:tblW w:w="14146" w:type="dxa"/>
        <w:tblInd w:w="0" w:type="dxa"/>
        <w:tblLayout w:type="fixed"/>
        <w:tblCellMar>
          <w:left w:w="106" w:type="dxa"/>
          <w:right w:w="49" w:type="dxa"/>
        </w:tblCellMar>
        <w:tblLook w:val="04A0" w:firstRow="1" w:lastRow="0" w:firstColumn="1" w:lastColumn="0" w:noHBand="0" w:noVBand="1"/>
      </w:tblPr>
      <w:tblGrid>
        <w:gridCol w:w="2245"/>
        <w:gridCol w:w="3240"/>
        <w:gridCol w:w="3531"/>
        <w:gridCol w:w="1710"/>
        <w:gridCol w:w="2160"/>
        <w:gridCol w:w="1260"/>
      </w:tblGrid>
      <w:tr w:rsidR="00DD0560" w:rsidRPr="00DD0560" w14:paraId="0AB07845" w14:textId="77777777" w:rsidTr="00EB723C">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D7CC7C8" w14:textId="77777777" w:rsidR="006E2D30" w:rsidRPr="00DD0560" w:rsidRDefault="006E2D30" w:rsidP="00EB723C">
            <w:pPr>
              <w:spacing w:line="276" w:lineRule="auto"/>
              <w:jc w:val="center"/>
              <w:rPr>
                <w:rFonts w:asciiTheme="minorBidi" w:eastAsia="Arial" w:hAnsiTheme="minorBidi"/>
              </w:rPr>
            </w:pPr>
            <w:r w:rsidRPr="00DD0560">
              <w:rPr>
                <w:rFonts w:asciiTheme="minorBidi" w:eastAsia="Arial" w:hAnsiTheme="minorBidi"/>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7093865" w14:textId="77777777" w:rsidR="006E2D30" w:rsidRPr="00DD0560" w:rsidRDefault="006E2D30" w:rsidP="00EB723C">
            <w:pPr>
              <w:spacing w:line="276" w:lineRule="auto"/>
              <w:ind w:left="2"/>
              <w:jc w:val="center"/>
              <w:rPr>
                <w:rFonts w:asciiTheme="minorBidi" w:eastAsia="Arial" w:hAnsiTheme="minorBidi"/>
              </w:rPr>
            </w:pPr>
            <w:r w:rsidRPr="00DD0560">
              <w:rPr>
                <w:rFonts w:asciiTheme="minorBidi" w:eastAsia="Arial" w:hAnsiTheme="minorBidi"/>
                <w:b/>
              </w:rPr>
              <w:t>Learning Outcomes</w:t>
            </w:r>
          </w:p>
        </w:tc>
        <w:tc>
          <w:tcPr>
            <w:tcW w:w="353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7C55487" w14:textId="77777777" w:rsidR="006E2D30" w:rsidRPr="00DD0560" w:rsidRDefault="006E2D30" w:rsidP="00EB723C">
            <w:pPr>
              <w:spacing w:line="276" w:lineRule="auto"/>
              <w:ind w:left="2"/>
              <w:jc w:val="center"/>
              <w:rPr>
                <w:rFonts w:asciiTheme="minorBidi" w:eastAsia="Arial" w:hAnsiTheme="minorBidi"/>
              </w:rPr>
            </w:pPr>
            <w:r w:rsidRPr="00DD0560">
              <w:rPr>
                <w:rFonts w:asciiTheme="minorBidi" w:eastAsia="Arial" w:hAnsiTheme="minorBidi"/>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848B713" w14:textId="77777777" w:rsidR="006E2D30" w:rsidRPr="00DD0560" w:rsidRDefault="006E2D30" w:rsidP="00EB723C">
            <w:pPr>
              <w:spacing w:line="276" w:lineRule="auto"/>
              <w:ind w:left="2"/>
              <w:jc w:val="center"/>
              <w:rPr>
                <w:rFonts w:asciiTheme="minorBidi" w:eastAsia="Arial" w:hAnsiTheme="minorBidi"/>
              </w:rPr>
            </w:pPr>
            <w:r w:rsidRPr="00DD0560">
              <w:rPr>
                <w:rFonts w:asciiTheme="minorBidi" w:eastAsia="Arial" w:hAnsiTheme="minorBidi"/>
                <w:b/>
              </w:rPr>
              <w:t>Duration</w:t>
            </w:r>
          </w:p>
        </w:tc>
        <w:tc>
          <w:tcPr>
            <w:tcW w:w="2160" w:type="dxa"/>
            <w:tcBorders>
              <w:top w:val="single" w:sz="4" w:space="0" w:color="000000"/>
              <w:left w:val="single" w:sz="4" w:space="0" w:color="000000"/>
              <w:bottom w:val="single" w:sz="4" w:space="0" w:color="000000"/>
              <w:right w:val="single" w:sz="4" w:space="0" w:color="000000"/>
            </w:tcBorders>
            <w:shd w:val="clear" w:color="auto" w:fill="E5B8B7"/>
          </w:tcPr>
          <w:p w14:paraId="48A453CE" w14:textId="77777777" w:rsidR="006E2D30" w:rsidRPr="00DD0560" w:rsidRDefault="006E2D30" w:rsidP="00EB723C">
            <w:pPr>
              <w:ind w:left="2"/>
              <w:rPr>
                <w:rFonts w:asciiTheme="minorBidi" w:eastAsia="Arial" w:hAnsiTheme="minorBidi"/>
              </w:rPr>
            </w:pPr>
            <w:r w:rsidRPr="00DD0560">
              <w:rPr>
                <w:rFonts w:asciiTheme="minorBidi" w:eastAsia="Arial" w:hAnsiTheme="minorBidi"/>
                <w:b/>
              </w:rPr>
              <w:t xml:space="preserve">Materials </w:t>
            </w:r>
          </w:p>
          <w:p w14:paraId="632FE1FF" w14:textId="77777777" w:rsidR="006E2D30" w:rsidRPr="00DD0560" w:rsidRDefault="006E2D30" w:rsidP="00EB723C">
            <w:pPr>
              <w:spacing w:line="276" w:lineRule="auto"/>
              <w:ind w:left="2"/>
              <w:rPr>
                <w:rFonts w:asciiTheme="minorBidi" w:eastAsia="Arial" w:hAnsiTheme="minorBidi"/>
              </w:rPr>
            </w:pPr>
            <w:r w:rsidRPr="00DD0560">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3EFDDD83" w14:textId="77777777" w:rsidR="006E2D30" w:rsidRPr="00DD0560" w:rsidRDefault="006E2D30" w:rsidP="00EB723C">
            <w:pPr>
              <w:ind w:left="2"/>
              <w:rPr>
                <w:rFonts w:asciiTheme="minorBidi" w:eastAsia="Arial" w:hAnsiTheme="minorBidi"/>
              </w:rPr>
            </w:pPr>
            <w:r w:rsidRPr="00DD0560">
              <w:rPr>
                <w:rFonts w:asciiTheme="minorBidi" w:eastAsia="Arial" w:hAnsiTheme="minorBidi"/>
                <w:b/>
              </w:rPr>
              <w:t xml:space="preserve">Learning </w:t>
            </w:r>
          </w:p>
          <w:p w14:paraId="2C27B751" w14:textId="77777777" w:rsidR="006E2D30" w:rsidRPr="00DD0560" w:rsidRDefault="006E2D30" w:rsidP="00EB723C">
            <w:pPr>
              <w:spacing w:line="276" w:lineRule="auto"/>
              <w:ind w:left="2"/>
              <w:rPr>
                <w:rFonts w:asciiTheme="minorBidi" w:eastAsia="Arial" w:hAnsiTheme="minorBidi"/>
              </w:rPr>
            </w:pPr>
            <w:r w:rsidRPr="00DD0560">
              <w:rPr>
                <w:rFonts w:asciiTheme="minorBidi" w:eastAsia="Arial" w:hAnsiTheme="minorBidi"/>
                <w:b/>
              </w:rPr>
              <w:t xml:space="preserve">Place </w:t>
            </w:r>
          </w:p>
        </w:tc>
      </w:tr>
      <w:tr w:rsidR="00DD0560" w:rsidRPr="00DD0560" w14:paraId="78266A94" w14:textId="77777777" w:rsidTr="00EB723C">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029A60" w14:textId="77777777" w:rsidR="006E2D30" w:rsidRPr="00DD0560" w:rsidRDefault="006E2D30" w:rsidP="00EB723C">
            <w:pPr>
              <w:numPr>
                <w:ilvl w:val="0"/>
                <w:numId w:val="291"/>
              </w:numPr>
              <w:spacing w:line="276" w:lineRule="auto"/>
              <w:ind w:left="180" w:hanging="180"/>
              <w:contextualSpacing/>
              <w:rPr>
                <w:rFonts w:asciiTheme="minorBidi" w:eastAsia="Arial" w:hAnsiTheme="minorBidi"/>
              </w:rPr>
            </w:pPr>
            <w:r w:rsidRPr="00DD0560">
              <w:rPr>
                <w:rFonts w:asciiTheme="minorBidi" w:eastAsia="Arial" w:hAnsiTheme="minorBidi"/>
              </w:rPr>
              <w:t>Maintain MIG welder.</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11E92E45" w14:textId="77777777" w:rsidR="006E2D30" w:rsidRPr="00DD0560" w:rsidRDefault="006E2D30" w:rsidP="00EB723C">
            <w:pPr>
              <w:spacing w:line="360" w:lineRule="auto"/>
              <w:ind w:left="181" w:hanging="179"/>
              <w:rPr>
                <w:rFonts w:ascii="Arial" w:eastAsia="Arial" w:hAnsi="Arial" w:cs="Arial"/>
                <w:b/>
              </w:rPr>
            </w:pPr>
            <w:r w:rsidRPr="00DD0560">
              <w:rPr>
                <w:rFonts w:ascii="Arial" w:eastAsia="Arial" w:hAnsi="Arial" w:cs="Arial"/>
                <w:b/>
              </w:rPr>
              <w:t>Trainee will be able to:</w:t>
            </w:r>
          </w:p>
          <w:p w14:paraId="39A0B4EE"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 xml:space="preserve">Remove all dirt, dust or debris from the machine and its accessories </w:t>
            </w:r>
          </w:p>
          <w:p w14:paraId="6549DA36"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 xml:space="preserve">Cover MIG welder when not in use  </w:t>
            </w:r>
          </w:p>
          <w:p w14:paraId="5D453BF5"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 xml:space="preserve">Check all electrical component of MIG welder machine </w:t>
            </w:r>
          </w:p>
          <w:p w14:paraId="441A06E3"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 xml:space="preserve">Clean and settle drive rolls properly </w:t>
            </w:r>
          </w:p>
          <w:p w14:paraId="358706FC"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Adjust the driver rolls tension properly</w:t>
            </w:r>
          </w:p>
          <w:p w14:paraId="1823C731"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Arial" w:eastAsia="Arial" w:hAnsi="Arial" w:cs="Arial"/>
              </w:rPr>
            </w:pPr>
            <w:r w:rsidRPr="00DD0560">
              <w:rPr>
                <w:rFonts w:ascii="Arial" w:hAnsi="Arial" w:cs="Arial"/>
              </w:rPr>
              <w:t>Clean gun &amp; nozzle regularly</w:t>
            </w:r>
          </w:p>
        </w:tc>
        <w:tc>
          <w:tcPr>
            <w:tcW w:w="3531" w:type="dxa"/>
            <w:tcBorders>
              <w:top w:val="single" w:sz="4" w:space="0" w:color="000000"/>
              <w:left w:val="single" w:sz="4" w:space="0" w:color="000000"/>
              <w:bottom w:val="single" w:sz="4" w:space="0" w:color="000000"/>
              <w:right w:val="single" w:sz="4" w:space="0" w:color="000000"/>
            </w:tcBorders>
            <w:shd w:val="clear" w:color="auto" w:fill="auto"/>
          </w:tcPr>
          <w:p w14:paraId="2F9D6DE1" w14:textId="77777777" w:rsidR="006E2D30" w:rsidRPr="00DD0560" w:rsidRDefault="006E2D30" w:rsidP="00EB723C">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Describe steps to remove dust from MIG welder.</w:t>
            </w:r>
          </w:p>
          <w:p w14:paraId="458D2ABA" w14:textId="77777777" w:rsidR="006E2D30" w:rsidRPr="00DD0560" w:rsidRDefault="006E2D30" w:rsidP="00EB723C">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Explain methods to check electrical components of MIG welder.</w:t>
            </w:r>
          </w:p>
          <w:p w14:paraId="53AD012E"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eastAsia="Times New Roman" w:hAnsi="Arial" w:cs="Arial"/>
              </w:rPr>
              <w:t>Describe steps to a</w:t>
            </w:r>
            <w:r w:rsidRPr="00DD0560">
              <w:rPr>
                <w:rFonts w:ascii="Arial" w:hAnsi="Arial" w:cs="Arial"/>
              </w:rPr>
              <w:t>djust the driver rolls tension properly</w:t>
            </w:r>
          </w:p>
          <w:p w14:paraId="2F1312DC" w14:textId="77777777" w:rsidR="006E2D30" w:rsidRPr="00DD0560" w:rsidRDefault="006E2D30" w:rsidP="00EB723C">
            <w:pPr>
              <w:spacing w:line="360" w:lineRule="auto"/>
              <w:ind w:left="181" w:hanging="179"/>
              <w:contextualSpacing/>
              <w:rPr>
                <w:rFonts w:ascii="Arial" w:eastAsia="Times New Roman" w:hAnsi="Arial" w:cs="Arial"/>
                <w:b/>
                <w:bCs/>
                <w:u w:val="single"/>
              </w:rPr>
            </w:pPr>
            <w:r w:rsidRPr="00DD0560">
              <w:rPr>
                <w:rFonts w:ascii="Arial" w:eastAsia="Times New Roman" w:hAnsi="Arial" w:cs="Arial"/>
                <w:b/>
                <w:bCs/>
                <w:u w:val="single"/>
              </w:rPr>
              <w:t>Practical Activity:</w:t>
            </w:r>
          </w:p>
          <w:p w14:paraId="09C750E6" w14:textId="77777777" w:rsidR="006E2D30" w:rsidRPr="00DD0560" w:rsidRDefault="006E2D30" w:rsidP="00EB723C">
            <w:pPr>
              <w:spacing w:line="360" w:lineRule="auto"/>
              <w:ind w:left="181" w:hanging="179"/>
              <w:contextualSpacing/>
              <w:rPr>
                <w:rFonts w:ascii="Arial" w:eastAsia="Times New Roman" w:hAnsi="Arial" w:cs="Arial"/>
              </w:rPr>
            </w:pPr>
            <w:r w:rsidRPr="00DD0560">
              <w:rPr>
                <w:rFonts w:ascii="Arial" w:eastAsia="Times New Roman" w:hAnsi="Arial" w:cs="Arial"/>
              </w:rPr>
              <w:t>Perform inspection of MIG welder, check and adjust driver rolls tension. Clean dust from the machine.</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774C44" w14:textId="77777777" w:rsidR="006E2D30" w:rsidRPr="00DD0560" w:rsidRDefault="00563562" w:rsidP="00EB723C">
            <w:pPr>
              <w:ind w:left="720" w:hanging="718"/>
              <w:jc w:val="right"/>
              <w:rPr>
                <w:rFonts w:asciiTheme="minorBidi" w:eastAsia="Arial" w:hAnsiTheme="minorBidi"/>
              </w:rPr>
            </w:pPr>
            <w:r w:rsidRPr="00DD0560">
              <w:rPr>
                <w:rFonts w:asciiTheme="minorBidi" w:eastAsia="Arial" w:hAnsiTheme="minorBidi"/>
              </w:rPr>
              <w:t>Theory-0.5</w:t>
            </w:r>
            <w:r w:rsidR="006E2D30" w:rsidRPr="00DD0560">
              <w:rPr>
                <w:rFonts w:asciiTheme="minorBidi" w:eastAsia="Arial" w:hAnsiTheme="minorBidi"/>
              </w:rPr>
              <w:t>Hrs</w:t>
            </w:r>
          </w:p>
          <w:p w14:paraId="01B595D6" w14:textId="283EAC94" w:rsidR="006E2D30" w:rsidRPr="00DD0560" w:rsidRDefault="00D7669A" w:rsidP="00EB723C">
            <w:pPr>
              <w:ind w:left="-34"/>
              <w:jc w:val="right"/>
              <w:rPr>
                <w:rFonts w:asciiTheme="minorBidi" w:eastAsia="Arial" w:hAnsiTheme="minorBidi"/>
              </w:rPr>
            </w:pPr>
            <w:r w:rsidRPr="00DD0560">
              <w:rPr>
                <w:rFonts w:asciiTheme="minorBidi" w:eastAsia="Arial" w:hAnsiTheme="minorBidi"/>
              </w:rPr>
              <w:t>Practical-</w:t>
            </w:r>
            <w:r w:rsidR="002D3BBD" w:rsidRPr="00DD0560">
              <w:rPr>
                <w:rFonts w:asciiTheme="minorBidi" w:eastAsia="Arial" w:hAnsiTheme="minorBidi"/>
              </w:rPr>
              <w:t>1.5</w:t>
            </w:r>
            <w:r w:rsidR="006E2D30" w:rsidRPr="00DD0560">
              <w:rPr>
                <w:rFonts w:asciiTheme="minorBidi" w:eastAsia="Arial" w:hAnsiTheme="minorBidi"/>
              </w:rPr>
              <w:t>Hrs</w:t>
            </w:r>
          </w:p>
          <w:p w14:paraId="2E41F102" w14:textId="1C5AB28D" w:rsidR="006E2D30" w:rsidRPr="00DD0560" w:rsidRDefault="00D7669A" w:rsidP="00EB723C">
            <w:pPr>
              <w:ind w:left="720" w:hanging="718"/>
              <w:jc w:val="right"/>
              <w:rPr>
                <w:rFonts w:asciiTheme="minorBidi" w:eastAsia="Arial" w:hAnsiTheme="minorBidi"/>
              </w:rPr>
            </w:pPr>
            <w:r w:rsidRPr="00DD0560">
              <w:rPr>
                <w:rFonts w:asciiTheme="minorBidi" w:eastAsia="Arial" w:hAnsiTheme="minorBidi"/>
              </w:rPr>
              <w:t xml:space="preserve">Total- </w:t>
            </w:r>
            <w:r w:rsidR="002D3BBD" w:rsidRPr="00DD0560">
              <w:rPr>
                <w:rFonts w:asciiTheme="minorBidi" w:eastAsia="Arial" w:hAnsiTheme="minorBidi"/>
              </w:rPr>
              <w:t>2</w:t>
            </w:r>
            <w:r w:rsidR="006E2D30" w:rsidRPr="00DD0560">
              <w:rPr>
                <w:rFonts w:asciiTheme="minorBidi" w:eastAsia="Arial" w:hAnsiTheme="minorBidi"/>
              </w:rPr>
              <w:t>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14:paraId="32C7B165"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General Hand Tools</w:t>
            </w:r>
          </w:p>
          <w:p w14:paraId="31ED4E1A"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Cotton Gloves</w:t>
            </w:r>
          </w:p>
          <w:p w14:paraId="77DA1030"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Cutting Disc</w:t>
            </w:r>
          </w:p>
          <w:p w14:paraId="03ABEBFD"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Safety Shoes</w:t>
            </w:r>
          </w:p>
          <w:p w14:paraId="758907C6"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Safety Helmet</w:t>
            </w:r>
          </w:p>
          <w:p w14:paraId="24FC1FFB"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Compressor oil</w:t>
            </w:r>
          </w:p>
          <w:p w14:paraId="7763AD22"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Lubrication oil</w:t>
            </w:r>
          </w:p>
          <w:p w14:paraId="45F5E018"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Cleaning thinner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A2E48B" w14:textId="77777777" w:rsidR="006E2D30" w:rsidRPr="00DD0560" w:rsidRDefault="006E2D30" w:rsidP="00EB723C">
            <w:pPr>
              <w:ind w:left="2"/>
              <w:rPr>
                <w:rFonts w:asciiTheme="minorBidi" w:eastAsia="Arial" w:hAnsiTheme="minorBidi"/>
                <w:b/>
                <w:sz w:val="24"/>
              </w:rPr>
            </w:pPr>
            <w:r w:rsidRPr="00DD0560">
              <w:rPr>
                <w:rFonts w:asciiTheme="minorBidi" w:eastAsia="Arial" w:hAnsiTheme="minorBidi"/>
                <w:bCs/>
              </w:rPr>
              <w:t>Class Room and workshop</w:t>
            </w:r>
          </w:p>
        </w:tc>
      </w:tr>
      <w:tr w:rsidR="00DD0560" w:rsidRPr="00DD0560" w14:paraId="37C2C348" w14:textId="77777777" w:rsidTr="00EB723C">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D3B7E8" w14:textId="77777777" w:rsidR="006E2D30" w:rsidRPr="00DD0560" w:rsidRDefault="006E2D30" w:rsidP="00EB723C">
            <w:pPr>
              <w:pStyle w:val="ListParagraph"/>
              <w:numPr>
                <w:ilvl w:val="0"/>
                <w:numId w:val="291"/>
              </w:numPr>
              <w:spacing w:line="276" w:lineRule="auto"/>
              <w:ind w:left="180" w:hanging="180"/>
              <w:rPr>
                <w:rFonts w:asciiTheme="minorBidi" w:eastAsia="Arial" w:hAnsiTheme="minorBidi"/>
              </w:rPr>
            </w:pPr>
            <w:r w:rsidRPr="00DD0560">
              <w:rPr>
                <w:rFonts w:asciiTheme="minorBidi" w:eastAsia="Arial" w:hAnsiTheme="minorBidi"/>
              </w:rPr>
              <w:t>Maintain Washer welder machine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79434121" w14:textId="77777777" w:rsidR="006E2D30" w:rsidRPr="00DD0560" w:rsidRDefault="006E2D30" w:rsidP="00EB723C">
            <w:pPr>
              <w:spacing w:line="360" w:lineRule="auto"/>
              <w:ind w:left="181" w:hanging="179"/>
              <w:rPr>
                <w:rFonts w:ascii="Arial" w:eastAsia="Arial" w:hAnsi="Arial" w:cs="Arial"/>
                <w:b/>
              </w:rPr>
            </w:pPr>
            <w:r w:rsidRPr="00DD0560">
              <w:rPr>
                <w:rFonts w:ascii="Arial" w:eastAsia="Arial" w:hAnsi="Arial" w:cs="Arial"/>
                <w:b/>
              </w:rPr>
              <w:t>Trainee will be able to:</w:t>
            </w:r>
          </w:p>
          <w:p w14:paraId="242686F3"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Remove all dirt, dust or debris from the machine and its accessories</w:t>
            </w:r>
          </w:p>
          <w:p w14:paraId="7513EAC5"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 xml:space="preserve">Washer welder is to keep covered when not in use  </w:t>
            </w:r>
          </w:p>
          <w:p w14:paraId="1822873F"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Clean earth cable with dry sand paper</w:t>
            </w:r>
          </w:p>
          <w:p w14:paraId="7FAB4324"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Clean the sliding hammer properly</w:t>
            </w:r>
          </w:p>
          <w:p w14:paraId="683BB250"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Service at the proper time</w:t>
            </w:r>
          </w:p>
          <w:p w14:paraId="5534992D"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Check all electrical component of washer welder machine.</w:t>
            </w:r>
          </w:p>
        </w:tc>
        <w:tc>
          <w:tcPr>
            <w:tcW w:w="3531" w:type="dxa"/>
            <w:tcBorders>
              <w:top w:val="single" w:sz="4" w:space="0" w:color="000000"/>
              <w:left w:val="single" w:sz="4" w:space="0" w:color="000000"/>
              <w:bottom w:val="single" w:sz="4" w:space="0" w:color="000000"/>
              <w:right w:val="single" w:sz="4" w:space="0" w:color="000000"/>
            </w:tcBorders>
            <w:shd w:val="clear" w:color="auto" w:fill="auto"/>
          </w:tcPr>
          <w:p w14:paraId="5DE545B0" w14:textId="77777777" w:rsidR="006E2D30" w:rsidRPr="00DD0560" w:rsidRDefault="006E2D30" w:rsidP="00EB723C">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Describe steps to remove dust from Washer welder machine.</w:t>
            </w:r>
          </w:p>
          <w:p w14:paraId="3FAF51D2" w14:textId="77777777" w:rsidR="006E2D30" w:rsidRPr="00DD0560" w:rsidRDefault="006E2D30" w:rsidP="00EB723C">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 xml:space="preserve">Explain steps to clean earth cable with dry sand paper. </w:t>
            </w:r>
          </w:p>
          <w:p w14:paraId="43E2B9CF"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eastAsia="Times New Roman" w:hAnsi="Arial" w:cs="Arial"/>
              </w:rPr>
              <w:t>Describe function of sliding hammer.</w:t>
            </w:r>
          </w:p>
          <w:p w14:paraId="6BFF0FD7" w14:textId="77777777" w:rsidR="006E2D30" w:rsidRPr="00DD0560" w:rsidRDefault="006E2D30" w:rsidP="00EB723C">
            <w:pPr>
              <w:spacing w:line="360" w:lineRule="auto"/>
              <w:ind w:left="181" w:hanging="179"/>
              <w:contextualSpacing/>
              <w:rPr>
                <w:rFonts w:ascii="Arial" w:eastAsia="Times New Roman" w:hAnsi="Arial" w:cs="Arial"/>
                <w:b/>
                <w:bCs/>
                <w:u w:val="single"/>
              </w:rPr>
            </w:pPr>
            <w:r w:rsidRPr="00DD0560">
              <w:rPr>
                <w:rFonts w:ascii="Arial" w:eastAsia="Times New Roman" w:hAnsi="Arial" w:cs="Arial"/>
                <w:b/>
                <w:bCs/>
                <w:u w:val="single"/>
              </w:rPr>
              <w:t>Practical Activity:</w:t>
            </w:r>
          </w:p>
          <w:p w14:paraId="330F9C8C" w14:textId="77777777" w:rsidR="006E2D30" w:rsidRPr="00DD0560" w:rsidRDefault="006E2D30" w:rsidP="00EB723C">
            <w:pPr>
              <w:spacing w:line="360" w:lineRule="auto"/>
              <w:ind w:left="181" w:hanging="179"/>
              <w:rPr>
                <w:rFonts w:ascii="Arial" w:eastAsia="Times New Roman" w:hAnsi="Arial" w:cs="Arial"/>
              </w:rPr>
            </w:pPr>
            <w:r w:rsidRPr="00DD0560">
              <w:rPr>
                <w:rFonts w:ascii="Arial" w:eastAsia="Times New Roman" w:hAnsi="Arial" w:cs="Arial"/>
              </w:rPr>
              <w:t>Perform inspection of washer welder machine, check and clean earth cable with dry sand paper, clean sliding hammer, check electrical components.</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F580FF" w14:textId="33FEDEB1" w:rsidR="006E2D30" w:rsidRPr="00DD0560" w:rsidRDefault="00563562" w:rsidP="00EB723C">
            <w:pPr>
              <w:ind w:left="720" w:hanging="718"/>
              <w:jc w:val="right"/>
              <w:rPr>
                <w:rFonts w:asciiTheme="minorBidi" w:eastAsia="Arial" w:hAnsiTheme="minorBidi"/>
              </w:rPr>
            </w:pPr>
            <w:r w:rsidRPr="00DD0560">
              <w:rPr>
                <w:rFonts w:asciiTheme="minorBidi" w:eastAsia="Arial" w:hAnsiTheme="minorBidi"/>
              </w:rPr>
              <w:t>Theory-0.5</w:t>
            </w:r>
            <w:r w:rsidR="006E2D30" w:rsidRPr="00DD0560">
              <w:rPr>
                <w:rFonts w:asciiTheme="minorBidi" w:eastAsia="Arial" w:hAnsiTheme="minorBidi"/>
              </w:rPr>
              <w:t>Hrs</w:t>
            </w:r>
          </w:p>
          <w:p w14:paraId="7D62A42E" w14:textId="04A7CA0C" w:rsidR="006E2D30" w:rsidRPr="00DD0560" w:rsidRDefault="00EE556E" w:rsidP="00EB723C">
            <w:pPr>
              <w:ind w:left="-34"/>
              <w:jc w:val="right"/>
              <w:rPr>
                <w:rFonts w:asciiTheme="minorBidi" w:eastAsia="Arial" w:hAnsiTheme="minorBidi"/>
              </w:rPr>
            </w:pPr>
            <w:r w:rsidRPr="00DD0560">
              <w:rPr>
                <w:rFonts w:asciiTheme="minorBidi" w:eastAsia="Arial" w:hAnsiTheme="minorBidi"/>
              </w:rPr>
              <w:t>Practical-1.5</w:t>
            </w:r>
            <w:r w:rsidR="006E2D30" w:rsidRPr="00DD0560">
              <w:rPr>
                <w:rFonts w:asciiTheme="minorBidi" w:eastAsia="Arial" w:hAnsiTheme="minorBidi"/>
              </w:rPr>
              <w:t>Hrs</w:t>
            </w:r>
          </w:p>
          <w:p w14:paraId="4C416821" w14:textId="0052D451" w:rsidR="006E2D30" w:rsidRPr="00DD0560" w:rsidRDefault="00563562" w:rsidP="00EB723C">
            <w:pPr>
              <w:spacing w:line="276" w:lineRule="auto"/>
              <w:ind w:left="2"/>
              <w:jc w:val="right"/>
              <w:rPr>
                <w:rFonts w:asciiTheme="minorBidi" w:eastAsia="Arial" w:hAnsiTheme="minorBidi"/>
              </w:rPr>
            </w:pPr>
            <w:r w:rsidRPr="00DD0560">
              <w:rPr>
                <w:rFonts w:asciiTheme="minorBidi" w:eastAsia="Arial" w:hAnsiTheme="minorBidi"/>
              </w:rPr>
              <w:t>Total- 2</w:t>
            </w:r>
            <w:r w:rsidR="006E2D30" w:rsidRPr="00DD0560">
              <w:rPr>
                <w:rFonts w:asciiTheme="minorBidi" w:eastAsia="Arial" w:hAnsiTheme="minorBidi"/>
              </w:rPr>
              <w:t>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14:paraId="044497BA"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General Hand Tools</w:t>
            </w:r>
          </w:p>
          <w:p w14:paraId="567D76F6"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Cotton Gloves</w:t>
            </w:r>
          </w:p>
          <w:p w14:paraId="2649A4A5"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Cutting Disc</w:t>
            </w:r>
          </w:p>
          <w:p w14:paraId="723E0948"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Safety Shoes</w:t>
            </w:r>
          </w:p>
          <w:p w14:paraId="50F709F7"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Safety Helmet</w:t>
            </w:r>
          </w:p>
          <w:p w14:paraId="3046177B"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Compressor oil</w:t>
            </w:r>
          </w:p>
          <w:p w14:paraId="0BFF9FDB"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Lubrication oil</w:t>
            </w:r>
          </w:p>
          <w:p w14:paraId="68A443B0"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Cleaning thinner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C59A72" w14:textId="77777777" w:rsidR="006E2D30" w:rsidRPr="00DD0560" w:rsidRDefault="006E2D30" w:rsidP="00EB723C">
            <w:pPr>
              <w:ind w:left="2"/>
              <w:rPr>
                <w:rFonts w:asciiTheme="minorBidi" w:eastAsia="Arial" w:hAnsiTheme="minorBidi"/>
                <w:b/>
                <w:sz w:val="24"/>
              </w:rPr>
            </w:pPr>
            <w:r w:rsidRPr="00DD0560">
              <w:rPr>
                <w:rFonts w:asciiTheme="minorBidi" w:eastAsia="Arial" w:hAnsiTheme="minorBidi"/>
                <w:bCs/>
              </w:rPr>
              <w:t>Class Room and workshop</w:t>
            </w:r>
          </w:p>
        </w:tc>
      </w:tr>
      <w:tr w:rsidR="00DD0560" w:rsidRPr="00DD0560" w14:paraId="067E95C6" w14:textId="77777777" w:rsidTr="00EB723C">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CA8004" w14:textId="77777777" w:rsidR="006E2D30" w:rsidRPr="00DD0560" w:rsidRDefault="006E2D30" w:rsidP="00EB723C">
            <w:pPr>
              <w:pStyle w:val="ListParagraph"/>
              <w:numPr>
                <w:ilvl w:val="0"/>
                <w:numId w:val="291"/>
              </w:numPr>
              <w:spacing w:line="276" w:lineRule="auto"/>
              <w:ind w:left="180" w:hanging="180"/>
              <w:rPr>
                <w:rFonts w:asciiTheme="minorBidi" w:eastAsia="Arial" w:hAnsiTheme="minorBidi"/>
              </w:rPr>
            </w:pPr>
            <w:r w:rsidRPr="00DD0560">
              <w:rPr>
                <w:rFonts w:asciiTheme="minorBidi" w:eastAsia="Arial" w:hAnsiTheme="minorBidi"/>
              </w:rPr>
              <w:t>Maintain spot welder machine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049DFD1D" w14:textId="77777777" w:rsidR="006E2D30" w:rsidRPr="00DD0560" w:rsidRDefault="006E2D30" w:rsidP="00EB723C">
            <w:pPr>
              <w:spacing w:line="360" w:lineRule="auto"/>
              <w:ind w:left="181" w:hanging="179"/>
              <w:rPr>
                <w:rFonts w:ascii="Arial" w:eastAsia="Arial" w:hAnsi="Arial" w:cs="Arial"/>
                <w:b/>
              </w:rPr>
            </w:pPr>
            <w:r w:rsidRPr="00DD0560">
              <w:rPr>
                <w:rFonts w:ascii="Arial" w:eastAsia="Arial" w:hAnsi="Arial" w:cs="Arial"/>
                <w:b/>
              </w:rPr>
              <w:t>Trainee will be able to:</w:t>
            </w:r>
          </w:p>
          <w:p w14:paraId="3C03E4FA" w14:textId="77777777" w:rsidR="006E2D30" w:rsidRPr="00DD0560" w:rsidRDefault="006E2D30" w:rsidP="00EB723C">
            <w:pPr>
              <w:pStyle w:val="ListParagraph"/>
              <w:numPr>
                <w:ilvl w:val="0"/>
                <w:numId w:val="215"/>
              </w:numPr>
              <w:spacing w:line="360" w:lineRule="auto"/>
              <w:ind w:left="181" w:hanging="179"/>
              <w:rPr>
                <w:rFonts w:ascii="Arial" w:eastAsia="Arial" w:hAnsi="Arial" w:cs="Arial"/>
                <w:bCs/>
              </w:rPr>
            </w:pPr>
            <w:r w:rsidRPr="00DD0560">
              <w:rPr>
                <w:rFonts w:ascii="Arial" w:eastAsia="Arial" w:hAnsi="Arial" w:cs="Arial"/>
                <w:bCs/>
              </w:rPr>
              <w:t>Remove all dirt, dust or debris from the machine and its accessories</w:t>
            </w:r>
          </w:p>
          <w:p w14:paraId="7C74216F" w14:textId="77777777" w:rsidR="006E2D30" w:rsidRPr="00DD0560" w:rsidRDefault="006E2D30" w:rsidP="00EB723C">
            <w:pPr>
              <w:pStyle w:val="ListParagraph"/>
              <w:numPr>
                <w:ilvl w:val="0"/>
                <w:numId w:val="215"/>
              </w:numPr>
              <w:spacing w:line="360" w:lineRule="auto"/>
              <w:ind w:left="181" w:hanging="179"/>
              <w:rPr>
                <w:rFonts w:ascii="Arial" w:eastAsia="Arial" w:hAnsi="Arial" w:cs="Arial"/>
                <w:bCs/>
              </w:rPr>
            </w:pPr>
            <w:r w:rsidRPr="00DD0560">
              <w:rPr>
                <w:rFonts w:ascii="Arial" w:eastAsia="Arial" w:hAnsi="Arial" w:cs="Arial"/>
                <w:bCs/>
              </w:rPr>
              <w:t xml:space="preserve">Spot welder is to keep covered when not in use  </w:t>
            </w:r>
          </w:p>
          <w:p w14:paraId="0E339EA1" w14:textId="77777777" w:rsidR="006E2D30" w:rsidRPr="00DD0560" w:rsidRDefault="006E2D30" w:rsidP="00EB723C">
            <w:pPr>
              <w:pStyle w:val="ListParagraph"/>
              <w:numPr>
                <w:ilvl w:val="0"/>
                <w:numId w:val="215"/>
              </w:numPr>
              <w:spacing w:line="360" w:lineRule="auto"/>
              <w:ind w:left="181" w:hanging="179"/>
              <w:rPr>
                <w:rFonts w:ascii="Arial" w:eastAsia="Arial" w:hAnsi="Arial" w:cs="Arial"/>
                <w:bCs/>
              </w:rPr>
            </w:pPr>
            <w:r w:rsidRPr="00DD0560">
              <w:rPr>
                <w:rFonts w:ascii="Arial" w:eastAsia="Arial" w:hAnsi="Arial" w:cs="Arial"/>
                <w:bCs/>
              </w:rPr>
              <w:t>Check all electrical component of spot welder machine</w:t>
            </w:r>
          </w:p>
          <w:p w14:paraId="6D595157" w14:textId="77777777" w:rsidR="006E2D30" w:rsidRPr="00DD0560" w:rsidRDefault="006E2D30" w:rsidP="00EB723C">
            <w:pPr>
              <w:pStyle w:val="ListParagraph"/>
              <w:numPr>
                <w:ilvl w:val="0"/>
                <w:numId w:val="215"/>
              </w:numPr>
              <w:spacing w:line="360" w:lineRule="auto"/>
              <w:ind w:left="181" w:hanging="179"/>
              <w:rPr>
                <w:rFonts w:ascii="Arial" w:eastAsia="Arial" w:hAnsi="Arial" w:cs="Arial"/>
                <w:bCs/>
              </w:rPr>
            </w:pPr>
            <w:r w:rsidRPr="00DD0560">
              <w:rPr>
                <w:rFonts w:ascii="Arial" w:eastAsia="Arial" w:hAnsi="Arial" w:cs="Arial"/>
                <w:bCs/>
              </w:rPr>
              <w:t>Clean the air filter of machine</w:t>
            </w:r>
          </w:p>
          <w:p w14:paraId="1692620E" w14:textId="77777777" w:rsidR="006E2D30" w:rsidRPr="00DD0560" w:rsidRDefault="006E2D30" w:rsidP="00EB723C">
            <w:pPr>
              <w:pStyle w:val="ListParagraph"/>
              <w:numPr>
                <w:ilvl w:val="0"/>
                <w:numId w:val="215"/>
              </w:numPr>
              <w:spacing w:line="360" w:lineRule="auto"/>
              <w:ind w:left="181" w:hanging="179"/>
              <w:rPr>
                <w:rFonts w:ascii="Arial" w:eastAsia="Arial" w:hAnsi="Arial" w:cs="Arial"/>
                <w:bCs/>
              </w:rPr>
            </w:pPr>
            <w:r w:rsidRPr="00DD0560">
              <w:rPr>
                <w:rFonts w:ascii="Arial" w:eastAsia="Arial" w:hAnsi="Arial" w:cs="Arial"/>
                <w:bCs/>
              </w:rPr>
              <w:t>service at the proper time</w:t>
            </w:r>
          </w:p>
          <w:p w14:paraId="08C878D9" w14:textId="77777777" w:rsidR="006E2D30" w:rsidRPr="00DD0560" w:rsidRDefault="006E2D30" w:rsidP="00EB723C">
            <w:pPr>
              <w:pStyle w:val="ListParagraph"/>
              <w:numPr>
                <w:ilvl w:val="0"/>
                <w:numId w:val="215"/>
              </w:numPr>
              <w:spacing w:line="360" w:lineRule="auto"/>
              <w:ind w:left="181" w:hanging="179"/>
              <w:rPr>
                <w:rFonts w:ascii="Arial" w:eastAsia="Arial" w:hAnsi="Arial" w:cs="Arial"/>
                <w:bCs/>
              </w:rPr>
            </w:pPr>
            <w:r w:rsidRPr="00DD0560">
              <w:rPr>
                <w:rFonts w:ascii="Arial" w:eastAsia="Arial" w:hAnsi="Arial" w:cs="Arial"/>
                <w:bCs/>
              </w:rPr>
              <w:t>Clean spot gun properly</w:t>
            </w:r>
          </w:p>
          <w:p w14:paraId="0DD0D46F" w14:textId="77777777" w:rsidR="006E2D30" w:rsidRPr="00DD0560" w:rsidRDefault="006E2D30" w:rsidP="00EB723C">
            <w:pPr>
              <w:pStyle w:val="ListParagraph"/>
              <w:numPr>
                <w:ilvl w:val="0"/>
                <w:numId w:val="215"/>
              </w:numPr>
              <w:spacing w:line="360" w:lineRule="auto"/>
              <w:ind w:left="181" w:hanging="179"/>
              <w:rPr>
                <w:rFonts w:ascii="Arial" w:eastAsia="Arial" w:hAnsi="Arial" w:cs="Arial"/>
                <w:b/>
              </w:rPr>
            </w:pPr>
            <w:r w:rsidRPr="00DD0560">
              <w:rPr>
                <w:rFonts w:ascii="Arial" w:eastAsia="Arial" w:hAnsi="Arial" w:cs="Arial"/>
                <w:bCs/>
              </w:rPr>
              <w:t>Clean &amp; replace welding tools</w:t>
            </w:r>
          </w:p>
        </w:tc>
        <w:tc>
          <w:tcPr>
            <w:tcW w:w="3531" w:type="dxa"/>
            <w:tcBorders>
              <w:top w:val="single" w:sz="4" w:space="0" w:color="000000"/>
              <w:left w:val="single" w:sz="4" w:space="0" w:color="000000"/>
              <w:bottom w:val="single" w:sz="4" w:space="0" w:color="000000"/>
              <w:right w:val="single" w:sz="4" w:space="0" w:color="000000"/>
            </w:tcBorders>
            <w:shd w:val="clear" w:color="auto" w:fill="auto"/>
          </w:tcPr>
          <w:p w14:paraId="1F725143" w14:textId="77777777" w:rsidR="006E2D30" w:rsidRPr="00DD0560" w:rsidRDefault="006E2D30" w:rsidP="00EB723C">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Describe steps to remove dust from spot welder machine.</w:t>
            </w:r>
          </w:p>
          <w:p w14:paraId="7FA42DE2" w14:textId="1FEEA8ED" w:rsidR="006E2D30" w:rsidRPr="00DD0560" w:rsidRDefault="006E2D30" w:rsidP="00EB723C">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 xml:space="preserve">Explain methods to check electric components of </w:t>
            </w:r>
            <w:r w:rsidR="00EB723C" w:rsidRPr="00DD0560">
              <w:rPr>
                <w:rFonts w:ascii="Arial" w:eastAsia="Times New Roman" w:hAnsi="Arial" w:cs="Arial"/>
              </w:rPr>
              <w:t>spot-welding</w:t>
            </w:r>
            <w:r w:rsidRPr="00DD0560">
              <w:rPr>
                <w:rFonts w:ascii="Arial" w:eastAsia="Times New Roman" w:hAnsi="Arial" w:cs="Arial"/>
              </w:rPr>
              <w:t xml:space="preserve"> machine. </w:t>
            </w:r>
          </w:p>
          <w:p w14:paraId="5881404B"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eastAsia="Times New Roman" w:hAnsi="Arial" w:cs="Arial"/>
              </w:rPr>
              <w:t>Describe how to clean and replace spot gun.</w:t>
            </w:r>
          </w:p>
          <w:p w14:paraId="718C6D90" w14:textId="77777777" w:rsidR="006E2D30" w:rsidRPr="00DD0560" w:rsidRDefault="006E2D30" w:rsidP="00EB723C">
            <w:pPr>
              <w:spacing w:line="360" w:lineRule="auto"/>
              <w:ind w:left="181" w:hanging="179"/>
              <w:contextualSpacing/>
              <w:rPr>
                <w:rFonts w:ascii="Arial" w:eastAsia="Times New Roman" w:hAnsi="Arial" w:cs="Arial"/>
                <w:b/>
                <w:bCs/>
                <w:u w:val="single"/>
              </w:rPr>
            </w:pPr>
            <w:r w:rsidRPr="00DD0560">
              <w:rPr>
                <w:rFonts w:ascii="Arial" w:eastAsia="Times New Roman" w:hAnsi="Arial" w:cs="Arial"/>
                <w:b/>
                <w:bCs/>
                <w:u w:val="single"/>
              </w:rPr>
              <w:t>Practical Activity:</w:t>
            </w:r>
          </w:p>
          <w:p w14:paraId="335411DE" w14:textId="064C66C2" w:rsidR="006E2D30" w:rsidRPr="00DD0560" w:rsidRDefault="006E2D30" w:rsidP="00EB723C">
            <w:pPr>
              <w:pStyle w:val="ListParagraph"/>
              <w:numPr>
                <w:ilvl w:val="0"/>
                <w:numId w:val="6"/>
              </w:numPr>
              <w:spacing w:line="360" w:lineRule="auto"/>
              <w:ind w:left="181" w:hanging="179"/>
              <w:rPr>
                <w:rFonts w:ascii="Arial" w:eastAsia="Times New Roman" w:hAnsi="Arial" w:cs="Arial"/>
              </w:rPr>
            </w:pPr>
            <w:r w:rsidRPr="00DD0560">
              <w:rPr>
                <w:rFonts w:ascii="Arial" w:eastAsia="Times New Roman" w:hAnsi="Arial" w:cs="Arial"/>
              </w:rPr>
              <w:t xml:space="preserve">Perform inspection of </w:t>
            </w:r>
            <w:r w:rsidR="00EB723C" w:rsidRPr="00DD0560">
              <w:rPr>
                <w:rFonts w:ascii="Arial" w:eastAsia="Times New Roman" w:hAnsi="Arial" w:cs="Arial"/>
              </w:rPr>
              <w:t>spot-welding</w:t>
            </w:r>
            <w:r w:rsidRPr="00DD0560">
              <w:rPr>
                <w:rFonts w:ascii="Arial" w:eastAsia="Times New Roman" w:hAnsi="Arial" w:cs="Arial"/>
              </w:rPr>
              <w:t xml:space="preserve"> machine, check electrical components and clean spot gun.</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3E427F" w14:textId="458AFE83" w:rsidR="006E2D30" w:rsidRPr="00DD0560" w:rsidRDefault="006E2D30" w:rsidP="00EB723C">
            <w:pPr>
              <w:ind w:left="720" w:hanging="718"/>
              <w:jc w:val="right"/>
              <w:rPr>
                <w:rFonts w:asciiTheme="minorBidi" w:eastAsia="Arial" w:hAnsiTheme="minorBidi"/>
              </w:rPr>
            </w:pPr>
            <w:r w:rsidRPr="00DD0560">
              <w:rPr>
                <w:rFonts w:asciiTheme="minorBidi" w:eastAsia="Arial" w:hAnsiTheme="minorBidi"/>
              </w:rPr>
              <w:t>Theory-0.</w:t>
            </w:r>
            <w:r w:rsidR="00563562" w:rsidRPr="00DD0560">
              <w:rPr>
                <w:rFonts w:asciiTheme="minorBidi" w:eastAsia="Arial" w:hAnsiTheme="minorBidi"/>
              </w:rPr>
              <w:t>5</w:t>
            </w:r>
            <w:r w:rsidRPr="00DD0560">
              <w:rPr>
                <w:rFonts w:asciiTheme="minorBidi" w:eastAsia="Arial" w:hAnsiTheme="minorBidi"/>
              </w:rPr>
              <w:t>Hrs</w:t>
            </w:r>
          </w:p>
          <w:p w14:paraId="5E89DB99" w14:textId="5D10D493" w:rsidR="006E2D30" w:rsidRPr="00DD0560" w:rsidRDefault="006E2D30" w:rsidP="00EB723C">
            <w:pPr>
              <w:ind w:left="-34"/>
              <w:jc w:val="right"/>
              <w:rPr>
                <w:rFonts w:asciiTheme="minorBidi" w:eastAsia="Arial" w:hAnsiTheme="minorBidi"/>
              </w:rPr>
            </w:pPr>
            <w:r w:rsidRPr="00DD0560">
              <w:rPr>
                <w:rFonts w:asciiTheme="minorBidi" w:eastAsia="Arial" w:hAnsiTheme="minorBidi"/>
              </w:rPr>
              <w:t>Practical-1</w:t>
            </w:r>
            <w:r w:rsidR="00DE4743" w:rsidRPr="00DD0560">
              <w:rPr>
                <w:rFonts w:asciiTheme="minorBidi" w:eastAsia="Arial" w:hAnsiTheme="minorBidi"/>
              </w:rPr>
              <w:t>.5</w:t>
            </w:r>
            <w:r w:rsidRPr="00DD0560">
              <w:rPr>
                <w:rFonts w:asciiTheme="minorBidi" w:eastAsia="Arial" w:hAnsiTheme="minorBidi"/>
              </w:rPr>
              <w:t>Hrs</w:t>
            </w:r>
          </w:p>
          <w:p w14:paraId="69BA7823" w14:textId="3DF7203E" w:rsidR="006E2D30" w:rsidRPr="00DD0560" w:rsidRDefault="00DE4743" w:rsidP="00EB723C">
            <w:pPr>
              <w:ind w:left="720" w:hanging="718"/>
              <w:jc w:val="right"/>
              <w:rPr>
                <w:rFonts w:asciiTheme="minorBidi" w:eastAsia="Arial" w:hAnsiTheme="minorBidi"/>
              </w:rPr>
            </w:pPr>
            <w:r w:rsidRPr="00DD0560">
              <w:rPr>
                <w:rFonts w:asciiTheme="minorBidi" w:eastAsia="Arial" w:hAnsiTheme="minorBidi"/>
              </w:rPr>
              <w:t>Total- 2</w:t>
            </w:r>
            <w:r w:rsidR="006E2D30" w:rsidRPr="00DD0560">
              <w:rPr>
                <w:rFonts w:asciiTheme="minorBidi" w:eastAsia="Arial" w:hAnsiTheme="minorBidi"/>
              </w:rPr>
              <w:t>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14:paraId="319FC4B6"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General Hand Tools</w:t>
            </w:r>
          </w:p>
          <w:p w14:paraId="594A4678"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Cotton Gloves</w:t>
            </w:r>
          </w:p>
          <w:p w14:paraId="117E46F5"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Cutting Disc</w:t>
            </w:r>
          </w:p>
          <w:p w14:paraId="3474E4EB"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Safety Shoes</w:t>
            </w:r>
          </w:p>
          <w:p w14:paraId="037EE2E4"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Safety Helmet</w:t>
            </w:r>
          </w:p>
          <w:p w14:paraId="35D2FE4D"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Compressor oil</w:t>
            </w:r>
          </w:p>
          <w:p w14:paraId="7A728FA9"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Lubrication oil</w:t>
            </w:r>
          </w:p>
          <w:p w14:paraId="17FE2F5F"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Cleaning thinner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6C156C" w14:textId="77777777" w:rsidR="006E2D30" w:rsidRPr="00DD0560" w:rsidRDefault="006E2D30" w:rsidP="00EB723C">
            <w:pPr>
              <w:ind w:left="2"/>
              <w:rPr>
                <w:rFonts w:asciiTheme="minorBidi" w:eastAsia="Arial" w:hAnsiTheme="minorBidi"/>
                <w:bCs/>
              </w:rPr>
            </w:pPr>
            <w:r w:rsidRPr="00DD0560">
              <w:rPr>
                <w:rFonts w:asciiTheme="minorBidi" w:eastAsia="Arial" w:hAnsiTheme="minorBidi"/>
                <w:bCs/>
              </w:rPr>
              <w:t>Class Room and workshop</w:t>
            </w:r>
          </w:p>
        </w:tc>
      </w:tr>
      <w:tr w:rsidR="00DD0560" w:rsidRPr="00DD0560" w14:paraId="7C29C07C" w14:textId="77777777" w:rsidTr="00EB723C">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446F9F" w14:textId="77777777" w:rsidR="006E2D30" w:rsidRPr="00DD0560" w:rsidRDefault="006E2D30" w:rsidP="00EB723C">
            <w:pPr>
              <w:pStyle w:val="ListParagraph"/>
              <w:numPr>
                <w:ilvl w:val="0"/>
                <w:numId w:val="291"/>
              </w:numPr>
              <w:spacing w:line="276" w:lineRule="auto"/>
              <w:ind w:left="180" w:hanging="180"/>
              <w:rPr>
                <w:rFonts w:asciiTheme="minorBidi" w:eastAsia="Arial" w:hAnsiTheme="minorBidi"/>
              </w:rPr>
            </w:pPr>
            <w:r w:rsidRPr="00DD0560">
              <w:rPr>
                <w:rFonts w:asciiTheme="minorBidi" w:eastAsia="Arial" w:hAnsiTheme="minorBidi"/>
              </w:rPr>
              <w:t>Maintain Grinder</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797B046B" w14:textId="77777777" w:rsidR="006E2D30" w:rsidRPr="00DD0560" w:rsidRDefault="006E2D30" w:rsidP="00EB723C">
            <w:pPr>
              <w:spacing w:line="360" w:lineRule="auto"/>
              <w:ind w:left="181" w:hanging="179"/>
              <w:rPr>
                <w:rFonts w:ascii="Arial" w:eastAsia="Arial" w:hAnsi="Arial" w:cs="Arial"/>
                <w:b/>
              </w:rPr>
            </w:pPr>
            <w:r w:rsidRPr="00DD0560">
              <w:rPr>
                <w:rFonts w:ascii="Arial" w:eastAsia="Arial" w:hAnsi="Arial" w:cs="Arial"/>
                <w:b/>
              </w:rPr>
              <w:t>Trainee will be able to:</w:t>
            </w:r>
          </w:p>
          <w:p w14:paraId="7F657F05" w14:textId="77777777" w:rsidR="006E2D30" w:rsidRPr="00DD0560" w:rsidRDefault="006E2D30" w:rsidP="00EB723C">
            <w:pPr>
              <w:pStyle w:val="ListParagraph"/>
              <w:numPr>
                <w:ilvl w:val="0"/>
                <w:numId w:val="215"/>
              </w:numPr>
              <w:spacing w:line="360" w:lineRule="auto"/>
              <w:ind w:left="181" w:hanging="179"/>
              <w:rPr>
                <w:rFonts w:ascii="Arial" w:eastAsia="Arial" w:hAnsi="Arial" w:cs="Arial"/>
                <w:bCs/>
              </w:rPr>
            </w:pPr>
            <w:r w:rsidRPr="00DD0560">
              <w:rPr>
                <w:rFonts w:ascii="Arial" w:eastAsia="Arial" w:hAnsi="Arial" w:cs="Arial"/>
                <w:bCs/>
              </w:rPr>
              <w:t>Check all bolts and screws for tightness</w:t>
            </w:r>
          </w:p>
          <w:p w14:paraId="73C6D049" w14:textId="77777777" w:rsidR="006E2D30" w:rsidRPr="00DD0560" w:rsidRDefault="006E2D30" w:rsidP="00EB723C">
            <w:pPr>
              <w:pStyle w:val="ListParagraph"/>
              <w:numPr>
                <w:ilvl w:val="0"/>
                <w:numId w:val="215"/>
              </w:numPr>
              <w:spacing w:line="360" w:lineRule="auto"/>
              <w:ind w:left="181" w:hanging="179"/>
              <w:rPr>
                <w:rFonts w:ascii="Arial" w:eastAsia="Arial" w:hAnsi="Arial" w:cs="Arial"/>
                <w:bCs/>
              </w:rPr>
            </w:pPr>
            <w:r w:rsidRPr="00DD0560">
              <w:rPr>
                <w:rFonts w:ascii="Arial" w:eastAsia="Arial" w:hAnsi="Arial" w:cs="Arial"/>
                <w:bCs/>
              </w:rPr>
              <w:t>Check condition of hub or drum assembly and replace flaps, cutters or axles if required</w:t>
            </w:r>
          </w:p>
          <w:p w14:paraId="2D3168E5" w14:textId="5390F325" w:rsidR="006E2D30" w:rsidRPr="00DD0560" w:rsidRDefault="006E2D30" w:rsidP="00EB723C">
            <w:pPr>
              <w:pStyle w:val="ListParagraph"/>
              <w:numPr>
                <w:ilvl w:val="0"/>
                <w:numId w:val="215"/>
              </w:numPr>
              <w:spacing w:line="360" w:lineRule="auto"/>
              <w:ind w:left="181" w:hanging="179"/>
              <w:rPr>
                <w:rFonts w:ascii="Arial" w:eastAsia="Arial" w:hAnsi="Arial" w:cs="Arial"/>
                <w:bCs/>
              </w:rPr>
            </w:pPr>
            <w:r w:rsidRPr="00DD0560">
              <w:rPr>
                <w:rFonts w:ascii="Arial" w:eastAsia="Arial" w:hAnsi="Arial" w:cs="Arial"/>
                <w:bCs/>
              </w:rPr>
              <w:t xml:space="preserve">Check the security of all </w:t>
            </w:r>
            <w:r w:rsidR="00EB723C" w:rsidRPr="00DD0560">
              <w:rPr>
                <w:rFonts w:ascii="Arial" w:eastAsia="Arial" w:hAnsi="Arial" w:cs="Arial"/>
                <w:bCs/>
              </w:rPr>
              <w:t>hose’s</w:t>
            </w:r>
            <w:r w:rsidRPr="00DD0560">
              <w:rPr>
                <w:rFonts w:ascii="Arial" w:eastAsia="Arial" w:hAnsi="Arial" w:cs="Arial"/>
                <w:bCs/>
              </w:rPr>
              <w:t xml:space="preserve"> clamps and fittings,</w:t>
            </w:r>
          </w:p>
          <w:p w14:paraId="5B91F414" w14:textId="77777777" w:rsidR="006E2D30" w:rsidRPr="00DD0560" w:rsidRDefault="006E2D30" w:rsidP="00EB723C">
            <w:pPr>
              <w:pStyle w:val="ListParagraph"/>
              <w:numPr>
                <w:ilvl w:val="0"/>
                <w:numId w:val="215"/>
              </w:numPr>
              <w:spacing w:line="360" w:lineRule="auto"/>
              <w:ind w:left="181" w:hanging="179"/>
              <w:rPr>
                <w:rFonts w:ascii="Arial" w:eastAsia="Arial" w:hAnsi="Arial" w:cs="Arial"/>
                <w:bCs/>
              </w:rPr>
            </w:pPr>
            <w:r w:rsidRPr="00DD0560">
              <w:rPr>
                <w:rFonts w:ascii="Arial" w:eastAsia="Arial" w:hAnsi="Arial" w:cs="Arial"/>
                <w:bCs/>
              </w:rPr>
              <w:t>Clean air filter lubricator</w:t>
            </w:r>
          </w:p>
          <w:p w14:paraId="094D89C5" w14:textId="77777777" w:rsidR="006E2D30" w:rsidRPr="00DD0560" w:rsidRDefault="006E2D30" w:rsidP="00EB723C">
            <w:pPr>
              <w:pStyle w:val="ListParagraph"/>
              <w:numPr>
                <w:ilvl w:val="0"/>
                <w:numId w:val="215"/>
              </w:numPr>
              <w:spacing w:line="360" w:lineRule="auto"/>
              <w:ind w:left="181" w:hanging="179"/>
              <w:rPr>
                <w:rFonts w:ascii="Arial" w:eastAsia="Arial" w:hAnsi="Arial" w:cs="Arial"/>
                <w:bCs/>
              </w:rPr>
            </w:pPr>
            <w:r w:rsidRPr="00DD0560">
              <w:rPr>
                <w:rFonts w:ascii="Arial" w:eastAsia="Arial" w:hAnsi="Arial" w:cs="Arial"/>
                <w:bCs/>
              </w:rPr>
              <w:t>Check the vibration of grinder</w:t>
            </w:r>
          </w:p>
        </w:tc>
        <w:tc>
          <w:tcPr>
            <w:tcW w:w="3531" w:type="dxa"/>
            <w:tcBorders>
              <w:top w:val="single" w:sz="4" w:space="0" w:color="000000"/>
              <w:left w:val="single" w:sz="4" w:space="0" w:color="000000"/>
              <w:bottom w:val="single" w:sz="4" w:space="0" w:color="000000"/>
              <w:right w:val="single" w:sz="4" w:space="0" w:color="000000"/>
            </w:tcBorders>
            <w:shd w:val="clear" w:color="auto" w:fill="auto"/>
          </w:tcPr>
          <w:p w14:paraId="7EAB109F" w14:textId="77777777" w:rsidR="006E2D30" w:rsidRPr="00DD0560" w:rsidRDefault="006E2D30" w:rsidP="00EB723C">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Describe steps to check all bolts and screws for tightness.</w:t>
            </w:r>
          </w:p>
          <w:p w14:paraId="03A99D99" w14:textId="77777777" w:rsidR="006E2D30" w:rsidRPr="00DD0560" w:rsidRDefault="006E2D30" w:rsidP="00EB723C">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Describe how to check condition of hub or drum assembly.</w:t>
            </w:r>
          </w:p>
          <w:p w14:paraId="1D0FB78C" w14:textId="77777777" w:rsidR="006E2D30" w:rsidRPr="00DD0560" w:rsidRDefault="006E2D30" w:rsidP="00EB723C">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Explain methods to check vibration of grinding machine.</w:t>
            </w:r>
          </w:p>
          <w:p w14:paraId="7F013BD7" w14:textId="77777777" w:rsidR="006E2D30" w:rsidRPr="00DD0560" w:rsidRDefault="006E2D30" w:rsidP="00EB723C">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Explain potential damage cause by unsecured clamps, hoses and fittings.</w:t>
            </w:r>
          </w:p>
          <w:p w14:paraId="6D6199F8" w14:textId="77777777" w:rsidR="006E2D30" w:rsidRPr="00DD0560" w:rsidRDefault="006E2D30" w:rsidP="00EB723C">
            <w:pPr>
              <w:spacing w:line="360" w:lineRule="auto"/>
              <w:ind w:left="181" w:hanging="179"/>
              <w:contextualSpacing/>
              <w:rPr>
                <w:rFonts w:ascii="Arial" w:eastAsia="Times New Roman" w:hAnsi="Arial" w:cs="Arial"/>
                <w:b/>
                <w:bCs/>
                <w:u w:val="single"/>
              </w:rPr>
            </w:pPr>
            <w:r w:rsidRPr="00DD0560">
              <w:rPr>
                <w:rFonts w:ascii="Arial" w:eastAsia="Times New Roman" w:hAnsi="Arial" w:cs="Arial"/>
                <w:b/>
                <w:bCs/>
                <w:u w:val="single"/>
              </w:rPr>
              <w:t>Practical Activity:</w:t>
            </w:r>
          </w:p>
          <w:p w14:paraId="545CAA77" w14:textId="77777777" w:rsidR="006E2D30" w:rsidRPr="00DD0560" w:rsidRDefault="006E2D30" w:rsidP="00EB723C">
            <w:pPr>
              <w:spacing w:line="360" w:lineRule="auto"/>
              <w:ind w:left="181" w:hanging="179"/>
              <w:contextualSpacing/>
              <w:rPr>
                <w:rFonts w:ascii="Arial" w:eastAsia="Times New Roman" w:hAnsi="Arial" w:cs="Arial"/>
              </w:rPr>
            </w:pPr>
            <w:r w:rsidRPr="00DD0560">
              <w:rPr>
                <w:rFonts w:ascii="Arial" w:eastAsia="Times New Roman" w:hAnsi="Arial" w:cs="Arial"/>
              </w:rPr>
              <w:t>Perform inspection of grinder machine, check condition of hub or drum assembly. Check vibration of the machine.</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047C50" w14:textId="21C0FDB6" w:rsidR="006E2D30" w:rsidRPr="00DD0560" w:rsidRDefault="00563562" w:rsidP="00EB723C">
            <w:pPr>
              <w:ind w:left="720" w:hanging="718"/>
              <w:jc w:val="right"/>
              <w:rPr>
                <w:rFonts w:asciiTheme="minorBidi" w:eastAsia="Arial" w:hAnsiTheme="minorBidi"/>
              </w:rPr>
            </w:pPr>
            <w:r w:rsidRPr="00DD0560">
              <w:rPr>
                <w:rFonts w:asciiTheme="minorBidi" w:eastAsia="Arial" w:hAnsiTheme="minorBidi"/>
              </w:rPr>
              <w:t>Theory-0</w:t>
            </w:r>
            <w:r w:rsidR="006E2D30" w:rsidRPr="00DD0560">
              <w:rPr>
                <w:rFonts w:asciiTheme="minorBidi" w:eastAsia="Arial" w:hAnsiTheme="minorBidi"/>
              </w:rPr>
              <w:t>Hrs</w:t>
            </w:r>
          </w:p>
          <w:p w14:paraId="0121BDD1" w14:textId="33BBC5C1" w:rsidR="006E2D30" w:rsidRPr="00DD0560" w:rsidRDefault="00EE556E" w:rsidP="00EB723C">
            <w:pPr>
              <w:ind w:left="-34"/>
              <w:jc w:val="right"/>
              <w:rPr>
                <w:rFonts w:asciiTheme="minorBidi" w:eastAsia="Arial" w:hAnsiTheme="minorBidi"/>
              </w:rPr>
            </w:pPr>
            <w:r w:rsidRPr="00DD0560">
              <w:rPr>
                <w:rFonts w:asciiTheme="minorBidi" w:eastAsia="Arial" w:hAnsiTheme="minorBidi"/>
              </w:rPr>
              <w:t>Practical-1</w:t>
            </w:r>
            <w:r w:rsidR="00DE4743" w:rsidRPr="00DD0560">
              <w:rPr>
                <w:rFonts w:asciiTheme="minorBidi" w:eastAsia="Arial" w:hAnsiTheme="minorBidi"/>
              </w:rPr>
              <w:t>.5</w:t>
            </w:r>
            <w:r w:rsidR="006E2D30" w:rsidRPr="00DD0560">
              <w:rPr>
                <w:rFonts w:asciiTheme="minorBidi" w:eastAsia="Arial" w:hAnsiTheme="minorBidi"/>
              </w:rPr>
              <w:t>Hrs</w:t>
            </w:r>
          </w:p>
          <w:p w14:paraId="067BA99D" w14:textId="63BD3FDE" w:rsidR="006E2D30" w:rsidRPr="00DD0560" w:rsidRDefault="00563562" w:rsidP="00EB723C">
            <w:pPr>
              <w:ind w:left="720" w:hanging="718"/>
              <w:jc w:val="right"/>
              <w:rPr>
                <w:rFonts w:asciiTheme="minorBidi" w:eastAsia="Arial" w:hAnsiTheme="minorBidi"/>
              </w:rPr>
            </w:pPr>
            <w:r w:rsidRPr="00DD0560">
              <w:rPr>
                <w:rFonts w:asciiTheme="minorBidi" w:eastAsia="Arial" w:hAnsiTheme="minorBidi"/>
              </w:rPr>
              <w:t>Total- 1</w:t>
            </w:r>
            <w:r w:rsidR="00DE4743" w:rsidRPr="00DD0560">
              <w:rPr>
                <w:rFonts w:asciiTheme="minorBidi" w:eastAsia="Arial" w:hAnsiTheme="minorBidi"/>
              </w:rPr>
              <w:t>.5</w:t>
            </w:r>
            <w:r w:rsidR="006E2D30" w:rsidRPr="00DD0560">
              <w:rPr>
                <w:rFonts w:asciiTheme="minorBidi" w:eastAsia="Arial" w:hAnsiTheme="minorBidi"/>
              </w:rPr>
              <w:t>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14:paraId="5126965D"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General Hand Tools</w:t>
            </w:r>
          </w:p>
          <w:p w14:paraId="50634C8D"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Cotton Gloves</w:t>
            </w:r>
          </w:p>
          <w:p w14:paraId="0C7C9651"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Cutting Disc</w:t>
            </w:r>
          </w:p>
          <w:p w14:paraId="229F53C8"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Safety Shoes</w:t>
            </w:r>
          </w:p>
          <w:p w14:paraId="555DD587"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Safety Helmet</w:t>
            </w:r>
          </w:p>
          <w:p w14:paraId="0BD58CE3"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Compressor oil</w:t>
            </w:r>
          </w:p>
          <w:p w14:paraId="1A8AA913"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Lubrication oil</w:t>
            </w:r>
          </w:p>
          <w:p w14:paraId="5484F1C0"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Cleaning thinner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3B4744" w14:textId="77777777" w:rsidR="006E2D30" w:rsidRPr="00DD0560" w:rsidRDefault="006E2D30" w:rsidP="00EB723C">
            <w:pPr>
              <w:ind w:left="2"/>
              <w:rPr>
                <w:rFonts w:asciiTheme="minorBidi" w:eastAsia="Arial" w:hAnsiTheme="minorBidi"/>
                <w:bCs/>
              </w:rPr>
            </w:pPr>
          </w:p>
        </w:tc>
      </w:tr>
      <w:tr w:rsidR="00DD0560" w:rsidRPr="00DD0560" w14:paraId="597870AC" w14:textId="77777777" w:rsidTr="00EB723C">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CA4B82" w14:textId="77777777" w:rsidR="006E2D30" w:rsidRPr="00DD0560" w:rsidRDefault="006E2D30" w:rsidP="00EB723C">
            <w:pPr>
              <w:pStyle w:val="ListParagraph"/>
              <w:numPr>
                <w:ilvl w:val="0"/>
                <w:numId w:val="291"/>
              </w:numPr>
              <w:spacing w:line="276" w:lineRule="auto"/>
              <w:ind w:left="180" w:hanging="180"/>
              <w:rPr>
                <w:rFonts w:asciiTheme="minorBidi" w:eastAsia="Arial" w:hAnsiTheme="minorBidi"/>
              </w:rPr>
            </w:pPr>
            <w:r w:rsidRPr="00DD0560">
              <w:rPr>
                <w:rFonts w:asciiTheme="minorBidi" w:eastAsia="Arial" w:hAnsiTheme="minorBidi"/>
              </w:rPr>
              <w:t>Maintain frame aligner</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33BF9ACF" w14:textId="77777777" w:rsidR="006E2D30" w:rsidRPr="00DD0560" w:rsidRDefault="006E2D30" w:rsidP="00EB723C">
            <w:pPr>
              <w:spacing w:line="360" w:lineRule="auto"/>
              <w:ind w:left="181" w:hanging="179"/>
              <w:rPr>
                <w:rFonts w:ascii="Arial" w:eastAsia="Arial" w:hAnsi="Arial" w:cs="Arial"/>
                <w:b/>
              </w:rPr>
            </w:pPr>
            <w:r w:rsidRPr="00DD0560">
              <w:rPr>
                <w:rFonts w:ascii="Arial" w:eastAsia="Arial" w:hAnsi="Arial" w:cs="Arial"/>
                <w:b/>
              </w:rPr>
              <w:t>Trainee will be able to:</w:t>
            </w:r>
          </w:p>
          <w:p w14:paraId="58A2D635" w14:textId="77777777" w:rsidR="006E2D30" w:rsidRPr="00DD0560" w:rsidRDefault="006E2D30" w:rsidP="00EB723C">
            <w:pPr>
              <w:pStyle w:val="ListParagraph"/>
              <w:numPr>
                <w:ilvl w:val="0"/>
                <w:numId w:val="215"/>
              </w:numPr>
              <w:spacing w:line="360" w:lineRule="auto"/>
              <w:ind w:left="181" w:hanging="179"/>
              <w:rPr>
                <w:rFonts w:ascii="Arial" w:eastAsia="Arial" w:hAnsi="Arial" w:cs="Arial"/>
                <w:bCs/>
              </w:rPr>
            </w:pPr>
            <w:r w:rsidRPr="00DD0560">
              <w:rPr>
                <w:rFonts w:ascii="Arial" w:eastAsia="Arial" w:hAnsi="Arial" w:cs="Arial"/>
                <w:bCs/>
              </w:rPr>
              <w:t>Remove any dirt or sealer from all pulling clamp of body aligner</w:t>
            </w:r>
          </w:p>
          <w:p w14:paraId="7A009561" w14:textId="77777777" w:rsidR="006E2D30" w:rsidRPr="00DD0560" w:rsidRDefault="006E2D30" w:rsidP="00EB723C">
            <w:pPr>
              <w:pStyle w:val="ListParagraph"/>
              <w:numPr>
                <w:ilvl w:val="0"/>
                <w:numId w:val="215"/>
              </w:numPr>
              <w:spacing w:line="360" w:lineRule="auto"/>
              <w:ind w:left="181" w:hanging="179"/>
              <w:rPr>
                <w:rFonts w:ascii="Arial" w:eastAsia="Arial" w:hAnsi="Arial" w:cs="Arial"/>
                <w:bCs/>
              </w:rPr>
            </w:pPr>
            <w:r w:rsidRPr="00DD0560">
              <w:rPr>
                <w:rFonts w:ascii="Arial" w:eastAsia="Arial" w:hAnsi="Arial" w:cs="Arial"/>
                <w:bCs/>
              </w:rPr>
              <w:t>Check the leakage of hydraulic oil from pump</w:t>
            </w:r>
          </w:p>
          <w:p w14:paraId="036F9A2F" w14:textId="77777777" w:rsidR="006E2D30" w:rsidRPr="00DD0560" w:rsidRDefault="006E2D30" w:rsidP="00EB723C">
            <w:pPr>
              <w:pStyle w:val="ListParagraph"/>
              <w:numPr>
                <w:ilvl w:val="0"/>
                <w:numId w:val="215"/>
              </w:numPr>
              <w:spacing w:line="360" w:lineRule="auto"/>
              <w:ind w:left="181" w:hanging="179"/>
              <w:rPr>
                <w:rFonts w:ascii="Arial" w:eastAsia="Arial" w:hAnsi="Arial" w:cs="Arial"/>
                <w:bCs/>
              </w:rPr>
            </w:pPr>
            <w:r w:rsidRPr="00DD0560">
              <w:rPr>
                <w:rFonts w:ascii="Arial" w:eastAsia="Arial" w:hAnsi="Arial" w:cs="Arial"/>
                <w:bCs/>
              </w:rPr>
              <w:t>Clean all accessories of frame aligner</w:t>
            </w:r>
          </w:p>
          <w:p w14:paraId="6B7ABEEF" w14:textId="77777777" w:rsidR="006E2D30" w:rsidRPr="00DD0560" w:rsidRDefault="006E2D30" w:rsidP="00EB723C">
            <w:pPr>
              <w:pStyle w:val="ListParagraph"/>
              <w:numPr>
                <w:ilvl w:val="0"/>
                <w:numId w:val="215"/>
              </w:numPr>
              <w:spacing w:line="360" w:lineRule="auto"/>
              <w:ind w:left="181" w:hanging="179"/>
              <w:rPr>
                <w:rFonts w:ascii="Arial" w:eastAsia="Arial" w:hAnsi="Arial" w:cs="Arial"/>
                <w:bCs/>
              </w:rPr>
            </w:pPr>
            <w:r w:rsidRPr="00DD0560">
              <w:rPr>
                <w:rFonts w:ascii="Arial" w:eastAsia="Arial" w:hAnsi="Arial" w:cs="Arial"/>
                <w:bCs/>
              </w:rPr>
              <w:t>Check whether there were leaks at the places where the hose was fixed</w:t>
            </w:r>
          </w:p>
          <w:p w14:paraId="5EFBCA10" w14:textId="77777777" w:rsidR="006E2D30" w:rsidRPr="00DD0560" w:rsidRDefault="006E2D30" w:rsidP="00EB723C">
            <w:pPr>
              <w:pStyle w:val="ListParagraph"/>
              <w:numPr>
                <w:ilvl w:val="0"/>
                <w:numId w:val="215"/>
              </w:numPr>
              <w:spacing w:line="360" w:lineRule="auto"/>
              <w:ind w:left="181" w:hanging="179"/>
              <w:rPr>
                <w:rFonts w:ascii="Arial" w:eastAsia="Arial" w:hAnsi="Arial" w:cs="Arial"/>
                <w:b/>
              </w:rPr>
            </w:pPr>
            <w:r w:rsidRPr="00DD0560">
              <w:rPr>
                <w:rFonts w:ascii="Arial" w:eastAsia="Arial" w:hAnsi="Arial" w:cs="Arial"/>
                <w:bCs/>
              </w:rPr>
              <w:t>Check &amp; clean all safety cable of frame aligner</w:t>
            </w:r>
          </w:p>
        </w:tc>
        <w:tc>
          <w:tcPr>
            <w:tcW w:w="3531" w:type="dxa"/>
            <w:tcBorders>
              <w:top w:val="single" w:sz="4" w:space="0" w:color="000000"/>
              <w:left w:val="single" w:sz="4" w:space="0" w:color="000000"/>
              <w:bottom w:val="single" w:sz="4" w:space="0" w:color="000000"/>
              <w:right w:val="single" w:sz="4" w:space="0" w:color="000000"/>
            </w:tcBorders>
            <w:shd w:val="clear" w:color="auto" w:fill="auto"/>
          </w:tcPr>
          <w:p w14:paraId="7C83AFBC" w14:textId="77777777" w:rsidR="006E2D30" w:rsidRPr="00DD0560" w:rsidRDefault="006E2D30" w:rsidP="00EB723C">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Describe steps to remove any dirt or sealer from all pulling clamp of body aligner.</w:t>
            </w:r>
          </w:p>
          <w:p w14:paraId="62F9BD06" w14:textId="77777777" w:rsidR="006E2D30" w:rsidRPr="00DD0560" w:rsidRDefault="006E2D30" w:rsidP="00EB723C">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Describe how to check leakage of hydraulic oil from pump.</w:t>
            </w:r>
          </w:p>
          <w:p w14:paraId="21D58797" w14:textId="77777777" w:rsidR="006E2D30" w:rsidRPr="00DD0560" w:rsidRDefault="006E2D30" w:rsidP="00EB723C">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Explain methods to check &amp; clean all safety cable of frame aligner.</w:t>
            </w:r>
          </w:p>
          <w:p w14:paraId="17BF81BA" w14:textId="77777777" w:rsidR="006E2D30" w:rsidRPr="00DD0560" w:rsidRDefault="006E2D30" w:rsidP="00EB723C">
            <w:pPr>
              <w:spacing w:line="360" w:lineRule="auto"/>
              <w:ind w:left="181" w:hanging="179"/>
              <w:contextualSpacing/>
              <w:rPr>
                <w:rFonts w:ascii="Arial" w:eastAsia="Times New Roman" w:hAnsi="Arial" w:cs="Arial"/>
                <w:b/>
                <w:bCs/>
                <w:u w:val="single"/>
              </w:rPr>
            </w:pPr>
            <w:r w:rsidRPr="00DD0560">
              <w:rPr>
                <w:rFonts w:ascii="Arial" w:eastAsia="Times New Roman" w:hAnsi="Arial" w:cs="Arial"/>
                <w:b/>
                <w:bCs/>
                <w:u w:val="single"/>
              </w:rPr>
              <w:t>Practical Activity:</w:t>
            </w:r>
          </w:p>
          <w:p w14:paraId="28E07631" w14:textId="77777777" w:rsidR="006E2D30" w:rsidRPr="00DD0560" w:rsidRDefault="006E2D30" w:rsidP="00EB723C">
            <w:pPr>
              <w:spacing w:line="360" w:lineRule="auto"/>
              <w:ind w:left="181" w:hanging="179"/>
              <w:contextualSpacing/>
              <w:rPr>
                <w:rFonts w:ascii="Arial" w:eastAsia="Times New Roman" w:hAnsi="Arial" w:cs="Arial"/>
              </w:rPr>
            </w:pPr>
            <w:r w:rsidRPr="00DD0560">
              <w:rPr>
                <w:rFonts w:ascii="Arial" w:eastAsia="Times New Roman" w:hAnsi="Arial" w:cs="Arial"/>
              </w:rPr>
              <w:t>Perform inspection of frame aligner remove any dirt or sealer from all pulling clamp check leakage of hydraulic oil from pump.</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23036D" w14:textId="49218F50" w:rsidR="006E2D30" w:rsidRPr="00DD0560" w:rsidRDefault="00563562" w:rsidP="00EB723C">
            <w:pPr>
              <w:ind w:left="720" w:hanging="718"/>
              <w:jc w:val="right"/>
              <w:rPr>
                <w:rFonts w:asciiTheme="minorBidi" w:eastAsia="Arial" w:hAnsiTheme="minorBidi"/>
              </w:rPr>
            </w:pPr>
            <w:r w:rsidRPr="00DD0560">
              <w:rPr>
                <w:rFonts w:asciiTheme="minorBidi" w:eastAsia="Arial" w:hAnsiTheme="minorBidi"/>
              </w:rPr>
              <w:t>Theory-0</w:t>
            </w:r>
            <w:r w:rsidR="006E2D30" w:rsidRPr="00DD0560">
              <w:rPr>
                <w:rFonts w:asciiTheme="minorBidi" w:eastAsia="Arial" w:hAnsiTheme="minorBidi"/>
              </w:rPr>
              <w:t>Hrs</w:t>
            </w:r>
          </w:p>
          <w:p w14:paraId="48474D54" w14:textId="2B2DC85A" w:rsidR="006E2D30" w:rsidRPr="00DD0560" w:rsidRDefault="00DE4743" w:rsidP="00EB723C">
            <w:pPr>
              <w:ind w:left="-34"/>
              <w:jc w:val="right"/>
              <w:rPr>
                <w:rFonts w:asciiTheme="minorBidi" w:eastAsia="Arial" w:hAnsiTheme="minorBidi"/>
              </w:rPr>
            </w:pPr>
            <w:r w:rsidRPr="00DD0560">
              <w:rPr>
                <w:rFonts w:asciiTheme="minorBidi" w:eastAsia="Arial" w:hAnsiTheme="minorBidi"/>
              </w:rPr>
              <w:t>Practical-1.5</w:t>
            </w:r>
            <w:r w:rsidR="006E2D30" w:rsidRPr="00DD0560">
              <w:rPr>
                <w:rFonts w:asciiTheme="minorBidi" w:eastAsia="Arial" w:hAnsiTheme="minorBidi"/>
              </w:rPr>
              <w:t>Hrs</w:t>
            </w:r>
          </w:p>
          <w:p w14:paraId="726E7C75" w14:textId="5EDC9DA7" w:rsidR="006E2D30" w:rsidRPr="00DD0560" w:rsidRDefault="00DE4743" w:rsidP="00EB723C">
            <w:pPr>
              <w:ind w:left="720" w:hanging="718"/>
              <w:jc w:val="right"/>
              <w:rPr>
                <w:rFonts w:asciiTheme="minorBidi" w:eastAsia="Arial" w:hAnsiTheme="minorBidi"/>
              </w:rPr>
            </w:pPr>
            <w:r w:rsidRPr="00DD0560">
              <w:rPr>
                <w:rFonts w:asciiTheme="minorBidi" w:eastAsia="Arial" w:hAnsiTheme="minorBidi"/>
              </w:rPr>
              <w:t>Total- 1.5</w:t>
            </w:r>
            <w:r w:rsidR="006E2D30" w:rsidRPr="00DD0560">
              <w:rPr>
                <w:rFonts w:asciiTheme="minorBidi" w:eastAsia="Arial" w:hAnsiTheme="minorBidi"/>
              </w:rPr>
              <w:t>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14:paraId="13A998C1"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General Hand Tools</w:t>
            </w:r>
          </w:p>
          <w:p w14:paraId="6C55EE84"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Cotton Gloves</w:t>
            </w:r>
          </w:p>
          <w:p w14:paraId="37AC25F4"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Cutting Disc</w:t>
            </w:r>
          </w:p>
          <w:p w14:paraId="6238DFF9"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Safety Shoes</w:t>
            </w:r>
          </w:p>
          <w:p w14:paraId="3AF54799"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Safety Helmet</w:t>
            </w:r>
          </w:p>
          <w:p w14:paraId="6EC880E3"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Compressor oil</w:t>
            </w:r>
          </w:p>
          <w:p w14:paraId="1D05692C"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Lubrication oil</w:t>
            </w:r>
          </w:p>
          <w:p w14:paraId="73A07541"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Cleaning thinner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BF2842" w14:textId="77777777" w:rsidR="006E2D30" w:rsidRPr="00DD0560" w:rsidRDefault="006E2D30" w:rsidP="00EB723C">
            <w:pPr>
              <w:ind w:left="2"/>
              <w:rPr>
                <w:rFonts w:asciiTheme="minorBidi" w:eastAsia="Arial" w:hAnsiTheme="minorBidi"/>
                <w:bCs/>
              </w:rPr>
            </w:pPr>
          </w:p>
        </w:tc>
      </w:tr>
      <w:tr w:rsidR="00DD0560" w:rsidRPr="00DD0560" w14:paraId="2196FA28" w14:textId="77777777" w:rsidTr="00EB723C">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876AB2" w14:textId="77777777" w:rsidR="006E2D30" w:rsidRPr="00DD0560" w:rsidRDefault="006E2D30" w:rsidP="00EB723C">
            <w:pPr>
              <w:pStyle w:val="ListParagraph"/>
              <w:numPr>
                <w:ilvl w:val="0"/>
                <w:numId w:val="291"/>
              </w:numPr>
              <w:spacing w:line="276" w:lineRule="auto"/>
              <w:ind w:left="180" w:hanging="180"/>
              <w:rPr>
                <w:rFonts w:asciiTheme="minorBidi" w:eastAsia="Arial" w:hAnsiTheme="minorBidi"/>
              </w:rPr>
            </w:pPr>
            <w:r w:rsidRPr="00DD0560">
              <w:rPr>
                <w:rFonts w:asciiTheme="minorBidi" w:eastAsia="Arial" w:hAnsiTheme="minorBidi"/>
              </w:rPr>
              <w:t>Maintain pneumatic tools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7215244C" w14:textId="77777777" w:rsidR="006E2D30" w:rsidRPr="00DD0560" w:rsidRDefault="006E2D30" w:rsidP="00EB723C">
            <w:pPr>
              <w:spacing w:line="360" w:lineRule="auto"/>
              <w:ind w:left="181" w:hanging="179"/>
              <w:rPr>
                <w:rFonts w:ascii="Arial" w:eastAsia="Arial" w:hAnsi="Arial" w:cs="Arial"/>
                <w:b/>
              </w:rPr>
            </w:pPr>
            <w:r w:rsidRPr="00DD0560">
              <w:rPr>
                <w:rFonts w:ascii="Arial" w:eastAsia="Arial" w:hAnsi="Arial" w:cs="Arial"/>
                <w:b/>
              </w:rPr>
              <w:t>Trainee will be able to:</w:t>
            </w:r>
          </w:p>
          <w:p w14:paraId="301E7EB5" w14:textId="77777777" w:rsidR="006E2D30" w:rsidRPr="00DD0560" w:rsidRDefault="006E2D30" w:rsidP="00EB723C">
            <w:pPr>
              <w:pStyle w:val="ListParagraph"/>
              <w:numPr>
                <w:ilvl w:val="0"/>
                <w:numId w:val="215"/>
              </w:numPr>
              <w:spacing w:line="360" w:lineRule="auto"/>
              <w:ind w:left="181" w:hanging="179"/>
              <w:rPr>
                <w:rFonts w:ascii="Arial" w:eastAsia="Arial" w:hAnsi="Arial" w:cs="Arial"/>
                <w:bCs/>
              </w:rPr>
            </w:pPr>
            <w:r w:rsidRPr="00DD0560">
              <w:rPr>
                <w:rFonts w:ascii="Arial" w:eastAsia="Arial" w:hAnsi="Arial" w:cs="Arial"/>
                <w:bCs/>
              </w:rPr>
              <w:t>Check that all screws on tool are tight.</w:t>
            </w:r>
          </w:p>
          <w:p w14:paraId="1CEFAC6A" w14:textId="77777777" w:rsidR="006E2D30" w:rsidRPr="00DD0560" w:rsidRDefault="006E2D30" w:rsidP="00EB723C">
            <w:pPr>
              <w:pStyle w:val="ListParagraph"/>
              <w:numPr>
                <w:ilvl w:val="0"/>
                <w:numId w:val="215"/>
              </w:numPr>
              <w:spacing w:line="360" w:lineRule="auto"/>
              <w:ind w:left="181" w:hanging="179"/>
              <w:rPr>
                <w:rFonts w:ascii="Arial" w:eastAsia="Arial" w:hAnsi="Arial" w:cs="Arial"/>
                <w:bCs/>
              </w:rPr>
            </w:pPr>
            <w:r w:rsidRPr="00DD0560">
              <w:rPr>
                <w:rFonts w:ascii="Arial" w:eastAsia="Arial" w:hAnsi="Arial" w:cs="Arial"/>
                <w:bCs/>
              </w:rPr>
              <w:t>Keep magazine and feeder mechanism clean.</w:t>
            </w:r>
          </w:p>
          <w:p w14:paraId="31B61D00" w14:textId="77777777" w:rsidR="006E2D30" w:rsidRPr="00DD0560" w:rsidRDefault="006E2D30" w:rsidP="00EB723C">
            <w:pPr>
              <w:pStyle w:val="ListParagraph"/>
              <w:numPr>
                <w:ilvl w:val="0"/>
                <w:numId w:val="215"/>
              </w:numPr>
              <w:spacing w:line="360" w:lineRule="auto"/>
              <w:ind w:left="181" w:hanging="179"/>
              <w:rPr>
                <w:rFonts w:ascii="Arial" w:eastAsia="Arial" w:hAnsi="Arial" w:cs="Arial"/>
                <w:bCs/>
              </w:rPr>
            </w:pPr>
            <w:r w:rsidRPr="00DD0560">
              <w:rPr>
                <w:rFonts w:ascii="Arial" w:eastAsia="Arial" w:hAnsi="Arial" w:cs="Arial"/>
                <w:bCs/>
              </w:rPr>
              <w:t>Lubricate "O" rings that are replaced.</w:t>
            </w:r>
          </w:p>
          <w:p w14:paraId="32834F35" w14:textId="77777777" w:rsidR="006E2D30" w:rsidRPr="00DD0560" w:rsidRDefault="006E2D30" w:rsidP="00EB723C">
            <w:pPr>
              <w:pStyle w:val="ListParagraph"/>
              <w:numPr>
                <w:ilvl w:val="0"/>
                <w:numId w:val="215"/>
              </w:numPr>
              <w:spacing w:line="360" w:lineRule="auto"/>
              <w:ind w:left="181" w:hanging="179"/>
              <w:rPr>
                <w:rFonts w:ascii="Arial" w:eastAsia="Arial" w:hAnsi="Arial" w:cs="Arial"/>
                <w:bCs/>
              </w:rPr>
            </w:pPr>
            <w:r w:rsidRPr="00DD0560">
              <w:rPr>
                <w:rFonts w:ascii="Arial" w:eastAsia="Arial" w:hAnsi="Arial" w:cs="Arial"/>
                <w:bCs/>
              </w:rPr>
              <w:t>Clean filter element-then blow air through filter in direction opposite to normal flow.</w:t>
            </w:r>
          </w:p>
          <w:p w14:paraId="728285A8" w14:textId="77777777" w:rsidR="006E2D30" w:rsidRPr="00DD0560" w:rsidRDefault="006E2D30" w:rsidP="00EB723C">
            <w:pPr>
              <w:pStyle w:val="ListParagraph"/>
              <w:numPr>
                <w:ilvl w:val="0"/>
                <w:numId w:val="215"/>
              </w:numPr>
              <w:spacing w:line="360" w:lineRule="auto"/>
              <w:ind w:left="181" w:hanging="179"/>
              <w:rPr>
                <w:rFonts w:ascii="Arial" w:eastAsia="Arial" w:hAnsi="Arial" w:cs="Arial"/>
                <w:b/>
              </w:rPr>
            </w:pPr>
            <w:r w:rsidRPr="00DD0560">
              <w:rPr>
                <w:rFonts w:ascii="Arial" w:eastAsia="Arial" w:hAnsi="Arial" w:cs="Arial"/>
                <w:bCs/>
              </w:rPr>
              <w:t>Drain airline filter(daily) and Keep lubricator filled</w:t>
            </w:r>
          </w:p>
        </w:tc>
        <w:tc>
          <w:tcPr>
            <w:tcW w:w="3531" w:type="dxa"/>
            <w:tcBorders>
              <w:top w:val="single" w:sz="4" w:space="0" w:color="000000"/>
              <w:left w:val="single" w:sz="4" w:space="0" w:color="000000"/>
              <w:bottom w:val="single" w:sz="4" w:space="0" w:color="000000"/>
              <w:right w:val="single" w:sz="4" w:space="0" w:color="000000"/>
            </w:tcBorders>
            <w:shd w:val="clear" w:color="auto" w:fill="auto"/>
          </w:tcPr>
          <w:p w14:paraId="144E8355" w14:textId="77777777" w:rsidR="006E2D30" w:rsidRPr="00DD0560" w:rsidRDefault="006E2D30" w:rsidP="00EB723C">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Describe steps to check that all screws on tool are tight.</w:t>
            </w:r>
          </w:p>
          <w:p w14:paraId="23110CC0" w14:textId="77777777" w:rsidR="006E2D30" w:rsidRPr="00DD0560" w:rsidRDefault="006E2D30" w:rsidP="00EB723C">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Describe the significance of filter element.</w:t>
            </w:r>
          </w:p>
          <w:p w14:paraId="6022F66B" w14:textId="77777777" w:rsidR="006E2D30" w:rsidRPr="00DD0560" w:rsidRDefault="006E2D30" w:rsidP="00EB723C">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Explain methods to lubricate “O” rings.</w:t>
            </w:r>
          </w:p>
          <w:p w14:paraId="38544A74" w14:textId="77777777" w:rsidR="006E2D30" w:rsidRPr="00DD0560" w:rsidRDefault="006E2D30" w:rsidP="00EB723C">
            <w:pPr>
              <w:spacing w:line="360" w:lineRule="auto"/>
              <w:ind w:left="181" w:hanging="179"/>
              <w:contextualSpacing/>
              <w:rPr>
                <w:rFonts w:ascii="Arial" w:eastAsia="Times New Roman" w:hAnsi="Arial" w:cs="Arial"/>
                <w:b/>
                <w:bCs/>
                <w:u w:val="single"/>
              </w:rPr>
            </w:pPr>
            <w:r w:rsidRPr="00DD0560">
              <w:rPr>
                <w:rFonts w:ascii="Arial" w:eastAsia="Times New Roman" w:hAnsi="Arial" w:cs="Arial"/>
                <w:b/>
                <w:bCs/>
                <w:u w:val="single"/>
              </w:rPr>
              <w:t>Practical Activity:</w:t>
            </w:r>
          </w:p>
          <w:p w14:paraId="14B906FB" w14:textId="77777777" w:rsidR="006E2D30" w:rsidRPr="00DD0560" w:rsidRDefault="006E2D30" w:rsidP="00EB723C">
            <w:pPr>
              <w:pStyle w:val="ListParagraph"/>
              <w:numPr>
                <w:ilvl w:val="0"/>
                <w:numId w:val="6"/>
              </w:numPr>
              <w:spacing w:line="360" w:lineRule="auto"/>
              <w:ind w:left="181" w:hanging="179"/>
              <w:rPr>
                <w:rFonts w:ascii="Arial" w:eastAsia="Times New Roman" w:hAnsi="Arial" w:cs="Arial"/>
              </w:rPr>
            </w:pPr>
            <w:r w:rsidRPr="00DD0560">
              <w:rPr>
                <w:rFonts w:ascii="Arial" w:eastAsia="Times New Roman" w:hAnsi="Arial" w:cs="Arial"/>
              </w:rPr>
              <w:t>Perform inspection of pneumatic tools, clean filter-element and lubricate “O” rings.</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4D7F90" w14:textId="6BEDC7B7" w:rsidR="006E2D30" w:rsidRPr="00DD0560" w:rsidRDefault="00563562" w:rsidP="00EB723C">
            <w:pPr>
              <w:ind w:left="720" w:hanging="718"/>
              <w:jc w:val="right"/>
              <w:rPr>
                <w:rFonts w:asciiTheme="minorBidi" w:eastAsia="Arial" w:hAnsiTheme="minorBidi"/>
              </w:rPr>
            </w:pPr>
            <w:r w:rsidRPr="00DD0560">
              <w:rPr>
                <w:rFonts w:asciiTheme="minorBidi" w:eastAsia="Arial" w:hAnsiTheme="minorBidi"/>
              </w:rPr>
              <w:t>Theory-0.5</w:t>
            </w:r>
            <w:r w:rsidR="006E2D30" w:rsidRPr="00DD0560">
              <w:rPr>
                <w:rFonts w:asciiTheme="minorBidi" w:eastAsia="Arial" w:hAnsiTheme="minorBidi"/>
              </w:rPr>
              <w:t>Hrs</w:t>
            </w:r>
          </w:p>
          <w:p w14:paraId="4D236984" w14:textId="15FAE9A0" w:rsidR="006E2D30" w:rsidRPr="00DD0560" w:rsidRDefault="006E2D30" w:rsidP="00EB723C">
            <w:pPr>
              <w:ind w:left="-34"/>
              <w:jc w:val="right"/>
              <w:rPr>
                <w:rFonts w:asciiTheme="minorBidi" w:eastAsia="Arial" w:hAnsiTheme="minorBidi"/>
              </w:rPr>
            </w:pPr>
            <w:r w:rsidRPr="00DD0560">
              <w:rPr>
                <w:rFonts w:asciiTheme="minorBidi" w:eastAsia="Arial" w:hAnsiTheme="minorBidi"/>
              </w:rPr>
              <w:t>Practical-1</w:t>
            </w:r>
            <w:r w:rsidR="00DE4743" w:rsidRPr="00DD0560">
              <w:rPr>
                <w:rFonts w:asciiTheme="minorBidi" w:eastAsia="Arial" w:hAnsiTheme="minorBidi"/>
              </w:rPr>
              <w:t>.5</w:t>
            </w:r>
            <w:r w:rsidRPr="00DD0560">
              <w:rPr>
                <w:rFonts w:asciiTheme="minorBidi" w:eastAsia="Arial" w:hAnsiTheme="minorBidi"/>
              </w:rPr>
              <w:t>Hrs</w:t>
            </w:r>
          </w:p>
          <w:p w14:paraId="6293BB40" w14:textId="26A6C23F" w:rsidR="006E2D30" w:rsidRPr="00DD0560" w:rsidRDefault="00DE4743" w:rsidP="00EB723C">
            <w:pPr>
              <w:ind w:left="720" w:hanging="718"/>
              <w:jc w:val="right"/>
              <w:rPr>
                <w:rFonts w:asciiTheme="minorBidi" w:eastAsia="Arial" w:hAnsiTheme="minorBidi"/>
              </w:rPr>
            </w:pPr>
            <w:r w:rsidRPr="00DD0560">
              <w:rPr>
                <w:rFonts w:asciiTheme="minorBidi" w:eastAsia="Arial" w:hAnsiTheme="minorBidi"/>
              </w:rPr>
              <w:t>Total- 2</w:t>
            </w:r>
            <w:r w:rsidR="006E2D30" w:rsidRPr="00DD0560">
              <w:rPr>
                <w:rFonts w:asciiTheme="minorBidi" w:eastAsia="Arial" w:hAnsiTheme="minorBidi"/>
              </w:rPr>
              <w:t>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14:paraId="58837F55"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General Hand Tools</w:t>
            </w:r>
          </w:p>
          <w:p w14:paraId="47B8CE19"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Cotton Gloves</w:t>
            </w:r>
          </w:p>
          <w:p w14:paraId="17C77657"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Cutting Disc</w:t>
            </w:r>
          </w:p>
          <w:p w14:paraId="5A13B89A"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Safety Shoes</w:t>
            </w:r>
          </w:p>
          <w:p w14:paraId="419DD359"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Safety Helmet</w:t>
            </w:r>
          </w:p>
          <w:p w14:paraId="5EC1CA48"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Compressor oil</w:t>
            </w:r>
          </w:p>
          <w:p w14:paraId="4B7A1AE6"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Lubrication oil</w:t>
            </w:r>
          </w:p>
          <w:p w14:paraId="2666D53B"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Cleaning thinner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0EEC95" w14:textId="77777777" w:rsidR="006E2D30" w:rsidRPr="00DD0560" w:rsidRDefault="006E2D30" w:rsidP="00EB723C">
            <w:pPr>
              <w:ind w:left="2"/>
              <w:rPr>
                <w:rFonts w:asciiTheme="minorBidi" w:eastAsia="Arial" w:hAnsiTheme="minorBidi"/>
                <w:bCs/>
              </w:rPr>
            </w:pPr>
          </w:p>
        </w:tc>
      </w:tr>
      <w:tr w:rsidR="00DD0560" w:rsidRPr="00DD0560" w14:paraId="17F846FF" w14:textId="77777777" w:rsidTr="00EB723C">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0784D5" w14:textId="77777777" w:rsidR="006E2D30" w:rsidRPr="00DD0560" w:rsidRDefault="006E2D30" w:rsidP="00EB723C">
            <w:pPr>
              <w:pStyle w:val="ListParagraph"/>
              <w:numPr>
                <w:ilvl w:val="0"/>
                <w:numId w:val="291"/>
              </w:numPr>
              <w:spacing w:line="276" w:lineRule="auto"/>
              <w:ind w:left="180" w:hanging="180"/>
              <w:rPr>
                <w:rFonts w:asciiTheme="minorBidi" w:eastAsia="Arial" w:hAnsiTheme="minorBidi"/>
              </w:rPr>
            </w:pPr>
            <w:r w:rsidRPr="00DD0560">
              <w:rPr>
                <w:rFonts w:asciiTheme="minorBidi" w:eastAsia="Arial" w:hAnsiTheme="minorBidi"/>
              </w:rPr>
              <w:t>Top up oil level of compressor</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137FB0FB" w14:textId="77777777" w:rsidR="006E2D30" w:rsidRPr="00DD0560" w:rsidRDefault="006E2D30" w:rsidP="00EB723C">
            <w:pPr>
              <w:spacing w:line="360" w:lineRule="auto"/>
              <w:ind w:left="181" w:hanging="179"/>
              <w:rPr>
                <w:rFonts w:ascii="Arial" w:eastAsia="Arial" w:hAnsi="Arial" w:cs="Arial"/>
                <w:b/>
              </w:rPr>
            </w:pPr>
            <w:r w:rsidRPr="00DD0560">
              <w:rPr>
                <w:rFonts w:ascii="Arial" w:eastAsia="Arial" w:hAnsi="Arial" w:cs="Arial"/>
                <w:b/>
              </w:rPr>
              <w:t>Trainee will be able to:</w:t>
            </w:r>
          </w:p>
          <w:p w14:paraId="24B5393E" w14:textId="77777777" w:rsidR="006E2D30" w:rsidRPr="00DD0560" w:rsidRDefault="006E2D30" w:rsidP="00EB723C">
            <w:pPr>
              <w:pStyle w:val="ListParagraph"/>
              <w:numPr>
                <w:ilvl w:val="0"/>
                <w:numId w:val="215"/>
              </w:numPr>
              <w:spacing w:line="360" w:lineRule="auto"/>
              <w:ind w:left="181" w:hanging="179"/>
              <w:rPr>
                <w:rFonts w:ascii="Arial" w:eastAsia="Arial" w:hAnsi="Arial" w:cs="Arial"/>
                <w:bCs/>
              </w:rPr>
            </w:pPr>
            <w:r w:rsidRPr="00DD0560">
              <w:rPr>
                <w:rFonts w:ascii="Arial" w:eastAsia="Arial" w:hAnsi="Arial" w:cs="Arial"/>
                <w:bCs/>
              </w:rPr>
              <w:t>Check the oil level of the compressor every day in the morning</w:t>
            </w:r>
          </w:p>
          <w:p w14:paraId="5761D1DE" w14:textId="77777777" w:rsidR="006E2D30" w:rsidRPr="00DD0560" w:rsidRDefault="006E2D30" w:rsidP="00EB723C">
            <w:pPr>
              <w:pStyle w:val="ListParagraph"/>
              <w:numPr>
                <w:ilvl w:val="0"/>
                <w:numId w:val="215"/>
              </w:numPr>
              <w:spacing w:line="360" w:lineRule="auto"/>
              <w:ind w:left="181" w:hanging="179"/>
              <w:rPr>
                <w:rFonts w:ascii="Arial" w:eastAsia="Arial" w:hAnsi="Arial" w:cs="Arial"/>
                <w:bCs/>
              </w:rPr>
            </w:pPr>
            <w:r w:rsidRPr="00DD0560">
              <w:rPr>
                <w:rFonts w:ascii="Arial" w:eastAsia="Arial" w:hAnsi="Arial" w:cs="Arial"/>
                <w:bCs/>
              </w:rPr>
              <w:t>Select the type of oil according to that given by the manufacturer</w:t>
            </w:r>
          </w:p>
          <w:p w14:paraId="5EBD2363" w14:textId="77777777" w:rsidR="006E2D30" w:rsidRPr="00DD0560" w:rsidRDefault="006E2D30" w:rsidP="00EB723C">
            <w:pPr>
              <w:pStyle w:val="ListParagraph"/>
              <w:numPr>
                <w:ilvl w:val="0"/>
                <w:numId w:val="215"/>
              </w:numPr>
              <w:spacing w:line="360" w:lineRule="auto"/>
              <w:ind w:left="181" w:hanging="179"/>
              <w:rPr>
                <w:rFonts w:ascii="Arial" w:eastAsia="Arial" w:hAnsi="Arial" w:cs="Arial"/>
                <w:b/>
              </w:rPr>
            </w:pPr>
            <w:r w:rsidRPr="00DD0560">
              <w:rPr>
                <w:rFonts w:ascii="Arial" w:eastAsia="Arial" w:hAnsi="Arial" w:cs="Arial"/>
                <w:bCs/>
              </w:rPr>
              <w:t>If the oil level has dropped, fill oil up to the marked level</w:t>
            </w:r>
            <w:r w:rsidRPr="00DD0560">
              <w:rPr>
                <w:rFonts w:ascii="Arial" w:eastAsia="Arial" w:hAnsi="Arial" w:cs="Arial"/>
                <w:b/>
                <w:bCs/>
              </w:rPr>
              <w:t xml:space="preserve"> </w:t>
            </w:r>
          </w:p>
        </w:tc>
        <w:tc>
          <w:tcPr>
            <w:tcW w:w="3531" w:type="dxa"/>
            <w:tcBorders>
              <w:top w:val="single" w:sz="4" w:space="0" w:color="000000"/>
              <w:left w:val="single" w:sz="4" w:space="0" w:color="000000"/>
              <w:bottom w:val="single" w:sz="4" w:space="0" w:color="000000"/>
              <w:right w:val="single" w:sz="4" w:space="0" w:color="000000"/>
            </w:tcBorders>
            <w:shd w:val="clear" w:color="auto" w:fill="auto"/>
          </w:tcPr>
          <w:p w14:paraId="190382D4" w14:textId="77777777" w:rsidR="006E2D30" w:rsidRPr="00DD0560" w:rsidRDefault="006E2D30" w:rsidP="00EB723C">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Describe steps to check the oil level of compressor.</w:t>
            </w:r>
          </w:p>
          <w:p w14:paraId="36BECE24" w14:textId="77777777" w:rsidR="006E2D30" w:rsidRPr="00DD0560" w:rsidRDefault="006E2D30" w:rsidP="00EB723C">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Explain type of damage can be done to compressor, if oil level is not maintained properly.</w:t>
            </w:r>
          </w:p>
          <w:p w14:paraId="50F70DB9" w14:textId="77777777" w:rsidR="006E2D30" w:rsidRPr="00DD0560" w:rsidRDefault="006E2D30" w:rsidP="00EB723C">
            <w:pPr>
              <w:spacing w:line="360" w:lineRule="auto"/>
              <w:ind w:left="181" w:hanging="179"/>
              <w:contextualSpacing/>
              <w:rPr>
                <w:rFonts w:ascii="Arial" w:eastAsia="Times New Roman" w:hAnsi="Arial" w:cs="Arial"/>
                <w:b/>
                <w:bCs/>
                <w:u w:val="single"/>
              </w:rPr>
            </w:pPr>
            <w:r w:rsidRPr="00DD0560">
              <w:rPr>
                <w:rFonts w:ascii="Arial" w:eastAsia="Times New Roman" w:hAnsi="Arial" w:cs="Arial"/>
                <w:b/>
                <w:bCs/>
                <w:u w:val="single"/>
              </w:rPr>
              <w:t>Practical Activity:</w:t>
            </w:r>
          </w:p>
          <w:p w14:paraId="30D65976" w14:textId="6EDCE135" w:rsidR="006E2D30" w:rsidRPr="00DD0560" w:rsidRDefault="006E2D30" w:rsidP="00EB723C">
            <w:pPr>
              <w:pStyle w:val="ListParagraph"/>
              <w:numPr>
                <w:ilvl w:val="0"/>
                <w:numId w:val="6"/>
              </w:numPr>
              <w:spacing w:line="360" w:lineRule="auto"/>
              <w:ind w:left="181" w:hanging="179"/>
              <w:rPr>
                <w:rFonts w:ascii="Arial" w:eastAsia="Times New Roman" w:hAnsi="Arial" w:cs="Arial"/>
              </w:rPr>
            </w:pPr>
            <w:r w:rsidRPr="00DD0560">
              <w:rPr>
                <w:rFonts w:ascii="Arial" w:eastAsia="Times New Roman" w:hAnsi="Arial" w:cs="Arial"/>
              </w:rPr>
              <w:t>Perform inspection of oil level of air compressor, fill up the oil level up</w:t>
            </w:r>
            <w:r w:rsidR="00EB723C" w:rsidRPr="00DD0560">
              <w:rPr>
                <w:rFonts w:ascii="Arial" w:eastAsia="Times New Roman" w:hAnsi="Arial" w:cs="Arial"/>
              </w:rPr>
              <w:t xml:space="preserve"> </w:t>
            </w:r>
            <w:r w:rsidRPr="00DD0560">
              <w:rPr>
                <w:rFonts w:ascii="Arial" w:eastAsia="Times New Roman" w:hAnsi="Arial" w:cs="Arial"/>
              </w:rPr>
              <w:t xml:space="preserve">to the marked level. </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32C2E2" w14:textId="3DB244A8" w:rsidR="006E2D30" w:rsidRPr="00DD0560" w:rsidRDefault="00E51825" w:rsidP="00EB723C">
            <w:pPr>
              <w:ind w:left="720" w:hanging="718"/>
              <w:jc w:val="right"/>
              <w:rPr>
                <w:rFonts w:asciiTheme="minorBidi" w:eastAsia="Arial" w:hAnsiTheme="minorBidi"/>
              </w:rPr>
            </w:pPr>
            <w:r w:rsidRPr="00DD0560">
              <w:rPr>
                <w:rFonts w:asciiTheme="minorBidi" w:eastAsia="Arial" w:hAnsiTheme="minorBidi"/>
              </w:rPr>
              <w:t>Theory-0.5</w:t>
            </w:r>
            <w:r w:rsidR="006E2D30" w:rsidRPr="00DD0560">
              <w:rPr>
                <w:rFonts w:asciiTheme="minorBidi" w:eastAsia="Arial" w:hAnsiTheme="minorBidi"/>
              </w:rPr>
              <w:t>Hrs</w:t>
            </w:r>
          </w:p>
          <w:p w14:paraId="786B28B9" w14:textId="74094EEE" w:rsidR="006E2D30" w:rsidRPr="00DD0560" w:rsidRDefault="006E2D30" w:rsidP="00EB723C">
            <w:pPr>
              <w:ind w:left="-34"/>
              <w:jc w:val="right"/>
              <w:rPr>
                <w:rFonts w:asciiTheme="minorBidi" w:eastAsia="Arial" w:hAnsiTheme="minorBidi"/>
              </w:rPr>
            </w:pPr>
            <w:r w:rsidRPr="00DD0560">
              <w:rPr>
                <w:rFonts w:asciiTheme="minorBidi" w:eastAsia="Arial" w:hAnsiTheme="minorBidi"/>
              </w:rPr>
              <w:t>Practical-1</w:t>
            </w:r>
            <w:r w:rsidR="002D3BBD" w:rsidRPr="00DD0560">
              <w:rPr>
                <w:rFonts w:asciiTheme="minorBidi" w:eastAsia="Arial" w:hAnsiTheme="minorBidi"/>
              </w:rPr>
              <w:t>.5</w:t>
            </w:r>
            <w:r w:rsidRPr="00DD0560">
              <w:rPr>
                <w:rFonts w:asciiTheme="minorBidi" w:eastAsia="Arial" w:hAnsiTheme="minorBidi"/>
              </w:rPr>
              <w:t>Hrs</w:t>
            </w:r>
          </w:p>
          <w:p w14:paraId="42062C21" w14:textId="7A091954" w:rsidR="006E2D30" w:rsidRPr="00DD0560" w:rsidRDefault="002D3BBD" w:rsidP="00EB723C">
            <w:pPr>
              <w:ind w:left="720" w:hanging="718"/>
              <w:jc w:val="right"/>
              <w:rPr>
                <w:rFonts w:asciiTheme="minorBidi" w:eastAsia="Arial" w:hAnsiTheme="minorBidi"/>
              </w:rPr>
            </w:pPr>
            <w:r w:rsidRPr="00DD0560">
              <w:rPr>
                <w:rFonts w:asciiTheme="minorBidi" w:eastAsia="Arial" w:hAnsiTheme="minorBidi"/>
              </w:rPr>
              <w:t>Total- 2</w:t>
            </w:r>
            <w:r w:rsidR="006E2D30" w:rsidRPr="00DD0560">
              <w:rPr>
                <w:rFonts w:asciiTheme="minorBidi" w:eastAsia="Arial" w:hAnsiTheme="minorBidi"/>
              </w:rPr>
              <w:t>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14:paraId="01D7CFA0"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General Hand Tools</w:t>
            </w:r>
          </w:p>
          <w:p w14:paraId="4F44D43D"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Cotton Gloves</w:t>
            </w:r>
          </w:p>
          <w:p w14:paraId="1E8EFAF6"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Cutting Disc</w:t>
            </w:r>
          </w:p>
          <w:p w14:paraId="6E3E6ED4"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Safety Shoes</w:t>
            </w:r>
          </w:p>
          <w:p w14:paraId="6C2EB572"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Safety Helmet</w:t>
            </w:r>
          </w:p>
          <w:p w14:paraId="56F3CF1F"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Compressor oil</w:t>
            </w:r>
          </w:p>
          <w:p w14:paraId="625DCA13"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Lubrication oil</w:t>
            </w:r>
          </w:p>
          <w:p w14:paraId="431E37BC"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Cleaning thinner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4CF24C" w14:textId="77777777" w:rsidR="006E2D30" w:rsidRPr="00DD0560" w:rsidRDefault="006E2D30" w:rsidP="00EB723C">
            <w:pPr>
              <w:ind w:left="2"/>
              <w:rPr>
                <w:rFonts w:asciiTheme="minorBidi" w:eastAsia="Arial" w:hAnsiTheme="minorBidi"/>
                <w:bCs/>
              </w:rPr>
            </w:pPr>
          </w:p>
        </w:tc>
      </w:tr>
      <w:tr w:rsidR="00DD0560" w:rsidRPr="00DD0560" w14:paraId="516E67FE" w14:textId="77777777" w:rsidTr="00EB723C">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C86201" w14:textId="77777777" w:rsidR="006E2D30" w:rsidRPr="00DD0560" w:rsidRDefault="006E2D30" w:rsidP="00EB723C">
            <w:pPr>
              <w:pStyle w:val="ListParagraph"/>
              <w:numPr>
                <w:ilvl w:val="0"/>
                <w:numId w:val="291"/>
              </w:numPr>
              <w:spacing w:line="276" w:lineRule="auto"/>
              <w:ind w:left="180" w:hanging="180"/>
              <w:rPr>
                <w:rFonts w:asciiTheme="minorBidi" w:eastAsia="Arial" w:hAnsiTheme="minorBidi"/>
              </w:rPr>
            </w:pPr>
            <w:r w:rsidRPr="00DD0560">
              <w:rPr>
                <w:rFonts w:asciiTheme="minorBidi" w:eastAsia="Arial" w:hAnsiTheme="minorBidi"/>
              </w:rPr>
              <w:t>Drain water in the air tank of compressor</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64649122" w14:textId="77777777" w:rsidR="006E2D30" w:rsidRPr="00DD0560" w:rsidRDefault="006E2D30" w:rsidP="00EB723C">
            <w:pPr>
              <w:spacing w:line="360" w:lineRule="auto"/>
              <w:ind w:left="181" w:hanging="179"/>
              <w:rPr>
                <w:rFonts w:ascii="Arial" w:eastAsia="Arial" w:hAnsi="Arial" w:cs="Arial"/>
                <w:b/>
              </w:rPr>
            </w:pPr>
            <w:r w:rsidRPr="00DD0560">
              <w:rPr>
                <w:rFonts w:ascii="Arial" w:eastAsia="Arial" w:hAnsi="Arial" w:cs="Arial"/>
                <w:b/>
              </w:rPr>
              <w:t>Trainee will be able to:</w:t>
            </w:r>
          </w:p>
          <w:p w14:paraId="0120BE37" w14:textId="77777777" w:rsidR="006E2D30" w:rsidRPr="00DD0560" w:rsidRDefault="006E2D30" w:rsidP="00EB723C">
            <w:pPr>
              <w:pStyle w:val="ListParagraph"/>
              <w:numPr>
                <w:ilvl w:val="0"/>
                <w:numId w:val="215"/>
              </w:numPr>
              <w:spacing w:line="360" w:lineRule="auto"/>
              <w:ind w:left="181" w:hanging="179"/>
              <w:rPr>
                <w:rFonts w:ascii="Arial" w:eastAsia="Arial" w:hAnsi="Arial" w:cs="Arial"/>
                <w:bCs/>
              </w:rPr>
            </w:pPr>
            <w:r w:rsidRPr="00DD0560">
              <w:rPr>
                <w:rFonts w:ascii="Arial" w:eastAsia="Arial" w:hAnsi="Arial" w:cs="Arial"/>
                <w:bCs/>
              </w:rPr>
              <w:t>Check whether there was water in the air tank of the compressor every day in the morning</w:t>
            </w:r>
          </w:p>
          <w:p w14:paraId="602DF6EE" w14:textId="77777777" w:rsidR="006E2D30" w:rsidRPr="00DD0560" w:rsidRDefault="006E2D30" w:rsidP="00EB723C">
            <w:pPr>
              <w:pStyle w:val="ListParagraph"/>
              <w:numPr>
                <w:ilvl w:val="0"/>
                <w:numId w:val="215"/>
              </w:numPr>
              <w:spacing w:line="360" w:lineRule="auto"/>
              <w:ind w:left="181" w:hanging="179"/>
              <w:rPr>
                <w:rFonts w:ascii="Arial" w:eastAsia="Arial" w:hAnsi="Arial" w:cs="Arial"/>
                <w:bCs/>
              </w:rPr>
            </w:pPr>
            <w:r w:rsidRPr="00DD0560">
              <w:rPr>
                <w:rFonts w:ascii="Arial" w:eastAsia="Arial" w:hAnsi="Arial" w:cs="Arial"/>
                <w:bCs/>
              </w:rPr>
              <w:t>Drain water by opening the drain tap</w:t>
            </w:r>
          </w:p>
          <w:p w14:paraId="5E66F615" w14:textId="77777777" w:rsidR="006E2D30" w:rsidRPr="00DD0560" w:rsidRDefault="006E2D30" w:rsidP="00EB723C">
            <w:pPr>
              <w:pStyle w:val="ListParagraph"/>
              <w:numPr>
                <w:ilvl w:val="0"/>
                <w:numId w:val="215"/>
              </w:numPr>
              <w:spacing w:line="360" w:lineRule="auto"/>
              <w:ind w:left="181" w:hanging="179"/>
              <w:rPr>
                <w:rFonts w:ascii="Arial" w:eastAsia="Arial" w:hAnsi="Arial" w:cs="Arial"/>
                <w:bCs/>
              </w:rPr>
            </w:pPr>
            <w:r w:rsidRPr="00DD0560">
              <w:rPr>
                <w:rFonts w:ascii="Arial" w:eastAsia="Arial" w:hAnsi="Arial" w:cs="Arial"/>
                <w:bCs/>
              </w:rPr>
              <w:t>Close the tap to prevent air leakage</w:t>
            </w:r>
          </w:p>
          <w:p w14:paraId="2EFB5EF8" w14:textId="77777777" w:rsidR="006E2D30" w:rsidRPr="00DD0560" w:rsidRDefault="006E2D30" w:rsidP="00EB723C">
            <w:pPr>
              <w:pStyle w:val="ListParagraph"/>
              <w:numPr>
                <w:ilvl w:val="0"/>
                <w:numId w:val="215"/>
              </w:numPr>
              <w:spacing w:line="360" w:lineRule="auto"/>
              <w:ind w:left="181" w:hanging="179"/>
              <w:rPr>
                <w:rFonts w:ascii="Arial" w:eastAsia="Arial" w:hAnsi="Arial" w:cs="Arial"/>
                <w:b/>
              </w:rPr>
            </w:pPr>
            <w:r w:rsidRPr="00DD0560">
              <w:rPr>
                <w:rFonts w:ascii="Arial" w:eastAsia="Arial" w:hAnsi="Arial" w:cs="Arial"/>
                <w:bCs/>
              </w:rPr>
              <w:t>If there was water while painting, drain the water collected in the air tank following Steps 2 and 3 above</w:t>
            </w:r>
          </w:p>
        </w:tc>
        <w:tc>
          <w:tcPr>
            <w:tcW w:w="3531" w:type="dxa"/>
            <w:tcBorders>
              <w:top w:val="single" w:sz="4" w:space="0" w:color="000000"/>
              <w:left w:val="single" w:sz="4" w:space="0" w:color="000000"/>
              <w:bottom w:val="single" w:sz="4" w:space="0" w:color="000000"/>
              <w:right w:val="single" w:sz="4" w:space="0" w:color="000000"/>
            </w:tcBorders>
            <w:shd w:val="clear" w:color="auto" w:fill="auto"/>
          </w:tcPr>
          <w:p w14:paraId="7C7713AD" w14:textId="77777777" w:rsidR="006E2D30" w:rsidRPr="00DD0560" w:rsidRDefault="006E2D30" w:rsidP="00EB723C">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Describe steps to check water in the tank of the compressor.</w:t>
            </w:r>
          </w:p>
          <w:p w14:paraId="7F3ACDE7" w14:textId="77777777" w:rsidR="006E2D30" w:rsidRPr="00DD0560" w:rsidRDefault="006E2D30" w:rsidP="00EB723C">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Explain method to drain water from air tank of the compressor.</w:t>
            </w:r>
          </w:p>
          <w:p w14:paraId="0DFA1314" w14:textId="77777777" w:rsidR="006E2D30" w:rsidRPr="00DD0560" w:rsidRDefault="006E2D30" w:rsidP="00EB723C">
            <w:pPr>
              <w:spacing w:line="360" w:lineRule="auto"/>
              <w:ind w:left="181" w:hanging="179"/>
              <w:contextualSpacing/>
              <w:rPr>
                <w:rFonts w:ascii="Arial" w:eastAsia="Times New Roman" w:hAnsi="Arial" w:cs="Arial"/>
                <w:b/>
                <w:bCs/>
                <w:u w:val="single"/>
              </w:rPr>
            </w:pPr>
            <w:r w:rsidRPr="00DD0560">
              <w:rPr>
                <w:rFonts w:ascii="Arial" w:eastAsia="Times New Roman" w:hAnsi="Arial" w:cs="Arial"/>
                <w:b/>
                <w:bCs/>
                <w:u w:val="single"/>
              </w:rPr>
              <w:t>Practical Activity:</w:t>
            </w:r>
          </w:p>
          <w:p w14:paraId="4DBA98FE" w14:textId="615401FB" w:rsidR="006E2D30" w:rsidRPr="00DD0560" w:rsidRDefault="006E2D30" w:rsidP="00EB723C">
            <w:pPr>
              <w:pStyle w:val="ListParagraph"/>
              <w:numPr>
                <w:ilvl w:val="0"/>
                <w:numId w:val="6"/>
              </w:numPr>
              <w:spacing w:line="360" w:lineRule="auto"/>
              <w:ind w:left="181" w:hanging="179"/>
              <w:rPr>
                <w:rFonts w:ascii="Arial" w:eastAsia="Times New Roman" w:hAnsi="Arial" w:cs="Arial"/>
              </w:rPr>
            </w:pPr>
            <w:r w:rsidRPr="00DD0560">
              <w:rPr>
                <w:rFonts w:ascii="Arial" w:eastAsia="Times New Roman" w:hAnsi="Arial" w:cs="Arial"/>
              </w:rPr>
              <w:t xml:space="preserve">Perform inspection of air </w:t>
            </w:r>
            <w:r w:rsidR="00EB723C" w:rsidRPr="00DD0560">
              <w:rPr>
                <w:rFonts w:ascii="Arial" w:eastAsia="Times New Roman" w:hAnsi="Arial" w:cs="Arial"/>
              </w:rPr>
              <w:t>tank of</w:t>
            </w:r>
            <w:r w:rsidRPr="00DD0560">
              <w:rPr>
                <w:rFonts w:ascii="Arial" w:eastAsia="Times New Roman" w:hAnsi="Arial" w:cs="Arial"/>
              </w:rPr>
              <w:t xml:space="preserve"> compressor, drain water by opening the drain tap. </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8C20FE" w14:textId="01A1AFFB" w:rsidR="006E2D30" w:rsidRPr="00DD0560" w:rsidRDefault="00563562" w:rsidP="00EB723C">
            <w:pPr>
              <w:ind w:left="720" w:hanging="718"/>
              <w:jc w:val="right"/>
              <w:rPr>
                <w:rFonts w:asciiTheme="minorBidi" w:eastAsia="Arial" w:hAnsiTheme="minorBidi"/>
              </w:rPr>
            </w:pPr>
            <w:r w:rsidRPr="00DD0560">
              <w:rPr>
                <w:rFonts w:asciiTheme="minorBidi" w:eastAsia="Arial" w:hAnsiTheme="minorBidi"/>
              </w:rPr>
              <w:t>Theory-0.5</w:t>
            </w:r>
            <w:r w:rsidR="006E2D30" w:rsidRPr="00DD0560">
              <w:rPr>
                <w:rFonts w:asciiTheme="minorBidi" w:eastAsia="Arial" w:hAnsiTheme="minorBidi"/>
              </w:rPr>
              <w:t>Hrs</w:t>
            </w:r>
          </w:p>
          <w:p w14:paraId="3CDA6626" w14:textId="5F8B8558" w:rsidR="006E2D30" w:rsidRPr="00DD0560" w:rsidRDefault="002D3BBD" w:rsidP="00EB723C">
            <w:pPr>
              <w:ind w:left="-34"/>
              <w:jc w:val="right"/>
              <w:rPr>
                <w:rFonts w:asciiTheme="minorBidi" w:eastAsia="Arial" w:hAnsiTheme="minorBidi"/>
              </w:rPr>
            </w:pPr>
            <w:r w:rsidRPr="00DD0560">
              <w:rPr>
                <w:rFonts w:asciiTheme="minorBidi" w:eastAsia="Arial" w:hAnsiTheme="minorBidi"/>
              </w:rPr>
              <w:t>Practical-</w:t>
            </w:r>
            <w:r w:rsidR="006E2D30" w:rsidRPr="00DD0560">
              <w:rPr>
                <w:rFonts w:asciiTheme="minorBidi" w:eastAsia="Arial" w:hAnsiTheme="minorBidi"/>
              </w:rPr>
              <w:t>1</w:t>
            </w:r>
            <w:r w:rsidRPr="00DD0560">
              <w:rPr>
                <w:rFonts w:asciiTheme="minorBidi" w:eastAsia="Arial" w:hAnsiTheme="minorBidi"/>
              </w:rPr>
              <w:t>.5</w:t>
            </w:r>
            <w:r w:rsidR="006E2D30" w:rsidRPr="00DD0560">
              <w:rPr>
                <w:rFonts w:asciiTheme="minorBidi" w:eastAsia="Arial" w:hAnsiTheme="minorBidi"/>
              </w:rPr>
              <w:t>Hrs</w:t>
            </w:r>
          </w:p>
          <w:p w14:paraId="218D8A49" w14:textId="061426E5" w:rsidR="006E2D30" w:rsidRPr="00DD0560" w:rsidRDefault="002D3BBD" w:rsidP="00EB723C">
            <w:pPr>
              <w:ind w:left="720" w:hanging="718"/>
              <w:jc w:val="right"/>
              <w:rPr>
                <w:rFonts w:asciiTheme="minorBidi" w:eastAsia="Arial" w:hAnsiTheme="minorBidi"/>
              </w:rPr>
            </w:pPr>
            <w:r w:rsidRPr="00DD0560">
              <w:rPr>
                <w:rFonts w:asciiTheme="minorBidi" w:eastAsia="Arial" w:hAnsiTheme="minorBidi"/>
              </w:rPr>
              <w:t>Total- 2</w:t>
            </w:r>
            <w:r w:rsidR="006E2D30" w:rsidRPr="00DD0560">
              <w:rPr>
                <w:rFonts w:asciiTheme="minorBidi" w:eastAsia="Arial" w:hAnsiTheme="minorBidi"/>
              </w:rPr>
              <w:t>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14:paraId="4DFEDB20"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General Hand Tools</w:t>
            </w:r>
          </w:p>
          <w:p w14:paraId="452934D7"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Cotton Gloves</w:t>
            </w:r>
          </w:p>
          <w:p w14:paraId="58DCEA41"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Cutting Disc</w:t>
            </w:r>
          </w:p>
          <w:p w14:paraId="2E13AAC3"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Safety Shoes</w:t>
            </w:r>
          </w:p>
          <w:p w14:paraId="438ACAF0"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Safety Helmet</w:t>
            </w:r>
          </w:p>
          <w:p w14:paraId="3E9839B2"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Compressor oil</w:t>
            </w:r>
          </w:p>
          <w:p w14:paraId="70EA39B4"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Lubrication oil</w:t>
            </w:r>
          </w:p>
          <w:p w14:paraId="64B498A3"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Cleaning thinner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5094EE" w14:textId="77777777" w:rsidR="006E2D30" w:rsidRPr="00DD0560" w:rsidRDefault="006E2D30" w:rsidP="00EB723C">
            <w:pPr>
              <w:ind w:left="2"/>
              <w:rPr>
                <w:rFonts w:asciiTheme="minorBidi" w:eastAsia="Arial" w:hAnsiTheme="minorBidi"/>
                <w:bCs/>
              </w:rPr>
            </w:pPr>
          </w:p>
        </w:tc>
      </w:tr>
      <w:tr w:rsidR="00DD0560" w:rsidRPr="00DD0560" w14:paraId="03AC35B9" w14:textId="77777777" w:rsidTr="00EB723C">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986D18" w14:textId="77777777" w:rsidR="006E2D30" w:rsidRPr="00DD0560" w:rsidRDefault="006E2D30" w:rsidP="00EB723C">
            <w:pPr>
              <w:pStyle w:val="ListParagraph"/>
              <w:numPr>
                <w:ilvl w:val="0"/>
                <w:numId w:val="291"/>
              </w:numPr>
              <w:spacing w:line="276" w:lineRule="auto"/>
              <w:ind w:left="180" w:hanging="180"/>
              <w:rPr>
                <w:rFonts w:asciiTheme="minorBidi" w:eastAsia="Arial" w:hAnsiTheme="minorBidi"/>
              </w:rPr>
            </w:pPr>
            <w:r w:rsidRPr="00DD0560">
              <w:rPr>
                <w:rFonts w:asciiTheme="minorBidi" w:eastAsia="Arial" w:hAnsiTheme="minorBidi"/>
              </w:rPr>
              <w:t>Replace air filter of compressor</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599DE1D2" w14:textId="77777777" w:rsidR="006E2D30" w:rsidRPr="00DD0560" w:rsidRDefault="006E2D30" w:rsidP="00EB723C">
            <w:pPr>
              <w:spacing w:line="360" w:lineRule="auto"/>
              <w:ind w:left="181" w:hanging="179"/>
              <w:rPr>
                <w:rFonts w:ascii="Arial" w:eastAsia="Arial" w:hAnsi="Arial" w:cs="Arial"/>
                <w:b/>
              </w:rPr>
            </w:pPr>
            <w:r w:rsidRPr="00DD0560">
              <w:rPr>
                <w:rFonts w:ascii="Arial" w:eastAsia="Arial" w:hAnsi="Arial" w:cs="Arial"/>
                <w:b/>
              </w:rPr>
              <w:t>Trainee will be able to:</w:t>
            </w:r>
          </w:p>
          <w:p w14:paraId="18ED26A9" w14:textId="77777777" w:rsidR="006E2D30" w:rsidRPr="00DD0560" w:rsidRDefault="006E2D30" w:rsidP="00EB723C">
            <w:pPr>
              <w:pStyle w:val="ListParagraph"/>
              <w:numPr>
                <w:ilvl w:val="0"/>
                <w:numId w:val="215"/>
              </w:numPr>
              <w:spacing w:line="360" w:lineRule="auto"/>
              <w:ind w:left="181" w:hanging="179"/>
              <w:rPr>
                <w:rFonts w:ascii="Arial" w:eastAsia="Arial" w:hAnsi="Arial" w:cs="Arial"/>
                <w:bCs/>
              </w:rPr>
            </w:pPr>
            <w:r w:rsidRPr="00DD0560">
              <w:rPr>
                <w:rFonts w:ascii="Arial" w:eastAsia="Arial" w:hAnsi="Arial" w:cs="Arial"/>
                <w:bCs/>
              </w:rPr>
              <w:t>Decide whether a filter has to be fixed to the compressor or not</w:t>
            </w:r>
          </w:p>
          <w:p w14:paraId="5CF0CE0D" w14:textId="77777777" w:rsidR="006E2D30" w:rsidRPr="00DD0560" w:rsidRDefault="006E2D30" w:rsidP="00EB723C">
            <w:pPr>
              <w:pStyle w:val="ListParagraph"/>
              <w:numPr>
                <w:ilvl w:val="0"/>
                <w:numId w:val="215"/>
              </w:numPr>
              <w:spacing w:line="360" w:lineRule="auto"/>
              <w:ind w:left="181" w:hanging="179"/>
              <w:rPr>
                <w:rFonts w:ascii="Arial" w:eastAsia="Arial" w:hAnsi="Arial" w:cs="Arial"/>
                <w:bCs/>
              </w:rPr>
            </w:pPr>
            <w:r w:rsidRPr="00DD0560">
              <w:rPr>
                <w:rFonts w:ascii="Arial" w:eastAsia="Arial" w:hAnsi="Arial" w:cs="Arial"/>
                <w:bCs/>
              </w:rPr>
              <w:t>Decides a suitable type of filter?</w:t>
            </w:r>
          </w:p>
          <w:p w14:paraId="1D1DAC74" w14:textId="59A925A3" w:rsidR="006E2D30" w:rsidRPr="00DD0560" w:rsidRDefault="006E2D30" w:rsidP="00EB723C">
            <w:pPr>
              <w:pStyle w:val="ListParagraph"/>
              <w:numPr>
                <w:ilvl w:val="0"/>
                <w:numId w:val="215"/>
              </w:numPr>
              <w:spacing w:line="360" w:lineRule="auto"/>
              <w:ind w:left="181" w:hanging="179"/>
              <w:rPr>
                <w:rFonts w:ascii="Arial" w:eastAsia="Arial" w:hAnsi="Arial" w:cs="Arial"/>
                <w:b/>
              </w:rPr>
            </w:pPr>
            <w:r w:rsidRPr="00DD0560">
              <w:rPr>
                <w:rFonts w:ascii="Arial" w:eastAsia="Arial" w:hAnsi="Arial" w:cs="Arial"/>
                <w:bCs/>
              </w:rPr>
              <w:t xml:space="preserve">Collect necessary raw materials and equipment after replacing the filter, and operate the compressor again and check whether the air produced was free from </w:t>
            </w:r>
            <w:r w:rsidR="00EB723C" w:rsidRPr="00DD0560">
              <w:rPr>
                <w:rFonts w:ascii="Arial" w:eastAsia="Arial" w:hAnsi="Arial" w:cs="Arial"/>
                <w:bCs/>
              </w:rPr>
              <w:t>water clean</w:t>
            </w:r>
            <w:r w:rsidRPr="00DD0560">
              <w:rPr>
                <w:rFonts w:ascii="Arial" w:eastAsia="Arial" w:hAnsi="Arial" w:cs="Arial"/>
                <w:bCs/>
              </w:rPr>
              <w:t xml:space="preserve"> and store the equipment</w:t>
            </w:r>
          </w:p>
        </w:tc>
        <w:tc>
          <w:tcPr>
            <w:tcW w:w="3531" w:type="dxa"/>
            <w:tcBorders>
              <w:top w:val="single" w:sz="4" w:space="0" w:color="000000"/>
              <w:left w:val="single" w:sz="4" w:space="0" w:color="000000"/>
              <w:bottom w:val="single" w:sz="4" w:space="0" w:color="000000"/>
              <w:right w:val="single" w:sz="4" w:space="0" w:color="000000"/>
            </w:tcBorders>
            <w:shd w:val="clear" w:color="auto" w:fill="auto"/>
          </w:tcPr>
          <w:p w14:paraId="166DAEEB" w14:textId="77777777" w:rsidR="006E2D30" w:rsidRPr="00DD0560" w:rsidRDefault="006E2D30" w:rsidP="00EB723C">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Describe steps to ascertain replacement of air filter of air compressor.</w:t>
            </w:r>
          </w:p>
          <w:p w14:paraId="08DC1982" w14:textId="77777777" w:rsidR="006E2D30" w:rsidRPr="00DD0560" w:rsidRDefault="006E2D30" w:rsidP="00EB723C">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Describe how to ascertain type of filter to be used in air compressor.</w:t>
            </w:r>
          </w:p>
          <w:p w14:paraId="7ECB432D" w14:textId="77777777" w:rsidR="006E2D30" w:rsidRPr="00DD0560" w:rsidRDefault="006E2D30" w:rsidP="00EB723C">
            <w:pPr>
              <w:spacing w:line="360" w:lineRule="auto"/>
              <w:ind w:left="181" w:hanging="179"/>
              <w:contextualSpacing/>
              <w:rPr>
                <w:rFonts w:ascii="Arial" w:eastAsia="Times New Roman" w:hAnsi="Arial" w:cs="Arial"/>
                <w:b/>
                <w:bCs/>
                <w:u w:val="single"/>
              </w:rPr>
            </w:pPr>
            <w:r w:rsidRPr="00DD0560">
              <w:rPr>
                <w:rFonts w:ascii="Arial" w:eastAsia="Times New Roman" w:hAnsi="Arial" w:cs="Arial"/>
                <w:b/>
                <w:bCs/>
                <w:u w:val="single"/>
              </w:rPr>
              <w:t>Practical Activity:</w:t>
            </w:r>
          </w:p>
          <w:p w14:paraId="56DD02F7" w14:textId="77777777" w:rsidR="006E2D30" w:rsidRPr="00DD0560" w:rsidRDefault="006E2D30" w:rsidP="00EB723C">
            <w:pPr>
              <w:pStyle w:val="ListParagraph"/>
              <w:numPr>
                <w:ilvl w:val="0"/>
                <w:numId w:val="6"/>
              </w:numPr>
              <w:spacing w:line="360" w:lineRule="auto"/>
              <w:ind w:left="181" w:hanging="179"/>
              <w:rPr>
                <w:rFonts w:ascii="Arial" w:eastAsia="Times New Roman" w:hAnsi="Arial" w:cs="Arial"/>
              </w:rPr>
            </w:pPr>
            <w:r w:rsidRPr="00DD0560">
              <w:rPr>
                <w:rFonts w:ascii="Arial" w:eastAsia="Times New Roman" w:hAnsi="Arial" w:cs="Arial"/>
              </w:rPr>
              <w:t xml:space="preserve">Perform inspection of air filter of compressor, replace the air-filter, check whether the air produced is free from water. </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C7B40A" w14:textId="536FC9E3" w:rsidR="006E2D30" w:rsidRPr="00DD0560" w:rsidRDefault="00E51825" w:rsidP="00EB723C">
            <w:pPr>
              <w:ind w:left="720" w:hanging="718"/>
              <w:jc w:val="right"/>
              <w:rPr>
                <w:rFonts w:asciiTheme="minorBidi" w:eastAsia="Arial" w:hAnsiTheme="minorBidi"/>
              </w:rPr>
            </w:pPr>
            <w:r w:rsidRPr="00DD0560">
              <w:rPr>
                <w:rFonts w:asciiTheme="minorBidi" w:eastAsia="Arial" w:hAnsiTheme="minorBidi"/>
              </w:rPr>
              <w:t>Theory-0.</w:t>
            </w:r>
            <w:r w:rsidR="00563562" w:rsidRPr="00DD0560">
              <w:rPr>
                <w:rFonts w:asciiTheme="minorBidi" w:eastAsia="Arial" w:hAnsiTheme="minorBidi"/>
              </w:rPr>
              <w:t>5</w:t>
            </w:r>
            <w:r w:rsidR="006E2D30" w:rsidRPr="00DD0560">
              <w:rPr>
                <w:rFonts w:asciiTheme="minorBidi" w:eastAsia="Arial" w:hAnsiTheme="minorBidi"/>
              </w:rPr>
              <w:t>Hrs</w:t>
            </w:r>
          </w:p>
          <w:p w14:paraId="4352DC91" w14:textId="42F27C28" w:rsidR="006E2D30" w:rsidRPr="00DD0560" w:rsidRDefault="006E2D30" w:rsidP="00EB723C">
            <w:pPr>
              <w:ind w:left="-34"/>
              <w:jc w:val="right"/>
              <w:rPr>
                <w:rFonts w:asciiTheme="minorBidi" w:eastAsia="Arial" w:hAnsiTheme="minorBidi"/>
              </w:rPr>
            </w:pPr>
            <w:r w:rsidRPr="00DD0560">
              <w:rPr>
                <w:rFonts w:asciiTheme="minorBidi" w:eastAsia="Arial" w:hAnsiTheme="minorBidi"/>
              </w:rPr>
              <w:t>Practical-1</w:t>
            </w:r>
            <w:r w:rsidR="002D3BBD" w:rsidRPr="00DD0560">
              <w:rPr>
                <w:rFonts w:asciiTheme="minorBidi" w:eastAsia="Arial" w:hAnsiTheme="minorBidi"/>
              </w:rPr>
              <w:t>.5</w:t>
            </w:r>
            <w:r w:rsidRPr="00DD0560">
              <w:rPr>
                <w:rFonts w:asciiTheme="minorBidi" w:eastAsia="Arial" w:hAnsiTheme="minorBidi"/>
              </w:rPr>
              <w:t>Hrs</w:t>
            </w:r>
          </w:p>
          <w:p w14:paraId="5CE4871B" w14:textId="0B496CD9" w:rsidR="006E2D30" w:rsidRPr="00DD0560" w:rsidRDefault="002D3BBD" w:rsidP="00EB723C">
            <w:pPr>
              <w:ind w:left="720" w:hanging="718"/>
              <w:jc w:val="right"/>
              <w:rPr>
                <w:rFonts w:asciiTheme="minorBidi" w:eastAsia="Arial" w:hAnsiTheme="minorBidi"/>
              </w:rPr>
            </w:pPr>
            <w:r w:rsidRPr="00DD0560">
              <w:rPr>
                <w:rFonts w:asciiTheme="minorBidi" w:eastAsia="Arial" w:hAnsiTheme="minorBidi"/>
              </w:rPr>
              <w:t>Total- 2</w:t>
            </w:r>
            <w:r w:rsidR="006E2D30" w:rsidRPr="00DD0560">
              <w:rPr>
                <w:rFonts w:asciiTheme="minorBidi" w:eastAsia="Arial" w:hAnsiTheme="minorBidi"/>
              </w:rPr>
              <w:t>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14:paraId="46200E3F"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General Hand Tools</w:t>
            </w:r>
          </w:p>
          <w:p w14:paraId="56CF4EE4"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Cotton Gloves</w:t>
            </w:r>
          </w:p>
          <w:p w14:paraId="6A127005"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Cutting Disc</w:t>
            </w:r>
          </w:p>
          <w:p w14:paraId="60605EEF"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Safety Shoes</w:t>
            </w:r>
          </w:p>
          <w:p w14:paraId="6C26DEF9"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Safety Helmet</w:t>
            </w:r>
          </w:p>
          <w:p w14:paraId="2A44E2BB"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Compressor oil</w:t>
            </w:r>
          </w:p>
          <w:p w14:paraId="2FBAE58B"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Lubrication oil</w:t>
            </w:r>
          </w:p>
          <w:p w14:paraId="3004D585"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Cleaning thinner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8028DB" w14:textId="77777777" w:rsidR="006E2D30" w:rsidRPr="00DD0560" w:rsidRDefault="006E2D30" w:rsidP="00EB723C">
            <w:pPr>
              <w:ind w:left="2"/>
              <w:rPr>
                <w:rFonts w:asciiTheme="minorBidi" w:eastAsia="Arial" w:hAnsiTheme="minorBidi"/>
                <w:bCs/>
              </w:rPr>
            </w:pPr>
          </w:p>
        </w:tc>
      </w:tr>
      <w:tr w:rsidR="00DD0560" w:rsidRPr="00DD0560" w14:paraId="1A7312DA" w14:textId="77777777" w:rsidTr="00EB723C">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95BDB9" w14:textId="77777777" w:rsidR="006E2D30" w:rsidRPr="00DD0560" w:rsidRDefault="006E2D30" w:rsidP="00EB723C">
            <w:pPr>
              <w:pStyle w:val="ListParagraph"/>
              <w:numPr>
                <w:ilvl w:val="0"/>
                <w:numId w:val="291"/>
              </w:numPr>
              <w:spacing w:line="276" w:lineRule="auto"/>
              <w:ind w:left="180" w:hanging="180"/>
              <w:rPr>
                <w:rFonts w:asciiTheme="minorBidi" w:eastAsia="Arial" w:hAnsiTheme="minorBidi"/>
              </w:rPr>
            </w:pPr>
            <w:r w:rsidRPr="00DD0560">
              <w:rPr>
                <w:rFonts w:asciiTheme="minorBidi" w:eastAsia="Arial" w:hAnsiTheme="minorBidi"/>
              </w:rPr>
              <w:t>Drain water in air regulator</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0B9C0893" w14:textId="77777777" w:rsidR="006E2D30" w:rsidRPr="00DD0560" w:rsidRDefault="006E2D30" w:rsidP="00EB723C">
            <w:pPr>
              <w:spacing w:line="360" w:lineRule="auto"/>
              <w:ind w:left="181" w:hanging="179"/>
              <w:rPr>
                <w:rFonts w:ascii="Arial" w:eastAsia="Arial" w:hAnsi="Arial" w:cs="Arial"/>
                <w:b/>
              </w:rPr>
            </w:pPr>
            <w:r w:rsidRPr="00DD0560">
              <w:rPr>
                <w:rFonts w:ascii="Arial" w:eastAsia="Arial" w:hAnsi="Arial" w:cs="Arial"/>
                <w:b/>
              </w:rPr>
              <w:t>Trainee will be able to:</w:t>
            </w:r>
          </w:p>
          <w:p w14:paraId="7C01A2E0" w14:textId="77777777" w:rsidR="006E2D30" w:rsidRPr="00DD0560" w:rsidRDefault="006E2D30" w:rsidP="00EB723C">
            <w:pPr>
              <w:pStyle w:val="ListParagraph"/>
              <w:numPr>
                <w:ilvl w:val="0"/>
                <w:numId w:val="215"/>
              </w:numPr>
              <w:spacing w:line="360" w:lineRule="auto"/>
              <w:ind w:left="181" w:hanging="179"/>
              <w:rPr>
                <w:rFonts w:ascii="Arial" w:eastAsia="Arial" w:hAnsi="Arial" w:cs="Arial"/>
                <w:bCs/>
              </w:rPr>
            </w:pPr>
            <w:r w:rsidRPr="00DD0560">
              <w:rPr>
                <w:rFonts w:ascii="Arial" w:eastAsia="Arial" w:hAnsi="Arial" w:cs="Arial"/>
                <w:bCs/>
              </w:rPr>
              <w:t>Decide whether water had to be drained from the regulator</w:t>
            </w:r>
          </w:p>
          <w:p w14:paraId="65D26EE9" w14:textId="77777777" w:rsidR="006E2D30" w:rsidRPr="00DD0560" w:rsidRDefault="006E2D30" w:rsidP="00EB723C">
            <w:pPr>
              <w:pStyle w:val="ListParagraph"/>
              <w:numPr>
                <w:ilvl w:val="0"/>
                <w:numId w:val="215"/>
              </w:numPr>
              <w:spacing w:line="360" w:lineRule="auto"/>
              <w:ind w:left="181" w:hanging="179"/>
              <w:rPr>
                <w:rFonts w:ascii="Arial" w:eastAsia="Arial" w:hAnsi="Arial" w:cs="Arial"/>
                <w:bCs/>
              </w:rPr>
            </w:pPr>
            <w:r w:rsidRPr="00DD0560">
              <w:rPr>
                <w:rFonts w:ascii="Arial" w:eastAsia="Arial" w:hAnsi="Arial" w:cs="Arial"/>
                <w:bCs/>
              </w:rPr>
              <w:t>Drain the water by activating the knob or the switch key of the regulator</w:t>
            </w:r>
          </w:p>
          <w:p w14:paraId="54F5C8B8" w14:textId="77777777" w:rsidR="006E2D30" w:rsidRPr="00DD0560" w:rsidRDefault="006E2D30" w:rsidP="00EB723C">
            <w:pPr>
              <w:pStyle w:val="ListParagraph"/>
              <w:numPr>
                <w:ilvl w:val="0"/>
                <w:numId w:val="215"/>
              </w:numPr>
              <w:spacing w:line="360" w:lineRule="auto"/>
              <w:ind w:left="181" w:hanging="179"/>
              <w:rPr>
                <w:rFonts w:ascii="Arial" w:eastAsia="Arial" w:hAnsi="Arial" w:cs="Arial"/>
                <w:b/>
              </w:rPr>
            </w:pPr>
            <w:r w:rsidRPr="00DD0560">
              <w:rPr>
                <w:rFonts w:ascii="Arial" w:eastAsia="Arial" w:hAnsi="Arial" w:cs="Arial"/>
                <w:bCs/>
              </w:rPr>
              <w:t>Check a number of times whether the air coming through the regulator was free from water</w:t>
            </w:r>
          </w:p>
        </w:tc>
        <w:tc>
          <w:tcPr>
            <w:tcW w:w="3531" w:type="dxa"/>
            <w:tcBorders>
              <w:top w:val="single" w:sz="4" w:space="0" w:color="000000"/>
              <w:left w:val="single" w:sz="4" w:space="0" w:color="000000"/>
              <w:bottom w:val="single" w:sz="4" w:space="0" w:color="000000"/>
              <w:right w:val="single" w:sz="4" w:space="0" w:color="000000"/>
            </w:tcBorders>
            <w:shd w:val="clear" w:color="auto" w:fill="auto"/>
          </w:tcPr>
          <w:p w14:paraId="74222025" w14:textId="77777777" w:rsidR="006E2D30" w:rsidRPr="00DD0560" w:rsidRDefault="006E2D30" w:rsidP="00EB723C">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Describe steps to check water in the air regulator.</w:t>
            </w:r>
          </w:p>
          <w:p w14:paraId="5C381B75" w14:textId="77777777" w:rsidR="006E2D30" w:rsidRPr="00DD0560" w:rsidRDefault="006E2D30" w:rsidP="00EB723C">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Describe how to drain water.</w:t>
            </w:r>
          </w:p>
          <w:p w14:paraId="6F82469F" w14:textId="77777777" w:rsidR="006E2D30" w:rsidRPr="00DD0560" w:rsidRDefault="006E2D30" w:rsidP="00EB723C">
            <w:pPr>
              <w:spacing w:line="360" w:lineRule="auto"/>
              <w:ind w:left="181" w:hanging="179"/>
              <w:contextualSpacing/>
              <w:rPr>
                <w:rFonts w:ascii="Arial" w:eastAsia="Times New Roman" w:hAnsi="Arial" w:cs="Arial"/>
                <w:b/>
                <w:bCs/>
                <w:u w:val="single"/>
              </w:rPr>
            </w:pPr>
            <w:r w:rsidRPr="00DD0560">
              <w:rPr>
                <w:rFonts w:ascii="Arial" w:eastAsia="Times New Roman" w:hAnsi="Arial" w:cs="Arial"/>
                <w:b/>
                <w:bCs/>
                <w:u w:val="single"/>
              </w:rPr>
              <w:t>Practical Activity:</w:t>
            </w:r>
          </w:p>
          <w:p w14:paraId="73DC29E9" w14:textId="77777777" w:rsidR="006E2D30" w:rsidRPr="00DD0560" w:rsidRDefault="006E2D30" w:rsidP="00EB723C">
            <w:pPr>
              <w:pStyle w:val="ListParagraph"/>
              <w:numPr>
                <w:ilvl w:val="0"/>
                <w:numId w:val="6"/>
              </w:numPr>
              <w:spacing w:line="360" w:lineRule="auto"/>
              <w:ind w:left="181" w:hanging="179"/>
              <w:rPr>
                <w:rFonts w:ascii="Arial" w:eastAsia="Times New Roman" w:hAnsi="Arial" w:cs="Arial"/>
              </w:rPr>
            </w:pPr>
            <w:r w:rsidRPr="00DD0560">
              <w:rPr>
                <w:rFonts w:ascii="Arial" w:eastAsia="Times New Roman" w:hAnsi="Arial" w:cs="Arial"/>
              </w:rPr>
              <w:t xml:space="preserve">Perform inspection of air regulator, drain water by activating the knob or the switch key of the regulator. </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40BC10" w14:textId="35A6F754" w:rsidR="006E2D30" w:rsidRPr="00DD0560" w:rsidRDefault="006E2D30" w:rsidP="00EB723C">
            <w:pPr>
              <w:ind w:left="720" w:hanging="718"/>
              <w:jc w:val="right"/>
              <w:rPr>
                <w:rFonts w:asciiTheme="minorBidi" w:eastAsia="Arial" w:hAnsiTheme="minorBidi"/>
              </w:rPr>
            </w:pPr>
            <w:r w:rsidRPr="00DD0560">
              <w:rPr>
                <w:rFonts w:asciiTheme="minorBidi" w:eastAsia="Arial" w:hAnsiTheme="minorBidi"/>
              </w:rPr>
              <w:t>Theory-0.5Hrs</w:t>
            </w:r>
          </w:p>
          <w:p w14:paraId="2E7BABB9" w14:textId="75DEB48B" w:rsidR="006E2D30" w:rsidRPr="00DD0560" w:rsidRDefault="002D3BBD" w:rsidP="00EB723C">
            <w:pPr>
              <w:ind w:left="-34"/>
              <w:jc w:val="right"/>
              <w:rPr>
                <w:rFonts w:asciiTheme="minorBidi" w:eastAsia="Arial" w:hAnsiTheme="minorBidi"/>
              </w:rPr>
            </w:pPr>
            <w:r w:rsidRPr="00DD0560">
              <w:rPr>
                <w:rFonts w:asciiTheme="minorBidi" w:eastAsia="Arial" w:hAnsiTheme="minorBidi"/>
              </w:rPr>
              <w:t>Practical-1</w:t>
            </w:r>
            <w:r w:rsidR="006E2D30" w:rsidRPr="00DD0560">
              <w:rPr>
                <w:rFonts w:asciiTheme="minorBidi" w:eastAsia="Arial" w:hAnsiTheme="minorBidi"/>
              </w:rPr>
              <w:t>.5Hrs</w:t>
            </w:r>
          </w:p>
          <w:p w14:paraId="59779FFD" w14:textId="0815E6D6" w:rsidR="006E2D30" w:rsidRPr="00DD0560" w:rsidRDefault="002D3BBD" w:rsidP="00EB723C">
            <w:pPr>
              <w:ind w:left="720" w:hanging="718"/>
              <w:jc w:val="right"/>
              <w:rPr>
                <w:rFonts w:asciiTheme="minorBidi" w:eastAsia="Arial" w:hAnsiTheme="minorBidi"/>
              </w:rPr>
            </w:pPr>
            <w:r w:rsidRPr="00DD0560">
              <w:rPr>
                <w:rFonts w:asciiTheme="minorBidi" w:eastAsia="Arial" w:hAnsiTheme="minorBidi"/>
              </w:rPr>
              <w:t>Total- 2</w:t>
            </w:r>
            <w:r w:rsidR="006E2D30" w:rsidRPr="00DD0560">
              <w:rPr>
                <w:rFonts w:asciiTheme="minorBidi" w:eastAsia="Arial" w:hAnsiTheme="minorBidi"/>
              </w:rPr>
              <w:t>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14:paraId="5D418733"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General Hand Tools</w:t>
            </w:r>
          </w:p>
          <w:p w14:paraId="35EC84A6"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Cotton Gloves</w:t>
            </w:r>
          </w:p>
          <w:p w14:paraId="4DA994F8"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Cutting Disc</w:t>
            </w:r>
          </w:p>
          <w:p w14:paraId="7DC4BE90"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Safety Shoes</w:t>
            </w:r>
          </w:p>
          <w:p w14:paraId="7FCF9DA9"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Safety Helmet</w:t>
            </w:r>
          </w:p>
          <w:p w14:paraId="5AE04644"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Compressor oil</w:t>
            </w:r>
          </w:p>
          <w:p w14:paraId="68F491DE"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Lubrication oil</w:t>
            </w:r>
          </w:p>
          <w:p w14:paraId="098CD276"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Cleaning thinner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72A00D" w14:textId="77777777" w:rsidR="006E2D30" w:rsidRPr="00DD0560" w:rsidRDefault="006E2D30" w:rsidP="00EB723C">
            <w:pPr>
              <w:ind w:left="2"/>
              <w:rPr>
                <w:rFonts w:asciiTheme="minorBidi" w:eastAsia="Arial" w:hAnsiTheme="minorBidi"/>
                <w:bCs/>
              </w:rPr>
            </w:pPr>
          </w:p>
        </w:tc>
      </w:tr>
    </w:tbl>
    <w:p w14:paraId="4BA7000C" w14:textId="77777777" w:rsidR="006E2D30" w:rsidRPr="00AB3D13" w:rsidRDefault="006E2D30" w:rsidP="006E2D30">
      <w:pPr>
        <w:rPr>
          <w:rFonts w:asciiTheme="minorBidi" w:hAnsiTheme="minorBidi"/>
        </w:rPr>
      </w:pPr>
    </w:p>
    <w:p w14:paraId="60B9B7CE" w14:textId="77777777" w:rsidR="006E2D30" w:rsidRDefault="006E2D30" w:rsidP="006E2D30">
      <w:pPr>
        <w:rPr>
          <w:rFonts w:asciiTheme="minorBidi" w:eastAsia="Arial" w:hAnsiTheme="minorBidi"/>
          <w:b/>
          <w:color w:val="000000"/>
          <w:sz w:val="24"/>
        </w:rPr>
      </w:pPr>
      <w:r>
        <w:rPr>
          <w:rFonts w:asciiTheme="minorBidi" w:eastAsia="Arial" w:hAnsiTheme="minorBidi"/>
          <w:b/>
          <w:color w:val="000000"/>
          <w:sz w:val="24"/>
        </w:rPr>
        <w:br w:type="page"/>
      </w:r>
    </w:p>
    <w:p w14:paraId="4FCD45CF" w14:textId="01BB52E2" w:rsidR="006E2D30" w:rsidRPr="00AB3D13" w:rsidRDefault="006E2D30" w:rsidP="00870EBB">
      <w:pPr>
        <w:pStyle w:val="Heading2"/>
        <w:shd w:val="clear" w:color="auto" w:fill="FFC000"/>
        <w:rPr>
          <w:rFonts w:eastAsia="Arial"/>
        </w:rPr>
      </w:pPr>
      <w:bookmarkStart w:id="63" w:name="_Toc111733702"/>
      <w:r w:rsidRPr="00AB3D13">
        <w:rPr>
          <w:rFonts w:eastAsia="Arial"/>
        </w:rPr>
        <w:t>Remove and Fix Glass Items</w:t>
      </w:r>
      <w:bookmarkEnd w:id="63"/>
    </w:p>
    <w:p w14:paraId="10FBE63A" w14:textId="77777777" w:rsidR="006E2D30" w:rsidRPr="00AB3D13" w:rsidRDefault="006E2D30" w:rsidP="00EB723C">
      <w:pPr>
        <w:spacing w:before="240" w:after="0" w:line="360" w:lineRule="auto"/>
        <w:ind w:left="-90" w:firstLine="90"/>
        <w:jc w:val="both"/>
        <w:rPr>
          <w:rFonts w:asciiTheme="minorBidi" w:eastAsia="Calibri" w:hAnsiTheme="minorBidi"/>
          <w:lang w:val="en-GB"/>
        </w:rPr>
      </w:pPr>
      <w:r w:rsidRPr="00AB3D13">
        <w:rPr>
          <w:rFonts w:asciiTheme="minorBidi" w:eastAsia="Arial" w:hAnsiTheme="minorBidi"/>
          <w:b/>
          <w:color w:val="000000"/>
          <w:sz w:val="24"/>
          <w:szCs w:val="24"/>
          <w:lang w:val="pt-PT"/>
        </w:rPr>
        <w:t xml:space="preserve">Objective: </w:t>
      </w:r>
      <w:r>
        <w:rPr>
          <w:rFonts w:asciiTheme="minorBidi" w:eastAsia="Calibri" w:hAnsiTheme="minorBidi"/>
          <w:lang w:val="en-GB"/>
        </w:rPr>
        <w:t xml:space="preserve">This module </w:t>
      </w:r>
      <w:r w:rsidRPr="00AB3D13">
        <w:rPr>
          <w:rFonts w:asciiTheme="minorBidi" w:eastAsia="Calibri" w:hAnsiTheme="minorBidi"/>
          <w:lang w:val="en-GB"/>
        </w:rPr>
        <w:t>covers the competencies required to remove glass items from automobiles before body repairing and painting, and re-fixing after repairs, ensuring safe working in such operations and also in the use of related tools and equipment.</w:t>
      </w:r>
    </w:p>
    <w:p w14:paraId="2ABBF23F" w14:textId="3F838886" w:rsidR="006E2D30" w:rsidRPr="00DD0560" w:rsidRDefault="00DE4743" w:rsidP="006E2D30">
      <w:pPr>
        <w:spacing w:before="240" w:after="0" w:line="360" w:lineRule="auto"/>
        <w:ind w:left="1260" w:hanging="1260"/>
        <w:jc w:val="both"/>
        <w:rPr>
          <w:rFonts w:asciiTheme="minorBidi" w:eastAsia="Arial" w:hAnsiTheme="minorBidi"/>
          <w:b/>
        </w:rPr>
      </w:pPr>
      <w:r w:rsidRPr="00DD0560">
        <w:rPr>
          <w:rFonts w:asciiTheme="minorBidi" w:eastAsia="Arial" w:hAnsiTheme="minorBidi"/>
          <w:b/>
        </w:rPr>
        <w:t>Duration:  11</w:t>
      </w:r>
      <w:r w:rsidR="006E2D30" w:rsidRPr="00DD0560">
        <w:rPr>
          <w:rFonts w:asciiTheme="minorBidi" w:eastAsia="Arial" w:hAnsiTheme="minorBidi"/>
          <w:b/>
        </w:rPr>
        <w:tab/>
        <w:t>Hours</w:t>
      </w:r>
      <w:r w:rsidR="006E2D30" w:rsidRPr="00DD0560">
        <w:rPr>
          <w:rFonts w:asciiTheme="minorBidi" w:eastAsia="Arial" w:hAnsiTheme="minorBidi"/>
        </w:rPr>
        <w:tab/>
      </w:r>
      <w:r w:rsidR="006E2D30" w:rsidRPr="00DD0560">
        <w:rPr>
          <w:rFonts w:asciiTheme="minorBidi" w:eastAsia="Arial" w:hAnsiTheme="minorBidi"/>
        </w:rPr>
        <w:tab/>
      </w:r>
      <w:r w:rsidR="006E2D30" w:rsidRPr="00DD0560">
        <w:rPr>
          <w:rFonts w:asciiTheme="minorBidi" w:eastAsia="Arial" w:hAnsiTheme="minorBidi"/>
        </w:rPr>
        <w:tab/>
      </w:r>
      <w:r w:rsidR="00DD0560" w:rsidRPr="00DD0560">
        <w:rPr>
          <w:rFonts w:asciiTheme="minorBidi" w:eastAsia="Arial" w:hAnsiTheme="minorBidi"/>
        </w:rPr>
        <w:tab/>
      </w:r>
      <w:r w:rsidR="00DD0560" w:rsidRPr="00DD0560">
        <w:rPr>
          <w:rFonts w:asciiTheme="minorBidi" w:eastAsia="Arial" w:hAnsiTheme="minorBidi"/>
        </w:rPr>
        <w:tab/>
      </w:r>
      <w:r w:rsidR="00DD0560" w:rsidRPr="00DD0560">
        <w:rPr>
          <w:rFonts w:asciiTheme="minorBidi" w:eastAsia="Arial" w:hAnsiTheme="minorBidi"/>
        </w:rPr>
        <w:tab/>
      </w:r>
      <w:r w:rsidR="006E2D30" w:rsidRPr="00DD0560">
        <w:rPr>
          <w:rFonts w:asciiTheme="minorBidi" w:eastAsia="Arial" w:hAnsiTheme="minorBidi"/>
          <w:b/>
        </w:rPr>
        <w:t>Theory: 2</w:t>
      </w:r>
      <w:r w:rsidR="00EB723C" w:rsidRPr="00DD0560">
        <w:rPr>
          <w:rFonts w:asciiTheme="minorBidi" w:eastAsia="Arial" w:hAnsiTheme="minorBidi"/>
          <w:b/>
        </w:rPr>
        <w:t xml:space="preserve"> </w:t>
      </w:r>
      <w:r w:rsidR="006E2D30" w:rsidRPr="00DD0560">
        <w:rPr>
          <w:rFonts w:asciiTheme="minorBidi" w:eastAsia="Arial" w:hAnsiTheme="minorBidi"/>
          <w:b/>
        </w:rPr>
        <w:t>Hours</w:t>
      </w:r>
      <w:r w:rsidR="006E2D30" w:rsidRPr="00DD0560">
        <w:rPr>
          <w:rFonts w:asciiTheme="minorBidi" w:eastAsia="Arial" w:hAnsiTheme="minorBidi"/>
          <w:b/>
        </w:rPr>
        <w:tab/>
      </w:r>
      <w:r w:rsidR="006E2D30" w:rsidRPr="00DD0560">
        <w:rPr>
          <w:rFonts w:asciiTheme="minorBidi" w:eastAsia="Arial" w:hAnsiTheme="minorBidi"/>
          <w:b/>
        </w:rPr>
        <w:tab/>
      </w:r>
      <w:r w:rsidR="006E2D30" w:rsidRPr="00DD0560">
        <w:rPr>
          <w:rFonts w:asciiTheme="minorBidi" w:eastAsia="Arial" w:hAnsiTheme="minorBidi"/>
        </w:rPr>
        <w:tab/>
      </w:r>
      <w:r w:rsidR="006E2D30" w:rsidRPr="00DD0560">
        <w:rPr>
          <w:rFonts w:asciiTheme="minorBidi" w:eastAsia="Arial" w:hAnsiTheme="minorBidi"/>
        </w:rPr>
        <w:tab/>
      </w:r>
      <w:r w:rsidRPr="00DD0560">
        <w:rPr>
          <w:rFonts w:asciiTheme="minorBidi" w:eastAsia="Arial" w:hAnsiTheme="minorBidi"/>
          <w:b/>
        </w:rPr>
        <w:t>Practice: 09</w:t>
      </w:r>
      <w:r w:rsidR="00EB723C" w:rsidRPr="00DD0560">
        <w:rPr>
          <w:rFonts w:asciiTheme="minorBidi" w:eastAsia="Arial" w:hAnsiTheme="minorBidi"/>
          <w:b/>
        </w:rPr>
        <w:t xml:space="preserve"> </w:t>
      </w:r>
      <w:r w:rsidR="006E2D30" w:rsidRPr="00DD0560">
        <w:rPr>
          <w:rFonts w:asciiTheme="minorBidi" w:eastAsia="Arial" w:hAnsiTheme="minorBidi"/>
          <w:b/>
        </w:rPr>
        <w:t>Hours</w:t>
      </w:r>
    </w:p>
    <w:tbl>
      <w:tblPr>
        <w:tblStyle w:val="TableGrid"/>
        <w:tblW w:w="14146" w:type="dxa"/>
        <w:tblInd w:w="0" w:type="dxa"/>
        <w:tblLayout w:type="fixed"/>
        <w:tblCellMar>
          <w:left w:w="106" w:type="dxa"/>
          <w:right w:w="49" w:type="dxa"/>
        </w:tblCellMar>
        <w:tblLook w:val="04A0" w:firstRow="1" w:lastRow="0" w:firstColumn="1" w:lastColumn="0" w:noHBand="0" w:noVBand="1"/>
      </w:tblPr>
      <w:tblGrid>
        <w:gridCol w:w="2245"/>
        <w:gridCol w:w="3801"/>
        <w:gridCol w:w="2520"/>
        <w:gridCol w:w="1599"/>
        <w:gridCol w:w="2721"/>
        <w:gridCol w:w="1260"/>
      </w:tblGrid>
      <w:tr w:rsidR="00DD0560" w:rsidRPr="00DD0560" w14:paraId="1C1C8881" w14:textId="77777777" w:rsidTr="00EB723C">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749370D" w14:textId="77777777" w:rsidR="006E2D30" w:rsidRPr="00DD0560" w:rsidRDefault="006E2D30" w:rsidP="00EB723C">
            <w:pPr>
              <w:spacing w:line="276" w:lineRule="auto"/>
              <w:jc w:val="center"/>
              <w:rPr>
                <w:rFonts w:asciiTheme="minorBidi" w:eastAsia="Arial" w:hAnsiTheme="minorBidi"/>
              </w:rPr>
            </w:pPr>
            <w:r w:rsidRPr="00DD0560">
              <w:rPr>
                <w:rFonts w:asciiTheme="minorBidi" w:eastAsia="Arial" w:hAnsiTheme="minorBidi"/>
                <w:b/>
              </w:rPr>
              <w:t>Learning Unit</w:t>
            </w:r>
          </w:p>
        </w:tc>
        <w:tc>
          <w:tcPr>
            <w:tcW w:w="380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ED1B13C" w14:textId="77777777" w:rsidR="006E2D30" w:rsidRPr="00DD0560" w:rsidRDefault="006E2D30" w:rsidP="00EB723C">
            <w:pPr>
              <w:spacing w:line="276" w:lineRule="auto"/>
              <w:ind w:left="2"/>
              <w:jc w:val="center"/>
              <w:rPr>
                <w:rFonts w:asciiTheme="minorBidi" w:eastAsia="Arial" w:hAnsiTheme="minorBidi"/>
              </w:rPr>
            </w:pPr>
            <w:r w:rsidRPr="00DD0560">
              <w:rPr>
                <w:rFonts w:asciiTheme="minorBidi" w:eastAsia="Arial" w:hAnsiTheme="minorBidi"/>
                <w:b/>
              </w:rPr>
              <w:t>Learning Outcomes</w:t>
            </w:r>
          </w:p>
        </w:tc>
        <w:tc>
          <w:tcPr>
            <w:tcW w:w="25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D891785" w14:textId="77777777" w:rsidR="006E2D30" w:rsidRPr="00DD0560" w:rsidRDefault="006E2D30" w:rsidP="00EB723C">
            <w:pPr>
              <w:spacing w:line="276" w:lineRule="auto"/>
              <w:ind w:left="2"/>
              <w:jc w:val="center"/>
              <w:rPr>
                <w:rFonts w:asciiTheme="minorBidi" w:eastAsia="Arial" w:hAnsiTheme="minorBidi"/>
              </w:rPr>
            </w:pPr>
            <w:r w:rsidRPr="00DD0560">
              <w:rPr>
                <w:rFonts w:asciiTheme="minorBidi" w:eastAsia="Arial" w:hAnsiTheme="minorBidi"/>
                <w:b/>
              </w:rPr>
              <w:t>Learning Elements</w:t>
            </w:r>
          </w:p>
        </w:tc>
        <w:tc>
          <w:tcPr>
            <w:tcW w:w="1599"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F584985" w14:textId="77777777" w:rsidR="006E2D30" w:rsidRPr="00DD0560" w:rsidRDefault="006E2D30" w:rsidP="00EB723C">
            <w:pPr>
              <w:spacing w:line="276" w:lineRule="auto"/>
              <w:ind w:left="2"/>
              <w:jc w:val="center"/>
              <w:rPr>
                <w:rFonts w:asciiTheme="minorBidi" w:eastAsia="Arial" w:hAnsiTheme="minorBidi"/>
              </w:rPr>
            </w:pPr>
            <w:r w:rsidRPr="00DD0560">
              <w:rPr>
                <w:rFonts w:asciiTheme="minorBidi" w:eastAsia="Arial" w:hAnsiTheme="minorBidi"/>
                <w:b/>
              </w:rPr>
              <w:t>Duration</w:t>
            </w:r>
          </w:p>
        </w:tc>
        <w:tc>
          <w:tcPr>
            <w:tcW w:w="2721" w:type="dxa"/>
            <w:tcBorders>
              <w:top w:val="single" w:sz="4" w:space="0" w:color="000000"/>
              <w:left w:val="single" w:sz="4" w:space="0" w:color="000000"/>
              <w:bottom w:val="single" w:sz="4" w:space="0" w:color="000000"/>
              <w:right w:val="single" w:sz="4" w:space="0" w:color="000000"/>
            </w:tcBorders>
            <w:shd w:val="clear" w:color="auto" w:fill="E5B8B7"/>
          </w:tcPr>
          <w:p w14:paraId="39094510" w14:textId="77777777" w:rsidR="006E2D30" w:rsidRPr="00DD0560" w:rsidRDefault="006E2D30" w:rsidP="00EB723C">
            <w:pPr>
              <w:ind w:left="2"/>
              <w:rPr>
                <w:rFonts w:asciiTheme="minorBidi" w:eastAsia="Arial" w:hAnsiTheme="minorBidi"/>
              </w:rPr>
            </w:pPr>
            <w:r w:rsidRPr="00DD0560">
              <w:rPr>
                <w:rFonts w:asciiTheme="minorBidi" w:eastAsia="Arial" w:hAnsiTheme="minorBidi"/>
                <w:b/>
              </w:rPr>
              <w:t xml:space="preserve">Materials </w:t>
            </w:r>
          </w:p>
          <w:p w14:paraId="33AB572C" w14:textId="77777777" w:rsidR="006E2D30" w:rsidRPr="00DD0560" w:rsidRDefault="006E2D30" w:rsidP="00EB723C">
            <w:pPr>
              <w:spacing w:line="276" w:lineRule="auto"/>
              <w:ind w:left="2"/>
              <w:rPr>
                <w:rFonts w:asciiTheme="minorBidi" w:eastAsia="Arial" w:hAnsiTheme="minorBidi"/>
              </w:rPr>
            </w:pPr>
            <w:r w:rsidRPr="00DD0560">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4F3BFD16" w14:textId="77777777" w:rsidR="006E2D30" w:rsidRPr="00DD0560" w:rsidRDefault="006E2D30" w:rsidP="00EB723C">
            <w:pPr>
              <w:ind w:left="2"/>
              <w:rPr>
                <w:rFonts w:asciiTheme="minorBidi" w:eastAsia="Arial" w:hAnsiTheme="minorBidi"/>
              </w:rPr>
            </w:pPr>
            <w:r w:rsidRPr="00DD0560">
              <w:rPr>
                <w:rFonts w:asciiTheme="minorBidi" w:eastAsia="Arial" w:hAnsiTheme="minorBidi"/>
                <w:b/>
              </w:rPr>
              <w:t xml:space="preserve">Learning </w:t>
            </w:r>
          </w:p>
          <w:p w14:paraId="4B69277B" w14:textId="77777777" w:rsidR="006E2D30" w:rsidRPr="00DD0560" w:rsidRDefault="006E2D30" w:rsidP="00EB723C">
            <w:pPr>
              <w:spacing w:line="276" w:lineRule="auto"/>
              <w:ind w:left="2"/>
              <w:rPr>
                <w:rFonts w:asciiTheme="minorBidi" w:eastAsia="Arial" w:hAnsiTheme="minorBidi"/>
              </w:rPr>
            </w:pPr>
            <w:r w:rsidRPr="00DD0560">
              <w:rPr>
                <w:rFonts w:asciiTheme="minorBidi" w:eastAsia="Arial" w:hAnsiTheme="minorBidi"/>
                <w:b/>
              </w:rPr>
              <w:t xml:space="preserve">Place </w:t>
            </w:r>
          </w:p>
        </w:tc>
      </w:tr>
      <w:tr w:rsidR="00DD0560" w:rsidRPr="00DD0560" w14:paraId="7DAA47E0" w14:textId="77777777" w:rsidTr="00EB723C">
        <w:trPr>
          <w:trHeight w:val="557"/>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AD8925" w14:textId="77777777" w:rsidR="006E2D30" w:rsidRPr="00DD0560" w:rsidRDefault="006E2D30" w:rsidP="00EB723C">
            <w:pPr>
              <w:numPr>
                <w:ilvl w:val="0"/>
                <w:numId w:val="292"/>
              </w:numPr>
              <w:spacing w:line="243" w:lineRule="auto"/>
              <w:ind w:left="90" w:hanging="90"/>
              <w:contextualSpacing/>
              <w:rPr>
                <w:rFonts w:asciiTheme="minorBidi" w:eastAsia="Arial" w:hAnsiTheme="minorBidi"/>
              </w:rPr>
            </w:pPr>
            <w:r w:rsidRPr="00DD0560">
              <w:rPr>
                <w:rFonts w:asciiTheme="minorBidi" w:eastAsia="Arial" w:hAnsiTheme="minorBidi"/>
              </w:rPr>
              <w:t>Determine the scope of the task in removing specified glass items from frame and re-fixing them.</w:t>
            </w:r>
          </w:p>
        </w:tc>
        <w:tc>
          <w:tcPr>
            <w:tcW w:w="3801" w:type="dxa"/>
            <w:tcBorders>
              <w:top w:val="single" w:sz="4" w:space="0" w:color="000000"/>
              <w:left w:val="single" w:sz="4" w:space="0" w:color="000000"/>
              <w:bottom w:val="single" w:sz="4" w:space="0" w:color="000000"/>
              <w:right w:val="single" w:sz="4" w:space="0" w:color="000000"/>
            </w:tcBorders>
            <w:shd w:val="clear" w:color="auto" w:fill="auto"/>
          </w:tcPr>
          <w:p w14:paraId="55730078" w14:textId="77777777" w:rsidR="006E2D30" w:rsidRPr="00DD0560" w:rsidRDefault="006E2D30" w:rsidP="00EB723C">
            <w:pPr>
              <w:spacing w:line="360" w:lineRule="auto"/>
              <w:ind w:left="181" w:hanging="179"/>
              <w:rPr>
                <w:rFonts w:asciiTheme="minorBidi" w:eastAsia="Arial" w:hAnsiTheme="minorBidi"/>
                <w:b/>
              </w:rPr>
            </w:pPr>
            <w:r w:rsidRPr="00DD0560">
              <w:rPr>
                <w:rFonts w:asciiTheme="minorBidi" w:eastAsia="Arial" w:hAnsiTheme="minorBidi"/>
                <w:b/>
              </w:rPr>
              <w:t>Trainee will be able to:</w:t>
            </w:r>
          </w:p>
          <w:p w14:paraId="37E5E5FE"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hAnsiTheme="minorBidi"/>
              </w:rPr>
            </w:pPr>
            <w:r w:rsidRPr="00DD0560">
              <w:rPr>
                <w:rFonts w:asciiTheme="minorBidi" w:hAnsiTheme="minorBidi"/>
              </w:rPr>
              <w:t>Inspect and identify the specified glass items.</w:t>
            </w:r>
          </w:p>
          <w:p w14:paraId="09B5186B"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hAnsiTheme="minorBidi"/>
              </w:rPr>
            </w:pPr>
            <w:r w:rsidRPr="00DD0560">
              <w:rPr>
                <w:rFonts w:asciiTheme="minorBidi" w:hAnsiTheme="minorBidi"/>
              </w:rPr>
              <w:t>Identify any uneven surfaces, cracks / corrosion on the frames of the specified glass items.</w:t>
            </w:r>
          </w:p>
          <w:p w14:paraId="03767DDE"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hAnsiTheme="minorBidi"/>
              </w:rPr>
            </w:pPr>
            <w:r w:rsidRPr="00DD0560">
              <w:rPr>
                <w:rFonts w:asciiTheme="minorBidi" w:hAnsiTheme="minorBidi"/>
              </w:rPr>
              <w:t>Remove glass without any damages with specified procedure</w:t>
            </w:r>
          </w:p>
          <w:p w14:paraId="73C75B94"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eastAsia="Arial" w:hAnsiTheme="minorBidi"/>
              </w:rPr>
            </w:pPr>
            <w:r w:rsidRPr="00DD0560">
              <w:rPr>
                <w:rFonts w:asciiTheme="minorBidi" w:hAnsiTheme="minorBidi"/>
              </w:rPr>
              <w:t>Fix the glass without damages with specified procedure</w:t>
            </w: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14:paraId="421123DE" w14:textId="77777777" w:rsidR="006E2D30" w:rsidRPr="00DD0560" w:rsidRDefault="006E2D30" w:rsidP="00EB723C">
            <w:pPr>
              <w:numPr>
                <w:ilvl w:val="0"/>
                <w:numId w:val="6"/>
              </w:numPr>
              <w:spacing w:line="360" w:lineRule="auto"/>
              <w:ind w:left="181" w:hanging="179"/>
              <w:contextualSpacing/>
              <w:rPr>
                <w:rFonts w:asciiTheme="minorBidi" w:eastAsia="Times New Roman" w:hAnsiTheme="minorBidi"/>
              </w:rPr>
            </w:pPr>
            <w:r w:rsidRPr="00DD0560">
              <w:rPr>
                <w:rFonts w:asciiTheme="minorBidi" w:eastAsia="Times New Roman" w:hAnsiTheme="minorBidi"/>
              </w:rPr>
              <w:t>Describe different types of glass.</w:t>
            </w:r>
          </w:p>
          <w:p w14:paraId="2699D317" w14:textId="77777777" w:rsidR="006E2D30" w:rsidRPr="00DD0560" w:rsidRDefault="006E2D30" w:rsidP="00EB723C">
            <w:pPr>
              <w:numPr>
                <w:ilvl w:val="0"/>
                <w:numId w:val="6"/>
              </w:numPr>
              <w:spacing w:line="360" w:lineRule="auto"/>
              <w:ind w:left="181" w:hanging="179"/>
              <w:contextualSpacing/>
              <w:rPr>
                <w:rFonts w:asciiTheme="minorBidi" w:eastAsia="Times New Roman" w:hAnsiTheme="minorBidi"/>
              </w:rPr>
            </w:pPr>
            <w:r w:rsidRPr="00DD0560">
              <w:rPr>
                <w:rFonts w:asciiTheme="minorBidi" w:eastAsia="Times New Roman" w:hAnsiTheme="minorBidi"/>
              </w:rPr>
              <w:t>Explain various types of sealers and paints used in automobiles.</w:t>
            </w:r>
          </w:p>
          <w:p w14:paraId="7643F238"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hAnsiTheme="minorBidi"/>
              </w:rPr>
            </w:pPr>
            <w:r w:rsidRPr="00DD0560">
              <w:rPr>
                <w:rFonts w:asciiTheme="minorBidi" w:eastAsia="Times New Roman" w:hAnsiTheme="minorBidi"/>
              </w:rPr>
              <w:t xml:space="preserve">Describe steps to remove glass without damage as per </w:t>
            </w:r>
            <w:proofErr w:type="spellStart"/>
            <w:r w:rsidRPr="00DD0560">
              <w:rPr>
                <w:rFonts w:asciiTheme="minorBidi" w:eastAsia="Times New Roman" w:hAnsiTheme="minorBidi"/>
              </w:rPr>
              <w:t>S.O.Ps</w:t>
            </w:r>
            <w:proofErr w:type="spellEnd"/>
            <w:r w:rsidRPr="00DD0560">
              <w:rPr>
                <w:rFonts w:asciiTheme="minorBidi" w:eastAsia="Times New Roman" w:hAnsiTheme="minorBidi"/>
              </w:rPr>
              <w:t>.</w:t>
            </w:r>
          </w:p>
          <w:p w14:paraId="27B03885" w14:textId="77777777" w:rsidR="006E2D30" w:rsidRPr="00DD0560" w:rsidRDefault="006E2D30" w:rsidP="00EB723C">
            <w:pPr>
              <w:spacing w:line="360" w:lineRule="auto"/>
              <w:ind w:left="181" w:hanging="179"/>
              <w:contextualSpacing/>
              <w:rPr>
                <w:rFonts w:asciiTheme="minorBidi" w:eastAsia="Times New Roman" w:hAnsiTheme="minorBidi"/>
                <w:b/>
                <w:bCs/>
                <w:u w:val="single"/>
              </w:rPr>
            </w:pPr>
            <w:r w:rsidRPr="00DD0560">
              <w:rPr>
                <w:rFonts w:asciiTheme="minorBidi" w:eastAsia="Times New Roman" w:hAnsiTheme="minorBidi"/>
                <w:b/>
                <w:bCs/>
                <w:u w:val="single"/>
              </w:rPr>
              <w:t>Practical Activity:</w:t>
            </w:r>
          </w:p>
          <w:p w14:paraId="2E7508A1" w14:textId="77777777" w:rsidR="006E2D30" w:rsidRPr="00DD0560" w:rsidRDefault="006E2D30" w:rsidP="00EB723C">
            <w:pPr>
              <w:spacing w:line="360" w:lineRule="auto"/>
              <w:ind w:left="2"/>
              <w:contextualSpacing/>
              <w:rPr>
                <w:rFonts w:asciiTheme="minorBidi" w:eastAsia="Times New Roman" w:hAnsiTheme="minorBidi"/>
              </w:rPr>
            </w:pPr>
            <w:r w:rsidRPr="00DD0560">
              <w:rPr>
                <w:rFonts w:asciiTheme="minorBidi" w:eastAsia="Times New Roman" w:hAnsiTheme="minorBidi"/>
              </w:rPr>
              <w:t>Perform inspection of glass items fixed on frame. Remove glass without damage as per SOP.</w:t>
            </w:r>
          </w:p>
        </w:tc>
        <w:tc>
          <w:tcPr>
            <w:tcW w:w="1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D8D8CF" w14:textId="77777777" w:rsidR="006E2D30" w:rsidRPr="00DD0560" w:rsidRDefault="006E2D30" w:rsidP="00EB723C">
            <w:pPr>
              <w:ind w:left="720" w:hanging="718"/>
              <w:jc w:val="right"/>
              <w:rPr>
                <w:rFonts w:asciiTheme="minorBidi" w:eastAsia="Arial" w:hAnsiTheme="minorBidi"/>
              </w:rPr>
            </w:pPr>
            <w:r w:rsidRPr="00DD0560">
              <w:rPr>
                <w:rFonts w:asciiTheme="minorBidi" w:eastAsia="Arial" w:hAnsiTheme="minorBidi"/>
              </w:rPr>
              <w:t>Theory-1Hrs</w:t>
            </w:r>
          </w:p>
          <w:p w14:paraId="4C02729D" w14:textId="13809110" w:rsidR="006E2D30" w:rsidRPr="00DD0560" w:rsidRDefault="00DE4743" w:rsidP="00EB723C">
            <w:pPr>
              <w:ind w:left="-34"/>
              <w:jc w:val="right"/>
              <w:rPr>
                <w:rFonts w:asciiTheme="minorBidi" w:eastAsia="Arial" w:hAnsiTheme="minorBidi"/>
              </w:rPr>
            </w:pPr>
            <w:r w:rsidRPr="00DD0560">
              <w:rPr>
                <w:rFonts w:asciiTheme="minorBidi" w:eastAsia="Arial" w:hAnsiTheme="minorBidi"/>
              </w:rPr>
              <w:t>Practical-3</w:t>
            </w:r>
            <w:r w:rsidR="006E2D30" w:rsidRPr="00DD0560">
              <w:rPr>
                <w:rFonts w:asciiTheme="minorBidi" w:eastAsia="Arial" w:hAnsiTheme="minorBidi"/>
              </w:rPr>
              <w:t>Hrs</w:t>
            </w:r>
          </w:p>
          <w:p w14:paraId="14F3BCB7" w14:textId="28ACA70D" w:rsidR="006E2D30" w:rsidRPr="00DD0560" w:rsidRDefault="00DE4743" w:rsidP="00EB723C">
            <w:pPr>
              <w:ind w:left="720" w:hanging="718"/>
              <w:jc w:val="right"/>
              <w:rPr>
                <w:rFonts w:asciiTheme="minorBidi" w:eastAsia="Arial" w:hAnsiTheme="minorBidi"/>
              </w:rPr>
            </w:pPr>
            <w:r w:rsidRPr="00DD0560">
              <w:rPr>
                <w:rFonts w:asciiTheme="minorBidi" w:eastAsia="Arial" w:hAnsiTheme="minorBidi"/>
              </w:rPr>
              <w:t>Total- 4</w:t>
            </w:r>
            <w:r w:rsidR="006E2D30" w:rsidRPr="00DD0560">
              <w:rPr>
                <w:rFonts w:asciiTheme="minorBidi" w:eastAsia="Arial" w:hAnsiTheme="minorBidi"/>
              </w:rPr>
              <w:t>Hrs</w:t>
            </w:r>
          </w:p>
        </w:tc>
        <w:tc>
          <w:tcPr>
            <w:tcW w:w="2721" w:type="dxa"/>
            <w:tcBorders>
              <w:top w:val="single" w:sz="4" w:space="0" w:color="000000"/>
              <w:left w:val="single" w:sz="4" w:space="0" w:color="000000"/>
              <w:bottom w:val="single" w:sz="4" w:space="0" w:color="000000"/>
              <w:right w:val="single" w:sz="4" w:space="0" w:color="000000"/>
            </w:tcBorders>
            <w:shd w:val="clear" w:color="auto" w:fill="auto"/>
          </w:tcPr>
          <w:p w14:paraId="659B7D7D" w14:textId="77777777" w:rsidR="006E2D30" w:rsidRPr="00DD0560" w:rsidRDefault="006E2D30" w:rsidP="00EB723C">
            <w:pPr>
              <w:autoSpaceDE w:val="0"/>
              <w:autoSpaceDN w:val="0"/>
              <w:adjustRightInd w:val="0"/>
              <w:ind w:left="-20"/>
              <w:rPr>
                <w:rFonts w:asciiTheme="minorBidi" w:hAnsiTheme="minorBidi"/>
              </w:rPr>
            </w:pPr>
            <w:r w:rsidRPr="00DD0560">
              <w:rPr>
                <w:rFonts w:asciiTheme="minorBidi" w:hAnsiTheme="minorBidi"/>
              </w:rPr>
              <w:t>General Hand Tools</w:t>
            </w:r>
          </w:p>
          <w:p w14:paraId="192A096B" w14:textId="77777777" w:rsidR="006E2D30" w:rsidRPr="00DD0560" w:rsidRDefault="006E2D30" w:rsidP="00EB723C">
            <w:pPr>
              <w:autoSpaceDE w:val="0"/>
              <w:autoSpaceDN w:val="0"/>
              <w:adjustRightInd w:val="0"/>
              <w:ind w:left="-20"/>
              <w:rPr>
                <w:rFonts w:asciiTheme="minorBidi" w:hAnsiTheme="minorBidi"/>
              </w:rPr>
            </w:pPr>
            <w:r w:rsidRPr="00DD0560">
              <w:rPr>
                <w:rFonts w:asciiTheme="minorBidi" w:hAnsiTheme="minorBidi"/>
              </w:rPr>
              <w:t>Cotton Gloves</w:t>
            </w:r>
          </w:p>
          <w:p w14:paraId="7CB7FBA6" w14:textId="77777777" w:rsidR="006E2D30" w:rsidRPr="00DD0560" w:rsidRDefault="006E2D30" w:rsidP="00EB723C">
            <w:pPr>
              <w:autoSpaceDE w:val="0"/>
              <w:autoSpaceDN w:val="0"/>
              <w:adjustRightInd w:val="0"/>
              <w:ind w:left="-20"/>
              <w:rPr>
                <w:rFonts w:asciiTheme="minorBidi" w:hAnsiTheme="minorBidi"/>
              </w:rPr>
            </w:pPr>
            <w:r w:rsidRPr="00DD0560">
              <w:rPr>
                <w:rFonts w:asciiTheme="minorBidi" w:hAnsiTheme="minorBidi"/>
              </w:rPr>
              <w:t>Goggles</w:t>
            </w:r>
          </w:p>
          <w:p w14:paraId="393E0ED5" w14:textId="77777777" w:rsidR="006E2D30" w:rsidRPr="00DD0560" w:rsidRDefault="006E2D30" w:rsidP="00EB723C">
            <w:pPr>
              <w:autoSpaceDE w:val="0"/>
              <w:autoSpaceDN w:val="0"/>
              <w:adjustRightInd w:val="0"/>
              <w:ind w:left="-20"/>
              <w:rPr>
                <w:rFonts w:asciiTheme="minorBidi" w:hAnsiTheme="minorBidi"/>
              </w:rPr>
            </w:pPr>
            <w:r w:rsidRPr="00DD0560">
              <w:rPr>
                <w:rFonts w:asciiTheme="minorBidi" w:hAnsiTheme="minorBidi"/>
              </w:rPr>
              <w:t>Safety Shoes</w:t>
            </w:r>
          </w:p>
          <w:p w14:paraId="1CCBE137" w14:textId="77777777" w:rsidR="006E2D30" w:rsidRPr="00DD0560" w:rsidRDefault="006E2D30" w:rsidP="00EB723C">
            <w:pPr>
              <w:autoSpaceDE w:val="0"/>
              <w:autoSpaceDN w:val="0"/>
              <w:adjustRightInd w:val="0"/>
              <w:ind w:left="-20"/>
              <w:rPr>
                <w:rFonts w:asciiTheme="minorBidi" w:hAnsiTheme="minorBidi"/>
              </w:rPr>
            </w:pPr>
            <w:r w:rsidRPr="00DD0560">
              <w:rPr>
                <w:rFonts w:asciiTheme="minorBidi" w:hAnsiTheme="minorBidi"/>
              </w:rPr>
              <w:t>Measuring Tape</w:t>
            </w:r>
          </w:p>
          <w:p w14:paraId="548BBAAB" w14:textId="77777777" w:rsidR="006E2D30" w:rsidRPr="00DD0560" w:rsidRDefault="006E2D30" w:rsidP="00EB723C">
            <w:pPr>
              <w:autoSpaceDE w:val="0"/>
              <w:autoSpaceDN w:val="0"/>
              <w:adjustRightInd w:val="0"/>
              <w:ind w:left="-20"/>
              <w:rPr>
                <w:rFonts w:asciiTheme="minorBidi" w:hAnsiTheme="minorBidi"/>
              </w:rPr>
            </w:pPr>
            <w:r w:rsidRPr="00DD0560">
              <w:rPr>
                <w:rFonts w:asciiTheme="minorBidi" w:hAnsiTheme="minorBidi"/>
              </w:rPr>
              <w:t>Mallets in Rubber</w:t>
            </w:r>
          </w:p>
          <w:p w14:paraId="0F851B19" w14:textId="77777777" w:rsidR="006E2D30" w:rsidRPr="00DD0560" w:rsidRDefault="006E2D30" w:rsidP="00EB723C">
            <w:pPr>
              <w:autoSpaceDE w:val="0"/>
              <w:autoSpaceDN w:val="0"/>
              <w:adjustRightInd w:val="0"/>
              <w:ind w:left="-20"/>
              <w:rPr>
                <w:rFonts w:asciiTheme="minorBidi" w:hAnsiTheme="minorBidi"/>
              </w:rPr>
            </w:pPr>
            <w:r w:rsidRPr="00DD0560">
              <w:rPr>
                <w:rFonts w:asciiTheme="minorBidi" w:hAnsiTheme="minorBidi"/>
              </w:rPr>
              <w:t>Cutting Disc</w:t>
            </w:r>
          </w:p>
          <w:p w14:paraId="006D53EB" w14:textId="77777777" w:rsidR="006E2D30" w:rsidRPr="00DD0560" w:rsidRDefault="006E2D30" w:rsidP="00EB723C">
            <w:pPr>
              <w:autoSpaceDE w:val="0"/>
              <w:autoSpaceDN w:val="0"/>
              <w:adjustRightInd w:val="0"/>
              <w:ind w:left="-20"/>
              <w:rPr>
                <w:rFonts w:asciiTheme="minorBidi" w:hAnsiTheme="minorBidi"/>
              </w:rPr>
            </w:pPr>
            <w:r w:rsidRPr="00DD0560">
              <w:rPr>
                <w:rFonts w:asciiTheme="minorBidi" w:hAnsiTheme="minorBidi"/>
              </w:rPr>
              <w:t>Grinders</w:t>
            </w:r>
          </w:p>
          <w:p w14:paraId="7D391CEF" w14:textId="77777777" w:rsidR="006E2D30" w:rsidRPr="00DD0560" w:rsidRDefault="006E2D30" w:rsidP="00EB723C">
            <w:pPr>
              <w:autoSpaceDE w:val="0"/>
              <w:autoSpaceDN w:val="0"/>
              <w:adjustRightInd w:val="0"/>
              <w:ind w:left="-20"/>
              <w:rPr>
                <w:rFonts w:asciiTheme="minorBidi" w:hAnsiTheme="minorBidi"/>
              </w:rPr>
            </w:pPr>
            <w:r w:rsidRPr="00DD0560">
              <w:rPr>
                <w:rFonts w:asciiTheme="minorBidi" w:hAnsiTheme="minorBidi"/>
              </w:rPr>
              <w:t>Wire Brushes</w:t>
            </w:r>
          </w:p>
          <w:p w14:paraId="1317F05E" w14:textId="77777777" w:rsidR="006E2D30" w:rsidRPr="00DD0560" w:rsidRDefault="006E2D30" w:rsidP="00EB723C">
            <w:pPr>
              <w:autoSpaceDE w:val="0"/>
              <w:autoSpaceDN w:val="0"/>
              <w:adjustRightInd w:val="0"/>
              <w:ind w:left="-20"/>
              <w:rPr>
                <w:rFonts w:asciiTheme="minorBidi" w:hAnsiTheme="minorBidi"/>
              </w:rPr>
            </w:pPr>
            <w:r w:rsidRPr="00DD0560">
              <w:rPr>
                <w:rFonts w:asciiTheme="minorBidi" w:hAnsiTheme="minorBidi"/>
              </w:rPr>
              <w:t>Sealant Gun</w:t>
            </w:r>
          </w:p>
          <w:p w14:paraId="186D089D" w14:textId="77777777" w:rsidR="006E2D30" w:rsidRPr="00DD0560" w:rsidRDefault="006E2D30" w:rsidP="00EB723C">
            <w:pPr>
              <w:autoSpaceDE w:val="0"/>
              <w:autoSpaceDN w:val="0"/>
              <w:adjustRightInd w:val="0"/>
              <w:ind w:left="-20"/>
              <w:rPr>
                <w:rFonts w:asciiTheme="minorBidi" w:hAnsiTheme="minorBidi"/>
              </w:rPr>
            </w:pPr>
            <w:r w:rsidRPr="00DD0560">
              <w:rPr>
                <w:rFonts w:asciiTheme="minorBidi" w:hAnsiTheme="minorBidi"/>
              </w:rPr>
              <w:t>Files</w:t>
            </w:r>
          </w:p>
          <w:p w14:paraId="29F026EF" w14:textId="77777777" w:rsidR="006E2D30" w:rsidRPr="00DD0560" w:rsidRDefault="006E2D30" w:rsidP="00EB723C">
            <w:pPr>
              <w:autoSpaceDE w:val="0"/>
              <w:autoSpaceDN w:val="0"/>
              <w:adjustRightInd w:val="0"/>
              <w:ind w:left="-20"/>
              <w:rPr>
                <w:rFonts w:asciiTheme="minorBidi" w:hAnsiTheme="minorBidi"/>
              </w:rPr>
            </w:pPr>
            <w:r w:rsidRPr="00DD0560">
              <w:rPr>
                <w:rFonts w:asciiTheme="minorBidi" w:hAnsiTheme="minorBidi"/>
              </w:rPr>
              <w:t>Glass cleaning equipment</w:t>
            </w:r>
          </w:p>
          <w:p w14:paraId="7D1265A1" w14:textId="77777777" w:rsidR="006E2D30" w:rsidRPr="00DD0560" w:rsidRDefault="006E2D30" w:rsidP="00EB723C">
            <w:pPr>
              <w:autoSpaceDE w:val="0"/>
              <w:autoSpaceDN w:val="0"/>
              <w:adjustRightInd w:val="0"/>
              <w:ind w:left="-13"/>
              <w:rPr>
                <w:rFonts w:asciiTheme="minorBidi" w:hAnsiTheme="minorBidi"/>
              </w:rPr>
            </w:pPr>
            <w:r w:rsidRPr="00DD0560">
              <w:rPr>
                <w:rFonts w:asciiTheme="minorBidi" w:hAnsiTheme="minorBidi"/>
              </w:rPr>
              <w:t>Glass primer</w:t>
            </w:r>
          </w:p>
          <w:p w14:paraId="45D1C447" w14:textId="77777777" w:rsidR="006E2D30" w:rsidRPr="00DD0560" w:rsidRDefault="006E2D30" w:rsidP="00EB723C">
            <w:pPr>
              <w:autoSpaceDE w:val="0"/>
              <w:autoSpaceDN w:val="0"/>
              <w:adjustRightInd w:val="0"/>
              <w:ind w:left="-13"/>
              <w:rPr>
                <w:rFonts w:asciiTheme="minorBidi" w:hAnsiTheme="minorBidi"/>
              </w:rPr>
            </w:pPr>
            <w:r w:rsidRPr="00DD0560">
              <w:rPr>
                <w:rFonts w:asciiTheme="minorBidi" w:hAnsiTheme="minorBidi"/>
              </w:rPr>
              <w:t>Glass Sealant</w:t>
            </w:r>
          </w:p>
          <w:p w14:paraId="1B63BC20" w14:textId="77777777" w:rsidR="006E2D30" w:rsidRPr="00DD0560" w:rsidRDefault="006E2D30" w:rsidP="00EB723C">
            <w:pPr>
              <w:autoSpaceDE w:val="0"/>
              <w:autoSpaceDN w:val="0"/>
              <w:adjustRightInd w:val="0"/>
              <w:ind w:left="-13"/>
              <w:rPr>
                <w:rFonts w:asciiTheme="minorBidi" w:hAnsiTheme="minorBidi"/>
              </w:rPr>
            </w:pPr>
            <w:r w:rsidRPr="00DD0560">
              <w:rPr>
                <w:rFonts w:asciiTheme="minorBidi" w:hAnsiTheme="minorBidi"/>
              </w:rPr>
              <w:t>Special equipment for fixing glass</w:t>
            </w:r>
          </w:p>
          <w:p w14:paraId="5C34D36B" w14:textId="77777777" w:rsidR="006E2D30" w:rsidRPr="00DD0560" w:rsidRDefault="006E2D30" w:rsidP="00EB723C">
            <w:pPr>
              <w:autoSpaceDE w:val="0"/>
              <w:autoSpaceDN w:val="0"/>
              <w:adjustRightInd w:val="0"/>
              <w:ind w:left="-13"/>
              <w:rPr>
                <w:rFonts w:asciiTheme="minorBidi" w:hAnsiTheme="minorBidi"/>
              </w:rPr>
            </w:pPr>
            <w:r w:rsidRPr="00DD0560">
              <w:rPr>
                <w:rFonts w:asciiTheme="minorBidi" w:hAnsiTheme="minorBidi"/>
              </w:rPr>
              <w:t>Suction type glass holders</w:t>
            </w:r>
          </w:p>
          <w:p w14:paraId="719F87C2" w14:textId="77777777" w:rsidR="006E2D30" w:rsidRPr="00DD0560" w:rsidRDefault="006E2D30" w:rsidP="00EB723C">
            <w:pPr>
              <w:autoSpaceDE w:val="0"/>
              <w:autoSpaceDN w:val="0"/>
              <w:adjustRightInd w:val="0"/>
              <w:ind w:left="-13"/>
              <w:rPr>
                <w:rFonts w:asciiTheme="minorBidi" w:hAnsiTheme="minorBidi"/>
              </w:rPr>
            </w:pPr>
            <w:r w:rsidRPr="00DD0560">
              <w:rPr>
                <w:rFonts w:asciiTheme="minorBidi" w:hAnsiTheme="minorBidi"/>
              </w:rPr>
              <w:t>Hand Drills</w:t>
            </w:r>
          </w:p>
          <w:p w14:paraId="10282028" w14:textId="77777777" w:rsidR="006E2D30" w:rsidRPr="00DD0560" w:rsidRDefault="006E2D30" w:rsidP="00EB723C">
            <w:pPr>
              <w:autoSpaceDE w:val="0"/>
              <w:autoSpaceDN w:val="0"/>
              <w:adjustRightInd w:val="0"/>
              <w:ind w:left="-13"/>
              <w:rPr>
                <w:rFonts w:asciiTheme="minorBidi" w:hAnsiTheme="minorBidi"/>
              </w:rPr>
            </w:pPr>
            <w:r w:rsidRPr="00DD0560">
              <w:rPr>
                <w:rFonts w:asciiTheme="minorBidi" w:hAnsiTheme="minorBidi"/>
              </w:rPr>
              <w:t>Sealant cutting tool</w:t>
            </w:r>
          </w:p>
          <w:p w14:paraId="6E66499D" w14:textId="77777777" w:rsidR="006E2D30" w:rsidRPr="00DD0560" w:rsidRDefault="006E2D30" w:rsidP="00EB723C">
            <w:pPr>
              <w:autoSpaceDE w:val="0"/>
              <w:autoSpaceDN w:val="0"/>
              <w:adjustRightInd w:val="0"/>
              <w:ind w:left="-13"/>
              <w:rPr>
                <w:rFonts w:asciiTheme="minorBidi" w:hAnsiTheme="minorBidi"/>
              </w:rPr>
            </w:pPr>
            <w:r w:rsidRPr="00DD0560">
              <w:rPr>
                <w:rFonts w:asciiTheme="minorBidi" w:hAnsiTheme="minorBidi"/>
              </w:rPr>
              <w:t>Safety Shoes</w:t>
            </w:r>
          </w:p>
          <w:p w14:paraId="6522F6E2" w14:textId="77777777" w:rsidR="006E2D30" w:rsidRPr="00DD0560" w:rsidRDefault="006E2D30" w:rsidP="00EB723C">
            <w:pPr>
              <w:autoSpaceDE w:val="0"/>
              <w:autoSpaceDN w:val="0"/>
              <w:adjustRightInd w:val="0"/>
              <w:ind w:left="-13"/>
              <w:rPr>
                <w:rFonts w:asciiTheme="minorBidi" w:hAnsiTheme="minorBidi"/>
              </w:rPr>
            </w:pPr>
            <w:r w:rsidRPr="00DD0560">
              <w:rPr>
                <w:rFonts w:asciiTheme="minorBidi" w:hAnsiTheme="minorBidi"/>
              </w:rPr>
              <w:t>Safety Helmet</w:t>
            </w:r>
          </w:p>
          <w:p w14:paraId="096616D8" w14:textId="77777777" w:rsidR="006E2D30" w:rsidRPr="00DD0560" w:rsidRDefault="006E2D30" w:rsidP="00EB723C">
            <w:pPr>
              <w:autoSpaceDE w:val="0"/>
              <w:autoSpaceDN w:val="0"/>
              <w:adjustRightInd w:val="0"/>
              <w:ind w:left="-13"/>
              <w:rPr>
                <w:rFonts w:asciiTheme="minorBidi" w:hAnsiTheme="minorBidi"/>
              </w:rPr>
            </w:pPr>
            <w:r w:rsidRPr="00DD0560">
              <w:rPr>
                <w:rFonts w:asciiTheme="minorBidi" w:hAnsiTheme="minorBidi"/>
              </w:rPr>
              <w:t>Compressor oil</w:t>
            </w:r>
          </w:p>
          <w:p w14:paraId="2C870EAC" w14:textId="77777777" w:rsidR="006E2D30" w:rsidRPr="00DD0560" w:rsidRDefault="006E2D30" w:rsidP="00EB723C">
            <w:pPr>
              <w:autoSpaceDE w:val="0"/>
              <w:autoSpaceDN w:val="0"/>
              <w:adjustRightInd w:val="0"/>
              <w:ind w:left="-13"/>
              <w:rPr>
                <w:rFonts w:asciiTheme="minorBidi" w:hAnsiTheme="minorBidi"/>
              </w:rPr>
            </w:pPr>
            <w:r w:rsidRPr="00DD0560">
              <w:rPr>
                <w:rFonts w:asciiTheme="minorBidi" w:hAnsiTheme="minorBidi"/>
              </w:rPr>
              <w:t>Lubrication oil</w:t>
            </w:r>
          </w:p>
          <w:p w14:paraId="544AAAC9" w14:textId="77777777" w:rsidR="006E2D30" w:rsidRPr="00DD0560" w:rsidRDefault="006E2D30" w:rsidP="00EB723C">
            <w:pPr>
              <w:autoSpaceDE w:val="0"/>
              <w:autoSpaceDN w:val="0"/>
              <w:adjustRightInd w:val="0"/>
              <w:ind w:left="-13"/>
              <w:rPr>
                <w:rFonts w:asciiTheme="minorBidi" w:hAnsiTheme="minorBidi"/>
              </w:rPr>
            </w:pPr>
            <w:r w:rsidRPr="00DD0560">
              <w:rPr>
                <w:rFonts w:asciiTheme="minorBidi" w:hAnsiTheme="minorBidi"/>
              </w:rPr>
              <w:t>Cleaning thinner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86B3BD" w14:textId="77777777" w:rsidR="006E2D30" w:rsidRPr="00DD0560" w:rsidRDefault="006E2D30" w:rsidP="00EB723C">
            <w:pPr>
              <w:ind w:left="2"/>
              <w:rPr>
                <w:rFonts w:asciiTheme="minorBidi" w:eastAsia="Arial" w:hAnsiTheme="minorBidi"/>
                <w:b/>
                <w:sz w:val="24"/>
              </w:rPr>
            </w:pPr>
            <w:r w:rsidRPr="00DD0560">
              <w:rPr>
                <w:rFonts w:asciiTheme="minorBidi" w:eastAsia="Arial" w:hAnsiTheme="minorBidi"/>
                <w:bCs/>
              </w:rPr>
              <w:t>Class Room and workshop</w:t>
            </w:r>
          </w:p>
        </w:tc>
      </w:tr>
      <w:tr w:rsidR="00DD0560" w:rsidRPr="00DD0560" w14:paraId="2F8BEA8C" w14:textId="77777777" w:rsidTr="00EB723C">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946400" w14:textId="77777777" w:rsidR="006E2D30" w:rsidRPr="00DD0560" w:rsidRDefault="006E2D30" w:rsidP="00EB723C">
            <w:pPr>
              <w:pStyle w:val="ListParagraph"/>
              <w:numPr>
                <w:ilvl w:val="0"/>
                <w:numId w:val="292"/>
              </w:numPr>
              <w:spacing w:line="360" w:lineRule="auto"/>
              <w:ind w:left="90" w:hanging="90"/>
              <w:rPr>
                <w:rFonts w:asciiTheme="minorBidi" w:eastAsia="Arial" w:hAnsiTheme="minorBidi"/>
              </w:rPr>
            </w:pPr>
            <w:r w:rsidRPr="00DD0560">
              <w:rPr>
                <w:rFonts w:asciiTheme="minorBidi" w:eastAsia="Arial" w:hAnsiTheme="minorBidi"/>
              </w:rPr>
              <w:t>Remove glass items from automobiles and re-fix them</w:t>
            </w:r>
          </w:p>
        </w:tc>
        <w:tc>
          <w:tcPr>
            <w:tcW w:w="3801" w:type="dxa"/>
            <w:tcBorders>
              <w:top w:val="single" w:sz="4" w:space="0" w:color="000000"/>
              <w:left w:val="single" w:sz="4" w:space="0" w:color="000000"/>
              <w:bottom w:val="single" w:sz="4" w:space="0" w:color="000000"/>
              <w:right w:val="single" w:sz="4" w:space="0" w:color="000000"/>
            </w:tcBorders>
            <w:shd w:val="clear" w:color="auto" w:fill="auto"/>
          </w:tcPr>
          <w:p w14:paraId="3FCCFEC9" w14:textId="77777777" w:rsidR="006E2D30" w:rsidRPr="00DD0560" w:rsidRDefault="006E2D30" w:rsidP="00EB723C">
            <w:pPr>
              <w:spacing w:line="360" w:lineRule="auto"/>
              <w:ind w:left="181" w:hanging="179"/>
              <w:rPr>
                <w:rFonts w:asciiTheme="minorBidi" w:eastAsia="Arial" w:hAnsiTheme="minorBidi"/>
                <w:b/>
              </w:rPr>
            </w:pPr>
            <w:r w:rsidRPr="00DD0560">
              <w:rPr>
                <w:rFonts w:asciiTheme="minorBidi" w:eastAsia="Arial" w:hAnsiTheme="minorBidi"/>
                <w:b/>
              </w:rPr>
              <w:t>Trainee will be able to:</w:t>
            </w:r>
          </w:p>
          <w:p w14:paraId="365733FF"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eastAsia="Arial" w:hAnsiTheme="minorBidi"/>
                <w:bCs/>
              </w:rPr>
            </w:pPr>
            <w:r w:rsidRPr="00DD0560">
              <w:rPr>
                <w:rFonts w:asciiTheme="minorBidi" w:eastAsia="Arial" w:hAnsiTheme="minorBidi"/>
                <w:bCs/>
              </w:rPr>
              <w:t>Select Tools and equipment to remove and re-fix glass items from the automobile selected.</w:t>
            </w:r>
          </w:p>
          <w:p w14:paraId="4A728258"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eastAsia="Arial" w:hAnsiTheme="minorBidi"/>
                <w:bCs/>
              </w:rPr>
            </w:pPr>
            <w:r w:rsidRPr="00DD0560">
              <w:rPr>
                <w:rFonts w:asciiTheme="minorBidi" w:eastAsia="Arial" w:hAnsiTheme="minorBidi"/>
                <w:bCs/>
              </w:rPr>
              <w:t>Operations to be carried out on the glass frame and beading for removal and fixing without damage</w:t>
            </w:r>
          </w:p>
          <w:p w14:paraId="25FF5977"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eastAsia="Arial" w:hAnsiTheme="minorBidi"/>
                <w:bCs/>
              </w:rPr>
            </w:pPr>
            <w:r w:rsidRPr="00DD0560">
              <w:rPr>
                <w:rFonts w:asciiTheme="minorBidi" w:eastAsia="Arial" w:hAnsiTheme="minorBidi"/>
                <w:bCs/>
              </w:rPr>
              <w:t>Remove Glass carefully without damaging either the glass or the frame.</w:t>
            </w:r>
          </w:p>
          <w:p w14:paraId="5017E87F"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eastAsia="Arial" w:hAnsiTheme="minorBidi"/>
                <w:bCs/>
              </w:rPr>
            </w:pPr>
            <w:r w:rsidRPr="00DD0560">
              <w:rPr>
                <w:rFonts w:asciiTheme="minorBidi" w:eastAsia="Arial" w:hAnsiTheme="minorBidi"/>
                <w:bCs/>
              </w:rPr>
              <w:t>Cleaned glass with kerosene, water, detergents etc. as appropriate and stored carefully in a safe place for easy retrieval when re-fixing.</w:t>
            </w:r>
          </w:p>
          <w:p w14:paraId="403F27CE"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eastAsia="Arial" w:hAnsiTheme="minorBidi"/>
                <w:bCs/>
              </w:rPr>
            </w:pPr>
            <w:r w:rsidRPr="00DD0560">
              <w:rPr>
                <w:rFonts w:asciiTheme="minorBidi" w:eastAsia="Arial" w:hAnsiTheme="minorBidi"/>
                <w:bCs/>
              </w:rPr>
              <w:t>Frame cleaned with kerosene, water, detergents and cutting compound as necessary to produce a smooth surface.</w:t>
            </w:r>
          </w:p>
          <w:p w14:paraId="51E6D13E"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eastAsia="Arial" w:hAnsiTheme="minorBidi"/>
                <w:bCs/>
              </w:rPr>
            </w:pPr>
            <w:r w:rsidRPr="00DD0560">
              <w:rPr>
                <w:rFonts w:asciiTheme="minorBidi" w:eastAsia="Arial" w:hAnsiTheme="minorBidi"/>
                <w:bCs/>
              </w:rPr>
              <w:t>Condition of the prepared frame surfaces checked by visual inspection or by any method using measuring instruments if applicable, to ensure compatibility with the respective glass items.</w:t>
            </w:r>
          </w:p>
          <w:p w14:paraId="1EF61556"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eastAsia="Arial" w:hAnsiTheme="minorBidi"/>
                <w:bCs/>
              </w:rPr>
            </w:pPr>
            <w:r w:rsidRPr="00DD0560">
              <w:rPr>
                <w:rFonts w:asciiTheme="minorBidi" w:eastAsia="Arial" w:hAnsiTheme="minorBidi"/>
                <w:bCs/>
              </w:rPr>
              <w:t>Any specified paints or other appropriate material applied on the frame surfaces for the prevention of corrosion</w:t>
            </w:r>
          </w:p>
          <w:p w14:paraId="619D479A"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eastAsia="Arial" w:hAnsiTheme="minorBidi"/>
                <w:bCs/>
              </w:rPr>
            </w:pPr>
            <w:r w:rsidRPr="00DD0560">
              <w:rPr>
                <w:rFonts w:asciiTheme="minorBidi" w:eastAsia="Arial" w:hAnsiTheme="minorBidi"/>
                <w:bCs/>
              </w:rPr>
              <w:t>Appropriate sealing material applied as required, to ensure a proper fit.</w:t>
            </w:r>
          </w:p>
          <w:p w14:paraId="69D0C419"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eastAsia="Arial" w:hAnsiTheme="minorBidi"/>
                <w:bCs/>
              </w:rPr>
            </w:pPr>
            <w:r w:rsidRPr="00DD0560">
              <w:rPr>
                <w:rFonts w:asciiTheme="minorBidi" w:eastAsia="Arial" w:hAnsiTheme="minorBidi"/>
                <w:bCs/>
              </w:rPr>
              <w:t>Glass fixed carefully into the frame, ensuring that it is correctly fitted.</w:t>
            </w:r>
          </w:p>
          <w:p w14:paraId="08FFD52B"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eastAsia="Arial" w:hAnsiTheme="minorBidi"/>
                <w:bCs/>
              </w:rPr>
            </w:pPr>
            <w:r w:rsidRPr="00DD0560">
              <w:rPr>
                <w:rFonts w:asciiTheme="minorBidi" w:eastAsia="Arial" w:hAnsiTheme="minorBidi"/>
                <w:bCs/>
              </w:rPr>
              <w:t>Leak test carried out with water to ensure that the joint is leak proof.</w:t>
            </w:r>
          </w:p>
          <w:p w14:paraId="59A17D2E"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eastAsia="Arial" w:hAnsiTheme="minorBidi"/>
                <w:bCs/>
              </w:rPr>
            </w:pPr>
            <w:r w:rsidRPr="00DD0560">
              <w:rPr>
                <w:rFonts w:asciiTheme="minorBidi" w:eastAsia="Arial" w:hAnsiTheme="minorBidi"/>
                <w:bCs/>
              </w:rPr>
              <w:t>Glass and surrounding area cleaned to complete the job.</w:t>
            </w:r>
          </w:p>
          <w:p w14:paraId="234C2E25"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eastAsia="Arial" w:hAnsiTheme="minorBidi"/>
                <w:bCs/>
              </w:rPr>
            </w:pPr>
            <w:r w:rsidRPr="00DD0560">
              <w:rPr>
                <w:rFonts w:asciiTheme="minorBidi" w:eastAsia="Arial" w:hAnsiTheme="minorBidi"/>
                <w:bCs/>
              </w:rPr>
              <w:t>All glass fixing tools cleaned and stored in appropriate places.</w:t>
            </w: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14:paraId="3C931284" w14:textId="77777777" w:rsidR="006E2D30" w:rsidRPr="00DD0560" w:rsidRDefault="006E2D30" w:rsidP="00EB723C">
            <w:pPr>
              <w:numPr>
                <w:ilvl w:val="0"/>
                <w:numId w:val="6"/>
              </w:numPr>
              <w:spacing w:line="360" w:lineRule="auto"/>
              <w:ind w:left="181" w:hanging="179"/>
              <w:contextualSpacing/>
              <w:rPr>
                <w:rFonts w:asciiTheme="minorBidi" w:eastAsia="Times New Roman" w:hAnsiTheme="minorBidi"/>
              </w:rPr>
            </w:pPr>
            <w:r w:rsidRPr="00DD0560">
              <w:rPr>
                <w:rFonts w:asciiTheme="minorBidi" w:eastAsia="Times New Roman" w:hAnsiTheme="minorBidi"/>
              </w:rPr>
              <w:t>Describe steps to select tools and equipment to remove and re-fix glass items from automobile.</w:t>
            </w:r>
          </w:p>
          <w:p w14:paraId="713A19F5" w14:textId="77777777" w:rsidR="006E2D30" w:rsidRPr="00DD0560" w:rsidRDefault="006E2D30" w:rsidP="00EB723C">
            <w:pPr>
              <w:numPr>
                <w:ilvl w:val="0"/>
                <w:numId w:val="6"/>
              </w:numPr>
              <w:spacing w:line="360" w:lineRule="auto"/>
              <w:ind w:left="181" w:hanging="179"/>
              <w:contextualSpacing/>
              <w:rPr>
                <w:rFonts w:asciiTheme="minorBidi" w:eastAsia="Times New Roman" w:hAnsiTheme="minorBidi"/>
              </w:rPr>
            </w:pPr>
            <w:r w:rsidRPr="00DD0560">
              <w:rPr>
                <w:rFonts w:asciiTheme="minorBidi" w:eastAsia="Times New Roman" w:hAnsiTheme="minorBidi"/>
              </w:rPr>
              <w:t xml:space="preserve">Explain steps to clean earth cable with dry sand paper. </w:t>
            </w:r>
          </w:p>
          <w:p w14:paraId="5D02BB32"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hAnsiTheme="minorBidi"/>
              </w:rPr>
            </w:pPr>
            <w:r w:rsidRPr="00DD0560">
              <w:rPr>
                <w:rFonts w:asciiTheme="minorBidi" w:eastAsia="Times New Roman" w:hAnsiTheme="minorBidi"/>
              </w:rPr>
              <w:t>Describe function of cutting compound.</w:t>
            </w:r>
          </w:p>
          <w:p w14:paraId="4CD45C48"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hAnsiTheme="minorBidi"/>
              </w:rPr>
            </w:pPr>
            <w:r w:rsidRPr="00DD0560">
              <w:rPr>
                <w:rFonts w:asciiTheme="minorBidi" w:eastAsia="Times New Roman" w:hAnsiTheme="minorBidi"/>
              </w:rPr>
              <w:t>Define significance of sealers while fixing glass items.</w:t>
            </w:r>
          </w:p>
          <w:p w14:paraId="09E51E4F"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hAnsiTheme="minorBidi"/>
              </w:rPr>
            </w:pPr>
            <w:r w:rsidRPr="00DD0560">
              <w:rPr>
                <w:rFonts w:asciiTheme="minorBidi" w:eastAsia="Times New Roman" w:hAnsiTheme="minorBidi"/>
              </w:rPr>
              <w:t>Describe importance of smooth surface while fixing glass items.</w:t>
            </w:r>
          </w:p>
          <w:p w14:paraId="35C8829C" w14:textId="4D19A7ED"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hAnsiTheme="minorBidi"/>
              </w:rPr>
            </w:pPr>
            <w:r w:rsidRPr="00DD0560">
              <w:rPr>
                <w:rFonts w:asciiTheme="minorBidi" w:hAnsiTheme="minorBidi"/>
              </w:rPr>
              <w:t xml:space="preserve">Describe safety precautions pertaining </w:t>
            </w:r>
            <w:r w:rsidR="00EB723C" w:rsidRPr="00DD0560">
              <w:rPr>
                <w:rFonts w:asciiTheme="minorBidi" w:hAnsiTheme="minorBidi"/>
              </w:rPr>
              <w:t>to working</w:t>
            </w:r>
            <w:r w:rsidRPr="00DD0560">
              <w:rPr>
                <w:rFonts w:asciiTheme="minorBidi" w:hAnsiTheme="minorBidi"/>
              </w:rPr>
              <w:t xml:space="preserve"> with glass items and frames.</w:t>
            </w:r>
          </w:p>
          <w:p w14:paraId="68476034"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Theme="minorBidi" w:hAnsiTheme="minorBidi"/>
              </w:rPr>
            </w:pPr>
            <w:r w:rsidRPr="00DD0560">
              <w:rPr>
                <w:rFonts w:asciiTheme="minorBidi" w:hAnsiTheme="minorBidi"/>
              </w:rPr>
              <w:t>Explain why leak test with water is important after fixing the glass items.</w:t>
            </w:r>
          </w:p>
          <w:p w14:paraId="15429A50" w14:textId="77777777" w:rsidR="006E2D30" w:rsidRPr="00DD0560" w:rsidRDefault="006E2D30" w:rsidP="00EB723C">
            <w:pPr>
              <w:spacing w:line="360" w:lineRule="auto"/>
              <w:ind w:left="181" w:hanging="179"/>
              <w:contextualSpacing/>
              <w:rPr>
                <w:rFonts w:asciiTheme="minorBidi" w:eastAsia="Times New Roman" w:hAnsiTheme="minorBidi"/>
                <w:b/>
                <w:bCs/>
                <w:u w:val="single"/>
              </w:rPr>
            </w:pPr>
            <w:r w:rsidRPr="00DD0560">
              <w:rPr>
                <w:rFonts w:asciiTheme="minorBidi" w:eastAsia="Times New Roman" w:hAnsiTheme="minorBidi"/>
                <w:b/>
                <w:bCs/>
                <w:u w:val="single"/>
              </w:rPr>
              <w:t>Practical Activity:</w:t>
            </w:r>
          </w:p>
          <w:p w14:paraId="3726A65C" w14:textId="77777777" w:rsidR="006E2D30" w:rsidRPr="00DD0560" w:rsidRDefault="006E2D30" w:rsidP="00EB723C">
            <w:pPr>
              <w:spacing w:line="360" w:lineRule="auto"/>
              <w:ind w:left="2"/>
              <w:rPr>
                <w:rFonts w:asciiTheme="minorBidi" w:eastAsia="Times New Roman" w:hAnsiTheme="minorBidi"/>
              </w:rPr>
            </w:pPr>
            <w:r w:rsidRPr="00DD0560">
              <w:rPr>
                <w:rFonts w:asciiTheme="minorBidi" w:eastAsia="Times New Roman" w:hAnsiTheme="minorBidi"/>
              </w:rPr>
              <w:t>Select tools and equipment to remove glass items from vehicle frame. Clean rusty surfaces with cutting compound, fix glass items and apply sealer.</w:t>
            </w:r>
            <w:r w:rsidRPr="00DD0560">
              <w:rPr>
                <w:rFonts w:asciiTheme="minorBidi" w:hAnsiTheme="minorBidi"/>
              </w:rPr>
              <w:t xml:space="preserve"> Perform l</w:t>
            </w:r>
            <w:r w:rsidRPr="00DD0560">
              <w:rPr>
                <w:rFonts w:asciiTheme="minorBidi" w:eastAsia="Times New Roman" w:hAnsiTheme="minorBidi"/>
              </w:rPr>
              <w:t>eak test with water to ensure that the joint is leak proof.</w:t>
            </w:r>
          </w:p>
        </w:tc>
        <w:tc>
          <w:tcPr>
            <w:tcW w:w="1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C8F335" w14:textId="3D585C7E" w:rsidR="006E2D30" w:rsidRPr="00DD0560" w:rsidRDefault="006E2D30" w:rsidP="00EB723C">
            <w:pPr>
              <w:ind w:left="720" w:hanging="718"/>
              <w:jc w:val="right"/>
              <w:rPr>
                <w:rFonts w:asciiTheme="minorBidi" w:eastAsia="Arial" w:hAnsiTheme="minorBidi"/>
              </w:rPr>
            </w:pPr>
            <w:r w:rsidRPr="00DD0560">
              <w:rPr>
                <w:rFonts w:asciiTheme="minorBidi" w:eastAsia="Arial" w:hAnsiTheme="minorBidi"/>
              </w:rPr>
              <w:t>Theory-1Hrs</w:t>
            </w:r>
          </w:p>
          <w:p w14:paraId="182725A7" w14:textId="524277DE" w:rsidR="006E2D30" w:rsidRPr="00DD0560" w:rsidRDefault="00DE4743" w:rsidP="00EB723C">
            <w:pPr>
              <w:ind w:left="-34"/>
              <w:jc w:val="right"/>
              <w:rPr>
                <w:rFonts w:asciiTheme="minorBidi" w:eastAsia="Arial" w:hAnsiTheme="minorBidi"/>
              </w:rPr>
            </w:pPr>
            <w:r w:rsidRPr="00DD0560">
              <w:rPr>
                <w:rFonts w:asciiTheme="minorBidi" w:eastAsia="Arial" w:hAnsiTheme="minorBidi"/>
              </w:rPr>
              <w:t>Practical-6</w:t>
            </w:r>
            <w:r w:rsidR="006E2D30" w:rsidRPr="00DD0560">
              <w:rPr>
                <w:rFonts w:asciiTheme="minorBidi" w:eastAsia="Arial" w:hAnsiTheme="minorBidi"/>
              </w:rPr>
              <w:t>Hrs</w:t>
            </w:r>
          </w:p>
          <w:p w14:paraId="30DC32A3" w14:textId="157DAF65" w:rsidR="006E2D30" w:rsidRPr="00DD0560" w:rsidRDefault="00DE4743" w:rsidP="00EB723C">
            <w:pPr>
              <w:spacing w:line="276" w:lineRule="auto"/>
              <w:ind w:left="2"/>
              <w:jc w:val="right"/>
              <w:rPr>
                <w:rFonts w:asciiTheme="minorBidi" w:eastAsia="Arial" w:hAnsiTheme="minorBidi"/>
              </w:rPr>
            </w:pPr>
            <w:r w:rsidRPr="00DD0560">
              <w:rPr>
                <w:rFonts w:asciiTheme="minorBidi" w:eastAsia="Arial" w:hAnsiTheme="minorBidi"/>
              </w:rPr>
              <w:t>Total- 7</w:t>
            </w:r>
            <w:r w:rsidR="006E2D30" w:rsidRPr="00DD0560">
              <w:rPr>
                <w:rFonts w:asciiTheme="minorBidi" w:eastAsia="Arial" w:hAnsiTheme="minorBidi"/>
              </w:rPr>
              <w:t>Hrs</w:t>
            </w:r>
          </w:p>
        </w:tc>
        <w:tc>
          <w:tcPr>
            <w:tcW w:w="2721" w:type="dxa"/>
            <w:tcBorders>
              <w:top w:val="single" w:sz="4" w:space="0" w:color="000000"/>
              <w:left w:val="single" w:sz="4" w:space="0" w:color="000000"/>
              <w:bottom w:val="single" w:sz="4" w:space="0" w:color="000000"/>
              <w:right w:val="single" w:sz="4" w:space="0" w:color="000000"/>
            </w:tcBorders>
            <w:shd w:val="clear" w:color="auto" w:fill="auto"/>
          </w:tcPr>
          <w:p w14:paraId="0A8F6F2F" w14:textId="77777777" w:rsidR="006E2D30" w:rsidRPr="00DD0560" w:rsidRDefault="006E2D30" w:rsidP="00EB723C">
            <w:pPr>
              <w:autoSpaceDE w:val="0"/>
              <w:autoSpaceDN w:val="0"/>
              <w:adjustRightInd w:val="0"/>
              <w:ind w:left="-20"/>
              <w:rPr>
                <w:rFonts w:asciiTheme="minorBidi" w:hAnsiTheme="minorBidi"/>
              </w:rPr>
            </w:pPr>
            <w:r w:rsidRPr="00DD0560">
              <w:rPr>
                <w:rFonts w:asciiTheme="minorBidi" w:hAnsiTheme="minorBidi"/>
              </w:rPr>
              <w:t>General Hand Tools</w:t>
            </w:r>
          </w:p>
          <w:p w14:paraId="3BA91AFE" w14:textId="77777777" w:rsidR="006E2D30" w:rsidRPr="00DD0560" w:rsidRDefault="006E2D30" w:rsidP="00EB723C">
            <w:pPr>
              <w:autoSpaceDE w:val="0"/>
              <w:autoSpaceDN w:val="0"/>
              <w:adjustRightInd w:val="0"/>
              <w:ind w:left="-20"/>
              <w:rPr>
                <w:rFonts w:asciiTheme="minorBidi" w:hAnsiTheme="minorBidi"/>
              </w:rPr>
            </w:pPr>
            <w:r w:rsidRPr="00DD0560">
              <w:rPr>
                <w:rFonts w:asciiTheme="minorBidi" w:hAnsiTheme="minorBidi"/>
              </w:rPr>
              <w:t>Cotton Gloves</w:t>
            </w:r>
          </w:p>
          <w:p w14:paraId="617D4F99" w14:textId="77777777" w:rsidR="006E2D30" w:rsidRPr="00DD0560" w:rsidRDefault="006E2D30" w:rsidP="00EB723C">
            <w:pPr>
              <w:autoSpaceDE w:val="0"/>
              <w:autoSpaceDN w:val="0"/>
              <w:adjustRightInd w:val="0"/>
              <w:ind w:left="-20"/>
              <w:rPr>
                <w:rFonts w:asciiTheme="minorBidi" w:hAnsiTheme="minorBidi"/>
              </w:rPr>
            </w:pPr>
            <w:r w:rsidRPr="00DD0560">
              <w:rPr>
                <w:rFonts w:asciiTheme="minorBidi" w:hAnsiTheme="minorBidi"/>
              </w:rPr>
              <w:t>Goggles</w:t>
            </w:r>
          </w:p>
          <w:p w14:paraId="1F638BCF" w14:textId="77777777" w:rsidR="006E2D30" w:rsidRPr="00DD0560" w:rsidRDefault="006E2D30" w:rsidP="00EB723C">
            <w:pPr>
              <w:autoSpaceDE w:val="0"/>
              <w:autoSpaceDN w:val="0"/>
              <w:adjustRightInd w:val="0"/>
              <w:ind w:left="-20"/>
              <w:rPr>
                <w:rFonts w:asciiTheme="minorBidi" w:hAnsiTheme="minorBidi"/>
              </w:rPr>
            </w:pPr>
            <w:r w:rsidRPr="00DD0560">
              <w:rPr>
                <w:rFonts w:asciiTheme="minorBidi" w:hAnsiTheme="minorBidi"/>
              </w:rPr>
              <w:t>Safety Shoes</w:t>
            </w:r>
          </w:p>
          <w:p w14:paraId="48F734E7" w14:textId="77777777" w:rsidR="006E2D30" w:rsidRPr="00DD0560" w:rsidRDefault="006E2D30" w:rsidP="00EB723C">
            <w:pPr>
              <w:autoSpaceDE w:val="0"/>
              <w:autoSpaceDN w:val="0"/>
              <w:adjustRightInd w:val="0"/>
              <w:ind w:left="-20"/>
              <w:rPr>
                <w:rFonts w:asciiTheme="minorBidi" w:hAnsiTheme="minorBidi"/>
              </w:rPr>
            </w:pPr>
            <w:r w:rsidRPr="00DD0560">
              <w:rPr>
                <w:rFonts w:asciiTheme="minorBidi" w:hAnsiTheme="minorBidi"/>
              </w:rPr>
              <w:t>Measuring Tape</w:t>
            </w:r>
          </w:p>
          <w:p w14:paraId="4EB55E4E" w14:textId="77777777" w:rsidR="006E2D30" w:rsidRPr="00DD0560" w:rsidRDefault="006E2D30" w:rsidP="00EB723C">
            <w:pPr>
              <w:autoSpaceDE w:val="0"/>
              <w:autoSpaceDN w:val="0"/>
              <w:adjustRightInd w:val="0"/>
              <w:ind w:left="-20"/>
              <w:rPr>
                <w:rFonts w:asciiTheme="minorBidi" w:hAnsiTheme="minorBidi"/>
              </w:rPr>
            </w:pPr>
            <w:r w:rsidRPr="00DD0560">
              <w:rPr>
                <w:rFonts w:asciiTheme="minorBidi" w:hAnsiTheme="minorBidi"/>
              </w:rPr>
              <w:t>Mallets in Rubber</w:t>
            </w:r>
          </w:p>
          <w:p w14:paraId="1EEFAEC1" w14:textId="77777777" w:rsidR="006E2D30" w:rsidRPr="00DD0560" w:rsidRDefault="006E2D30" w:rsidP="00EB723C">
            <w:pPr>
              <w:autoSpaceDE w:val="0"/>
              <w:autoSpaceDN w:val="0"/>
              <w:adjustRightInd w:val="0"/>
              <w:ind w:left="-20"/>
              <w:rPr>
                <w:rFonts w:asciiTheme="minorBidi" w:hAnsiTheme="minorBidi"/>
              </w:rPr>
            </w:pPr>
            <w:r w:rsidRPr="00DD0560">
              <w:rPr>
                <w:rFonts w:asciiTheme="minorBidi" w:hAnsiTheme="minorBidi"/>
              </w:rPr>
              <w:t>Cutting Disc</w:t>
            </w:r>
          </w:p>
          <w:p w14:paraId="6C0FE279" w14:textId="77777777" w:rsidR="006E2D30" w:rsidRPr="00DD0560" w:rsidRDefault="006E2D30" w:rsidP="00EB723C">
            <w:pPr>
              <w:autoSpaceDE w:val="0"/>
              <w:autoSpaceDN w:val="0"/>
              <w:adjustRightInd w:val="0"/>
              <w:ind w:left="-20"/>
              <w:rPr>
                <w:rFonts w:asciiTheme="minorBidi" w:hAnsiTheme="minorBidi"/>
              </w:rPr>
            </w:pPr>
            <w:r w:rsidRPr="00DD0560">
              <w:rPr>
                <w:rFonts w:asciiTheme="minorBidi" w:hAnsiTheme="minorBidi"/>
              </w:rPr>
              <w:t>Grinders</w:t>
            </w:r>
          </w:p>
          <w:p w14:paraId="38703D49" w14:textId="77777777" w:rsidR="006E2D30" w:rsidRPr="00DD0560" w:rsidRDefault="006E2D30" w:rsidP="00EB723C">
            <w:pPr>
              <w:autoSpaceDE w:val="0"/>
              <w:autoSpaceDN w:val="0"/>
              <w:adjustRightInd w:val="0"/>
              <w:ind w:left="-20"/>
              <w:rPr>
                <w:rFonts w:asciiTheme="minorBidi" w:hAnsiTheme="minorBidi"/>
              </w:rPr>
            </w:pPr>
            <w:r w:rsidRPr="00DD0560">
              <w:rPr>
                <w:rFonts w:asciiTheme="minorBidi" w:hAnsiTheme="minorBidi"/>
              </w:rPr>
              <w:t>Wire Brushes</w:t>
            </w:r>
          </w:p>
          <w:p w14:paraId="44EBE0C7" w14:textId="77777777" w:rsidR="006E2D30" w:rsidRPr="00DD0560" w:rsidRDefault="006E2D30" w:rsidP="00EB723C">
            <w:pPr>
              <w:autoSpaceDE w:val="0"/>
              <w:autoSpaceDN w:val="0"/>
              <w:adjustRightInd w:val="0"/>
              <w:ind w:left="-20"/>
              <w:rPr>
                <w:rFonts w:asciiTheme="minorBidi" w:hAnsiTheme="minorBidi"/>
              </w:rPr>
            </w:pPr>
            <w:r w:rsidRPr="00DD0560">
              <w:rPr>
                <w:rFonts w:asciiTheme="minorBidi" w:hAnsiTheme="minorBidi"/>
              </w:rPr>
              <w:t>Sealant Gun</w:t>
            </w:r>
          </w:p>
          <w:p w14:paraId="281B022B" w14:textId="77777777" w:rsidR="006E2D30" w:rsidRPr="00DD0560" w:rsidRDefault="006E2D30" w:rsidP="00EB723C">
            <w:pPr>
              <w:autoSpaceDE w:val="0"/>
              <w:autoSpaceDN w:val="0"/>
              <w:adjustRightInd w:val="0"/>
              <w:ind w:left="-20"/>
              <w:rPr>
                <w:rFonts w:asciiTheme="minorBidi" w:hAnsiTheme="minorBidi"/>
              </w:rPr>
            </w:pPr>
            <w:r w:rsidRPr="00DD0560">
              <w:rPr>
                <w:rFonts w:asciiTheme="minorBidi" w:hAnsiTheme="minorBidi"/>
              </w:rPr>
              <w:t>Files</w:t>
            </w:r>
          </w:p>
          <w:p w14:paraId="2F2EF73A" w14:textId="77777777" w:rsidR="006E2D30" w:rsidRPr="00DD0560" w:rsidRDefault="006E2D30" w:rsidP="00EB723C">
            <w:pPr>
              <w:autoSpaceDE w:val="0"/>
              <w:autoSpaceDN w:val="0"/>
              <w:adjustRightInd w:val="0"/>
              <w:ind w:left="-20"/>
              <w:rPr>
                <w:rFonts w:asciiTheme="minorBidi" w:hAnsiTheme="minorBidi"/>
              </w:rPr>
            </w:pPr>
            <w:r w:rsidRPr="00DD0560">
              <w:rPr>
                <w:rFonts w:asciiTheme="minorBidi" w:hAnsiTheme="minorBidi"/>
              </w:rPr>
              <w:t>Glass cleaning equipment</w:t>
            </w:r>
          </w:p>
          <w:p w14:paraId="37CF2A1D" w14:textId="77777777" w:rsidR="006E2D30" w:rsidRPr="00DD0560" w:rsidRDefault="006E2D30" w:rsidP="00EB723C">
            <w:pPr>
              <w:autoSpaceDE w:val="0"/>
              <w:autoSpaceDN w:val="0"/>
              <w:adjustRightInd w:val="0"/>
              <w:ind w:left="-13"/>
              <w:rPr>
                <w:rFonts w:asciiTheme="minorBidi" w:hAnsiTheme="minorBidi"/>
              </w:rPr>
            </w:pPr>
            <w:r w:rsidRPr="00DD0560">
              <w:rPr>
                <w:rFonts w:asciiTheme="minorBidi" w:hAnsiTheme="minorBidi"/>
              </w:rPr>
              <w:t>Glass primer</w:t>
            </w:r>
          </w:p>
          <w:p w14:paraId="218F5D4C" w14:textId="77777777" w:rsidR="006E2D30" w:rsidRPr="00DD0560" w:rsidRDefault="006E2D30" w:rsidP="00EB723C">
            <w:pPr>
              <w:autoSpaceDE w:val="0"/>
              <w:autoSpaceDN w:val="0"/>
              <w:adjustRightInd w:val="0"/>
              <w:ind w:left="-13"/>
              <w:rPr>
                <w:rFonts w:asciiTheme="minorBidi" w:hAnsiTheme="minorBidi"/>
              </w:rPr>
            </w:pPr>
            <w:r w:rsidRPr="00DD0560">
              <w:rPr>
                <w:rFonts w:asciiTheme="minorBidi" w:hAnsiTheme="minorBidi"/>
              </w:rPr>
              <w:t>Glass Sealant</w:t>
            </w:r>
          </w:p>
          <w:p w14:paraId="13FB0062" w14:textId="77777777" w:rsidR="006E2D30" w:rsidRPr="00DD0560" w:rsidRDefault="006E2D30" w:rsidP="00EB723C">
            <w:pPr>
              <w:autoSpaceDE w:val="0"/>
              <w:autoSpaceDN w:val="0"/>
              <w:adjustRightInd w:val="0"/>
              <w:ind w:left="-13"/>
              <w:rPr>
                <w:rFonts w:asciiTheme="minorBidi" w:hAnsiTheme="minorBidi"/>
              </w:rPr>
            </w:pPr>
            <w:r w:rsidRPr="00DD0560">
              <w:rPr>
                <w:rFonts w:asciiTheme="minorBidi" w:hAnsiTheme="minorBidi"/>
              </w:rPr>
              <w:t>Special equipment for fixing glass</w:t>
            </w:r>
          </w:p>
          <w:p w14:paraId="1F4A65ED" w14:textId="77777777" w:rsidR="006E2D30" w:rsidRPr="00DD0560" w:rsidRDefault="006E2D30" w:rsidP="00EB723C">
            <w:pPr>
              <w:autoSpaceDE w:val="0"/>
              <w:autoSpaceDN w:val="0"/>
              <w:adjustRightInd w:val="0"/>
              <w:ind w:left="-13"/>
              <w:rPr>
                <w:rFonts w:asciiTheme="minorBidi" w:hAnsiTheme="minorBidi"/>
              </w:rPr>
            </w:pPr>
            <w:r w:rsidRPr="00DD0560">
              <w:rPr>
                <w:rFonts w:asciiTheme="minorBidi" w:hAnsiTheme="minorBidi"/>
              </w:rPr>
              <w:t>Suction type glass holders</w:t>
            </w:r>
          </w:p>
          <w:p w14:paraId="04350307" w14:textId="77777777" w:rsidR="006E2D30" w:rsidRPr="00DD0560" w:rsidRDefault="006E2D30" w:rsidP="00EB723C">
            <w:pPr>
              <w:autoSpaceDE w:val="0"/>
              <w:autoSpaceDN w:val="0"/>
              <w:adjustRightInd w:val="0"/>
              <w:ind w:left="-13"/>
              <w:rPr>
                <w:rFonts w:asciiTheme="minorBidi" w:hAnsiTheme="minorBidi"/>
              </w:rPr>
            </w:pPr>
            <w:r w:rsidRPr="00DD0560">
              <w:rPr>
                <w:rFonts w:asciiTheme="minorBidi" w:hAnsiTheme="minorBidi"/>
              </w:rPr>
              <w:t>Hand Drills</w:t>
            </w:r>
          </w:p>
          <w:p w14:paraId="00C1D36D" w14:textId="77777777" w:rsidR="006E2D30" w:rsidRPr="00DD0560" w:rsidRDefault="006E2D30" w:rsidP="00EB723C">
            <w:pPr>
              <w:autoSpaceDE w:val="0"/>
              <w:autoSpaceDN w:val="0"/>
              <w:adjustRightInd w:val="0"/>
              <w:ind w:left="-13"/>
              <w:rPr>
                <w:rFonts w:asciiTheme="minorBidi" w:hAnsiTheme="minorBidi"/>
              </w:rPr>
            </w:pPr>
            <w:r w:rsidRPr="00DD0560">
              <w:rPr>
                <w:rFonts w:asciiTheme="minorBidi" w:hAnsiTheme="minorBidi"/>
              </w:rPr>
              <w:t>Sealant cutting tool</w:t>
            </w:r>
          </w:p>
          <w:p w14:paraId="26D8B2B3" w14:textId="77777777" w:rsidR="006E2D30" w:rsidRPr="00DD0560" w:rsidRDefault="006E2D30" w:rsidP="00EB723C">
            <w:pPr>
              <w:autoSpaceDE w:val="0"/>
              <w:autoSpaceDN w:val="0"/>
              <w:adjustRightInd w:val="0"/>
              <w:ind w:left="-13"/>
              <w:rPr>
                <w:rFonts w:asciiTheme="minorBidi" w:hAnsiTheme="minorBidi"/>
              </w:rPr>
            </w:pPr>
            <w:r w:rsidRPr="00DD0560">
              <w:rPr>
                <w:rFonts w:asciiTheme="minorBidi" w:hAnsiTheme="minorBidi"/>
              </w:rPr>
              <w:t>Safety Shoes</w:t>
            </w:r>
          </w:p>
          <w:p w14:paraId="624C360C" w14:textId="77777777" w:rsidR="006E2D30" w:rsidRPr="00DD0560" w:rsidRDefault="006E2D30" w:rsidP="00EB723C">
            <w:pPr>
              <w:autoSpaceDE w:val="0"/>
              <w:autoSpaceDN w:val="0"/>
              <w:adjustRightInd w:val="0"/>
              <w:ind w:left="-13"/>
              <w:rPr>
                <w:rFonts w:asciiTheme="minorBidi" w:hAnsiTheme="minorBidi"/>
              </w:rPr>
            </w:pPr>
            <w:r w:rsidRPr="00DD0560">
              <w:rPr>
                <w:rFonts w:asciiTheme="minorBidi" w:hAnsiTheme="minorBidi"/>
              </w:rPr>
              <w:t>Safety Helmet</w:t>
            </w:r>
          </w:p>
          <w:p w14:paraId="20C25878" w14:textId="77777777" w:rsidR="006E2D30" w:rsidRPr="00DD0560" w:rsidRDefault="006E2D30" w:rsidP="00EB723C">
            <w:pPr>
              <w:autoSpaceDE w:val="0"/>
              <w:autoSpaceDN w:val="0"/>
              <w:adjustRightInd w:val="0"/>
              <w:ind w:left="-13"/>
              <w:rPr>
                <w:rFonts w:asciiTheme="minorBidi" w:hAnsiTheme="minorBidi"/>
              </w:rPr>
            </w:pPr>
            <w:r w:rsidRPr="00DD0560">
              <w:rPr>
                <w:rFonts w:asciiTheme="minorBidi" w:hAnsiTheme="minorBidi"/>
              </w:rPr>
              <w:t>Compressor oil</w:t>
            </w:r>
          </w:p>
          <w:p w14:paraId="5AC8B72E" w14:textId="77777777" w:rsidR="006E2D30" w:rsidRPr="00DD0560" w:rsidRDefault="006E2D30" w:rsidP="00EB723C">
            <w:pPr>
              <w:autoSpaceDE w:val="0"/>
              <w:autoSpaceDN w:val="0"/>
              <w:adjustRightInd w:val="0"/>
              <w:ind w:left="-13"/>
              <w:rPr>
                <w:rFonts w:asciiTheme="minorBidi" w:hAnsiTheme="minorBidi"/>
              </w:rPr>
            </w:pPr>
            <w:r w:rsidRPr="00DD0560">
              <w:rPr>
                <w:rFonts w:asciiTheme="minorBidi" w:hAnsiTheme="minorBidi"/>
              </w:rPr>
              <w:t>Lubrication oil</w:t>
            </w:r>
          </w:p>
          <w:p w14:paraId="61283367" w14:textId="77777777" w:rsidR="006E2D30" w:rsidRPr="00DD0560" w:rsidRDefault="006E2D30" w:rsidP="00EB723C">
            <w:pPr>
              <w:autoSpaceDE w:val="0"/>
              <w:autoSpaceDN w:val="0"/>
              <w:adjustRightInd w:val="0"/>
              <w:ind w:left="-20"/>
              <w:rPr>
                <w:rFonts w:asciiTheme="minorBidi" w:hAnsiTheme="minorBidi"/>
              </w:rPr>
            </w:pPr>
            <w:r w:rsidRPr="00DD0560">
              <w:rPr>
                <w:rFonts w:asciiTheme="minorBidi" w:hAnsiTheme="minorBidi"/>
              </w:rPr>
              <w:t>Cleaning thinner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48F27F" w14:textId="77777777" w:rsidR="006E2D30" w:rsidRPr="00DD0560" w:rsidRDefault="006E2D30" w:rsidP="00EB723C">
            <w:pPr>
              <w:ind w:left="2"/>
              <w:rPr>
                <w:rFonts w:asciiTheme="minorBidi" w:eastAsia="Arial" w:hAnsiTheme="minorBidi"/>
                <w:b/>
                <w:sz w:val="24"/>
              </w:rPr>
            </w:pPr>
            <w:r w:rsidRPr="00DD0560">
              <w:rPr>
                <w:rFonts w:asciiTheme="minorBidi" w:eastAsia="Arial" w:hAnsiTheme="minorBidi"/>
                <w:bCs/>
              </w:rPr>
              <w:t>Class Room and workshop</w:t>
            </w:r>
          </w:p>
        </w:tc>
      </w:tr>
    </w:tbl>
    <w:p w14:paraId="13F15A37" w14:textId="0A6759B5" w:rsidR="006E2D30" w:rsidRPr="00AB3D13" w:rsidRDefault="006E2D30" w:rsidP="00870EBB">
      <w:pPr>
        <w:pStyle w:val="Heading2"/>
        <w:shd w:val="clear" w:color="auto" w:fill="FFC000"/>
        <w:rPr>
          <w:rFonts w:eastAsia="Arial"/>
        </w:rPr>
      </w:pPr>
      <w:bookmarkStart w:id="64" w:name="_Toc111733703"/>
      <w:r w:rsidRPr="00AB3D13">
        <w:rPr>
          <w:rFonts w:eastAsia="Arial"/>
        </w:rPr>
        <w:t>Perform Body Surface Cleaning by Mechanical Process</w:t>
      </w:r>
      <w:bookmarkEnd w:id="64"/>
    </w:p>
    <w:p w14:paraId="2D1EAA5A" w14:textId="77777777" w:rsidR="006E2D30" w:rsidRPr="00AB3D13" w:rsidRDefault="006E2D30" w:rsidP="00EB723C">
      <w:pPr>
        <w:spacing w:before="240" w:after="0" w:line="360" w:lineRule="auto"/>
        <w:jc w:val="both"/>
        <w:rPr>
          <w:rFonts w:asciiTheme="minorBidi" w:eastAsia="Calibri" w:hAnsiTheme="minorBidi"/>
          <w:lang w:val="en-GB"/>
        </w:rPr>
      </w:pPr>
      <w:r w:rsidRPr="00AB3D13">
        <w:rPr>
          <w:rFonts w:asciiTheme="minorBidi" w:eastAsia="Arial" w:hAnsiTheme="minorBidi"/>
          <w:b/>
          <w:color w:val="000000"/>
          <w:sz w:val="24"/>
          <w:szCs w:val="24"/>
          <w:lang w:val="pt-PT"/>
        </w:rPr>
        <w:t xml:space="preserve">Objective: </w:t>
      </w:r>
      <w:r w:rsidRPr="00AB3D13">
        <w:rPr>
          <w:rFonts w:asciiTheme="minorBidi" w:eastAsia="Calibri" w:hAnsiTheme="minorBidi"/>
          <w:lang w:val="en-GB"/>
        </w:rPr>
        <w:t xml:space="preserve">After successful completion of this </w:t>
      </w:r>
      <w:r>
        <w:rPr>
          <w:rFonts w:asciiTheme="minorBidi" w:eastAsia="Calibri" w:hAnsiTheme="minorBidi"/>
          <w:lang w:val="en-GB"/>
        </w:rPr>
        <w:t>module</w:t>
      </w:r>
      <w:r w:rsidRPr="00AB3D13">
        <w:rPr>
          <w:rFonts w:asciiTheme="minorBidi" w:eastAsia="Calibri" w:hAnsiTheme="minorBidi"/>
          <w:lang w:val="en-GB"/>
        </w:rPr>
        <w:t xml:space="preserve"> the trainee will be able to perform each of the tasks according to the releva</w:t>
      </w:r>
      <w:r>
        <w:rPr>
          <w:rFonts w:asciiTheme="minorBidi" w:eastAsia="Calibri" w:hAnsiTheme="minorBidi"/>
          <w:lang w:val="en-GB"/>
        </w:rPr>
        <w:t xml:space="preserve">nt standards and specifications of body surface cleaning by mechanical process. </w:t>
      </w:r>
    </w:p>
    <w:p w14:paraId="0C7A0548" w14:textId="6DF39B2B" w:rsidR="006E2D30" w:rsidRPr="00DD0560" w:rsidRDefault="004C5E8F" w:rsidP="006E2D30">
      <w:pPr>
        <w:spacing w:before="240" w:after="0" w:line="360" w:lineRule="auto"/>
        <w:jc w:val="both"/>
        <w:rPr>
          <w:rFonts w:asciiTheme="minorBidi" w:eastAsia="Arial" w:hAnsiTheme="minorBidi"/>
          <w:b/>
        </w:rPr>
      </w:pPr>
      <w:r w:rsidRPr="00DD0560">
        <w:rPr>
          <w:rFonts w:asciiTheme="minorBidi" w:eastAsia="Arial" w:hAnsiTheme="minorBidi"/>
          <w:b/>
        </w:rPr>
        <w:t>Duration:  14</w:t>
      </w:r>
      <w:r w:rsidR="006E2D30" w:rsidRPr="00DD0560">
        <w:rPr>
          <w:rFonts w:asciiTheme="minorBidi" w:eastAsia="Arial" w:hAnsiTheme="minorBidi"/>
          <w:b/>
        </w:rPr>
        <w:tab/>
        <w:t>Hours</w:t>
      </w:r>
      <w:r w:rsidR="006E2D30" w:rsidRPr="00DD0560">
        <w:rPr>
          <w:rFonts w:asciiTheme="minorBidi" w:eastAsia="Arial" w:hAnsiTheme="minorBidi"/>
        </w:rPr>
        <w:tab/>
      </w:r>
      <w:r w:rsidR="006E2D30" w:rsidRPr="00DD0560">
        <w:rPr>
          <w:rFonts w:asciiTheme="minorBidi" w:eastAsia="Arial" w:hAnsiTheme="minorBidi"/>
        </w:rPr>
        <w:tab/>
      </w:r>
      <w:r w:rsidR="006E2D30" w:rsidRPr="00DD0560">
        <w:rPr>
          <w:rFonts w:asciiTheme="minorBidi" w:eastAsia="Arial" w:hAnsiTheme="minorBidi"/>
        </w:rPr>
        <w:tab/>
      </w:r>
      <w:r w:rsidR="00DD0560" w:rsidRPr="00DD0560">
        <w:rPr>
          <w:rFonts w:asciiTheme="minorBidi" w:eastAsia="Arial" w:hAnsiTheme="minorBidi"/>
        </w:rPr>
        <w:tab/>
      </w:r>
      <w:r w:rsidR="00DD0560" w:rsidRPr="00DD0560">
        <w:rPr>
          <w:rFonts w:asciiTheme="minorBidi" w:eastAsia="Arial" w:hAnsiTheme="minorBidi"/>
        </w:rPr>
        <w:tab/>
      </w:r>
      <w:r w:rsidR="00DD0560" w:rsidRPr="00DD0560">
        <w:rPr>
          <w:rFonts w:asciiTheme="minorBidi" w:eastAsia="Arial" w:hAnsiTheme="minorBidi"/>
        </w:rPr>
        <w:tab/>
      </w:r>
      <w:r w:rsidRPr="00DD0560">
        <w:rPr>
          <w:rFonts w:asciiTheme="minorBidi" w:eastAsia="Arial" w:hAnsiTheme="minorBidi"/>
          <w:b/>
        </w:rPr>
        <w:t>Theory: 2</w:t>
      </w:r>
      <w:r w:rsidR="00EB723C" w:rsidRPr="00DD0560">
        <w:rPr>
          <w:rFonts w:asciiTheme="minorBidi" w:eastAsia="Arial" w:hAnsiTheme="minorBidi"/>
          <w:b/>
        </w:rPr>
        <w:t xml:space="preserve"> </w:t>
      </w:r>
      <w:r w:rsidR="006E2D30" w:rsidRPr="00DD0560">
        <w:rPr>
          <w:rFonts w:asciiTheme="minorBidi" w:eastAsia="Arial" w:hAnsiTheme="minorBidi"/>
          <w:b/>
        </w:rPr>
        <w:t>Hours</w:t>
      </w:r>
      <w:r w:rsidR="006E2D30" w:rsidRPr="00DD0560">
        <w:rPr>
          <w:rFonts w:asciiTheme="minorBidi" w:eastAsia="Arial" w:hAnsiTheme="minorBidi"/>
          <w:b/>
        </w:rPr>
        <w:tab/>
      </w:r>
      <w:r w:rsidR="006E2D30" w:rsidRPr="00DD0560">
        <w:rPr>
          <w:rFonts w:asciiTheme="minorBidi" w:eastAsia="Arial" w:hAnsiTheme="minorBidi"/>
          <w:b/>
        </w:rPr>
        <w:tab/>
      </w:r>
      <w:r w:rsidR="006E2D30" w:rsidRPr="00DD0560">
        <w:rPr>
          <w:rFonts w:asciiTheme="minorBidi" w:eastAsia="Arial" w:hAnsiTheme="minorBidi"/>
        </w:rPr>
        <w:tab/>
      </w:r>
      <w:r w:rsidR="006E2D30" w:rsidRPr="00DD0560">
        <w:rPr>
          <w:rFonts w:asciiTheme="minorBidi" w:eastAsia="Arial" w:hAnsiTheme="minorBidi"/>
        </w:rPr>
        <w:tab/>
      </w:r>
      <w:r w:rsidRPr="00DD0560">
        <w:rPr>
          <w:rFonts w:asciiTheme="minorBidi" w:eastAsia="Arial" w:hAnsiTheme="minorBidi"/>
          <w:b/>
        </w:rPr>
        <w:t>Practice: 12</w:t>
      </w:r>
      <w:r w:rsidR="00EB723C" w:rsidRPr="00DD0560">
        <w:rPr>
          <w:rFonts w:asciiTheme="minorBidi" w:eastAsia="Arial" w:hAnsiTheme="minorBidi"/>
          <w:b/>
        </w:rPr>
        <w:t xml:space="preserve"> </w:t>
      </w:r>
      <w:r w:rsidR="006E2D30" w:rsidRPr="00DD0560">
        <w:rPr>
          <w:rFonts w:asciiTheme="minorBidi" w:eastAsia="Arial" w:hAnsiTheme="minorBidi"/>
          <w:b/>
        </w:rPr>
        <w:t>Hours</w:t>
      </w:r>
    </w:p>
    <w:tbl>
      <w:tblPr>
        <w:tblStyle w:val="TableGrid"/>
        <w:tblW w:w="14146" w:type="dxa"/>
        <w:tblInd w:w="0" w:type="dxa"/>
        <w:tblLayout w:type="fixed"/>
        <w:tblCellMar>
          <w:left w:w="106" w:type="dxa"/>
          <w:right w:w="49" w:type="dxa"/>
        </w:tblCellMar>
        <w:tblLook w:val="04A0" w:firstRow="1" w:lastRow="0" w:firstColumn="1" w:lastColumn="0" w:noHBand="0" w:noVBand="1"/>
      </w:tblPr>
      <w:tblGrid>
        <w:gridCol w:w="2245"/>
        <w:gridCol w:w="3081"/>
        <w:gridCol w:w="3510"/>
        <w:gridCol w:w="1710"/>
        <w:gridCol w:w="2340"/>
        <w:gridCol w:w="1260"/>
      </w:tblGrid>
      <w:tr w:rsidR="00DD0560" w:rsidRPr="00DD0560" w14:paraId="3D94B198" w14:textId="77777777" w:rsidTr="00EB723C">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02952AE" w14:textId="77777777" w:rsidR="006E2D30" w:rsidRPr="00DD0560" w:rsidRDefault="006E2D30" w:rsidP="00EB723C">
            <w:pPr>
              <w:spacing w:line="276" w:lineRule="auto"/>
              <w:jc w:val="center"/>
              <w:rPr>
                <w:rFonts w:asciiTheme="minorBidi" w:eastAsia="Arial" w:hAnsiTheme="minorBidi"/>
              </w:rPr>
            </w:pPr>
            <w:r w:rsidRPr="00DD0560">
              <w:rPr>
                <w:rFonts w:asciiTheme="minorBidi" w:eastAsia="Arial" w:hAnsiTheme="minorBidi"/>
                <w:b/>
              </w:rPr>
              <w:t>Learning Unit</w:t>
            </w:r>
          </w:p>
        </w:tc>
        <w:tc>
          <w:tcPr>
            <w:tcW w:w="308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C55A78B" w14:textId="77777777" w:rsidR="006E2D30" w:rsidRPr="00DD0560" w:rsidRDefault="006E2D30" w:rsidP="00EB723C">
            <w:pPr>
              <w:spacing w:line="276" w:lineRule="auto"/>
              <w:ind w:left="2"/>
              <w:jc w:val="center"/>
              <w:rPr>
                <w:rFonts w:asciiTheme="minorBidi" w:eastAsia="Arial" w:hAnsiTheme="minorBidi"/>
              </w:rPr>
            </w:pPr>
            <w:r w:rsidRPr="00DD0560">
              <w:rPr>
                <w:rFonts w:asciiTheme="minorBidi" w:eastAsia="Arial" w:hAnsiTheme="minorBidi"/>
                <w:b/>
              </w:rPr>
              <w:t>Learning Outcomes</w:t>
            </w:r>
          </w:p>
        </w:tc>
        <w:tc>
          <w:tcPr>
            <w:tcW w:w="35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D093A2A" w14:textId="77777777" w:rsidR="006E2D30" w:rsidRPr="00DD0560" w:rsidRDefault="006E2D30" w:rsidP="00EB723C">
            <w:pPr>
              <w:spacing w:line="276" w:lineRule="auto"/>
              <w:ind w:left="2"/>
              <w:jc w:val="center"/>
              <w:rPr>
                <w:rFonts w:asciiTheme="minorBidi" w:eastAsia="Arial" w:hAnsiTheme="minorBidi"/>
              </w:rPr>
            </w:pPr>
            <w:r w:rsidRPr="00DD0560">
              <w:rPr>
                <w:rFonts w:asciiTheme="minorBidi" w:eastAsia="Arial" w:hAnsiTheme="minorBidi"/>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6093FB6" w14:textId="77777777" w:rsidR="006E2D30" w:rsidRPr="00DD0560" w:rsidRDefault="006E2D30" w:rsidP="00EB723C">
            <w:pPr>
              <w:spacing w:line="276" w:lineRule="auto"/>
              <w:ind w:left="2"/>
              <w:jc w:val="center"/>
              <w:rPr>
                <w:rFonts w:asciiTheme="minorBidi" w:eastAsia="Arial" w:hAnsiTheme="minorBidi"/>
              </w:rPr>
            </w:pPr>
            <w:r w:rsidRPr="00DD0560">
              <w:rPr>
                <w:rFonts w:asciiTheme="minorBidi" w:eastAsia="Arial" w:hAnsiTheme="minorBidi"/>
                <w:b/>
              </w:rPr>
              <w:t>Duration</w:t>
            </w:r>
          </w:p>
        </w:tc>
        <w:tc>
          <w:tcPr>
            <w:tcW w:w="2340" w:type="dxa"/>
            <w:tcBorders>
              <w:top w:val="single" w:sz="4" w:space="0" w:color="000000"/>
              <w:left w:val="single" w:sz="4" w:space="0" w:color="000000"/>
              <w:bottom w:val="single" w:sz="4" w:space="0" w:color="000000"/>
              <w:right w:val="single" w:sz="4" w:space="0" w:color="000000"/>
            </w:tcBorders>
            <w:shd w:val="clear" w:color="auto" w:fill="E5B8B7"/>
          </w:tcPr>
          <w:p w14:paraId="5BDE1CE1" w14:textId="77777777" w:rsidR="006E2D30" w:rsidRPr="00DD0560" w:rsidRDefault="006E2D30" w:rsidP="00EB723C">
            <w:pPr>
              <w:ind w:left="2"/>
              <w:rPr>
                <w:rFonts w:asciiTheme="minorBidi" w:eastAsia="Arial" w:hAnsiTheme="minorBidi"/>
              </w:rPr>
            </w:pPr>
            <w:r w:rsidRPr="00DD0560">
              <w:rPr>
                <w:rFonts w:asciiTheme="minorBidi" w:eastAsia="Arial" w:hAnsiTheme="minorBidi"/>
                <w:b/>
              </w:rPr>
              <w:t xml:space="preserve">Materials </w:t>
            </w:r>
          </w:p>
          <w:p w14:paraId="7306D600" w14:textId="77777777" w:rsidR="006E2D30" w:rsidRPr="00DD0560" w:rsidRDefault="006E2D30" w:rsidP="00EB723C">
            <w:pPr>
              <w:spacing w:line="276" w:lineRule="auto"/>
              <w:ind w:left="2"/>
              <w:rPr>
                <w:rFonts w:asciiTheme="minorBidi" w:eastAsia="Arial" w:hAnsiTheme="minorBidi"/>
              </w:rPr>
            </w:pPr>
            <w:r w:rsidRPr="00DD0560">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684CBE46" w14:textId="77777777" w:rsidR="006E2D30" w:rsidRPr="00DD0560" w:rsidRDefault="006E2D30" w:rsidP="00EB723C">
            <w:pPr>
              <w:ind w:left="2"/>
              <w:rPr>
                <w:rFonts w:asciiTheme="minorBidi" w:eastAsia="Arial" w:hAnsiTheme="minorBidi"/>
              </w:rPr>
            </w:pPr>
            <w:r w:rsidRPr="00DD0560">
              <w:rPr>
                <w:rFonts w:asciiTheme="minorBidi" w:eastAsia="Arial" w:hAnsiTheme="minorBidi"/>
                <w:b/>
              </w:rPr>
              <w:t xml:space="preserve">Learning </w:t>
            </w:r>
          </w:p>
          <w:p w14:paraId="632C826E" w14:textId="77777777" w:rsidR="006E2D30" w:rsidRPr="00DD0560" w:rsidRDefault="006E2D30" w:rsidP="00EB723C">
            <w:pPr>
              <w:spacing w:line="276" w:lineRule="auto"/>
              <w:ind w:left="2"/>
              <w:rPr>
                <w:rFonts w:asciiTheme="minorBidi" w:eastAsia="Arial" w:hAnsiTheme="minorBidi"/>
              </w:rPr>
            </w:pPr>
            <w:r w:rsidRPr="00DD0560">
              <w:rPr>
                <w:rFonts w:asciiTheme="minorBidi" w:eastAsia="Arial" w:hAnsiTheme="minorBidi"/>
                <w:b/>
              </w:rPr>
              <w:t xml:space="preserve">Place </w:t>
            </w:r>
          </w:p>
        </w:tc>
      </w:tr>
      <w:tr w:rsidR="00DD0560" w:rsidRPr="00DD0560" w14:paraId="54910C5C" w14:textId="77777777" w:rsidTr="00EB723C">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6DE2D2" w14:textId="77777777" w:rsidR="006E2D30" w:rsidRPr="00DD0560" w:rsidRDefault="006E2D30" w:rsidP="00EB723C">
            <w:pPr>
              <w:numPr>
                <w:ilvl w:val="0"/>
                <w:numId w:val="293"/>
              </w:numPr>
              <w:spacing w:line="243" w:lineRule="auto"/>
              <w:contextualSpacing/>
              <w:jc w:val="both"/>
              <w:rPr>
                <w:rFonts w:asciiTheme="minorBidi" w:eastAsia="Arial" w:hAnsiTheme="minorBidi"/>
              </w:rPr>
            </w:pPr>
            <w:r w:rsidRPr="00DD0560">
              <w:rPr>
                <w:rFonts w:asciiTheme="minorBidi" w:eastAsia="Arial" w:hAnsiTheme="minorBidi"/>
              </w:rPr>
              <w:t>Remove paint in aluminum body using single action sander</w:t>
            </w:r>
          </w:p>
        </w:tc>
        <w:tc>
          <w:tcPr>
            <w:tcW w:w="3081" w:type="dxa"/>
            <w:tcBorders>
              <w:top w:val="single" w:sz="4" w:space="0" w:color="000000"/>
              <w:left w:val="single" w:sz="4" w:space="0" w:color="000000"/>
              <w:bottom w:val="single" w:sz="4" w:space="0" w:color="000000"/>
              <w:right w:val="single" w:sz="4" w:space="0" w:color="000000"/>
            </w:tcBorders>
            <w:shd w:val="clear" w:color="auto" w:fill="auto"/>
          </w:tcPr>
          <w:p w14:paraId="6EA35A84" w14:textId="77777777" w:rsidR="006E2D30" w:rsidRPr="00DD0560" w:rsidRDefault="006E2D30" w:rsidP="00EB723C">
            <w:pPr>
              <w:spacing w:line="360" w:lineRule="auto"/>
              <w:ind w:left="181" w:hanging="179"/>
              <w:rPr>
                <w:rFonts w:ascii="Arial" w:eastAsia="Arial" w:hAnsi="Arial" w:cs="Arial"/>
                <w:b/>
              </w:rPr>
            </w:pPr>
            <w:r w:rsidRPr="00DD0560">
              <w:rPr>
                <w:rFonts w:ascii="Arial" w:eastAsia="Arial" w:hAnsi="Arial" w:cs="Arial"/>
                <w:b/>
              </w:rPr>
              <w:t>Trainee will be able to:</w:t>
            </w:r>
          </w:p>
          <w:p w14:paraId="0BD47E0E"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Select the areas from which Paint had to be removed.</w:t>
            </w:r>
          </w:p>
          <w:p w14:paraId="71F49B8D"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Take necessary tools and equipment</w:t>
            </w:r>
          </w:p>
          <w:p w14:paraId="50006077"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Prepare the single action sander for removing paint</w:t>
            </w:r>
          </w:p>
          <w:p w14:paraId="398192F7"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Removes existing paint using the single action sander.</w:t>
            </w:r>
          </w:p>
          <w:p w14:paraId="3AEFF07D"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Smoothen the body surface by applying dry sandpaper</w:t>
            </w:r>
          </w:p>
          <w:p w14:paraId="21E9AE53"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Clean the body surface</w:t>
            </w:r>
          </w:p>
          <w:p w14:paraId="1CD1617F"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Arial" w:eastAsia="Arial" w:hAnsi="Arial" w:cs="Arial"/>
              </w:rPr>
            </w:pPr>
            <w:r w:rsidRPr="00DD0560">
              <w:rPr>
                <w:rFonts w:ascii="Arial" w:hAnsi="Arial" w:cs="Arial"/>
              </w:rPr>
              <w:t>Clean the work place and tools and store them properly</w:t>
            </w:r>
          </w:p>
        </w:tc>
        <w:tc>
          <w:tcPr>
            <w:tcW w:w="3510" w:type="dxa"/>
            <w:tcBorders>
              <w:top w:val="single" w:sz="4" w:space="0" w:color="000000"/>
              <w:left w:val="single" w:sz="4" w:space="0" w:color="000000"/>
              <w:bottom w:val="single" w:sz="4" w:space="0" w:color="000000"/>
              <w:right w:val="single" w:sz="4" w:space="0" w:color="000000"/>
            </w:tcBorders>
            <w:shd w:val="clear" w:color="auto" w:fill="auto"/>
          </w:tcPr>
          <w:p w14:paraId="27961995" w14:textId="77777777" w:rsidR="006E2D30" w:rsidRPr="00DD0560" w:rsidRDefault="006E2D30" w:rsidP="00EB723C">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Explain sanding process using:</w:t>
            </w:r>
          </w:p>
          <w:p w14:paraId="446037CE" w14:textId="77777777" w:rsidR="006E2D30" w:rsidRPr="00DD0560" w:rsidRDefault="006E2D30" w:rsidP="00EB723C">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Sand papers</w:t>
            </w:r>
          </w:p>
          <w:p w14:paraId="3A49A909" w14:textId="77777777" w:rsidR="006E2D30" w:rsidRPr="00DD0560" w:rsidRDefault="006E2D30" w:rsidP="00EB723C">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Power hand tools</w:t>
            </w:r>
          </w:p>
          <w:p w14:paraId="36E697E2" w14:textId="77777777" w:rsidR="006E2D30" w:rsidRPr="00DD0560" w:rsidRDefault="006E2D30" w:rsidP="00EB723C">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Describe the use of single action sander for body paint removal.</w:t>
            </w:r>
          </w:p>
          <w:p w14:paraId="475D9C3B" w14:textId="77777777" w:rsidR="006E2D30" w:rsidRPr="00DD0560" w:rsidRDefault="006E2D30" w:rsidP="00EB723C">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Explain mechanical properties of aluminum.</w:t>
            </w:r>
          </w:p>
          <w:p w14:paraId="6D3F692F" w14:textId="77777777" w:rsidR="006E2D30" w:rsidRPr="00DD0560" w:rsidRDefault="006E2D30" w:rsidP="00EB723C">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Describe steps to prepare single action sander to remove paint.</w:t>
            </w:r>
          </w:p>
          <w:p w14:paraId="34B3238A" w14:textId="77777777" w:rsidR="006E2D30" w:rsidRPr="00DD0560" w:rsidRDefault="006E2D30" w:rsidP="00EB723C">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Explain body surface smoothening using dry sad paper.</w:t>
            </w:r>
          </w:p>
          <w:p w14:paraId="57673B86" w14:textId="77777777" w:rsidR="006E2D30" w:rsidRPr="00DD0560" w:rsidRDefault="006E2D30" w:rsidP="00EB723C">
            <w:pPr>
              <w:spacing w:line="360" w:lineRule="auto"/>
              <w:ind w:left="181" w:hanging="179"/>
              <w:contextualSpacing/>
              <w:rPr>
                <w:rFonts w:ascii="Arial" w:eastAsia="Times New Roman" w:hAnsi="Arial" w:cs="Arial"/>
                <w:b/>
                <w:bCs/>
                <w:u w:val="single"/>
              </w:rPr>
            </w:pPr>
            <w:r w:rsidRPr="00DD0560">
              <w:rPr>
                <w:rFonts w:ascii="Arial" w:eastAsia="Times New Roman" w:hAnsi="Arial" w:cs="Arial"/>
                <w:b/>
                <w:bCs/>
                <w:u w:val="single"/>
              </w:rPr>
              <w:t>Practical Activity:</w:t>
            </w:r>
          </w:p>
          <w:p w14:paraId="2E636E14" w14:textId="77777777" w:rsidR="006E2D30" w:rsidRPr="00DD0560" w:rsidRDefault="006E2D30" w:rsidP="00EB723C">
            <w:pPr>
              <w:spacing w:line="360" w:lineRule="auto"/>
              <w:ind w:left="181" w:hanging="179"/>
              <w:contextualSpacing/>
              <w:rPr>
                <w:rFonts w:ascii="Arial" w:eastAsia="Times New Roman" w:hAnsi="Arial" w:cs="Arial"/>
              </w:rPr>
            </w:pPr>
            <w:r w:rsidRPr="00DD0560">
              <w:rPr>
                <w:rFonts w:ascii="Arial" w:eastAsia="Times New Roman" w:hAnsi="Arial" w:cs="Arial"/>
              </w:rPr>
              <w:t>Perform inspection of vehicle body panel, remove paint by using single action sander.</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82CC68" w14:textId="72AB1B5B" w:rsidR="006E2D30" w:rsidRPr="00DD0560" w:rsidRDefault="00C147F6" w:rsidP="00EB723C">
            <w:pPr>
              <w:ind w:left="720" w:hanging="718"/>
              <w:jc w:val="right"/>
              <w:rPr>
                <w:rFonts w:asciiTheme="minorBidi" w:eastAsia="Arial" w:hAnsiTheme="minorBidi"/>
              </w:rPr>
            </w:pPr>
            <w:r w:rsidRPr="00DD0560">
              <w:rPr>
                <w:rFonts w:asciiTheme="minorBidi" w:eastAsia="Arial" w:hAnsiTheme="minorBidi"/>
              </w:rPr>
              <w:t>Theory-0.5</w:t>
            </w:r>
            <w:r w:rsidR="006E2D30" w:rsidRPr="00DD0560">
              <w:rPr>
                <w:rFonts w:asciiTheme="minorBidi" w:eastAsia="Arial" w:hAnsiTheme="minorBidi"/>
              </w:rPr>
              <w:t>Hrs</w:t>
            </w:r>
          </w:p>
          <w:p w14:paraId="2FE89523" w14:textId="6963B0D6" w:rsidR="006E2D30" w:rsidRPr="00DD0560" w:rsidRDefault="006E2D30" w:rsidP="00EB723C">
            <w:pPr>
              <w:ind w:left="-34"/>
              <w:jc w:val="right"/>
              <w:rPr>
                <w:rFonts w:asciiTheme="minorBidi" w:eastAsia="Arial" w:hAnsiTheme="minorBidi"/>
              </w:rPr>
            </w:pPr>
            <w:r w:rsidRPr="00DD0560">
              <w:rPr>
                <w:rFonts w:asciiTheme="minorBidi" w:eastAsia="Arial" w:hAnsiTheme="minorBidi"/>
              </w:rPr>
              <w:t>Practical-3Hrs</w:t>
            </w:r>
          </w:p>
          <w:p w14:paraId="08AE3403" w14:textId="788B7E70" w:rsidR="006E2D30" w:rsidRPr="00DD0560" w:rsidRDefault="00C147F6" w:rsidP="00EB723C">
            <w:pPr>
              <w:ind w:left="720" w:hanging="718"/>
              <w:jc w:val="right"/>
              <w:rPr>
                <w:rFonts w:asciiTheme="minorBidi" w:eastAsia="Arial" w:hAnsiTheme="minorBidi"/>
              </w:rPr>
            </w:pPr>
            <w:r w:rsidRPr="00DD0560">
              <w:rPr>
                <w:rFonts w:asciiTheme="minorBidi" w:eastAsia="Arial" w:hAnsiTheme="minorBidi"/>
              </w:rPr>
              <w:t>Total- 3.5</w:t>
            </w:r>
            <w:r w:rsidR="006E2D30" w:rsidRPr="00DD0560">
              <w:rPr>
                <w:rFonts w:asciiTheme="minorBidi" w:eastAsia="Arial" w:hAnsiTheme="minorBidi"/>
              </w:rPr>
              <w:t>Hrs</w:t>
            </w:r>
          </w:p>
        </w:tc>
        <w:tc>
          <w:tcPr>
            <w:tcW w:w="2340" w:type="dxa"/>
            <w:tcBorders>
              <w:top w:val="single" w:sz="4" w:space="0" w:color="000000"/>
              <w:left w:val="single" w:sz="4" w:space="0" w:color="000000"/>
              <w:bottom w:val="single" w:sz="4" w:space="0" w:color="000000"/>
              <w:right w:val="single" w:sz="4" w:space="0" w:color="000000"/>
            </w:tcBorders>
            <w:shd w:val="clear" w:color="auto" w:fill="auto"/>
          </w:tcPr>
          <w:p w14:paraId="1E0E17D5"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General Hand Tools</w:t>
            </w:r>
          </w:p>
          <w:p w14:paraId="1DB4F776"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Cotton Gloves</w:t>
            </w:r>
          </w:p>
          <w:p w14:paraId="42861C5E"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Dust mask</w:t>
            </w:r>
          </w:p>
          <w:p w14:paraId="2DFB2C53"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Goggles</w:t>
            </w:r>
          </w:p>
          <w:p w14:paraId="17E02E64"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Safety Shoes</w:t>
            </w:r>
          </w:p>
          <w:p w14:paraId="0E607BB0"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Measuring Tape</w:t>
            </w:r>
          </w:p>
          <w:p w14:paraId="2675BBBF"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Mallets in Rubber</w:t>
            </w:r>
          </w:p>
          <w:p w14:paraId="0DB059B1"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Cutting Disc</w:t>
            </w:r>
          </w:p>
          <w:p w14:paraId="416DA3D5"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Grinders</w:t>
            </w:r>
          </w:p>
          <w:p w14:paraId="2632F5A0"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Single Action Sander</w:t>
            </w:r>
          </w:p>
          <w:p w14:paraId="0C05CD66"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Double action sander</w:t>
            </w:r>
          </w:p>
          <w:p w14:paraId="55A58677"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Wire Brushes</w:t>
            </w:r>
          </w:p>
          <w:p w14:paraId="4A2456DA"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Power Wire Brush</w:t>
            </w:r>
          </w:p>
          <w:p w14:paraId="6F24B7F1"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Files</w:t>
            </w:r>
          </w:p>
          <w:p w14:paraId="6EB19514"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Sand papers</w:t>
            </w:r>
          </w:p>
          <w:p w14:paraId="2DB11C46"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Shop Cloth</w:t>
            </w:r>
          </w:p>
          <w:p w14:paraId="7E967494"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Glass Sealant</w:t>
            </w:r>
          </w:p>
          <w:p w14:paraId="6D035915"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Safety Shoes</w:t>
            </w:r>
          </w:p>
          <w:p w14:paraId="347D7CA1"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Safety Helmet</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230C05" w14:textId="77777777" w:rsidR="006E2D30" w:rsidRPr="00DD0560" w:rsidRDefault="006E2D30" w:rsidP="00EB723C">
            <w:pPr>
              <w:ind w:left="2"/>
              <w:rPr>
                <w:rFonts w:asciiTheme="minorBidi" w:eastAsia="Arial" w:hAnsiTheme="minorBidi"/>
                <w:b/>
                <w:sz w:val="24"/>
              </w:rPr>
            </w:pPr>
            <w:r w:rsidRPr="00DD0560">
              <w:rPr>
                <w:rFonts w:asciiTheme="minorBidi" w:eastAsia="Arial" w:hAnsiTheme="minorBidi"/>
                <w:bCs/>
              </w:rPr>
              <w:t>Class Room and workshop</w:t>
            </w:r>
          </w:p>
        </w:tc>
      </w:tr>
      <w:tr w:rsidR="00DD0560" w:rsidRPr="00DD0560" w14:paraId="01C111AC" w14:textId="77777777" w:rsidTr="00EB723C">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93F884" w14:textId="77777777" w:rsidR="006E2D30" w:rsidRPr="00DD0560" w:rsidRDefault="006E2D30" w:rsidP="00EB723C">
            <w:pPr>
              <w:pStyle w:val="ListParagraph"/>
              <w:numPr>
                <w:ilvl w:val="0"/>
                <w:numId w:val="293"/>
              </w:numPr>
              <w:spacing w:line="360" w:lineRule="auto"/>
              <w:jc w:val="both"/>
              <w:rPr>
                <w:rFonts w:asciiTheme="minorBidi" w:eastAsia="Arial" w:hAnsiTheme="minorBidi"/>
              </w:rPr>
            </w:pPr>
            <w:r w:rsidRPr="00DD0560">
              <w:rPr>
                <w:rFonts w:asciiTheme="minorBidi" w:eastAsia="Arial" w:hAnsiTheme="minorBidi"/>
              </w:rPr>
              <w:t>Surface preparation</w:t>
            </w:r>
          </w:p>
        </w:tc>
        <w:tc>
          <w:tcPr>
            <w:tcW w:w="3081" w:type="dxa"/>
            <w:tcBorders>
              <w:top w:val="single" w:sz="4" w:space="0" w:color="000000"/>
              <w:left w:val="single" w:sz="4" w:space="0" w:color="000000"/>
              <w:bottom w:val="single" w:sz="4" w:space="0" w:color="000000"/>
              <w:right w:val="single" w:sz="4" w:space="0" w:color="000000"/>
            </w:tcBorders>
            <w:shd w:val="clear" w:color="auto" w:fill="auto"/>
          </w:tcPr>
          <w:p w14:paraId="56B1CAA6" w14:textId="77777777" w:rsidR="006E2D30" w:rsidRPr="00DD0560" w:rsidRDefault="006E2D30" w:rsidP="00EB723C">
            <w:pPr>
              <w:spacing w:line="360" w:lineRule="auto"/>
              <w:ind w:left="181" w:hanging="179"/>
              <w:rPr>
                <w:rFonts w:ascii="Arial" w:eastAsia="Arial" w:hAnsi="Arial" w:cs="Arial"/>
                <w:b/>
              </w:rPr>
            </w:pPr>
            <w:r w:rsidRPr="00DD0560">
              <w:rPr>
                <w:rFonts w:ascii="Arial" w:eastAsia="Arial" w:hAnsi="Arial" w:cs="Arial"/>
                <w:b/>
              </w:rPr>
              <w:t>Trainee will be able to:</w:t>
            </w:r>
          </w:p>
          <w:p w14:paraId="7DB83551"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Examine the areas marked for removing rust</w:t>
            </w:r>
          </w:p>
          <w:p w14:paraId="1EE25DAA"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Take necessary tools and equipment, check their workability.</w:t>
            </w:r>
          </w:p>
          <w:p w14:paraId="6D2FF256"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Prepare the single action sander for removing rust</w:t>
            </w:r>
          </w:p>
          <w:p w14:paraId="6370B431"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Remove rust using the single action sander check whether all the rust had been removed</w:t>
            </w:r>
          </w:p>
          <w:p w14:paraId="75BDABD1"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Clean the body using dry sandpaper</w:t>
            </w:r>
          </w:p>
          <w:p w14:paraId="08755FF9"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Clean the workplace and tools and store them.</w:t>
            </w:r>
          </w:p>
        </w:tc>
        <w:tc>
          <w:tcPr>
            <w:tcW w:w="3510" w:type="dxa"/>
            <w:tcBorders>
              <w:top w:val="single" w:sz="4" w:space="0" w:color="000000"/>
              <w:left w:val="single" w:sz="4" w:space="0" w:color="000000"/>
              <w:bottom w:val="single" w:sz="4" w:space="0" w:color="000000"/>
              <w:right w:val="single" w:sz="4" w:space="0" w:color="000000"/>
            </w:tcBorders>
            <w:shd w:val="clear" w:color="auto" w:fill="auto"/>
          </w:tcPr>
          <w:p w14:paraId="19EF8E6E"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eastAsia="Times New Roman" w:hAnsi="Arial" w:cs="Arial"/>
              </w:rPr>
              <w:t>Describe rusting process.</w:t>
            </w:r>
          </w:p>
          <w:p w14:paraId="1637C391"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eastAsia="Times New Roman" w:hAnsi="Arial" w:cs="Arial"/>
              </w:rPr>
              <w:t>Describe steps to prevent rusting after paint removal.</w:t>
            </w:r>
          </w:p>
          <w:p w14:paraId="74564E97"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eastAsia="Times New Roman" w:hAnsi="Arial" w:cs="Arial"/>
              </w:rPr>
              <w:t>Explain steps to inspect complete removal of rust from vehicle body.</w:t>
            </w:r>
          </w:p>
          <w:p w14:paraId="2E11EA8C"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Explain why leak test with water is important after fixing the glass items.</w:t>
            </w:r>
          </w:p>
          <w:p w14:paraId="005FC1B9" w14:textId="77777777" w:rsidR="006E2D30" w:rsidRPr="00DD0560" w:rsidRDefault="006E2D30" w:rsidP="00EB723C">
            <w:pPr>
              <w:spacing w:line="360" w:lineRule="auto"/>
              <w:ind w:left="181" w:hanging="179"/>
              <w:contextualSpacing/>
              <w:rPr>
                <w:rFonts w:ascii="Arial" w:eastAsia="Times New Roman" w:hAnsi="Arial" w:cs="Arial"/>
                <w:b/>
                <w:bCs/>
                <w:u w:val="single"/>
              </w:rPr>
            </w:pPr>
            <w:r w:rsidRPr="00DD0560">
              <w:rPr>
                <w:rFonts w:ascii="Arial" w:eastAsia="Times New Roman" w:hAnsi="Arial" w:cs="Arial"/>
                <w:b/>
                <w:bCs/>
                <w:u w:val="single"/>
              </w:rPr>
              <w:t>Practical Activity:</w:t>
            </w:r>
          </w:p>
          <w:p w14:paraId="749786E8" w14:textId="77777777" w:rsidR="006E2D30" w:rsidRPr="00DD0560" w:rsidRDefault="006E2D30" w:rsidP="00EB723C">
            <w:pPr>
              <w:spacing w:line="360" w:lineRule="auto"/>
              <w:ind w:left="181" w:hanging="179"/>
              <w:rPr>
                <w:rFonts w:ascii="Arial" w:eastAsia="Times New Roman" w:hAnsi="Arial" w:cs="Arial"/>
              </w:rPr>
            </w:pPr>
            <w:r w:rsidRPr="00DD0560">
              <w:rPr>
                <w:rFonts w:ascii="Arial" w:eastAsia="Times New Roman" w:hAnsi="Arial" w:cs="Arial"/>
              </w:rPr>
              <w:t>Select tools and equipment to remove rust from vehicle body panel. Remove rust while using single action sander</w:t>
            </w:r>
            <w:r w:rsidRPr="00DD0560">
              <w:rPr>
                <w:rFonts w:ascii="Arial" w:hAnsi="Arial" w:cs="Arial"/>
              </w:rPr>
              <w:t>.</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1F7508" w14:textId="30D79BD1" w:rsidR="006E2D30" w:rsidRPr="00DD0560" w:rsidRDefault="006E2D30" w:rsidP="00EB723C">
            <w:pPr>
              <w:ind w:left="720" w:hanging="718"/>
              <w:jc w:val="right"/>
              <w:rPr>
                <w:rFonts w:asciiTheme="minorBidi" w:eastAsia="Arial" w:hAnsiTheme="minorBidi"/>
              </w:rPr>
            </w:pPr>
            <w:r w:rsidRPr="00DD0560">
              <w:rPr>
                <w:rFonts w:asciiTheme="minorBidi" w:eastAsia="Arial" w:hAnsiTheme="minorBidi"/>
              </w:rPr>
              <w:t>Theory-</w:t>
            </w:r>
            <w:r w:rsidR="00B91217" w:rsidRPr="00DD0560">
              <w:rPr>
                <w:rFonts w:asciiTheme="minorBidi" w:eastAsia="Arial" w:hAnsiTheme="minorBidi"/>
              </w:rPr>
              <w:t>0.5</w:t>
            </w:r>
            <w:r w:rsidR="00AF25B6" w:rsidRPr="00DD0560">
              <w:rPr>
                <w:rFonts w:asciiTheme="minorBidi" w:eastAsia="Arial" w:hAnsiTheme="minorBidi"/>
              </w:rPr>
              <w:t>Hrs</w:t>
            </w:r>
          </w:p>
          <w:p w14:paraId="75D99AC8" w14:textId="26C088E2" w:rsidR="006E2D30" w:rsidRPr="00DD0560" w:rsidRDefault="00B91217" w:rsidP="00EB723C">
            <w:pPr>
              <w:ind w:left="-34"/>
              <w:jc w:val="right"/>
              <w:rPr>
                <w:rFonts w:asciiTheme="minorBidi" w:eastAsia="Arial" w:hAnsiTheme="minorBidi"/>
              </w:rPr>
            </w:pPr>
            <w:r w:rsidRPr="00DD0560">
              <w:rPr>
                <w:rFonts w:asciiTheme="minorBidi" w:eastAsia="Arial" w:hAnsiTheme="minorBidi"/>
              </w:rPr>
              <w:t>Practical-3</w:t>
            </w:r>
            <w:r w:rsidR="006E2D30" w:rsidRPr="00DD0560">
              <w:rPr>
                <w:rFonts w:asciiTheme="minorBidi" w:eastAsia="Arial" w:hAnsiTheme="minorBidi"/>
              </w:rPr>
              <w:t>Hrs</w:t>
            </w:r>
          </w:p>
          <w:p w14:paraId="3813D3A2" w14:textId="0E333161" w:rsidR="006E2D30" w:rsidRPr="00DD0560" w:rsidRDefault="00B91217" w:rsidP="00EB723C">
            <w:pPr>
              <w:spacing w:line="276" w:lineRule="auto"/>
              <w:ind w:left="2"/>
              <w:jc w:val="right"/>
              <w:rPr>
                <w:rFonts w:asciiTheme="minorBidi" w:eastAsia="Arial" w:hAnsiTheme="minorBidi"/>
              </w:rPr>
            </w:pPr>
            <w:r w:rsidRPr="00DD0560">
              <w:rPr>
                <w:rFonts w:asciiTheme="minorBidi" w:eastAsia="Arial" w:hAnsiTheme="minorBidi"/>
              </w:rPr>
              <w:t>Total- 3.</w:t>
            </w:r>
            <w:r w:rsidR="006E2D30" w:rsidRPr="00DD0560">
              <w:rPr>
                <w:rFonts w:asciiTheme="minorBidi" w:eastAsia="Arial" w:hAnsiTheme="minorBidi"/>
              </w:rPr>
              <w:t>5Hrs</w:t>
            </w:r>
          </w:p>
        </w:tc>
        <w:tc>
          <w:tcPr>
            <w:tcW w:w="2340" w:type="dxa"/>
            <w:tcBorders>
              <w:top w:val="single" w:sz="4" w:space="0" w:color="000000"/>
              <w:left w:val="single" w:sz="4" w:space="0" w:color="000000"/>
              <w:bottom w:val="single" w:sz="4" w:space="0" w:color="000000"/>
              <w:right w:val="single" w:sz="4" w:space="0" w:color="000000"/>
            </w:tcBorders>
            <w:shd w:val="clear" w:color="auto" w:fill="auto"/>
          </w:tcPr>
          <w:p w14:paraId="6BAAB3C2"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General Hand Tools</w:t>
            </w:r>
          </w:p>
          <w:p w14:paraId="0EBF0560"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Cotton Gloves</w:t>
            </w:r>
          </w:p>
          <w:p w14:paraId="513DFCEE"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Dust mask</w:t>
            </w:r>
          </w:p>
          <w:p w14:paraId="521D141F"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Goggles</w:t>
            </w:r>
          </w:p>
          <w:p w14:paraId="4099C50D"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Safety Shoes</w:t>
            </w:r>
          </w:p>
          <w:p w14:paraId="66294AC1"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Measuring Tape</w:t>
            </w:r>
          </w:p>
          <w:p w14:paraId="5925AF72"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Mallets in Rubber</w:t>
            </w:r>
          </w:p>
          <w:p w14:paraId="15C88062"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Cutting Disc</w:t>
            </w:r>
          </w:p>
          <w:p w14:paraId="47F1EC85"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Grinders</w:t>
            </w:r>
          </w:p>
          <w:p w14:paraId="270B77A5"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Single Action Sander</w:t>
            </w:r>
          </w:p>
          <w:p w14:paraId="7DF9B9CC"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Double action sander</w:t>
            </w:r>
          </w:p>
          <w:p w14:paraId="7059C489"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Wire Brushes</w:t>
            </w:r>
          </w:p>
          <w:p w14:paraId="3ED5BEAB"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Power Wire Brush</w:t>
            </w:r>
          </w:p>
          <w:p w14:paraId="29008C8D"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Files</w:t>
            </w:r>
          </w:p>
          <w:p w14:paraId="151CBC51"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Sand papers</w:t>
            </w:r>
          </w:p>
          <w:p w14:paraId="0A7120A8"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Shop Cloth</w:t>
            </w:r>
          </w:p>
          <w:p w14:paraId="30FE8D79"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Glass Sealant</w:t>
            </w:r>
          </w:p>
          <w:p w14:paraId="30861687"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Safety Shoes</w:t>
            </w:r>
          </w:p>
          <w:p w14:paraId="231AFC08"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Safety Helmet</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438137" w14:textId="77777777" w:rsidR="006E2D30" w:rsidRPr="00DD0560" w:rsidRDefault="006E2D30" w:rsidP="00EB723C">
            <w:pPr>
              <w:ind w:left="2"/>
              <w:rPr>
                <w:rFonts w:asciiTheme="minorBidi" w:eastAsia="Arial" w:hAnsiTheme="minorBidi"/>
                <w:b/>
                <w:sz w:val="24"/>
              </w:rPr>
            </w:pPr>
            <w:r w:rsidRPr="00DD0560">
              <w:rPr>
                <w:rFonts w:asciiTheme="minorBidi" w:eastAsia="Arial" w:hAnsiTheme="minorBidi"/>
                <w:bCs/>
              </w:rPr>
              <w:t>Class Room and workshop</w:t>
            </w:r>
          </w:p>
        </w:tc>
      </w:tr>
      <w:tr w:rsidR="00DD0560" w:rsidRPr="00DD0560" w14:paraId="5943BA2C" w14:textId="77777777" w:rsidTr="00EB723C">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CF9C2B" w14:textId="77777777" w:rsidR="006E2D30" w:rsidRPr="00DD0560" w:rsidRDefault="006E2D30" w:rsidP="00EB723C">
            <w:pPr>
              <w:pStyle w:val="ListParagraph"/>
              <w:numPr>
                <w:ilvl w:val="0"/>
                <w:numId w:val="293"/>
              </w:numPr>
              <w:spacing w:line="360" w:lineRule="auto"/>
              <w:jc w:val="both"/>
              <w:rPr>
                <w:rFonts w:asciiTheme="minorBidi" w:eastAsia="Arial" w:hAnsiTheme="minorBidi"/>
              </w:rPr>
            </w:pPr>
            <w:r w:rsidRPr="00DD0560">
              <w:rPr>
                <w:rFonts w:asciiTheme="minorBidi" w:eastAsia="Arial" w:hAnsiTheme="minorBidi"/>
              </w:rPr>
              <w:t>Remove rust using power wire brush</w:t>
            </w:r>
          </w:p>
        </w:tc>
        <w:tc>
          <w:tcPr>
            <w:tcW w:w="3081" w:type="dxa"/>
            <w:tcBorders>
              <w:top w:val="single" w:sz="4" w:space="0" w:color="000000"/>
              <w:left w:val="single" w:sz="4" w:space="0" w:color="000000"/>
              <w:bottom w:val="single" w:sz="4" w:space="0" w:color="000000"/>
              <w:right w:val="single" w:sz="4" w:space="0" w:color="000000"/>
            </w:tcBorders>
            <w:shd w:val="clear" w:color="auto" w:fill="auto"/>
          </w:tcPr>
          <w:p w14:paraId="45A70FAA" w14:textId="77777777" w:rsidR="006E2D30" w:rsidRPr="00DD0560" w:rsidRDefault="006E2D30" w:rsidP="00EB723C">
            <w:pPr>
              <w:spacing w:line="360" w:lineRule="auto"/>
              <w:ind w:left="181" w:hanging="179"/>
              <w:rPr>
                <w:rFonts w:ascii="Arial" w:eastAsia="Arial" w:hAnsi="Arial" w:cs="Arial"/>
                <w:b/>
              </w:rPr>
            </w:pPr>
            <w:r w:rsidRPr="00DD0560">
              <w:rPr>
                <w:rFonts w:ascii="Arial" w:eastAsia="Arial" w:hAnsi="Arial" w:cs="Arial"/>
                <w:b/>
              </w:rPr>
              <w:t>Trainee will be able to:</w:t>
            </w:r>
          </w:p>
          <w:p w14:paraId="3510C8C5"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Determine the areas to be clean</w:t>
            </w:r>
          </w:p>
          <w:p w14:paraId="5FF30980"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Using a power wire brush</w:t>
            </w:r>
          </w:p>
          <w:p w14:paraId="09C06ED6"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Take necessary tools and equipment</w:t>
            </w:r>
          </w:p>
          <w:p w14:paraId="3668BA78"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Prepare the power wire brush appropriately for relevant job</w:t>
            </w:r>
          </w:p>
          <w:p w14:paraId="6AC6664E"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Remove rust from the determined areas using the power wire brush</w:t>
            </w:r>
          </w:p>
          <w:p w14:paraId="584FC0EF"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Apply dry sandpaper only on places cleaned using the power wire brush</w:t>
            </w:r>
          </w:p>
          <w:p w14:paraId="06A981BF"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Clean the de-rusted vehicle body parts</w:t>
            </w:r>
          </w:p>
          <w:p w14:paraId="2FE32599"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Clean the workplace and tools and store them properly.</w:t>
            </w:r>
          </w:p>
        </w:tc>
        <w:tc>
          <w:tcPr>
            <w:tcW w:w="3510" w:type="dxa"/>
            <w:tcBorders>
              <w:top w:val="single" w:sz="4" w:space="0" w:color="000000"/>
              <w:left w:val="single" w:sz="4" w:space="0" w:color="000000"/>
              <w:bottom w:val="single" w:sz="4" w:space="0" w:color="000000"/>
              <w:right w:val="single" w:sz="4" w:space="0" w:color="000000"/>
            </w:tcBorders>
            <w:shd w:val="clear" w:color="auto" w:fill="auto"/>
          </w:tcPr>
          <w:p w14:paraId="382634AD" w14:textId="77777777" w:rsidR="006E2D30" w:rsidRPr="00DD0560" w:rsidRDefault="006E2D30" w:rsidP="00EB723C">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Describe steps to identify areas to clean.</w:t>
            </w:r>
          </w:p>
          <w:p w14:paraId="2CBF9F60" w14:textId="77777777" w:rsidR="006E2D30" w:rsidRPr="00DD0560" w:rsidRDefault="006E2D30" w:rsidP="00EB723C">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Explain application of a power wire brush to remove rust.</w:t>
            </w:r>
          </w:p>
          <w:p w14:paraId="4E51E723" w14:textId="77777777" w:rsidR="006E2D30" w:rsidRPr="00DD0560" w:rsidRDefault="006E2D30" w:rsidP="00EB723C">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Describe methods to determine areas for rust removal using power wire brush.</w:t>
            </w:r>
          </w:p>
          <w:p w14:paraId="371D0B92" w14:textId="77777777" w:rsidR="006E2D30" w:rsidRPr="00DD0560" w:rsidRDefault="006E2D30" w:rsidP="00EB723C">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Describe steps to clean vehicle body using power wire brush.</w:t>
            </w:r>
          </w:p>
          <w:p w14:paraId="7051C26B" w14:textId="77777777" w:rsidR="006E2D30" w:rsidRPr="00DD0560" w:rsidRDefault="006E2D30" w:rsidP="00EB723C">
            <w:pPr>
              <w:spacing w:line="360" w:lineRule="auto"/>
              <w:ind w:left="181" w:hanging="179"/>
              <w:contextualSpacing/>
              <w:rPr>
                <w:rFonts w:ascii="Arial" w:eastAsia="Times New Roman" w:hAnsi="Arial" w:cs="Arial"/>
                <w:b/>
                <w:bCs/>
                <w:u w:val="single"/>
              </w:rPr>
            </w:pPr>
            <w:r w:rsidRPr="00DD0560">
              <w:rPr>
                <w:rFonts w:ascii="Arial" w:eastAsia="Times New Roman" w:hAnsi="Arial" w:cs="Arial"/>
                <w:b/>
                <w:bCs/>
                <w:u w:val="single"/>
              </w:rPr>
              <w:t>Practical Activity:</w:t>
            </w:r>
          </w:p>
          <w:p w14:paraId="0B9C6FAC" w14:textId="77777777" w:rsidR="006E2D30" w:rsidRPr="00DD0560" w:rsidRDefault="006E2D30" w:rsidP="00EB723C">
            <w:pPr>
              <w:spacing w:line="360" w:lineRule="auto"/>
              <w:ind w:left="181" w:hanging="179"/>
              <w:rPr>
                <w:rFonts w:ascii="Arial" w:eastAsia="Times New Roman" w:hAnsi="Arial" w:cs="Arial"/>
              </w:rPr>
            </w:pPr>
            <w:r w:rsidRPr="00DD0560">
              <w:rPr>
                <w:rFonts w:ascii="Arial" w:eastAsia="Times New Roman" w:hAnsi="Arial" w:cs="Arial"/>
              </w:rPr>
              <w:t>Select tools and equipment to remove rust from vehicle body. Determine areas for rust removal, prepare surface using dry sand paper. Remove rust using power wire brush.</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74C313" w14:textId="6DB2A948" w:rsidR="006E2D30" w:rsidRPr="00DD0560" w:rsidRDefault="006E2D30" w:rsidP="00EB723C">
            <w:pPr>
              <w:ind w:left="720" w:hanging="718"/>
              <w:jc w:val="right"/>
              <w:rPr>
                <w:rFonts w:asciiTheme="minorBidi" w:eastAsia="Arial" w:hAnsiTheme="minorBidi"/>
              </w:rPr>
            </w:pPr>
            <w:r w:rsidRPr="00DD0560">
              <w:rPr>
                <w:rFonts w:asciiTheme="minorBidi" w:eastAsia="Arial" w:hAnsiTheme="minorBidi"/>
              </w:rPr>
              <w:t>Theory-</w:t>
            </w:r>
            <w:r w:rsidR="00B91217" w:rsidRPr="00DD0560">
              <w:rPr>
                <w:rFonts w:asciiTheme="minorBidi" w:eastAsia="Arial" w:hAnsiTheme="minorBidi"/>
              </w:rPr>
              <w:t>0.5</w:t>
            </w:r>
            <w:r w:rsidR="00AF25B6" w:rsidRPr="00DD0560">
              <w:rPr>
                <w:rFonts w:asciiTheme="minorBidi" w:eastAsia="Arial" w:hAnsiTheme="minorBidi"/>
              </w:rPr>
              <w:t>Hrs</w:t>
            </w:r>
          </w:p>
          <w:p w14:paraId="196C5C1D" w14:textId="226BAD27" w:rsidR="006E2D30" w:rsidRPr="00DD0560" w:rsidRDefault="006E2D30" w:rsidP="00EB723C">
            <w:pPr>
              <w:ind w:left="-34"/>
              <w:jc w:val="right"/>
              <w:rPr>
                <w:rFonts w:asciiTheme="minorBidi" w:eastAsia="Arial" w:hAnsiTheme="minorBidi"/>
              </w:rPr>
            </w:pPr>
            <w:r w:rsidRPr="00DD0560">
              <w:rPr>
                <w:rFonts w:asciiTheme="minorBidi" w:eastAsia="Arial" w:hAnsiTheme="minorBidi"/>
              </w:rPr>
              <w:t>Practical-3Hrs</w:t>
            </w:r>
          </w:p>
          <w:p w14:paraId="6D167E74" w14:textId="2DAF7430" w:rsidR="006E2D30" w:rsidRPr="00DD0560" w:rsidRDefault="00B91217" w:rsidP="00EB723C">
            <w:pPr>
              <w:spacing w:line="276" w:lineRule="auto"/>
              <w:ind w:left="2"/>
              <w:jc w:val="right"/>
              <w:rPr>
                <w:rFonts w:asciiTheme="minorBidi" w:eastAsia="Arial" w:hAnsiTheme="minorBidi"/>
              </w:rPr>
            </w:pPr>
            <w:r w:rsidRPr="00DD0560">
              <w:rPr>
                <w:rFonts w:asciiTheme="minorBidi" w:eastAsia="Arial" w:hAnsiTheme="minorBidi"/>
              </w:rPr>
              <w:t>Total- 3.5</w:t>
            </w:r>
            <w:r w:rsidR="006E2D30" w:rsidRPr="00DD0560">
              <w:rPr>
                <w:rFonts w:asciiTheme="minorBidi" w:eastAsia="Arial" w:hAnsiTheme="minorBidi"/>
              </w:rPr>
              <w:t>Hrs</w:t>
            </w:r>
          </w:p>
        </w:tc>
        <w:tc>
          <w:tcPr>
            <w:tcW w:w="2340" w:type="dxa"/>
            <w:tcBorders>
              <w:top w:val="single" w:sz="4" w:space="0" w:color="000000"/>
              <w:left w:val="single" w:sz="4" w:space="0" w:color="000000"/>
              <w:bottom w:val="single" w:sz="4" w:space="0" w:color="000000"/>
              <w:right w:val="single" w:sz="4" w:space="0" w:color="000000"/>
            </w:tcBorders>
            <w:shd w:val="clear" w:color="auto" w:fill="auto"/>
          </w:tcPr>
          <w:p w14:paraId="12FE11A5"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General Hand Tools</w:t>
            </w:r>
          </w:p>
          <w:p w14:paraId="37F790D4"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Cotton Gloves</w:t>
            </w:r>
          </w:p>
          <w:p w14:paraId="2F7BDD19"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Dust mask</w:t>
            </w:r>
          </w:p>
          <w:p w14:paraId="3DDDD7E2"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Goggles</w:t>
            </w:r>
          </w:p>
          <w:p w14:paraId="02AFBDBD"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Safety Shoes</w:t>
            </w:r>
          </w:p>
          <w:p w14:paraId="2B0EBDD3"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Measuring Tape</w:t>
            </w:r>
          </w:p>
          <w:p w14:paraId="6F950A0A"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Mallets in Rubber</w:t>
            </w:r>
          </w:p>
          <w:p w14:paraId="43AF0FED"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Cutting Disc</w:t>
            </w:r>
          </w:p>
          <w:p w14:paraId="2E02DF53"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Grinders</w:t>
            </w:r>
          </w:p>
          <w:p w14:paraId="3F3E4007"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Single Action Sander</w:t>
            </w:r>
          </w:p>
          <w:p w14:paraId="522B3451"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Double action sander</w:t>
            </w:r>
          </w:p>
          <w:p w14:paraId="5E82F738"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Wire Brushes</w:t>
            </w:r>
          </w:p>
          <w:p w14:paraId="6152F97B"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Power Wire Brush</w:t>
            </w:r>
          </w:p>
          <w:p w14:paraId="4739D13B"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Files</w:t>
            </w:r>
          </w:p>
          <w:p w14:paraId="101C8D58"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Sand papers</w:t>
            </w:r>
          </w:p>
          <w:p w14:paraId="32671255"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Shop Cloth</w:t>
            </w:r>
          </w:p>
          <w:p w14:paraId="3737048C"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Glass Sealant</w:t>
            </w:r>
          </w:p>
          <w:p w14:paraId="54B63524"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Safety Shoes</w:t>
            </w:r>
          </w:p>
          <w:p w14:paraId="6D218E73"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Safety Helmet</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62D2F4" w14:textId="77777777" w:rsidR="006E2D30" w:rsidRPr="00DD0560" w:rsidRDefault="006E2D30" w:rsidP="00EB723C">
            <w:pPr>
              <w:ind w:left="2"/>
              <w:rPr>
                <w:rFonts w:asciiTheme="minorBidi" w:eastAsia="Arial" w:hAnsiTheme="minorBidi"/>
                <w:b/>
                <w:sz w:val="24"/>
              </w:rPr>
            </w:pPr>
            <w:r w:rsidRPr="00DD0560">
              <w:rPr>
                <w:rFonts w:asciiTheme="minorBidi" w:eastAsia="Arial" w:hAnsiTheme="minorBidi"/>
                <w:bCs/>
              </w:rPr>
              <w:t>Class Room and workshop</w:t>
            </w:r>
          </w:p>
        </w:tc>
      </w:tr>
      <w:tr w:rsidR="00DD0560" w:rsidRPr="00DD0560" w14:paraId="7B57647E" w14:textId="77777777" w:rsidTr="00EB723C">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4A1A88" w14:textId="77777777" w:rsidR="006E2D30" w:rsidRPr="00DD0560" w:rsidRDefault="006E2D30" w:rsidP="00EB723C">
            <w:pPr>
              <w:pStyle w:val="ListParagraph"/>
              <w:numPr>
                <w:ilvl w:val="0"/>
                <w:numId w:val="293"/>
              </w:numPr>
              <w:spacing w:line="360" w:lineRule="auto"/>
              <w:jc w:val="both"/>
              <w:rPr>
                <w:rFonts w:asciiTheme="minorBidi" w:eastAsia="Arial" w:hAnsiTheme="minorBidi"/>
              </w:rPr>
            </w:pPr>
            <w:r w:rsidRPr="00DD0560">
              <w:rPr>
                <w:rFonts w:asciiTheme="minorBidi" w:eastAsia="Arial" w:hAnsiTheme="minorBidi"/>
              </w:rPr>
              <w:t>Remove rust using Dry sandpaper</w:t>
            </w:r>
          </w:p>
        </w:tc>
        <w:tc>
          <w:tcPr>
            <w:tcW w:w="3081" w:type="dxa"/>
            <w:tcBorders>
              <w:top w:val="single" w:sz="4" w:space="0" w:color="000000"/>
              <w:left w:val="single" w:sz="4" w:space="0" w:color="000000"/>
              <w:bottom w:val="single" w:sz="4" w:space="0" w:color="000000"/>
              <w:right w:val="single" w:sz="4" w:space="0" w:color="000000"/>
            </w:tcBorders>
            <w:shd w:val="clear" w:color="auto" w:fill="auto"/>
          </w:tcPr>
          <w:p w14:paraId="33E88024" w14:textId="77777777" w:rsidR="006E2D30" w:rsidRPr="00DD0560" w:rsidRDefault="006E2D30" w:rsidP="00EB723C">
            <w:pPr>
              <w:spacing w:line="360" w:lineRule="auto"/>
              <w:ind w:left="181" w:hanging="179"/>
              <w:rPr>
                <w:rFonts w:ascii="Arial" w:eastAsia="Arial" w:hAnsi="Arial" w:cs="Arial"/>
                <w:b/>
              </w:rPr>
            </w:pPr>
            <w:r w:rsidRPr="00DD0560">
              <w:rPr>
                <w:rFonts w:ascii="Arial" w:eastAsia="Arial" w:hAnsi="Arial" w:cs="Arial"/>
                <w:b/>
              </w:rPr>
              <w:t>Trainee will be able to:</w:t>
            </w:r>
          </w:p>
          <w:p w14:paraId="7988A969"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Mark the areas from where rust had to be removed.</w:t>
            </w:r>
          </w:p>
          <w:p w14:paraId="0AD8142A"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Select dry sandpaper according to the extent of rusting.</w:t>
            </w:r>
          </w:p>
          <w:p w14:paraId="1E8A3BD8"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Remove the rust completely using dry sand paper.</w:t>
            </w:r>
          </w:p>
          <w:p w14:paraId="382683DE"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Cleans the vehicle body parts and keeps in a suitable place.</w:t>
            </w:r>
          </w:p>
          <w:p w14:paraId="389DB08B"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Clean the work place and tools and store them properly.</w:t>
            </w:r>
          </w:p>
        </w:tc>
        <w:tc>
          <w:tcPr>
            <w:tcW w:w="3510" w:type="dxa"/>
            <w:tcBorders>
              <w:top w:val="single" w:sz="4" w:space="0" w:color="000000"/>
              <w:left w:val="single" w:sz="4" w:space="0" w:color="000000"/>
              <w:bottom w:val="single" w:sz="4" w:space="0" w:color="000000"/>
              <w:right w:val="single" w:sz="4" w:space="0" w:color="000000"/>
            </w:tcBorders>
            <w:shd w:val="clear" w:color="auto" w:fill="auto"/>
          </w:tcPr>
          <w:p w14:paraId="148A969F" w14:textId="77777777" w:rsidR="006E2D30" w:rsidRPr="00DD0560" w:rsidRDefault="006E2D30" w:rsidP="00EB723C">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Explain “</w:t>
            </w:r>
            <w:r w:rsidRPr="00DD0560">
              <w:rPr>
                <w:rFonts w:ascii="Arial" w:hAnsi="Arial" w:cs="Arial"/>
                <w:shd w:val="clear" w:color="auto" w:fill="FFFFFF"/>
              </w:rPr>
              <w:t>Grit” of a sand paper.</w:t>
            </w:r>
          </w:p>
          <w:p w14:paraId="23C1083D" w14:textId="77777777" w:rsidR="006E2D30" w:rsidRPr="00DD0560" w:rsidRDefault="006E2D30" w:rsidP="00EB723C">
            <w:pPr>
              <w:numPr>
                <w:ilvl w:val="0"/>
                <w:numId w:val="6"/>
              </w:numPr>
              <w:spacing w:line="360" w:lineRule="auto"/>
              <w:ind w:left="181" w:hanging="179"/>
              <w:contextualSpacing/>
              <w:rPr>
                <w:rFonts w:ascii="Arial" w:eastAsia="Times New Roman" w:hAnsi="Arial" w:cs="Arial"/>
              </w:rPr>
            </w:pPr>
            <w:r w:rsidRPr="00DD0560">
              <w:rPr>
                <w:rFonts w:ascii="Arial" w:hAnsi="Arial" w:cs="Arial"/>
                <w:shd w:val="clear" w:color="auto" w:fill="FFFFFF"/>
              </w:rPr>
              <w:t>Describe methods of selecting an appropriate sand paper according to job requirement.</w:t>
            </w:r>
          </w:p>
          <w:p w14:paraId="3F65C1A9" w14:textId="77777777" w:rsidR="006E2D30" w:rsidRPr="00DD0560" w:rsidRDefault="006E2D30" w:rsidP="00EB723C">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 xml:space="preserve">Explain steps to clean earth cable with dry sand paper. </w:t>
            </w:r>
          </w:p>
          <w:p w14:paraId="3DC33E65" w14:textId="77777777" w:rsidR="006E2D30" w:rsidRPr="00DD0560" w:rsidRDefault="006E2D30" w:rsidP="00EB723C">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Describe defects produced after paint job on a vehicle body, if surface is not prepared properly by sanding process.</w:t>
            </w:r>
          </w:p>
          <w:p w14:paraId="063D85E8"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Arial" w:hAnsi="Arial" w:cs="Arial"/>
              </w:rPr>
            </w:pPr>
          </w:p>
          <w:p w14:paraId="0146C743"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Explain steps to mark areas from where rust had to be removed.</w:t>
            </w:r>
          </w:p>
          <w:p w14:paraId="13570EBD" w14:textId="77777777" w:rsidR="006E2D30" w:rsidRPr="00DD0560" w:rsidRDefault="006E2D30" w:rsidP="00EB723C">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eastAsia="Times New Roman" w:hAnsi="Arial" w:cs="Arial"/>
              </w:rPr>
              <w:t>Describe steps to remove rust using dry sand paper.</w:t>
            </w:r>
          </w:p>
          <w:p w14:paraId="0DDD2163" w14:textId="77777777" w:rsidR="006E2D30" w:rsidRPr="00DD0560" w:rsidRDefault="006E2D30" w:rsidP="00EB723C">
            <w:pPr>
              <w:spacing w:line="360" w:lineRule="auto"/>
              <w:ind w:left="181" w:hanging="179"/>
              <w:contextualSpacing/>
              <w:rPr>
                <w:rFonts w:ascii="Arial" w:eastAsia="Times New Roman" w:hAnsi="Arial" w:cs="Arial"/>
                <w:b/>
                <w:bCs/>
                <w:u w:val="single"/>
              </w:rPr>
            </w:pPr>
            <w:r w:rsidRPr="00DD0560">
              <w:rPr>
                <w:rFonts w:ascii="Arial" w:eastAsia="Times New Roman" w:hAnsi="Arial" w:cs="Arial"/>
                <w:b/>
                <w:bCs/>
                <w:u w:val="single"/>
              </w:rPr>
              <w:t>Practical Activity:</w:t>
            </w:r>
          </w:p>
          <w:p w14:paraId="77567ED5" w14:textId="77777777" w:rsidR="006E2D30" w:rsidRPr="00DD0560" w:rsidRDefault="006E2D30" w:rsidP="00EB723C">
            <w:pPr>
              <w:spacing w:line="360" w:lineRule="auto"/>
              <w:ind w:left="2"/>
              <w:rPr>
                <w:rFonts w:ascii="Arial" w:eastAsia="Times New Roman" w:hAnsi="Arial" w:cs="Arial"/>
              </w:rPr>
            </w:pPr>
            <w:r w:rsidRPr="00DD0560">
              <w:rPr>
                <w:rFonts w:ascii="Arial" w:eastAsia="Times New Roman" w:hAnsi="Arial" w:cs="Arial"/>
              </w:rPr>
              <w:t>Identify the areas from where rust is to be removed on vehicle body.</w:t>
            </w:r>
            <w:r w:rsidRPr="00DD0560">
              <w:rPr>
                <w:rFonts w:ascii="Arial" w:hAnsi="Arial" w:cs="Arial"/>
              </w:rPr>
              <w:t xml:space="preserve"> </w:t>
            </w:r>
            <w:r w:rsidRPr="00DD0560">
              <w:rPr>
                <w:rFonts w:ascii="Arial" w:eastAsia="Times New Roman" w:hAnsi="Arial" w:cs="Arial"/>
              </w:rPr>
              <w:t>Select dry sandpaper according to the extent of rusting. Remove the rust completely using dry sand paper.</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4CABD9" w14:textId="6A149456" w:rsidR="006E2D30" w:rsidRPr="00DD0560" w:rsidRDefault="00B91217" w:rsidP="00EB723C">
            <w:pPr>
              <w:ind w:left="720" w:hanging="718"/>
              <w:jc w:val="right"/>
              <w:rPr>
                <w:rFonts w:asciiTheme="minorBidi" w:eastAsia="Arial" w:hAnsiTheme="minorBidi"/>
              </w:rPr>
            </w:pPr>
            <w:r w:rsidRPr="00DD0560">
              <w:rPr>
                <w:rFonts w:asciiTheme="minorBidi" w:eastAsia="Arial" w:hAnsiTheme="minorBidi"/>
              </w:rPr>
              <w:t>Theory-0.5</w:t>
            </w:r>
            <w:r w:rsidR="00AF25B6" w:rsidRPr="00DD0560">
              <w:rPr>
                <w:rFonts w:asciiTheme="minorBidi" w:eastAsia="Arial" w:hAnsiTheme="minorBidi"/>
              </w:rPr>
              <w:t>Hrs</w:t>
            </w:r>
          </w:p>
          <w:p w14:paraId="34698CCF" w14:textId="07786E87" w:rsidR="006E2D30" w:rsidRPr="00DD0560" w:rsidRDefault="006630A1" w:rsidP="00EB723C">
            <w:pPr>
              <w:ind w:left="-34"/>
              <w:jc w:val="right"/>
              <w:rPr>
                <w:rFonts w:asciiTheme="minorBidi" w:eastAsia="Arial" w:hAnsiTheme="minorBidi"/>
              </w:rPr>
            </w:pPr>
            <w:r w:rsidRPr="00DD0560">
              <w:rPr>
                <w:rFonts w:asciiTheme="minorBidi" w:eastAsia="Arial" w:hAnsiTheme="minorBidi"/>
              </w:rPr>
              <w:t>Practical-3</w:t>
            </w:r>
            <w:r w:rsidR="006E2D30" w:rsidRPr="00DD0560">
              <w:rPr>
                <w:rFonts w:asciiTheme="minorBidi" w:eastAsia="Arial" w:hAnsiTheme="minorBidi"/>
              </w:rPr>
              <w:t>Hrs</w:t>
            </w:r>
          </w:p>
          <w:p w14:paraId="504BA708" w14:textId="344477B4" w:rsidR="006E2D30" w:rsidRPr="00DD0560" w:rsidRDefault="00B91217" w:rsidP="00B91217">
            <w:pPr>
              <w:spacing w:line="276" w:lineRule="auto"/>
              <w:ind w:left="2"/>
              <w:jc w:val="right"/>
              <w:rPr>
                <w:rFonts w:asciiTheme="minorBidi" w:eastAsia="Arial" w:hAnsiTheme="minorBidi"/>
              </w:rPr>
            </w:pPr>
            <w:r w:rsidRPr="00DD0560">
              <w:rPr>
                <w:rFonts w:asciiTheme="minorBidi" w:eastAsia="Arial" w:hAnsiTheme="minorBidi"/>
              </w:rPr>
              <w:t>Total- 3</w:t>
            </w:r>
            <w:r w:rsidR="00AF25B6" w:rsidRPr="00DD0560">
              <w:rPr>
                <w:rFonts w:asciiTheme="minorBidi" w:eastAsia="Arial" w:hAnsiTheme="minorBidi"/>
              </w:rPr>
              <w:t>.</w:t>
            </w:r>
            <w:r w:rsidR="006E2D30" w:rsidRPr="00DD0560">
              <w:rPr>
                <w:rFonts w:asciiTheme="minorBidi" w:eastAsia="Arial" w:hAnsiTheme="minorBidi"/>
              </w:rPr>
              <w:t>5Hrs</w:t>
            </w:r>
          </w:p>
        </w:tc>
        <w:tc>
          <w:tcPr>
            <w:tcW w:w="2340" w:type="dxa"/>
            <w:tcBorders>
              <w:top w:val="single" w:sz="4" w:space="0" w:color="000000"/>
              <w:left w:val="single" w:sz="4" w:space="0" w:color="000000"/>
              <w:bottom w:val="single" w:sz="4" w:space="0" w:color="000000"/>
              <w:right w:val="single" w:sz="4" w:space="0" w:color="000000"/>
            </w:tcBorders>
            <w:shd w:val="clear" w:color="auto" w:fill="auto"/>
          </w:tcPr>
          <w:p w14:paraId="0153C2D7"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General Hand Tools</w:t>
            </w:r>
          </w:p>
          <w:p w14:paraId="056658EC"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Cotton Gloves</w:t>
            </w:r>
          </w:p>
          <w:p w14:paraId="426E0CA8"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Dust mask</w:t>
            </w:r>
          </w:p>
          <w:p w14:paraId="12E873D7"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Goggles</w:t>
            </w:r>
          </w:p>
          <w:p w14:paraId="7AB0BB6B"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Safety Shoes</w:t>
            </w:r>
          </w:p>
          <w:p w14:paraId="6913008A"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Measuring Tape</w:t>
            </w:r>
          </w:p>
          <w:p w14:paraId="190893F7"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Mallets in Rubber</w:t>
            </w:r>
          </w:p>
          <w:p w14:paraId="7921186F"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Cutting Disc</w:t>
            </w:r>
          </w:p>
          <w:p w14:paraId="05B352E3"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Grinders</w:t>
            </w:r>
          </w:p>
          <w:p w14:paraId="4B7F8BFB"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Single Action Sander</w:t>
            </w:r>
          </w:p>
          <w:p w14:paraId="7729FAE4"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Double action sander</w:t>
            </w:r>
          </w:p>
          <w:p w14:paraId="208AED73"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Wire Brushes</w:t>
            </w:r>
          </w:p>
          <w:p w14:paraId="0CC4088E"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Power Wire Brush</w:t>
            </w:r>
          </w:p>
          <w:p w14:paraId="5788F6C4"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Files</w:t>
            </w:r>
          </w:p>
          <w:p w14:paraId="3C6FAC79"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Sand papers</w:t>
            </w:r>
          </w:p>
          <w:p w14:paraId="23386DAF"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Shop Cloth</w:t>
            </w:r>
          </w:p>
          <w:p w14:paraId="46D4903D"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Glass Sealant</w:t>
            </w:r>
          </w:p>
          <w:p w14:paraId="63AE60CE" w14:textId="77777777" w:rsidR="006E2D30" w:rsidRPr="00DD0560" w:rsidRDefault="006E2D30" w:rsidP="00EB723C">
            <w:pPr>
              <w:autoSpaceDE w:val="0"/>
              <w:autoSpaceDN w:val="0"/>
              <w:adjustRightInd w:val="0"/>
              <w:ind w:left="-20"/>
              <w:jc w:val="both"/>
              <w:rPr>
                <w:rFonts w:ascii="Arial" w:hAnsi="Arial" w:cs="Arial"/>
              </w:rPr>
            </w:pPr>
            <w:r w:rsidRPr="00DD0560">
              <w:rPr>
                <w:rFonts w:ascii="Arial" w:hAnsi="Arial" w:cs="Arial"/>
              </w:rPr>
              <w:t>Safety Shoes</w:t>
            </w:r>
          </w:p>
          <w:p w14:paraId="33C4A736" w14:textId="77777777" w:rsidR="006E2D30" w:rsidRPr="00DD0560" w:rsidRDefault="006E2D30" w:rsidP="00EB723C">
            <w:pPr>
              <w:autoSpaceDE w:val="0"/>
              <w:autoSpaceDN w:val="0"/>
              <w:adjustRightInd w:val="0"/>
              <w:ind w:left="-20"/>
              <w:rPr>
                <w:rFonts w:ascii="Arial" w:hAnsi="Arial" w:cs="Arial"/>
              </w:rPr>
            </w:pPr>
            <w:r w:rsidRPr="00DD0560">
              <w:rPr>
                <w:rFonts w:ascii="Arial" w:hAnsi="Arial" w:cs="Arial"/>
              </w:rPr>
              <w:t>Safety Helmet</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4F9D6F" w14:textId="77777777" w:rsidR="006E2D30" w:rsidRPr="00DD0560" w:rsidRDefault="006E2D30" w:rsidP="00EB723C">
            <w:pPr>
              <w:ind w:left="2"/>
              <w:rPr>
                <w:rFonts w:asciiTheme="minorBidi" w:eastAsia="Arial" w:hAnsiTheme="minorBidi"/>
                <w:b/>
                <w:sz w:val="24"/>
              </w:rPr>
            </w:pPr>
            <w:r w:rsidRPr="00DD0560">
              <w:rPr>
                <w:rFonts w:asciiTheme="minorBidi" w:eastAsia="Arial" w:hAnsiTheme="minorBidi"/>
                <w:bCs/>
              </w:rPr>
              <w:t>Class Room and workshop</w:t>
            </w:r>
          </w:p>
        </w:tc>
      </w:tr>
    </w:tbl>
    <w:p w14:paraId="3A96CCC2" w14:textId="39E931AC" w:rsidR="006E2D30" w:rsidRPr="00AB3D13" w:rsidRDefault="006E2D30" w:rsidP="00870EBB">
      <w:pPr>
        <w:pStyle w:val="Heading2"/>
        <w:shd w:val="clear" w:color="auto" w:fill="FFC000"/>
        <w:rPr>
          <w:rFonts w:eastAsia="Arial"/>
        </w:rPr>
      </w:pPr>
      <w:bookmarkStart w:id="65" w:name="_Toc111733704"/>
      <w:r w:rsidRPr="00AB3D13">
        <w:rPr>
          <w:rFonts w:eastAsia="Arial"/>
        </w:rPr>
        <w:t>Perform Body Surface Cleaning with Chemical Process</w:t>
      </w:r>
      <w:bookmarkEnd w:id="65"/>
    </w:p>
    <w:p w14:paraId="4639F2E3" w14:textId="77777777" w:rsidR="006E2D30" w:rsidRPr="00AB3D13" w:rsidRDefault="006E2D30" w:rsidP="001B7CD5">
      <w:pPr>
        <w:spacing w:before="240" w:line="360" w:lineRule="auto"/>
        <w:jc w:val="both"/>
        <w:rPr>
          <w:rFonts w:asciiTheme="minorBidi" w:eastAsia="Calibri" w:hAnsiTheme="minorBidi"/>
          <w:lang w:val="en-GB"/>
        </w:rPr>
      </w:pPr>
      <w:r w:rsidRPr="00AB3D13">
        <w:rPr>
          <w:rFonts w:asciiTheme="minorBidi" w:eastAsia="Arial" w:hAnsiTheme="minorBidi"/>
          <w:b/>
          <w:color w:val="000000"/>
          <w:sz w:val="24"/>
          <w:szCs w:val="24"/>
          <w:lang w:val="pt-PT"/>
        </w:rPr>
        <w:t xml:space="preserve">Objective: </w:t>
      </w:r>
      <w:r w:rsidRPr="00AB3D13">
        <w:rPr>
          <w:rFonts w:asciiTheme="minorBidi" w:eastAsia="Calibri" w:hAnsiTheme="minorBidi"/>
          <w:lang w:val="en-GB"/>
        </w:rPr>
        <w:t xml:space="preserve">After successful completion of this </w:t>
      </w:r>
      <w:r>
        <w:rPr>
          <w:rFonts w:asciiTheme="minorBidi" w:eastAsia="Calibri" w:hAnsiTheme="minorBidi"/>
          <w:lang w:val="en-GB"/>
        </w:rPr>
        <w:t>module</w:t>
      </w:r>
      <w:r w:rsidRPr="00AB3D13">
        <w:rPr>
          <w:rFonts w:asciiTheme="minorBidi" w:eastAsia="Calibri" w:hAnsiTheme="minorBidi"/>
          <w:lang w:val="en-GB"/>
        </w:rPr>
        <w:t xml:space="preserve"> the trainee will be able to perform each of the tasks according to the releva</w:t>
      </w:r>
      <w:r>
        <w:rPr>
          <w:rFonts w:asciiTheme="minorBidi" w:eastAsia="Calibri" w:hAnsiTheme="minorBidi"/>
          <w:lang w:val="en-GB"/>
        </w:rPr>
        <w:t>nt standards and specifications of body surface cleaning with chemical process.</w:t>
      </w:r>
    </w:p>
    <w:p w14:paraId="3827C216" w14:textId="457C504F" w:rsidR="006E2D30" w:rsidRPr="00AB3D13" w:rsidRDefault="006E2D30" w:rsidP="001B7CD5">
      <w:pPr>
        <w:spacing w:line="240" w:lineRule="auto"/>
        <w:jc w:val="both"/>
        <w:rPr>
          <w:rFonts w:asciiTheme="minorBidi" w:eastAsia="Arial" w:hAnsiTheme="minorBidi"/>
          <w:b/>
          <w:color w:val="000000"/>
        </w:rPr>
      </w:pPr>
      <w:r>
        <w:rPr>
          <w:rFonts w:asciiTheme="minorBidi" w:eastAsia="Arial" w:hAnsiTheme="minorBidi"/>
          <w:b/>
          <w:color w:val="000000"/>
        </w:rPr>
        <w:t>Duration:  1</w:t>
      </w:r>
      <w:r w:rsidR="00DD0560">
        <w:rPr>
          <w:rFonts w:asciiTheme="minorBidi" w:eastAsia="Arial" w:hAnsiTheme="minorBidi"/>
          <w:b/>
          <w:color w:val="000000"/>
        </w:rPr>
        <w:t>2</w:t>
      </w:r>
      <w:r w:rsidRPr="00AB3D13">
        <w:rPr>
          <w:rFonts w:asciiTheme="minorBidi" w:eastAsia="Arial" w:hAnsiTheme="minorBidi"/>
          <w:b/>
          <w:color w:val="000000"/>
        </w:rPr>
        <w:tab/>
        <w:t>Hours</w:t>
      </w:r>
      <w:r w:rsidRPr="00AB3D13">
        <w:rPr>
          <w:rFonts w:asciiTheme="minorBidi" w:eastAsia="Arial" w:hAnsiTheme="minorBidi"/>
          <w:color w:val="000000"/>
        </w:rPr>
        <w:tab/>
      </w:r>
      <w:r w:rsidRPr="00AB3D13">
        <w:rPr>
          <w:rFonts w:asciiTheme="minorBidi" w:eastAsia="Arial" w:hAnsiTheme="minorBidi"/>
          <w:color w:val="000000"/>
        </w:rPr>
        <w:tab/>
      </w:r>
      <w:r w:rsidRPr="00AB3D13">
        <w:rPr>
          <w:rFonts w:asciiTheme="minorBidi" w:eastAsia="Arial" w:hAnsiTheme="minorBidi"/>
          <w:color w:val="000000"/>
        </w:rPr>
        <w:tab/>
      </w:r>
      <w:r w:rsidR="00DD0560">
        <w:rPr>
          <w:rFonts w:asciiTheme="minorBidi" w:eastAsia="Arial" w:hAnsiTheme="minorBidi"/>
          <w:color w:val="000000"/>
        </w:rPr>
        <w:tab/>
      </w:r>
      <w:r w:rsidR="00DD0560">
        <w:rPr>
          <w:rFonts w:asciiTheme="minorBidi" w:eastAsia="Arial" w:hAnsiTheme="minorBidi"/>
          <w:color w:val="000000"/>
        </w:rPr>
        <w:tab/>
      </w:r>
      <w:r w:rsidR="00DD0560">
        <w:rPr>
          <w:rFonts w:asciiTheme="minorBidi" w:eastAsia="Arial" w:hAnsiTheme="minorBidi"/>
          <w:color w:val="000000"/>
        </w:rPr>
        <w:tab/>
      </w:r>
      <w:r>
        <w:rPr>
          <w:rFonts w:asciiTheme="minorBidi" w:eastAsia="Arial" w:hAnsiTheme="minorBidi"/>
          <w:b/>
          <w:color w:val="000000"/>
        </w:rPr>
        <w:t xml:space="preserve">Theory: </w:t>
      </w:r>
      <w:r w:rsidR="00DD0560">
        <w:rPr>
          <w:rFonts w:asciiTheme="minorBidi" w:eastAsia="Arial" w:hAnsiTheme="minorBidi"/>
          <w:b/>
          <w:color w:val="000000"/>
        </w:rPr>
        <w:t>3</w:t>
      </w:r>
      <w:r w:rsidR="001B7CD5">
        <w:rPr>
          <w:rFonts w:asciiTheme="minorBidi" w:eastAsia="Arial" w:hAnsiTheme="minorBidi"/>
          <w:b/>
          <w:color w:val="000000"/>
        </w:rPr>
        <w:t xml:space="preserve"> </w:t>
      </w:r>
      <w:r w:rsidRPr="00AB3D13">
        <w:rPr>
          <w:rFonts w:asciiTheme="minorBidi" w:eastAsia="Arial" w:hAnsiTheme="minorBidi"/>
          <w:b/>
          <w:color w:val="000000"/>
        </w:rPr>
        <w:t>Hours</w:t>
      </w:r>
      <w:r w:rsidRPr="00AB3D13">
        <w:rPr>
          <w:rFonts w:asciiTheme="minorBidi" w:eastAsia="Arial" w:hAnsiTheme="minorBidi"/>
          <w:b/>
          <w:color w:val="000000"/>
        </w:rPr>
        <w:tab/>
      </w:r>
      <w:r w:rsidRPr="00AB3D13">
        <w:rPr>
          <w:rFonts w:asciiTheme="minorBidi" w:eastAsia="Arial" w:hAnsiTheme="minorBidi"/>
          <w:b/>
          <w:color w:val="000000"/>
        </w:rPr>
        <w:tab/>
      </w:r>
      <w:r w:rsidRPr="00AB3D13">
        <w:rPr>
          <w:rFonts w:asciiTheme="minorBidi" w:eastAsia="Arial" w:hAnsiTheme="minorBidi"/>
          <w:color w:val="000000"/>
        </w:rPr>
        <w:tab/>
      </w:r>
      <w:r w:rsidRPr="00AB3D13">
        <w:rPr>
          <w:rFonts w:asciiTheme="minorBidi" w:eastAsia="Arial" w:hAnsiTheme="minorBidi"/>
          <w:color w:val="000000"/>
        </w:rPr>
        <w:tab/>
      </w:r>
      <w:r w:rsidRPr="00AB3D13">
        <w:rPr>
          <w:rFonts w:asciiTheme="minorBidi" w:eastAsia="Arial" w:hAnsiTheme="minorBidi"/>
          <w:b/>
          <w:color w:val="000000"/>
        </w:rPr>
        <w:t xml:space="preserve">Practice: </w:t>
      </w:r>
      <w:r w:rsidR="00DD0560">
        <w:rPr>
          <w:rFonts w:asciiTheme="minorBidi" w:eastAsia="Arial" w:hAnsiTheme="minorBidi"/>
          <w:b/>
          <w:color w:val="000000"/>
        </w:rPr>
        <w:t>09</w:t>
      </w:r>
      <w:r w:rsidR="001B7CD5">
        <w:rPr>
          <w:rFonts w:asciiTheme="minorBidi" w:eastAsia="Arial" w:hAnsiTheme="minorBidi"/>
          <w:b/>
          <w:color w:val="000000"/>
        </w:rPr>
        <w:t xml:space="preserve"> </w:t>
      </w:r>
      <w:r w:rsidRPr="00AB3D13">
        <w:rPr>
          <w:rFonts w:asciiTheme="minorBidi" w:eastAsia="Arial" w:hAnsiTheme="minorBidi"/>
          <w:b/>
          <w:color w:val="000000"/>
        </w:rPr>
        <w:t>Hours</w:t>
      </w:r>
    </w:p>
    <w:tbl>
      <w:tblPr>
        <w:tblStyle w:val="TableGrid"/>
        <w:tblW w:w="14146" w:type="dxa"/>
        <w:tblInd w:w="0" w:type="dxa"/>
        <w:tblLayout w:type="fixed"/>
        <w:tblCellMar>
          <w:left w:w="106" w:type="dxa"/>
          <w:right w:w="49" w:type="dxa"/>
        </w:tblCellMar>
        <w:tblLook w:val="04A0" w:firstRow="1" w:lastRow="0" w:firstColumn="1" w:lastColumn="0" w:noHBand="0" w:noVBand="1"/>
      </w:tblPr>
      <w:tblGrid>
        <w:gridCol w:w="2245"/>
        <w:gridCol w:w="3240"/>
        <w:gridCol w:w="3441"/>
        <w:gridCol w:w="1710"/>
        <w:gridCol w:w="2250"/>
        <w:gridCol w:w="1260"/>
      </w:tblGrid>
      <w:tr w:rsidR="006E2D30" w:rsidRPr="00AB3D13" w14:paraId="3EF26D96" w14:textId="77777777" w:rsidTr="00DD0560">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84D94BD" w14:textId="77777777" w:rsidR="006E2D30" w:rsidRPr="00AB3D13" w:rsidRDefault="006E2D30" w:rsidP="001B7CD5">
            <w:pPr>
              <w:spacing w:line="276" w:lineRule="auto"/>
              <w:jc w:val="center"/>
              <w:rPr>
                <w:rFonts w:asciiTheme="minorBidi" w:eastAsia="Arial" w:hAnsiTheme="minorBidi"/>
                <w:color w:val="000000"/>
              </w:rPr>
            </w:pPr>
            <w:r w:rsidRPr="00AB3D13">
              <w:rPr>
                <w:rFonts w:asciiTheme="minorBidi" w:eastAsia="Arial" w:hAnsiTheme="minorBidi"/>
                <w:b/>
                <w:color w:val="000000"/>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3501332" w14:textId="77777777" w:rsidR="006E2D30" w:rsidRPr="00AB3D13" w:rsidRDefault="006E2D30" w:rsidP="001B7CD5">
            <w:pPr>
              <w:spacing w:line="276" w:lineRule="auto"/>
              <w:ind w:left="2"/>
              <w:jc w:val="center"/>
              <w:rPr>
                <w:rFonts w:asciiTheme="minorBidi" w:eastAsia="Arial" w:hAnsiTheme="minorBidi"/>
                <w:color w:val="000000"/>
              </w:rPr>
            </w:pPr>
            <w:r w:rsidRPr="00AB3D13">
              <w:rPr>
                <w:rFonts w:asciiTheme="minorBidi" w:eastAsia="Arial" w:hAnsiTheme="minorBidi"/>
                <w:b/>
                <w:color w:val="000000"/>
              </w:rPr>
              <w:t>Learning Outcomes</w:t>
            </w:r>
          </w:p>
        </w:tc>
        <w:tc>
          <w:tcPr>
            <w:tcW w:w="344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1FD144C" w14:textId="77777777" w:rsidR="006E2D30" w:rsidRPr="00AB3D13" w:rsidRDefault="006E2D30" w:rsidP="001B7CD5">
            <w:pPr>
              <w:spacing w:line="276" w:lineRule="auto"/>
              <w:ind w:left="2"/>
              <w:jc w:val="center"/>
              <w:rPr>
                <w:rFonts w:asciiTheme="minorBidi" w:eastAsia="Arial" w:hAnsiTheme="minorBidi"/>
                <w:color w:val="000000"/>
              </w:rPr>
            </w:pPr>
            <w:r w:rsidRPr="00AB3D13">
              <w:rPr>
                <w:rFonts w:asciiTheme="minorBidi" w:eastAsia="Arial" w:hAnsiTheme="minorBidi"/>
                <w:b/>
                <w:color w:val="000000"/>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50064C1" w14:textId="77777777" w:rsidR="006E2D30" w:rsidRPr="00AB3D13" w:rsidRDefault="006E2D30" w:rsidP="001B7CD5">
            <w:pPr>
              <w:spacing w:line="276" w:lineRule="auto"/>
              <w:ind w:left="2"/>
              <w:jc w:val="center"/>
              <w:rPr>
                <w:rFonts w:asciiTheme="minorBidi" w:eastAsia="Arial" w:hAnsiTheme="minorBidi"/>
                <w:color w:val="000000"/>
              </w:rPr>
            </w:pPr>
            <w:r w:rsidRPr="00AB3D13">
              <w:rPr>
                <w:rFonts w:asciiTheme="minorBidi" w:eastAsia="Arial" w:hAnsiTheme="minorBidi"/>
                <w:b/>
                <w:color w:val="000000"/>
              </w:rPr>
              <w:t>Duration</w:t>
            </w:r>
          </w:p>
        </w:tc>
        <w:tc>
          <w:tcPr>
            <w:tcW w:w="2250" w:type="dxa"/>
            <w:tcBorders>
              <w:top w:val="single" w:sz="4" w:space="0" w:color="000000"/>
              <w:left w:val="single" w:sz="4" w:space="0" w:color="000000"/>
              <w:bottom w:val="single" w:sz="4" w:space="0" w:color="000000"/>
              <w:right w:val="single" w:sz="4" w:space="0" w:color="000000"/>
            </w:tcBorders>
            <w:shd w:val="clear" w:color="auto" w:fill="E5B8B7"/>
          </w:tcPr>
          <w:p w14:paraId="0B2612FD" w14:textId="77777777" w:rsidR="006E2D30" w:rsidRPr="00AB3D13" w:rsidRDefault="006E2D30" w:rsidP="001B7CD5">
            <w:pPr>
              <w:ind w:left="2"/>
              <w:rPr>
                <w:rFonts w:asciiTheme="minorBidi" w:eastAsia="Arial" w:hAnsiTheme="minorBidi"/>
                <w:color w:val="000000"/>
              </w:rPr>
            </w:pPr>
            <w:r w:rsidRPr="00AB3D13">
              <w:rPr>
                <w:rFonts w:asciiTheme="minorBidi" w:eastAsia="Arial" w:hAnsiTheme="minorBidi"/>
                <w:b/>
                <w:color w:val="000000"/>
              </w:rPr>
              <w:t xml:space="preserve">Materials </w:t>
            </w:r>
          </w:p>
          <w:p w14:paraId="4EB32357" w14:textId="77777777" w:rsidR="006E2D30" w:rsidRPr="00AB3D13" w:rsidRDefault="006E2D30" w:rsidP="001B7CD5">
            <w:pPr>
              <w:spacing w:line="276" w:lineRule="auto"/>
              <w:ind w:left="2"/>
              <w:rPr>
                <w:rFonts w:asciiTheme="minorBidi" w:eastAsia="Arial" w:hAnsiTheme="minorBidi"/>
                <w:color w:val="000000"/>
              </w:rPr>
            </w:pPr>
            <w:r w:rsidRPr="00AB3D13">
              <w:rPr>
                <w:rFonts w:asciiTheme="minorBidi" w:eastAsia="Arial" w:hAnsiTheme="minorBidi"/>
                <w:b/>
                <w:color w:val="000000"/>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495F999F" w14:textId="77777777" w:rsidR="006E2D30" w:rsidRPr="00AB3D13" w:rsidRDefault="006E2D30" w:rsidP="001B7CD5">
            <w:pPr>
              <w:ind w:left="2"/>
              <w:rPr>
                <w:rFonts w:asciiTheme="minorBidi" w:eastAsia="Arial" w:hAnsiTheme="minorBidi"/>
                <w:color w:val="000000"/>
              </w:rPr>
            </w:pPr>
            <w:r w:rsidRPr="00AB3D13">
              <w:rPr>
                <w:rFonts w:asciiTheme="minorBidi" w:eastAsia="Arial" w:hAnsiTheme="minorBidi"/>
                <w:b/>
                <w:color w:val="000000"/>
              </w:rPr>
              <w:t xml:space="preserve">Learning </w:t>
            </w:r>
          </w:p>
          <w:p w14:paraId="73953A81" w14:textId="77777777" w:rsidR="006E2D30" w:rsidRPr="00AB3D13" w:rsidRDefault="006E2D30" w:rsidP="001B7CD5">
            <w:pPr>
              <w:spacing w:line="276" w:lineRule="auto"/>
              <w:ind w:left="2"/>
              <w:rPr>
                <w:rFonts w:asciiTheme="minorBidi" w:eastAsia="Arial" w:hAnsiTheme="minorBidi"/>
                <w:color w:val="000000"/>
              </w:rPr>
            </w:pPr>
            <w:r w:rsidRPr="00AB3D13">
              <w:rPr>
                <w:rFonts w:asciiTheme="minorBidi" w:eastAsia="Arial" w:hAnsiTheme="minorBidi"/>
                <w:b/>
                <w:color w:val="000000"/>
              </w:rPr>
              <w:t xml:space="preserve">Place </w:t>
            </w:r>
          </w:p>
        </w:tc>
      </w:tr>
      <w:tr w:rsidR="006E2D30" w:rsidRPr="00AB3D13" w14:paraId="3F4E75EE" w14:textId="77777777" w:rsidTr="00DD0560">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62DDBE" w14:textId="77777777" w:rsidR="006E2D30" w:rsidRPr="00AB3D13" w:rsidRDefault="006E2D30" w:rsidP="001B7CD5">
            <w:pPr>
              <w:numPr>
                <w:ilvl w:val="0"/>
                <w:numId w:val="335"/>
              </w:numPr>
              <w:spacing w:line="243" w:lineRule="auto"/>
              <w:ind w:left="270" w:hanging="270"/>
              <w:contextualSpacing/>
              <w:rPr>
                <w:rFonts w:asciiTheme="minorBidi" w:eastAsia="Arial" w:hAnsiTheme="minorBidi"/>
                <w:color w:val="000000"/>
              </w:rPr>
            </w:pPr>
            <w:r w:rsidRPr="00AB3D13">
              <w:rPr>
                <w:rFonts w:asciiTheme="minorBidi" w:eastAsia="Arial" w:hAnsiTheme="minorBidi"/>
                <w:color w:val="000000"/>
              </w:rPr>
              <w:t>Remove rust using chemicals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6CE1C273" w14:textId="77777777" w:rsidR="006E2D30" w:rsidRPr="001B7CD5" w:rsidRDefault="006E2D30" w:rsidP="001B7CD5">
            <w:pPr>
              <w:spacing w:line="360" w:lineRule="auto"/>
              <w:ind w:left="181" w:hanging="179"/>
              <w:rPr>
                <w:rFonts w:ascii="Arial" w:eastAsia="Arial" w:hAnsi="Arial" w:cs="Arial"/>
                <w:b/>
                <w:color w:val="000000"/>
              </w:rPr>
            </w:pPr>
            <w:r w:rsidRPr="001B7CD5">
              <w:rPr>
                <w:rFonts w:ascii="Arial" w:eastAsia="Arial" w:hAnsi="Arial" w:cs="Arial"/>
                <w:b/>
                <w:color w:val="000000"/>
              </w:rPr>
              <w:t>Trainee will be able to:</w:t>
            </w:r>
          </w:p>
          <w:p w14:paraId="2BED9C81"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hAnsi="Arial" w:cs="Arial"/>
              </w:rPr>
            </w:pPr>
            <w:r w:rsidRPr="001B7CD5">
              <w:rPr>
                <w:rFonts w:ascii="Arial" w:hAnsi="Arial" w:cs="Arial"/>
              </w:rPr>
              <w:t>Mark the areas from which rust had to be removed</w:t>
            </w:r>
          </w:p>
          <w:p w14:paraId="5599DBE6"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hAnsi="Arial" w:cs="Arial"/>
              </w:rPr>
            </w:pPr>
            <w:r w:rsidRPr="001B7CD5">
              <w:rPr>
                <w:rFonts w:ascii="Arial" w:hAnsi="Arial" w:cs="Arial"/>
              </w:rPr>
              <w:t>Prepare the necessary tools and chemicals</w:t>
            </w:r>
          </w:p>
          <w:p w14:paraId="0A95FAFF"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hAnsi="Arial" w:cs="Arial"/>
              </w:rPr>
            </w:pPr>
            <w:r w:rsidRPr="001B7CD5">
              <w:rPr>
                <w:rFonts w:ascii="Arial" w:hAnsi="Arial" w:cs="Arial"/>
              </w:rPr>
              <w:t>Wear PPE according to instruction</w:t>
            </w:r>
          </w:p>
          <w:p w14:paraId="36CAC674"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hAnsi="Arial" w:cs="Arial"/>
              </w:rPr>
            </w:pPr>
            <w:r w:rsidRPr="001B7CD5">
              <w:rPr>
                <w:rFonts w:ascii="Arial" w:hAnsi="Arial" w:cs="Arial"/>
              </w:rPr>
              <w:t>Mask the areas where rust removing chemicals were not applied</w:t>
            </w:r>
          </w:p>
          <w:p w14:paraId="1C2C245D"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hAnsi="Arial" w:cs="Arial"/>
              </w:rPr>
            </w:pPr>
            <w:r w:rsidRPr="001B7CD5">
              <w:rPr>
                <w:rFonts w:ascii="Arial" w:hAnsi="Arial" w:cs="Arial"/>
              </w:rPr>
              <w:t>Remove rust by applying the rust removing chemical</w:t>
            </w:r>
          </w:p>
          <w:p w14:paraId="647BBD8E"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hAnsi="Arial" w:cs="Arial"/>
              </w:rPr>
            </w:pPr>
            <w:r w:rsidRPr="001B7CD5">
              <w:rPr>
                <w:rFonts w:ascii="Arial" w:hAnsi="Arial" w:cs="Arial"/>
              </w:rPr>
              <w:t>Check whether all the rust was removed</w:t>
            </w:r>
          </w:p>
          <w:p w14:paraId="7A23CC25"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Arial" w:hAnsi="Arial" w:cs="Arial"/>
                <w:color w:val="000000"/>
              </w:rPr>
            </w:pPr>
            <w:r w:rsidRPr="001B7CD5">
              <w:rPr>
                <w:rFonts w:ascii="Arial" w:hAnsi="Arial" w:cs="Arial"/>
              </w:rPr>
              <w:t>Clean vehicle body, tools and equipment and workplace using detergents.</w:t>
            </w:r>
          </w:p>
        </w:tc>
        <w:tc>
          <w:tcPr>
            <w:tcW w:w="3441" w:type="dxa"/>
            <w:tcBorders>
              <w:top w:val="single" w:sz="4" w:space="0" w:color="000000"/>
              <w:left w:val="single" w:sz="4" w:space="0" w:color="000000"/>
              <w:bottom w:val="single" w:sz="4" w:space="0" w:color="000000"/>
              <w:right w:val="single" w:sz="4" w:space="0" w:color="000000"/>
            </w:tcBorders>
            <w:shd w:val="clear" w:color="auto" w:fill="auto"/>
          </w:tcPr>
          <w:p w14:paraId="4A5BA64B" w14:textId="77777777" w:rsidR="006E2D30" w:rsidRPr="001B7CD5" w:rsidRDefault="006E2D30" w:rsidP="001B7CD5">
            <w:pPr>
              <w:numPr>
                <w:ilvl w:val="0"/>
                <w:numId w:val="6"/>
              </w:numPr>
              <w:spacing w:line="360" w:lineRule="auto"/>
              <w:ind w:left="181" w:hanging="179"/>
              <w:contextualSpacing/>
              <w:rPr>
                <w:rFonts w:ascii="Arial" w:eastAsia="Times New Roman" w:hAnsi="Arial" w:cs="Arial"/>
                <w:color w:val="000000"/>
              </w:rPr>
            </w:pPr>
            <w:r w:rsidRPr="001B7CD5">
              <w:rPr>
                <w:rFonts w:ascii="Arial" w:eastAsia="Times New Roman" w:hAnsi="Arial" w:cs="Arial"/>
                <w:color w:val="000000"/>
              </w:rPr>
              <w:t>Types of chemicals used to remove rust from vehicle body.</w:t>
            </w:r>
          </w:p>
          <w:p w14:paraId="39077904" w14:textId="77777777" w:rsidR="006E2D30" w:rsidRPr="001B7CD5" w:rsidRDefault="006E2D30" w:rsidP="001B7CD5">
            <w:pPr>
              <w:numPr>
                <w:ilvl w:val="0"/>
                <w:numId w:val="6"/>
              </w:numPr>
              <w:spacing w:line="360" w:lineRule="auto"/>
              <w:ind w:left="181" w:hanging="179"/>
              <w:contextualSpacing/>
              <w:rPr>
                <w:rFonts w:ascii="Arial" w:eastAsia="Times New Roman" w:hAnsi="Arial" w:cs="Arial"/>
                <w:color w:val="000000"/>
              </w:rPr>
            </w:pPr>
            <w:r w:rsidRPr="001B7CD5">
              <w:rPr>
                <w:rFonts w:ascii="Arial" w:eastAsia="Times New Roman" w:hAnsi="Arial" w:cs="Arial"/>
                <w:color w:val="000000"/>
              </w:rPr>
              <w:t>Steps to identify the areas from which rust has to be removed.</w:t>
            </w:r>
          </w:p>
          <w:p w14:paraId="6EBA6C43" w14:textId="77777777" w:rsidR="006E2D30" w:rsidRPr="001B7CD5" w:rsidRDefault="006E2D30" w:rsidP="001B7CD5">
            <w:pPr>
              <w:numPr>
                <w:ilvl w:val="0"/>
                <w:numId w:val="6"/>
              </w:numPr>
              <w:spacing w:line="360" w:lineRule="auto"/>
              <w:ind w:left="181" w:hanging="179"/>
              <w:contextualSpacing/>
              <w:rPr>
                <w:rFonts w:ascii="Arial" w:eastAsia="Times New Roman" w:hAnsi="Arial" w:cs="Arial"/>
                <w:color w:val="000000"/>
              </w:rPr>
            </w:pPr>
            <w:r w:rsidRPr="001B7CD5">
              <w:rPr>
                <w:rFonts w:ascii="Arial" w:eastAsia="Times New Roman" w:hAnsi="Arial" w:cs="Arial"/>
                <w:color w:val="000000"/>
              </w:rPr>
              <w:t>Significance of masking the areas where rust removing areas will not be used.</w:t>
            </w:r>
          </w:p>
          <w:p w14:paraId="00D83011" w14:textId="77777777" w:rsidR="006E2D30" w:rsidRPr="001B7CD5" w:rsidRDefault="006E2D30" w:rsidP="001B7CD5">
            <w:pPr>
              <w:numPr>
                <w:ilvl w:val="0"/>
                <w:numId w:val="6"/>
              </w:numPr>
              <w:spacing w:line="360" w:lineRule="auto"/>
              <w:ind w:left="181" w:hanging="179"/>
              <w:contextualSpacing/>
              <w:rPr>
                <w:rFonts w:ascii="Arial" w:eastAsia="Times New Roman" w:hAnsi="Arial" w:cs="Arial"/>
                <w:color w:val="000000"/>
              </w:rPr>
            </w:pPr>
            <w:r w:rsidRPr="001B7CD5">
              <w:rPr>
                <w:rFonts w:ascii="Arial" w:eastAsia="Times New Roman" w:hAnsi="Arial" w:cs="Arial"/>
                <w:color w:val="000000"/>
              </w:rPr>
              <w:t xml:space="preserve">Methods to mask the areas </w:t>
            </w:r>
            <w:proofErr w:type="gramStart"/>
            <w:r w:rsidRPr="001B7CD5">
              <w:rPr>
                <w:rFonts w:ascii="Arial" w:eastAsia="Times New Roman" w:hAnsi="Arial" w:cs="Arial"/>
                <w:color w:val="000000"/>
              </w:rPr>
              <w:t>where</w:t>
            </w:r>
            <w:proofErr w:type="gramEnd"/>
            <w:r w:rsidRPr="001B7CD5">
              <w:rPr>
                <w:rFonts w:ascii="Arial" w:eastAsia="Times New Roman" w:hAnsi="Arial" w:cs="Arial"/>
                <w:color w:val="000000"/>
              </w:rPr>
              <w:t xml:space="preserve"> rust removal chemicals.</w:t>
            </w:r>
          </w:p>
          <w:p w14:paraId="00B8BB0B" w14:textId="77777777" w:rsidR="006E2D30" w:rsidRPr="001B7CD5" w:rsidRDefault="006E2D30" w:rsidP="001B7CD5">
            <w:pPr>
              <w:numPr>
                <w:ilvl w:val="0"/>
                <w:numId w:val="6"/>
              </w:numPr>
              <w:spacing w:line="360" w:lineRule="auto"/>
              <w:ind w:left="181" w:hanging="179"/>
              <w:contextualSpacing/>
              <w:rPr>
                <w:rFonts w:ascii="Arial" w:eastAsia="Times New Roman" w:hAnsi="Arial" w:cs="Arial"/>
                <w:color w:val="000000"/>
              </w:rPr>
            </w:pPr>
            <w:r w:rsidRPr="001B7CD5">
              <w:rPr>
                <w:rFonts w:ascii="Arial" w:eastAsia="Times New Roman" w:hAnsi="Arial" w:cs="Arial"/>
                <w:color w:val="000000"/>
              </w:rPr>
              <w:t>Understand safety measures while using rust removal chemicals.</w:t>
            </w:r>
          </w:p>
          <w:p w14:paraId="49EC57AF" w14:textId="77777777" w:rsidR="006E2D30" w:rsidRPr="001B7CD5" w:rsidRDefault="006E2D30" w:rsidP="001B7CD5">
            <w:pPr>
              <w:numPr>
                <w:ilvl w:val="0"/>
                <w:numId w:val="6"/>
              </w:numPr>
              <w:spacing w:line="360" w:lineRule="auto"/>
              <w:ind w:left="181" w:hanging="179"/>
              <w:contextualSpacing/>
              <w:rPr>
                <w:rFonts w:ascii="Arial" w:eastAsia="Times New Roman" w:hAnsi="Arial" w:cs="Arial"/>
                <w:color w:val="000000"/>
              </w:rPr>
            </w:pPr>
            <w:r w:rsidRPr="001B7CD5">
              <w:rPr>
                <w:rFonts w:ascii="Arial" w:eastAsia="Times New Roman" w:hAnsi="Arial" w:cs="Arial"/>
                <w:color w:val="000000"/>
              </w:rPr>
              <w:t>Understand application of rust removal chemicals.</w:t>
            </w:r>
          </w:p>
          <w:p w14:paraId="0AECACE1" w14:textId="77777777" w:rsidR="006E2D30" w:rsidRPr="001B7CD5" w:rsidRDefault="006E2D30" w:rsidP="001B7CD5">
            <w:pPr>
              <w:spacing w:line="360" w:lineRule="auto"/>
              <w:ind w:left="181" w:hanging="179"/>
              <w:contextualSpacing/>
              <w:rPr>
                <w:rFonts w:ascii="Arial" w:eastAsia="Times New Roman" w:hAnsi="Arial" w:cs="Arial"/>
                <w:b/>
                <w:bCs/>
                <w:color w:val="000000"/>
                <w:u w:val="single"/>
              </w:rPr>
            </w:pPr>
            <w:r w:rsidRPr="001B7CD5">
              <w:rPr>
                <w:rFonts w:ascii="Arial" w:eastAsia="Times New Roman" w:hAnsi="Arial" w:cs="Arial"/>
                <w:b/>
                <w:bCs/>
                <w:color w:val="000000"/>
                <w:u w:val="single"/>
              </w:rPr>
              <w:t>Practical Activity:</w:t>
            </w:r>
          </w:p>
          <w:p w14:paraId="34B0E5DE" w14:textId="77777777" w:rsidR="006E2D30" w:rsidRPr="001B7CD5" w:rsidRDefault="006E2D30" w:rsidP="001B7CD5">
            <w:pPr>
              <w:spacing w:line="360" w:lineRule="auto"/>
              <w:ind w:left="181" w:hanging="179"/>
              <w:contextualSpacing/>
              <w:rPr>
                <w:rFonts w:ascii="Arial" w:eastAsia="Times New Roman" w:hAnsi="Arial" w:cs="Arial"/>
                <w:color w:val="000000"/>
              </w:rPr>
            </w:pPr>
            <w:r w:rsidRPr="001B7CD5">
              <w:rPr>
                <w:rFonts w:ascii="Arial" w:eastAsia="Times New Roman" w:hAnsi="Arial" w:cs="Arial"/>
                <w:color w:val="000000"/>
              </w:rPr>
              <w:t>Perform inspection of vehicle body, mark areas from where rust is to be removed, mask areas where chemicals will not be applied, remove rust by applying rust removal chemicals.</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6F3CFC" w14:textId="3D3EE330" w:rsidR="006E2D30" w:rsidRPr="00AB3D13" w:rsidRDefault="006E2D30" w:rsidP="001B7CD5">
            <w:pPr>
              <w:ind w:left="720" w:hanging="718"/>
              <w:jc w:val="right"/>
              <w:rPr>
                <w:rFonts w:asciiTheme="minorBidi" w:eastAsia="Arial" w:hAnsiTheme="minorBidi"/>
                <w:color w:val="000000"/>
              </w:rPr>
            </w:pPr>
            <w:r>
              <w:rPr>
                <w:rFonts w:asciiTheme="minorBidi" w:eastAsia="Arial" w:hAnsiTheme="minorBidi"/>
                <w:color w:val="000000"/>
              </w:rPr>
              <w:t>Theory-</w:t>
            </w:r>
            <w:r w:rsidR="001B7CD5">
              <w:rPr>
                <w:rFonts w:asciiTheme="minorBidi" w:eastAsia="Arial" w:hAnsiTheme="minorBidi"/>
                <w:color w:val="000000"/>
              </w:rPr>
              <w:t>0</w:t>
            </w:r>
            <w:r w:rsidR="00DD0560">
              <w:rPr>
                <w:rFonts w:asciiTheme="minorBidi" w:eastAsia="Arial" w:hAnsiTheme="minorBidi"/>
                <w:color w:val="000000"/>
              </w:rPr>
              <w:t>1</w:t>
            </w:r>
            <w:r w:rsidR="001B7CD5">
              <w:rPr>
                <w:rFonts w:asciiTheme="minorBidi" w:eastAsia="Arial" w:hAnsiTheme="minorBidi"/>
                <w:color w:val="000000"/>
              </w:rPr>
              <w:t>Hrs</w:t>
            </w:r>
          </w:p>
          <w:p w14:paraId="23834007" w14:textId="63E9D64A" w:rsidR="006E2D30" w:rsidRPr="00AB3D13" w:rsidRDefault="006E2D30" w:rsidP="001B7CD5">
            <w:pPr>
              <w:ind w:left="-34"/>
              <w:jc w:val="right"/>
              <w:rPr>
                <w:rFonts w:asciiTheme="minorBidi" w:eastAsia="Arial" w:hAnsiTheme="minorBidi"/>
                <w:color w:val="000000"/>
              </w:rPr>
            </w:pPr>
            <w:r>
              <w:rPr>
                <w:rFonts w:asciiTheme="minorBidi" w:eastAsia="Arial" w:hAnsiTheme="minorBidi"/>
                <w:color w:val="000000"/>
              </w:rPr>
              <w:t>Practical-</w:t>
            </w:r>
            <w:r w:rsidR="00DD0560">
              <w:rPr>
                <w:rFonts w:asciiTheme="minorBidi" w:eastAsia="Arial" w:hAnsiTheme="minorBidi"/>
                <w:color w:val="000000"/>
              </w:rPr>
              <w:t>0</w:t>
            </w:r>
            <w:r>
              <w:rPr>
                <w:rFonts w:asciiTheme="minorBidi" w:eastAsia="Arial" w:hAnsiTheme="minorBidi"/>
                <w:color w:val="000000"/>
              </w:rPr>
              <w:t>3</w:t>
            </w:r>
            <w:r w:rsidRPr="00AB3D13">
              <w:rPr>
                <w:rFonts w:asciiTheme="minorBidi" w:eastAsia="Arial" w:hAnsiTheme="minorBidi"/>
                <w:color w:val="000000"/>
              </w:rPr>
              <w:t>Hrs</w:t>
            </w:r>
          </w:p>
          <w:p w14:paraId="7D3C1406" w14:textId="7ECADD87" w:rsidR="006E2D30" w:rsidRPr="00AB3D13" w:rsidRDefault="00AF25B6" w:rsidP="001B7CD5">
            <w:pPr>
              <w:ind w:left="720" w:hanging="718"/>
              <w:jc w:val="right"/>
              <w:rPr>
                <w:rFonts w:asciiTheme="minorBidi" w:eastAsia="Arial" w:hAnsiTheme="minorBidi"/>
                <w:color w:val="000000"/>
              </w:rPr>
            </w:pPr>
            <w:r>
              <w:rPr>
                <w:rFonts w:asciiTheme="minorBidi" w:eastAsia="Arial" w:hAnsiTheme="minorBidi"/>
                <w:color w:val="000000"/>
              </w:rPr>
              <w:t xml:space="preserve">Total- </w:t>
            </w:r>
            <w:r w:rsidR="00DD0560">
              <w:rPr>
                <w:rFonts w:asciiTheme="minorBidi" w:eastAsia="Arial" w:hAnsiTheme="minorBidi"/>
                <w:color w:val="000000"/>
              </w:rPr>
              <w:t>04</w:t>
            </w:r>
            <w:r w:rsidR="006E2D30" w:rsidRPr="00AB3D13">
              <w:rPr>
                <w:rFonts w:asciiTheme="minorBidi" w:eastAsia="Arial" w:hAnsiTheme="minorBidi"/>
                <w:color w:val="000000"/>
              </w:rPr>
              <w:t>Hrs</w:t>
            </w:r>
          </w:p>
        </w:tc>
        <w:tc>
          <w:tcPr>
            <w:tcW w:w="2250" w:type="dxa"/>
            <w:tcBorders>
              <w:top w:val="single" w:sz="4" w:space="0" w:color="000000"/>
              <w:left w:val="single" w:sz="4" w:space="0" w:color="000000"/>
              <w:bottom w:val="single" w:sz="4" w:space="0" w:color="000000"/>
              <w:right w:val="single" w:sz="4" w:space="0" w:color="000000"/>
            </w:tcBorders>
            <w:shd w:val="clear" w:color="auto" w:fill="auto"/>
          </w:tcPr>
          <w:p w14:paraId="04D91A77"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General Hand Tools</w:t>
            </w:r>
          </w:p>
          <w:p w14:paraId="17D8EEDF"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Chemical resistance gloves</w:t>
            </w:r>
          </w:p>
          <w:p w14:paraId="785097DB"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Respirator</w:t>
            </w:r>
          </w:p>
          <w:p w14:paraId="46DEAB43"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Goggles</w:t>
            </w:r>
          </w:p>
          <w:p w14:paraId="675D092C"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Safety Shoes</w:t>
            </w:r>
          </w:p>
          <w:p w14:paraId="7735C309"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Paint Remover</w:t>
            </w:r>
          </w:p>
          <w:p w14:paraId="6488193E"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Rust Remover</w:t>
            </w:r>
          </w:p>
          <w:p w14:paraId="543D4BCB"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Degreaser</w:t>
            </w:r>
          </w:p>
          <w:p w14:paraId="4E9196A4"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Shop Cloth</w:t>
            </w:r>
          </w:p>
          <w:p w14:paraId="424D00FF"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Masking Tape</w:t>
            </w:r>
          </w:p>
          <w:p w14:paraId="1F2C144D"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Masking Paper</w:t>
            </w:r>
          </w:p>
          <w:p w14:paraId="79138365"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Sealant cutting tool</w:t>
            </w:r>
          </w:p>
          <w:p w14:paraId="7CA4A715"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Safety Shoes</w:t>
            </w:r>
          </w:p>
          <w:p w14:paraId="53AAD853"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Safety Helmet</w:t>
            </w:r>
          </w:p>
          <w:p w14:paraId="5C39C031"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Cleaning thinner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8F020D" w14:textId="77777777" w:rsidR="006E2D30" w:rsidRPr="00AB3D13" w:rsidRDefault="006E2D30" w:rsidP="001B7CD5">
            <w:pPr>
              <w:ind w:left="2"/>
              <w:rPr>
                <w:rFonts w:asciiTheme="minorBidi" w:eastAsia="Arial" w:hAnsiTheme="minorBidi"/>
                <w:b/>
                <w:color w:val="000000"/>
                <w:sz w:val="24"/>
              </w:rPr>
            </w:pPr>
            <w:r w:rsidRPr="00AB3D13">
              <w:rPr>
                <w:rFonts w:asciiTheme="minorBidi" w:eastAsia="Arial" w:hAnsiTheme="minorBidi"/>
                <w:bCs/>
                <w:color w:val="000000"/>
              </w:rPr>
              <w:t>Class Room and workshop</w:t>
            </w:r>
          </w:p>
        </w:tc>
      </w:tr>
      <w:tr w:rsidR="006E2D30" w:rsidRPr="00AB3D13" w14:paraId="1EA6A4C5" w14:textId="77777777" w:rsidTr="00DD0560">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0EF0B2" w14:textId="77777777" w:rsidR="006E2D30" w:rsidRPr="00AB3D13" w:rsidRDefault="006E2D30" w:rsidP="001B7CD5">
            <w:pPr>
              <w:pStyle w:val="ListParagraph"/>
              <w:numPr>
                <w:ilvl w:val="0"/>
                <w:numId w:val="335"/>
              </w:numPr>
              <w:spacing w:line="360" w:lineRule="auto"/>
              <w:ind w:left="270" w:hanging="270"/>
              <w:rPr>
                <w:rFonts w:asciiTheme="minorBidi" w:eastAsia="Arial" w:hAnsiTheme="minorBidi"/>
                <w:color w:val="000000"/>
              </w:rPr>
            </w:pPr>
            <w:r w:rsidRPr="00AB3D13">
              <w:rPr>
                <w:rFonts w:asciiTheme="minorBidi" w:eastAsia="Arial" w:hAnsiTheme="minorBidi"/>
                <w:color w:val="000000"/>
              </w:rPr>
              <w:t>Remove existing paint using chemicals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1834B036" w14:textId="77777777" w:rsidR="006E2D30" w:rsidRPr="001B7CD5" w:rsidRDefault="006E2D30" w:rsidP="001B7CD5">
            <w:pPr>
              <w:spacing w:line="360" w:lineRule="auto"/>
              <w:ind w:left="181" w:hanging="179"/>
              <w:rPr>
                <w:rFonts w:ascii="Arial" w:eastAsia="Arial" w:hAnsi="Arial" w:cs="Arial"/>
                <w:b/>
                <w:color w:val="000000"/>
              </w:rPr>
            </w:pPr>
            <w:r w:rsidRPr="001B7CD5">
              <w:rPr>
                <w:rFonts w:ascii="Arial" w:eastAsia="Arial" w:hAnsi="Arial" w:cs="Arial"/>
                <w:b/>
                <w:color w:val="000000"/>
              </w:rPr>
              <w:t>Trainee will be able to:</w:t>
            </w:r>
          </w:p>
          <w:p w14:paraId="3858CF66"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Arial" w:hAnsi="Arial" w:cs="Arial"/>
                <w:bCs/>
                <w:color w:val="000000"/>
              </w:rPr>
            </w:pPr>
            <w:r w:rsidRPr="001B7CD5">
              <w:rPr>
                <w:rFonts w:ascii="Arial" w:eastAsia="Arial" w:hAnsi="Arial" w:cs="Arial"/>
                <w:bCs/>
                <w:color w:val="000000"/>
              </w:rPr>
              <w:t>Determine the areas on the body parts from which paint had to be removed</w:t>
            </w:r>
          </w:p>
          <w:p w14:paraId="42195658"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Arial" w:hAnsi="Arial" w:cs="Arial"/>
                <w:bCs/>
                <w:color w:val="000000"/>
              </w:rPr>
            </w:pPr>
            <w:r w:rsidRPr="001B7CD5">
              <w:rPr>
                <w:rFonts w:ascii="Arial" w:eastAsia="Arial" w:hAnsi="Arial" w:cs="Arial"/>
                <w:bCs/>
                <w:color w:val="000000"/>
              </w:rPr>
              <w:t>Collect required chemicals and other materials</w:t>
            </w:r>
          </w:p>
          <w:p w14:paraId="61124316"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Arial" w:hAnsi="Arial" w:cs="Arial"/>
                <w:bCs/>
                <w:color w:val="000000"/>
              </w:rPr>
            </w:pPr>
            <w:r w:rsidRPr="001B7CD5">
              <w:rPr>
                <w:rFonts w:ascii="Arial" w:eastAsia="Arial" w:hAnsi="Arial" w:cs="Arial"/>
                <w:bCs/>
                <w:color w:val="000000"/>
              </w:rPr>
              <w:t>Wear PPE according to instruction</w:t>
            </w:r>
          </w:p>
          <w:p w14:paraId="14A48A06"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Arial" w:hAnsi="Arial" w:cs="Arial"/>
                <w:bCs/>
                <w:color w:val="000000"/>
              </w:rPr>
            </w:pPr>
            <w:r w:rsidRPr="001B7CD5">
              <w:rPr>
                <w:rFonts w:ascii="Arial" w:eastAsia="Arial" w:hAnsi="Arial" w:cs="Arial"/>
                <w:bCs/>
                <w:color w:val="000000"/>
              </w:rPr>
              <w:t>Remove paint only from areas where paint had to be removed using chemicals</w:t>
            </w:r>
          </w:p>
          <w:p w14:paraId="074FB24B"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Arial" w:hAnsi="Arial" w:cs="Arial"/>
                <w:bCs/>
                <w:color w:val="000000"/>
              </w:rPr>
            </w:pPr>
            <w:r w:rsidRPr="001B7CD5">
              <w:rPr>
                <w:rFonts w:ascii="Arial" w:eastAsia="Arial" w:hAnsi="Arial" w:cs="Arial"/>
                <w:bCs/>
                <w:color w:val="000000"/>
              </w:rPr>
              <w:t>Examine whether all paint had been removed</w:t>
            </w:r>
          </w:p>
          <w:p w14:paraId="17779DDF"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Arial" w:hAnsi="Arial" w:cs="Arial"/>
                <w:bCs/>
                <w:color w:val="000000"/>
              </w:rPr>
            </w:pPr>
            <w:r w:rsidRPr="001B7CD5">
              <w:rPr>
                <w:rFonts w:ascii="Arial" w:eastAsia="Arial" w:hAnsi="Arial" w:cs="Arial"/>
                <w:bCs/>
                <w:color w:val="000000"/>
              </w:rPr>
              <w:t>Perform work in well-ventilated area</w:t>
            </w:r>
          </w:p>
          <w:p w14:paraId="62F03772"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Arial" w:hAnsi="Arial" w:cs="Arial"/>
                <w:bCs/>
                <w:color w:val="000000"/>
              </w:rPr>
            </w:pPr>
            <w:r w:rsidRPr="001B7CD5">
              <w:rPr>
                <w:rFonts w:ascii="Arial" w:eastAsia="Arial" w:hAnsi="Arial" w:cs="Arial"/>
                <w:bCs/>
                <w:color w:val="000000"/>
              </w:rPr>
              <w:t>Clean the tools, vehicle body parts and the workplaces after finishing work</w:t>
            </w:r>
          </w:p>
        </w:tc>
        <w:tc>
          <w:tcPr>
            <w:tcW w:w="3441" w:type="dxa"/>
            <w:tcBorders>
              <w:top w:val="single" w:sz="4" w:space="0" w:color="000000"/>
              <w:left w:val="single" w:sz="4" w:space="0" w:color="000000"/>
              <w:bottom w:val="single" w:sz="4" w:space="0" w:color="000000"/>
              <w:right w:val="single" w:sz="4" w:space="0" w:color="000000"/>
            </w:tcBorders>
            <w:shd w:val="clear" w:color="auto" w:fill="auto"/>
          </w:tcPr>
          <w:p w14:paraId="348BFC89"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hAnsi="Arial" w:cs="Arial"/>
              </w:rPr>
            </w:pPr>
            <w:r w:rsidRPr="001B7CD5">
              <w:rPr>
                <w:rFonts w:ascii="Arial" w:eastAsia="Times New Roman" w:hAnsi="Arial" w:cs="Arial"/>
                <w:color w:val="000000"/>
              </w:rPr>
              <w:t xml:space="preserve">Understanding significance of well-ventilated area while applying rust removal chemicals. </w:t>
            </w:r>
          </w:p>
          <w:p w14:paraId="7963F1BA"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hAnsi="Arial" w:cs="Arial"/>
              </w:rPr>
            </w:pPr>
            <w:r w:rsidRPr="001B7CD5">
              <w:rPr>
                <w:rFonts w:ascii="Arial" w:eastAsia="Times New Roman" w:hAnsi="Arial" w:cs="Arial"/>
                <w:color w:val="000000"/>
              </w:rPr>
              <w:t>Steps to determine the areas on the body parts from which paint had to be removed.</w:t>
            </w:r>
          </w:p>
          <w:p w14:paraId="0A3D643C" w14:textId="77777777" w:rsidR="006E2D30" w:rsidRPr="001B7CD5" w:rsidRDefault="006E2D30" w:rsidP="001B7CD5">
            <w:pPr>
              <w:pStyle w:val="ListParagraph"/>
              <w:numPr>
                <w:ilvl w:val="0"/>
                <w:numId w:val="2"/>
              </w:numPr>
              <w:spacing w:line="360" w:lineRule="auto"/>
              <w:ind w:left="181" w:hanging="179"/>
              <w:rPr>
                <w:rFonts w:ascii="Arial" w:hAnsi="Arial" w:cs="Arial"/>
              </w:rPr>
            </w:pPr>
            <w:r w:rsidRPr="001B7CD5">
              <w:rPr>
                <w:rFonts w:ascii="Arial" w:hAnsi="Arial" w:cs="Arial"/>
              </w:rPr>
              <w:t>Methods to examine complete removal of paint.</w:t>
            </w:r>
          </w:p>
          <w:p w14:paraId="703B086B" w14:textId="77777777" w:rsidR="006E2D30" w:rsidRPr="001B7CD5" w:rsidRDefault="006E2D30" w:rsidP="001B7CD5">
            <w:pPr>
              <w:spacing w:line="360" w:lineRule="auto"/>
              <w:ind w:left="181" w:hanging="179"/>
              <w:contextualSpacing/>
              <w:rPr>
                <w:rFonts w:ascii="Arial" w:eastAsia="Times New Roman" w:hAnsi="Arial" w:cs="Arial"/>
                <w:b/>
                <w:bCs/>
                <w:color w:val="000000"/>
                <w:u w:val="single"/>
              </w:rPr>
            </w:pPr>
            <w:r w:rsidRPr="001B7CD5">
              <w:rPr>
                <w:rFonts w:ascii="Arial" w:eastAsia="Times New Roman" w:hAnsi="Arial" w:cs="Arial"/>
                <w:b/>
                <w:bCs/>
                <w:color w:val="000000"/>
                <w:u w:val="single"/>
              </w:rPr>
              <w:t>Practical Activity:</w:t>
            </w:r>
          </w:p>
          <w:p w14:paraId="23BEDAAC" w14:textId="77777777" w:rsidR="006E2D30" w:rsidRPr="001B7CD5" w:rsidRDefault="006E2D30" w:rsidP="001B7CD5">
            <w:pPr>
              <w:spacing w:line="360" w:lineRule="auto"/>
              <w:ind w:left="181" w:hanging="179"/>
              <w:rPr>
                <w:rFonts w:ascii="Arial" w:eastAsia="Times New Roman" w:hAnsi="Arial" w:cs="Arial"/>
                <w:color w:val="000000"/>
              </w:rPr>
            </w:pPr>
            <w:r w:rsidRPr="001B7CD5">
              <w:rPr>
                <w:rFonts w:ascii="Arial" w:eastAsia="Times New Roman" w:hAnsi="Arial" w:cs="Arial"/>
                <w:color w:val="000000"/>
              </w:rPr>
              <w:t>Select chemicals to remove rust, grease, oil from vehicle body. Determine the areas on the body parts from which paint had to be removed. Remove rust by applying chemicals.</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D7BE3E" w14:textId="3B190F20" w:rsidR="006E2D30" w:rsidRPr="00DD0560" w:rsidRDefault="006E2D30" w:rsidP="001B7CD5">
            <w:pPr>
              <w:ind w:left="720" w:hanging="718"/>
              <w:jc w:val="right"/>
              <w:rPr>
                <w:rFonts w:asciiTheme="minorBidi" w:eastAsia="Arial" w:hAnsiTheme="minorBidi"/>
              </w:rPr>
            </w:pPr>
            <w:r w:rsidRPr="00DD0560">
              <w:rPr>
                <w:rFonts w:asciiTheme="minorBidi" w:eastAsia="Arial" w:hAnsiTheme="minorBidi"/>
              </w:rPr>
              <w:t>Theory</w:t>
            </w:r>
            <w:r w:rsidR="001B7CD5" w:rsidRPr="00DD0560">
              <w:rPr>
                <w:rFonts w:asciiTheme="minorBidi" w:eastAsia="Arial" w:hAnsiTheme="minorBidi"/>
              </w:rPr>
              <w:t>-0.5Hrs</w:t>
            </w:r>
          </w:p>
          <w:p w14:paraId="4EAA2E7C" w14:textId="6896D063" w:rsidR="006E2D30" w:rsidRPr="00DD0560" w:rsidRDefault="006630A1" w:rsidP="001B7CD5">
            <w:pPr>
              <w:ind w:left="-34"/>
              <w:jc w:val="right"/>
              <w:rPr>
                <w:rFonts w:asciiTheme="minorBidi" w:eastAsia="Arial" w:hAnsiTheme="minorBidi"/>
              </w:rPr>
            </w:pPr>
            <w:r w:rsidRPr="00DD0560">
              <w:rPr>
                <w:rFonts w:asciiTheme="minorBidi" w:eastAsia="Arial" w:hAnsiTheme="minorBidi"/>
              </w:rPr>
              <w:t>Practical-</w:t>
            </w:r>
            <w:r w:rsidR="00DD0560" w:rsidRPr="00DD0560">
              <w:rPr>
                <w:rFonts w:asciiTheme="minorBidi" w:eastAsia="Arial" w:hAnsiTheme="minorBidi"/>
              </w:rPr>
              <w:t>1.5</w:t>
            </w:r>
            <w:r w:rsidR="006E2D30" w:rsidRPr="00DD0560">
              <w:rPr>
                <w:rFonts w:asciiTheme="minorBidi" w:eastAsia="Arial" w:hAnsiTheme="minorBidi"/>
              </w:rPr>
              <w:t>Hrs</w:t>
            </w:r>
          </w:p>
          <w:p w14:paraId="71C61C7E" w14:textId="1DBA41D4" w:rsidR="006E2D30" w:rsidRPr="00AB3D13" w:rsidRDefault="006630A1" w:rsidP="001B7CD5">
            <w:pPr>
              <w:spacing w:line="276" w:lineRule="auto"/>
              <w:ind w:left="2"/>
              <w:jc w:val="right"/>
              <w:rPr>
                <w:rFonts w:asciiTheme="minorBidi" w:eastAsia="Arial" w:hAnsiTheme="minorBidi"/>
                <w:color w:val="000000"/>
              </w:rPr>
            </w:pPr>
            <w:r w:rsidRPr="00DD0560">
              <w:rPr>
                <w:rFonts w:asciiTheme="minorBidi" w:eastAsia="Arial" w:hAnsiTheme="minorBidi"/>
              </w:rPr>
              <w:t xml:space="preserve">Total- </w:t>
            </w:r>
            <w:r w:rsidR="00DD0560" w:rsidRPr="00DD0560">
              <w:rPr>
                <w:rFonts w:asciiTheme="minorBidi" w:eastAsia="Arial" w:hAnsiTheme="minorBidi"/>
              </w:rPr>
              <w:t>02</w:t>
            </w:r>
            <w:r w:rsidR="006E2D30" w:rsidRPr="00DD0560">
              <w:rPr>
                <w:rFonts w:asciiTheme="minorBidi" w:eastAsia="Arial" w:hAnsiTheme="minorBidi"/>
              </w:rPr>
              <w:t>Hrs</w:t>
            </w:r>
          </w:p>
        </w:tc>
        <w:tc>
          <w:tcPr>
            <w:tcW w:w="2250" w:type="dxa"/>
            <w:tcBorders>
              <w:top w:val="single" w:sz="4" w:space="0" w:color="000000"/>
              <w:left w:val="single" w:sz="4" w:space="0" w:color="000000"/>
              <w:bottom w:val="single" w:sz="4" w:space="0" w:color="000000"/>
              <w:right w:val="single" w:sz="4" w:space="0" w:color="000000"/>
            </w:tcBorders>
            <w:shd w:val="clear" w:color="auto" w:fill="auto"/>
          </w:tcPr>
          <w:p w14:paraId="583FF89F"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General Hand Tools</w:t>
            </w:r>
          </w:p>
          <w:p w14:paraId="2931C680"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Chemical resistance gloves</w:t>
            </w:r>
          </w:p>
          <w:p w14:paraId="7598F510"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Respirator</w:t>
            </w:r>
          </w:p>
          <w:p w14:paraId="07FE5B7B"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Goggles</w:t>
            </w:r>
          </w:p>
          <w:p w14:paraId="44082A1E"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Safety Shoes</w:t>
            </w:r>
          </w:p>
          <w:p w14:paraId="08448FBA"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Paint Remover</w:t>
            </w:r>
          </w:p>
          <w:p w14:paraId="494A8958"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Rust Remover</w:t>
            </w:r>
          </w:p>
          <w:p w14:paraId="4B83C657"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Degreaser</w:t>
            </w:r>
          </w:p>
          <w:p w14:paraId="195CDB7D"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Shop Cloth</w:t>
            </w:r>
          </w:p>
          <w:p w14:paraId="1A5D02C2"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Masking Tape</w:t>
            </w:r>
          </w:p>
          <w:p w14:paraId="7D3F96BA"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Masking Paper</w:t>
            </w:r>
          </w:p>
          <w:p w14:paraId="0B865E00"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Sealant cutting tool</w:t>
            </w:r>
          </w:p>
          <w:p w14:paraId="3CD0E65D"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Safety Shoes</w:t>
            </w:r>
          </w:p>
          <w:p w14:paraId="352258C0"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Safety Helmet</w:t>
            </w:r>
          </w:p>
          <w:p w14:paraId="01B384DC"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Cleaning thinner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FCADDB" w14:textId="77777777" w:rsidR="006E2D30" w:rsidRPr="00AB3D13" w:rsidRDefault="006E2D30" w:rsidP="001B7CD5">
            <w:pPr>
              <w:ind w:left="2"/>
              <w:rPr>
                <w:rFonts w:asciiTheme="minorBidi" w:eastAsia="Arial" w:hAnsiTheme="minorBidi"/>
                <w:b/>
                <w:color w:val="000000"/>
                <w:sz w:val="24"/>
              </w:rPr>
            </w:pPr>
            <w:r w:rsidRPr="00AB3D13">
              <w:rPr>
                <w:rFonts w:asciiTheme="minorBidi" w:eastAsia="Arial" w:hAnsiTheme="minorBidi"/>
                <w:bCs/>
                <w:color w:val="000000"/>
              </w:rPr>
              <w:t>Class Room and workshop</w:t>
            </w:r>
          </w:p>
        </w:tc>
      </w:tr>
      <w:tr w:rsidR="006E2D30" w:rsidRPr="00AB3D13" w14:paraId="55C812B4" w14:textId="77777777" w:rsidTr="00DD0560">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0BEDDC" w14:textId="77777777" w:rsidR="006E2D30" w:rsidRPr="00AB3D13" w:rsidRDefault="006E2D30" w:rsidP="001B7CD5">
            <w:pPr>
              <w:pStyle w:val="ListParagraph"/>
              <w:numPr>
                <w:ilvl w:val="0"/>
                <w:numId w:val="335"/>
              </w:numPr>
              <w:spacing w:line="360" w:lineRule="auto"/>
              <w:ind w:left="270" w:hanging="270"/>
              <w:rPr>
                <w:rFonts w:asciiTheme="minorBidi" w:eastAsia="Arial" w:hAnsiTheme="minorBidi"/>
                <w:color w:val="000000"/>
              </w:rPr>
            </w:pPr>
            <w:r w:rsidRPr="00AB3D13">
              <w:rPr>
                <w:rFonts w:asciiTheme="minorBidi" w:eastAsia="Arial" w:hAnsiTheme="minorBidi"/>
                <w:color w:val="000000"/>
              </w:rPr>
              <w:t>Remove oil and grease using chemicals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36B0F806" w14:textId="77777777" w:rsidR="006E2D30" w:rsidRPr="001B7CD5" w:rsidRDefault="006E2D30" w:rsidP="001B7CD5">
            <w:pPr>
              <w:spacing w:line="360" w:lineRule="auto"/>
              <w:ind w:left="181" w:hanging="179"/>
              <w:rPr>
                <w:rFonts w:ascii="Arial" w:eastAsia="Arial" w:hAnsi="Arial" w:cs="Arial"/>
                <w:b/>
                <w:color w:val="000000"/>
              </w:rPr>
            </w:pPr>
            <w:r w:rsidRPr="001B7CD5">
              <w:rPr>
                <w:rFonts w:ascii="Arial" w:eastAsia="Arial" w:hAnsi="Arial" w:cs="Arial"/>
                <w:b/>
                <w:color w:val="000000"/>
              </w:rPr>
              <w:t>Trainee will be able to:</w:t>
            </w:r>
          </w:p>
          <w:p w14:paraId="3E27D59F"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Arial" w:hAnsi="Arial" w:cs="Arial"/>
                <w:bCs/>
                <w:color w:val="000000"/>
              </w:rPr>
            </w:pPr>
            <w:r w:rsidRPr="001B7CD5">
              <w:rPr>
                <w:rFonts w:ascii="Arial" w:eastAsia="Arial" w:hAnsi="Arial" w:cs="Arial"/>
                <w:bCs/>
                <w:color w:val="000000"/>
              </w:rPr>
              <w:t>Mark the areas covered with oil and grease</w:t>
            </w:r>
          </w:p>
          <w:p w14:paraId="193B0DA1"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Arial" w:hAnsi="Arial" w:cs="Arial"/>
                <w:bCs/>
                <w:color w:val="000000"/>
              </w:rPr>
            </w:pPr>
            <w:r w:rsidRPr="001B7CD5">
              <w:rPr>
                <w:rFonts w:ascii="Arial" w:eastAsia="Arial" w:hAnsi="Arial" w:cs="Arial"/>
                <w:bCs/>
                <w:color w:val="000000"/>
              </w:rPr>
              <w:t xml:space="preserve">Collect the chemicals to be applied and tools </w:t>
            </w:r>
          </w:p>
          <w:p w14:paraId="09869D4D"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Arial" w:hAnsi="Arial" w:cs="Arial"/>
                <w:bCs/>
                <w:color w:val="000000"/>
              </w:rPr>
            </w:pPr>
            <w:r w:rsidRPr="001B7CD5">
              <w:rPr>
                <w:rFonts w:ascii="Arial" w:eastAsia="Arial" w:hAnsi="Arial" w:cs="Arial"/>
                <w:bCs/>
                <w:color w:val="000000"/>
              </w:rPr>
              <w:t>Apply chemicals in relevant areas and remove oil and grease</w:t>
            </w:r>
          </w:p>
          <w:p w14:paraId="0C4D5536"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Arial" w:hAnsi="Arial" w:cs="Arial"/>
                <w:bCs/>
                <w:color w:val="000000"/>
              </w:rPr>
            </w:pPr>
            <w:r w:rsidRPr="001B7CD5">
              <w:rPr>
                <w:rFonts w:ascii="Arial" w:eastAsia="Arial" w:hAnsi="Arial" w:cs="Arial"/>
                <w:bCs/>
                <w:color w:val="000000"/>
              </w:rPr>
              <w:t>Examine whether all the oil and grease were removed</w:t>
            </w:r>
          </w:p>
          <w:p w14:paraId="0DCAC1FA"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Arial" w:hAnsi="Arial" w:cs="Arial"/>
                <w:bCs/>
                <w:color w:val="000000"/>
              </w:rPr>
            </w:pPr>
            <w:r w:rsidRPr="001B7CD5">
              <w:rPr>
                <w:rFonts w:ascii="Arial" w:eastAsia="Arial" w:hAnsi="Arial" w:cs="Arial"/>
                <w:bCs/>
                <w:color w:val="000000"/>
              </w:rPr>
              <w:t>Perform work in well-ventilated area</w:t>
            </w:r>
          </w:p>
          <w:p w14:paraId="368040A1"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Arial" w:hAnsi="Arial" w:cs="Arial"/>
                <w:bCs/>
                <w:color w:val="000000"/>
              </w:rPr>
            </w:pPr>
            <w:r w:rsidRPr="001B7CD5">
              <w:rPr>
                <w:rFonts w:ascii="Arial" w:eastAsia="Arial" w:hAnsi="Arial" w:cs="Arial"/>
                <w:bCs/>
                <w:color w:val="000000"/>
              </w:rPr>
              <w:t>Clean the tools and the workplace after finishing work.</w:t>
            </w:r>
          </w:p>
        </w:tc>
        <w:tc>
          <w:tcPr>
            <w:tcW w:w="3441" w:type="dxa"/>
            <w:tcBorders>
              <w:top w:val="single" w:sz="4" w:space="0" w:color="000000"/>
              <w:left w:val="single" w:sz="4" w:space="0" w:color="000000"/>
              <w:bottom w:val="single" w:sz="4" w:space="0" w:color="000000"/>
              <w:right w:val="single" w:sz="4" w:space="0" w:color="000000"/>
            </w:tcBorders>
            <w:shd w:val="clear" w:color="auto" w:fill="auto"/>
          </w:tcPr>
          <w:p w14:paraId="713C2BCA" w14:textId="77777777" w:rsidR="006E2D30" w:rsidRPr="001B7CD5" w:rsidRDefault="006E2D30" w:rsidP="001B7CD5">
            <w:pPr>
              <w:numPr>
                <w:ilvl w:val="0"/>
                <w:numId w:val="6"/>
              </w:numPr>
              <w:spacing w:line="360" w:lineRule="auto"/>
              <w:ind w:left="181" w:hanging="179"/>
              <w:contextualSpacing/>
              <w:rPr>
                <w:rFonts w:ascii="Arial" w:eastAsia="Times New Roman" w:hAnsi="Arial" w:cs="Arial"/>
                <w:color w:val="000000"/>
              </w:rPr>
            </w:pPr>
            <w:r w:rsidRPr="001B7CD5">
              <w:rPr>
                <w:rFonts w:ascii="Arial" w:eastAsia="Times New Roman" w:hAnsi="Arial" w:cs="Arial"/>
                <w:color w:val="000000"/>
              </w:rPr>
              <w:t>Methods to mark the areas covered with oil and grease on vehicle body.</w:t>
            </w:r>
          </w:p>
          <w:p w14:paraId="2C68D347" w14:textId="77777777" w:rsidR="006E2D30" w:rsidRPr="001B7CD5" w:rsidRDefault="006E2D30" w:rsidP="001B7CD5">
            <w:pPr>
              <w:numPr>
                <w:ilvl w:val="0"/>
                <w:numId w:val="6"/>
              </w:numPr>
              <w:spacing w:line="360" w:lineRule="auto"/>
              <w:ind w:left="181" w:hanging="179"/>
              <w:contextualSpacing/>
              <w:rPr>
                <w:rFonts w:ascii="Arial" w:eastAsia="Times New Roman" w:hAnsi="Arial" w:cs="Arial"/>
                <w:color w:val="000000"/>
              </w:rPr>
            </w:pPr>
            <w:r w:rsidRPr="001B7CD5">
              <w:rPr>
                <w:rFonts w:ascii="Arial" w:eastAsia="Times New Roman" w:hAnsi="Arial" w:cs="Arial"/>
                <w:color w:val="000000"/>
              </w:rPr>
              <w:t>Understating application of chemicals in relevant areas to remove oil and grease.</w:t>
            </w:r>
          </w:p>
          <w:p w14:paraId="4C7E1E0A" w14:textId="77777777" w:rsidR="006E2D30" w:rsidRPr="001B7CD5" w:rsidRDefault="006E2D30" w:rsidP="001B7CD5">
            <w:pPr>
              <w:spacing w:line="360" w:lineRule="auto"/>
              <w:ind w:left="181" w:hanging="179"/>
              <w:contextualSpacing/>
              <w:rPr>
                <w:rFonts w:ascii="Arial" w:eastAsia="Times New Roman" w:hAnsi="Arial" w:cs="Arial"/>
                <w:b/>
                <w:bCs/>
                <w:color w:val="000000"/>
                <w:u w:val="single"/>
              </w:rPr>
            </w:pPr>
            <w:r w:rsidRPr="001B7CD5">
              <w:rPr>
                <w:rFonts w:ascii="Arial" w:eastAsia="Times New Roman" w:hAnsi="Arial" w:cs="Arial"/>
                <w:b/>
                <w:bCs/>
                <w:color w:val="000000"/>
                <w:u w:val="single"/>
              </w:rPr>
              <w:t>Practical Activity:</w:t>
            </w:r>
          </w:p>
          <w:p w14:paraId="1D5337E8" w14:textId="77777777" w:rsidR="006E2D30" w:rsidRPr="001B7CD5" w:rsidRDefault="006E2D30" w:rsidP="001B7CD5">
            <w:pPr>
              <w:spacing w:line="360" w:lineRule="auto"/>
              <w:ind w:left="181" w:hanging="179"/>
              <w:rPr>
                <w:rFonts w:ascii="Arial" w:eastAsia="Times New Roman" w:hAnsi="Arial" w:cs="Arial"/>
                <w:color w:val="000000"/>
              </w:rPr>
            </w:pPr>
            <w:r w:rsidRPr="001B7CD5">
              <w:rPr>
                <w:rFonts w:ascii="Arial" w:eastAsia="Times New Roman" w:hAnsi="Arial" w:cs="Arial"/>
                <w:color w:val="000000"/>
              </w:rPr>
              <w:t>Perform inspection of vehicle body. Mark areas from where oil and grease are to be removed. Apply chemicals to remove oil and grease from vehicle body.</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66C9CA" w14:textId="77777777" w:rsidR="00DD0560" w:rsidRPr="00DD0560" w:rsidRDefault="00DD0560" w:rsidP="00DD0560">
            <w:pPr>
              <w:ind w:left="720" w:hanging="718"/>
              <w:jc w:val="right"/>
              <w:rPr>
                <w:rFonts w:asciiTheme="minorBidi" w:eastAsia="Arial" w:hAnsiTheme="minorBidi"/>
              </w:rPr>
            </w:pPr>
            <w:r w:rsidRPr="00DD0560">
              <w:rPr>
                <w:rFonts w:asciiTheme="minorBidi" w:eastAsia="Arial" w:hAnsiTheme="minorBidi"/>
              </w:rPr>
              <w:t>Theory-0.5Hrs</w:t>
            </w:r>
          </w:p>
          <w:p w14:paraId="15581CCF" w14:textId="77777777" w:rsidR="00DD0560" w:rsidRPr="00DD0560" w:rsidRDefault="00DD0560" w:rsidP="00DD0560">
            <w:pPr>
              <w:ind w:left="-34"/>
              <w:jc w:val="right"/>
              <w:rPr>
                <w:rFonts w:asciiTheme="minorBidi" w:eastAsia="Arial" w:hAnsiTheme="minorBidi"/>
              </w:rPr>
            </w:pPr>
            <w:r w:rsidRPr="00DD0560">
              <w:rPr>
                <w:rFonts w:asciiTheme="minorBidi" w:eastAsia="Arial" w:hAnsiTheme="minorBidi"/>
              </w:rPr>
              <w:t>Practical-1.5Hrs</w:t>
            </w:r>
          </w:p>
          <w:p w14:paraId="22035C7C" w14:textId="7055DD2E" w:rsidR="006E2D30" w:rsidRPr="00AB3D13" w:rsidRDefault="00DD0560" w:rsidP="00DD0560">
            <w:pPr>
              <w:spacing w:line="276" w:lineRule="auto"/>
              <w:ind w:left="2"/>
              <w:jc w:val="right"/>
              <w:rPr>
                <w:rFonts w:asciiTheme="minorBidi" w:eastAsia="Arial" w:hAnsiTheme="minorBidi"/>
                <w:color w:val="000000"/>
              </w:rPr>
            </w:pPr>
            <w:r w:rsidRPr="00DD0560">
              <w:rPr>
                <w:rFonts w:asciiTheme="minorBidi" w:eastAsia="Arial" w:hAnsiTheme="minorBidi"/>
              </w:rPr>
              <w:t>Total- 02Hrs</w:t>
            </w:r>
          </w:p>
        </w:tc>
        <w:tc>
          <w:tcPr>
            <w:tcW w:w="2250" w:type="dxa"/>
            <w:tcBorders>
              <w:top w:val="single" w:sz="4" w:space="0" w:color="000000"/>
              <w:left w:val="single" w:sz="4" w:space="0" w:color="000000"/>
              <w:bottom w:val="single" w:sz="4" w:space="0" w:color="000000"/>
              <w:right w:val="single" w:sz="4" w:space="0" w:color="000000"/>
            </w:tcBorders>
            <w:shd w:val="clear" w:color="auto" w:fill="auto"/>
          </w:tcPr>
          <w:p w14:paraId="75FFD736"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General Hand Tools</w:t>
            </w:r>
          </w:p>
          <w:p w14:paraId="72F02E79"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Chemical resistance gloves</w:t>
            </w:r>
          </w:p>
          <w:p w14:paraId="0333BB8A"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Respirator</w:t>
            </w:r>
          </w:p>
          <w:p w14:paraId="72AE600A"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Goggles</w:t>
            </w:r>
          </w:p>
          <w:p w14:paraId="26A767B5"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Safety Shoes</w:t>
            </w:r>
          </w:p>
          <w:p w14:paraId="7F424FE9"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Paint Remover</w:t>
            </w:r>
          </w:p>
          <w:p w14:paraId="2E009096"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Rust Remover</w:t>
            </w:r>
          </w:p>
          <w:p w14:paraId="66B7968B"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Degreaser</w:t>
            </w:r>
          </w:p>
          <w:p w14:paraId="2C173A59"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Shop Cloth</w:t>
            </w:r>
          </w:p>
          <w:p w14:paraId="122638BC"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Masking Tape</w:t>
            </w:r>
          </w:p>
          <w:p w14:paraId="5F5B33F3"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Masking Paper</w:t>
            </w:r>
          </w:p>
          <w:p w14:paraId="48E4DF32"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Sealant cutting tool</w:t>
            </w:r>
          </w:p>
          <w:p w14:paraId="0F536CEA"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Safety Shoes</w:t>
            </w:r>
          </w:p>
          <w:p w14:paraId="0E860821"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Safety Helmet</w:t>
            </w:r>
          </w:p>
          <w:p w14:paraId="46F29987"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Cleaning thinner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F8AB14" w14:textId="77777777" w:rsidR="006E2D30" w:rsidRPr="00AB3D13" w:rsidRDefault="006E2D30" w:rsidP="001B7CD5">
            <w:pPr>
              <w:ind w:left="2"/>
              <w:rPr>
                <w:rFonts w:asciiTheme="minorBidi" w:eastAsia="Arial" w:hAnsiTheme="minorBidi"/>
                <w:b/>
                <w:color w:val="000000"/>
                <w:sz w:val="24"/>
              </w:rPr>
            </w:pPr>
            <w:r w:rsidRPr="00AB3D13">
              <w:rPr>
                <w:rFonts w:asciiTheme="minorBidi" w:eastAsia="Arial" w:hAnsiTheme="minorBidi"/>
                <w:bCs/>
                <w:color w:val="000000"/>
              </w:rPr>
              <w:t>Class Room and workshop</w:t>
            </w:r>
          </w:p>
        </w:tc>
      </w:tr>
      <w:tr w:rsidR="006E2D30" w:rsidRPr="00AB3D13" w14:paraId="0199C675" w14:textId="77777777" w:rsidTr="00DD0560">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826791" w14:textId="77777777" w:rsidR="006E2D30" w:rsidRPr="00AB3D13" w:rsidRDefault="006E2D30" w:rsidP="001B7CD5">
            <w:pPr>
              <w:pStyle w:val="ListParagraph"/>
              <w:numPr>
                <w:ilvl w:val="0"/>
                <w:numId w:val="335"/>
              </w:numPr>
              <w:spacing w:line="360" w:lineRule="auto"/>
              <w:ind w:left="270" w:hanging="270"/>
              <w:rPr>
                <w:rFonts w:asciiTheme="minorBidi" w:eastAsia="Arial" w:hAnsiTheme="minorBidi"/>
                <w:color w:val="000000"/>
              </w:rPr>
            </w:pPr>
            <w:r w:rsidRPr="00AB3D13">
              <w:rPr>
                <w:rFonts w:asciiTheme="minorBidi" w:eastAsia="Arial" w:hAnsiTheme="minorBidi"/>
                <w:color w:val="000000"/>
              </w:rPr>
              <w:t>Remove dampness of body surface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60CC2042" w14:textId="77777777" w:rsidR="006E2D30" w:rsidRPr="001B7CD5" w:rsidRDefault="006E2D30" w:rsidP="001B7CD5">
            <w:pPr>
              <w:spacing w:line="360" w:lineRule="auto"/>
              <w:ind w:left="181" w:hanging="179"/>
              <w:rPr>
                <w:rFonts w:ascii="Arial" w:eastAsia="Arial" w:hAnsi="Arial" w:cs="Arial"/>
                <w:b/>
                <w:color w:val="000000"/>
              </w:rPr>
            </w:pPr>
            <w:r w:rsidRPr="001B7CD5">
              <w:rPr>
                <w:rFonts w:ascii="Arial" w:eastAsia="Arial" w:hAnsi="Arial" w:cs="Arial"/>
                <w:b/>
                <w:color w:val="000000"/>
              </w:rPr>
              <w:t>Trainee will be able to:</w:t>
            </w:r>
          </w:p>
          <w:p w14:paraId="11FE641D"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Arial" w:hAnsi="Arial" w:cs="Arial"/>
                <w:bCs/>
                <w:color w:val="000000"/>
              </w:rPr>
            </w:pPr>
            <w:r w:rsidRPr="001B7CD5">
              <w:rPr>
                <w:rFonts w:ascii="Arial" w:eastAsia="Arial" w:hAnsi="Arial" w:cs="Arial"/>
                <w:bCs/>
                <w:color w:val="000000"/>
              </w:rPr>
              <w:t>Select the areas with oil and grease on the vehicle body</w:t>
            </w:r>
          </w:p>
          <w:p w14:paraId="675361BB"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Arial" w:hAnsi="Arial" w:cs="Arial"/>
                <w:bCs/>
                <w:color w:val="000000"/>
              </w:rPr>
            </w:pPr>
            <w:r w:rsidRPr="001B7CD5">
              <w:rPr>
                <w:rFonts w:ascii="Arial" w:eastAsia="Arial" w:hAnsi="Arial" w:cs="Arial"/>
                <w:bCs/>
                <w:color w:val="000000"/>
              </w:rPr>
              <w:t>Prepare necessary tools and chemicals</w:t>
            </w:r>
          </w:p>
          <w:p w14:paraId="04D941CB"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Arial" w:hAnsi="Arial" w:cs="Arial"/>
                <w:bCs/>
                <w:color w:val="000000"/>
              </w:rPr>
            </w:pPr>
            <w:r w:rsidRPr="001B7CD5">
              <w:rPr>
                <w:rFonts w:ascii="Arial" w:eastAsia="Arial" w:hAnsi="Arial" w:cs="Arial"/>
                <w:bCs/>
                <w:color w:val="000000"/>
              </w:rPr>
              <w:t>Wear PPE according to instruction</w:t>
            </w:r>
          </w:p>
          <w:p w14:paraId="1DBDA9B8"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Arial" w:hAnsi="Arial" w:cs="Arial"/>
                <w:bCs/>
                <w:color w:val="000000"/>
              </w:rPr>
            </w:pPr>
            <w:r w:rsidRPr="001B7CD5">
              <w:rPr>
                <w:rFonts w:ascii="Arial" w:eastAsia="Arial" w:hAnsi="Arial" w:cs="Arial"/>
                <w:bCs/>
                <w:color w:val="000000"/>
              </w:rPr>
              <w:t>Apply chemicals on the damp areas and remove oil and grease</w:t>
            </w:r>
          </w:p>
          <w:p w14:paraId="1024A853"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Arial" w:hAnsi="Arial" w:cs="Arial"/>
                <w:bCs/>
                <w:color w:val="000000"/>
              </w:rPr>
            </w:pPr>
            <w:r w:rsidRPr="001B7CD5">
              <w:rPr>
                <w:rFonts w:ascii="Arial" w:eastAsia="Arial" w:hAnsi="Arial" w:cs="Arial"/>
                <w:bCs/>
                <w:color w:val="000000"/>
              </w:rPr>
              <w:t>Check whether vehicle body was fully dry</w:t>
            </w:r>
          </w:p>
          <w:p w14:paraId="695A3FA2"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Arial" w:hAnsi="Arial" w:cs="Arial"/>
                <w:bCs/>
                <w:color w:val="000000"/>
              </w:rPr>
            </w:pPr>
            <w:r w:rsidRPr="001B7CD5">
              <w:rPr>
                <w:rFonts w:ascii="Arial" w:eastAsia="Arial" w:hAnsi="Arial" w:cs="Arial"/>
                <w:bCs/>
                <w:color w:val="000000"/>
              </w:rPr>
              <w:t>Clean the tools and the workplace after finishing work</w:t>
            </w:r>
          </w:p>
          <w:p w14:paraId="46480EA1"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Arial" w:hAnsi="Arial" w:cs="Arial"/>
                <w:bCs/>
                <w:color w:val="000000"/>
              </w:rPr>
            </w:pPr>
            <w:r w:rsidRPr="001B7CD5">
              <w:rPr>
                <w:rFonts w:ascii="Arial" w:eastAsia="Arial" w:hAnsi="Arial" w:cs="Arial"/>
                <w:bCs/>
                <w:color w:val="000000"/>
              </w:rPr>
              <w:t>Clean the work place and tools and store them properly.</w:t>
            </w:r>
          </w:p>
        </w:tc>
        <w:tc>
          <w:tcPr>
            <w:tcW w:w="3441" w:type="dxa"/>
            <w:tcBorders>
              <w:top w:val="single" w:sz="4" w:space="0" w:color="000000"/>
              <w:left w:val="single" w:sz="4" w:space="0" w:color="000000"/>
              <w:bottom w:val="single" w:sz="4" w:space="0" w:color="000000"/>
              <w:right w:val="single" w:sz="4" w:space="0" w:color="000000"/>
            </w:tcBorders>
            <w:shd w:val="clear" w:color="auto" w:fill="auto"/>
          </w:tcPr>
          <w:p w14:paraId="55661C17" w14:textId="77777777" w:rsidR="006E2D30" w:rsidRPr="001B7CD5" w:rsidRDefault="006E2D30" w:rsidP="001B7CD5">
            <w:pPr>
              <w:numPr>
                <w:ilvl w:val="0"/>
                <w:numId w:val="6"/>
              </w:numPr>
              <w:spacing w:line="360" w:lineRule="auto"/>
              <w:ind w:left="181" w:hanging="179"/>
              <w:contextualSpacing/>
              <w:rPr>
                <w:rFonts w:ascii="Arial" w:eastAsia="Times New Roman" w:hAnsi="Arial" w:cs="Arial"/>
                <w:color w:val="000000"/>
              </w:rPr>
            </w:pPr>
            <w:r w:rsidRPr="001B7CD5">
              <w:rPr>
                <w:rFonts w:ascii="Arial" w:eastAsia="Times New Roman" w:hAnsi="Arial" w:cs="Arial"/>
                <w:color w:val="000000"/>
              </w:rPr>
              <w:t>Methods to select the damp areas on vehicle body.</w:t>
            </w:r>
          </w:p>
          <w:p w14:paraId="495083E2" w14:textId="77777777" w:rsidR="006E2D30" w:rsidRPr="001B7CD5" w:rsidRDefault="006E2D30" w:rsidP="001B7CD5">
            <w:pPr>
              <w:numPr>
                <w:ilvl w:val="0"/>
                <w:numId w:val="6"/>
              </w:numPr>
              <w:spacing w:line="360" w:lineRule="auto"/>
              <w:ind w:left="181" w:hanging="179"/>
              <w:contextualSpacing/>
              <w:rPr>
                <w:rFonts w:ascii="Arial" w:eastAsia="Times New Roman" w:hAnsi="Arial" w:cs="Arial"/>
                <w:color w:val="000000"/>
              </w:rPr>
            </w:pPr>
            <w:r w:rsidRPr="001B7CD5">
              <w:rPr>
                <w:rFonts w:ascii="Arial" w:eastAsia="Times New Roman" w:hAnsi="Arial" w:cs="Arial"/>
                <w:color w:val="000000"/>
              </w:rPr>
              <w:t>Understating application of chemicals in relevant areas to remove oil and grease.</w:t>
            </w:r>
          </w:p>
          <w:p w14:paraId="30E053AA"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Arial" w:hAnsi="Arial" w:cs="Arial"/>
                <w:bCs/>
                <w:color w:val="000000"/>
              </w:rPr>
            </w:pPr>
            <w:r w:rsidRPr="001B7CD5">
              <w:rPr>
                <w:rFonts w:ascii="Arial" w:eastAsia="Times New Roman" w:hAnsi="Arial" w:cs="Arial"/>
                <w:color w:val="000000"/>
              </w:rPr>
              <w:t xml:space="preserve">Steps to inspect complete dryness of </w:t>
            </w:r>
            <w:r w:rsidRPr="001B7CD5">
              <w:rPr>
                <w:rFonts w:ascii="Arial" w:eastAsia="Arial" w:hAnsi="Arial" w:cs="Arial"/>
                <w:bCs/>
                <w:color w:val="000000"/>
              </w:rPr>
              <w:t>vehicle body after application of chemicals.</w:t>
            </w:r>
          </w:p>
          <w:p w14:paraId="28F65D14" w14:textId="77777777" w:rsidR="006E2D30" w:rsidRPr="001B7CD5" w:rsidRDefault="006E2D30" w:rsidP="001B7CD5">
            <w:pPr>
              <w:spacing w:line="360" w:lineRule="auto"/>
              <w:ind w:left="181" w:hanging="179"/>
              <w:contextualSpacing/>
              <w:rPr>
                <w:rFonts w:ascii="Arial" w:eastAsia="Times New Roman" w:hAnsi="Arial" w:cs="Arial"/>
                <w:b/>
                <w:bCs/>
                <w:color w:val="000000"/>
                <w:u w:val="single"/>
              </w:rPr>
            </w:pPr>
            <w:r w:rsidRPr="001B7CD5">
              <w:rPr>
                <w:rFonts w:ascii="Arial" w:eastAsia="Times New Roman" w:hAnsi="Arial" w:cs="Arial"/>
                <w:b/>
                <w:bCs/>
                <w:color w:val="000000"/>
                <w:u w:val="single"/>
              </w:rPr>
              <w:t>Practical Activity:</w:t>
            </w:r>
          </w:p>
          <w:p w14:paraId="0E5D8436" w14:textId="77777777" w:rsidR="006E2D30" w:rsidRPr="001B7CD5" w:rsidRDefault="006E2D30" w:rsidP="001B7CD5">
            <w:pPr>
              <w:spacing w:line="360" w:lineRule="auto"/>
              <w:ind w:left="181" w:hanging="179"/>
              <w:rPr>
                <w:rFonts w:ascii="Arial" w:eastAsia="Times New Roman" w:hAnsi="Arial" w:cs="Arial"/>
                <w:color w:val="000000"/>
              </w:rPr>
            </w:pPr>
            <w:r w:rsidRPr="001B7CD5">
              <w:rPr>
                <w:rFonts w:ascii="Arial" w:eastAsia="Times New Roman" w:hAnsi="Arial" w:cs="Arial"/>
                <w:color w:val="000000"/>
              </w:rPr>
              <w:t>Perform inspection of vehicle body. Mark areas from where oil and grease are to be removed. Apply chemicals to remove oil and grease from vehicle body.</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69F9E7" w14:textId="77777777" w:rsidR="00DD0560" w:rsidRPr="00DD0560" w:rsidRDefault="00DD0560" w:rsidP="00DD0560">
            <w:pPr>
              <w:ind w:left="720" w:hanging="718"/>
              <w:jc w:val="right"/>
              <w:rPr>
                <w:rFonts w:asciiTheme="minorBidi" w:eastAsia="Arial" w:hAnsiTheme="minorBidi"/>
              </w:rPr>
            </w:pPr>
            <w:r w:rsidRPr="00DD0560">
              <w:rPr>
                <w:rFonts w:asciiTheme="minorBidi" w:eastAsia="Arial" w:hAnsiTheme="minorBidi"/>
              </w:rPr>
              <w:t>Theory-0.5Hrs</w:t>
            </w:r>
          </w:p>
          <w:p w14:paraId="22A4F30E" w14:textId="77777777" w:rsidR="00DD0560" w:rsidRPr="00DD0560" w:rsidRDefault="00DD0560" w:rsidP="00DD0560">
            <w:pPr>
              <w:ind w:left="-34"/>
              <w:jc w:val="right"/>
              <w:rPr>
                <w:rFonts w:asciiTheme="minorBidi" w:eastAsia="Arial" w:hAnsiTheme="minorBidi"/>
              </w:rPr>
            </w:pPr>
            <w:r w:rsidRPr="00DD0560">
              <w:rPr>
                <w:rFonts w:asciiTheme="minorBidi" w:eastAsia="Arial" w:hAnsiTheme="minorBidi"/>
              </w:rPr>
              <w:t>Practical-1.5Hrs</w:t>
            </w:r>
          </w:p>
          <w:p w14:paraId="00F67D3A" w14:textId="2D0D1549" w:rsidR="006E2D30" w:rsidRPr="00AB3D13" w:rsidRDefault="00DD0560" w:rsidP="00DD0560">
            <w:pPr>
              <w:spacing w:line="276" w:lineRule="auto"/>
              <w:ind w:left="2"/>
              <w:jc w:val="right"/>
              <w:rPr>
                <w:rFonts w:asciiTheme="minorBidi" w:eastAsia="Arial" w:hAnsiTheme="minorBidi"/>
                <w:color w:val="000000"/>
              </w:rPr>
            </w:pPr>
            <w:r w:rsidRPr="00DD0560">
              <w:rPr>
                <w:rFonts w:asciiTheme="minorBidi" w:eastAsia="Arial" w:hAnsiTheme="minorBidi"/>
              </w:rPr>
              <w:t>Total- 02Hrs</w:t>
            </w:r>
          </w:p>
        </w:tc>
        <w:tc>
          <w:tcPr>
            <w:tcW w:w="2250" w:type="dxa"/>
            <w:tcBorders>
              <w:top w:val="single" w:sz="4" w:space="0" w:color="000000"/>
              <w:left w:val="single" w:sz="4" w:space="0" w:color="000000"/>
              <w:bottom w:val="single" w:sz="4" w:space="0" w:color="000000"/>
              <w:right w:val="single" w:sz="4" w:space="0" w:color="000000"/>
            </w:tcBorders>
            <w:shd w:val="clear" w:color="auto" w:fill="auto"/>
          </w:tcPr>
          <w:p w14:paraId="0B2ED784"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General Hand Tools</w:t>
            </w:r>
          </w:p>
          <w:p w14:paraId="1F0E9456"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Chemical resistance gloves</w:t>
            </w:r>
          </w:p>
          <w:p w14:paraId="0D5D5AC2"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Respirator</w:t>
            </w:r>
          </w:p>
          <w:p w14:paraId="516F8673"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Goggles</w:t>
            </w:r>
          </w:p>
          <w:p w14:paraId="3E85D44A"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Safety Shoes</w:t>
            </w:r>
          </w:p>
          <w:p w14:paraId="2F2DE942"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Paint Remover</w:t>
            </w:r>
          </w:p>
          <w:p w14:paraId="0F5A62AB"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Rust Remover</w:t>
            </w:r>
          </w:p>
          <w:p w14:paraId="1987FDDC"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Degreaser</w:t>
            </w:r>
          </w:p>
          <w:p w14:paraId="11229C31"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Shop Cloth</w:t>
            </w:r>
          </w:p>
          <w:p w14:paraId="77CED146"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Masking Tape</w:t>
            </w:r>
          </w:p>
          <w:p w14:paraId="543F6396"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Masking Paper</w:t>
            </w:r>
          </w:p>
          <w:p w14:paraId="1EDC66C2"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Sealant cutting tool</w:t>
            </w:r>
          </w:p>
          <w:p w14:paraId="085EDE39"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Safety Shoes</w:t>
            </w:r>
          </w:p>
          <w:p w14:paraId="3A7FD798"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Safety Helmet</w:t>
            </w:r>
          </w:p>
          <w:p w14:paraId="557EC679"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Cleaning thinner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90EB24" w14:textId="77777777" w:rsidR="006E2D30" w:rsidRPr="00AB3D13" w:rsidRDefault="006E2D30" w:rsidP="001B7CD5">
            <w:pPr>
              <w:ind w:left="2"/>
              <w:rPr>
                <w:rFonts w:asciiTheme="minorBidi" w:eastAsia="Arial" w:hAnsiTheme="minorBidi"/>
                <w:b/>
                <w:color w:val="000000"/>
                <w:sz w:val="24"/>
              </w:rPr>
            </w:pPr>
            <w:r w:rsidRPr="00AB3D13">
              <w:rPr>
                <w:rFonts w:asciiTheme="minorBidi" w:eastAsia="Arial" w:hAnsiTheme="minorBidi"/>
                <w:bCs/>
                <w:color w:val="000000"/>
              </w:rPr>
              <w:t>Class Room and workshop</w:t>
            </w:r>
          </w:p>
        </w:tc>
      </w:tr>
      <w:tr w:rsidR="006E2D30" w:rsidRPr="00AB3D13" w14:paraId="178903E3" w14:textId="77777777" w:rsidTr="00DD0560">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5F2C15" w14:textId="77777777" w:rsidR="006E2D30" w:rsidRPr="00AB3D13" w:rsidRDefault="006E2D30" w:rsidP="001B7CD5">
            <w:pPr>
              <w:pStyle w:val="ListParagraph"/>
              <w:numPr>
                <w:ilvl w:val="0"/>
                <w:numId w:val="335"/>
              </w:numPr>
              <w:spacing w:line="360" w:lineRule="auto"/>
              <w:ind w:left="270" w:hanging="270"/>
              <w:rPr>
                <w:rFonts w:asciiTheme="minorBidi" w:eastAsia="Arial" w:hAnsiTheme="minorBidi"/>
                <w:color w:val="000000"/>
              </w:rPr>
            </w:pPr>
            <w:r w:rsidRPr="00AB3D13">
              <w:rPr>
                <w:rFonts w:asciiTheme="minorBidi" w:eastAsia="Arial" w:hAnsiTheme="minorBidi"/>
                <w:color w:val="000000"/>
              </w:rPr>
              <w:t>Remove silicon using chemicals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752AD03C" w14:textId="77777777" w:rsidR="006E2D30" w:rsidRPr="001B7CD5" w:rsidRDefault="006E2D30" w:rsidP="001B7CD5">
            <w:pPr>
              <w:spacing w:line="360" w:lineRule="auto"/>
              <w:ind w:left="181" w:hanging="179"/>
              <w:rPr>
                <w:rFonts w:ascii="Arial" w:eastAsia="Arial" w:hAnsi="Arial" w:cs="Arial"/>
                <w:b/>
                <w:color w:val="000000"/>
              </w:rPr>
            </w:pPr>
            <w:r w:rsidRPr="001B7CD5">
              <w:rPr>
                <w:rFonts w:ascii="Arial" w:eastAsia="Arial" w:hAnsi="Arial" w:cs="Arial"/>
                <w:b/>
                <w:color w:val="000000"/>
              </w:rPr>
              <w:t>Trainee will be able to:</w:t>
            </w:r>
          </w:p>
          <w:p w14:paraId="06837263"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Arial" w:hAnsi="Arial" w:cs="Arial"/>
                <w:bCs/>
                <w:color w:val="000000"/>
              </w:rPr>
            </w:pPr>
            <w:r w:rsidRPr="001B7CD5">
              <w:rPr>
                <w:rFonts w:ascii="Arial" w:eastAsia="Arial" w:hAnsi="Arial" w:cs="Arial"/>
                <w:bCs/>
                <w:color w:val="000000"/>
              </w:rPr>
              <w:t>Examine well and identify the area from which silicon had to be removed</w:t>
            </w:r>
          </w:p>
          <w:p w14:paraId="7BC7F96E"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Arial" w:hAnsi="Arial" w:cs="Arial"/>
                <w:bCs/>
                <w:color w:val="000000"/>
              </w:rPr>
            </w:pPr>
            <w:r w:rsidRPr="001B7CD5">
              <w:rPr>
                <w:rFonts w:ascii="Arial" w:eastAsia="Arial" w:hAnsi="Arial" w:cs="Arial"/>
                <w:bCs/>
                <w:color w:val="000000"/>
              </w:rPr>
              <w:t>Prepare the required chemicals and tools</w:t>
            </w:r>
          </w:p>
          <w:p w14:paraId="41B8FD60"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Arial" w:hAnsi="Arial" w:cs="Arial"/>
                <w:bCs/>
                <w:color w:val="000000"/>
              </w:rPr>
            </w:pPr>
            <w:r w:rsidRPr="001B7CD5">
              <w:rPr>
                <w:rFonts w:ascii="Arial" w:eastAsia="Arial" w:hAnsi="Arial" w:cs="Arial"/>
                <w:bCs/>
                <w:color w:val="000000"/>
              </w:rPr>
              <w:t>Apply chemicals on areas coated with silicon</w:t>
            </w:r>
          </w:p>
          <w:p w14:paraId="70DD34FF"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Arial" w:hAnsi="Arial" w:cs="Arial"/>
                <w:bCs/>
                <w:color w:val="000000"/>
              </w:rPr>
            </w:pPr>
            <w:r w:rsidRPr="001B7CD5">
              <w:rPr>
                <w:rFonts w:ascii="Arial" w:eastAsia="Arial" w:hAnsi="Arial" w:cs="Arial"/>
                <w:bCs/>
                <w:color w:val="000000"/>
              </w:rPr>
              <w:t>Remove silicon using chemicals according to the instructions of the manufacturer</w:t>
            </w:r>
          </w:p>
          <w:p w14:paraId="714714C4"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Arial" w:hAnsi="Arial" w:cs="Arial"/>
                <w:bCs/>
                <w:color w:val="000000"/>
              </w:rPr>
            </w:pPr>
            <w:r w:rsidRPr="001B7CD5">
              <w:rPr>
                <w:rFonts w:ascii="Arial" w:eastAsia="Arial" w:hAnsi="Arial" w:cs="Arial"/>
                <w:bCs/>
                <w:color w:val="000000"/>
              </w:rPr>
              <w:t>Check whether silicon had been removed</w:t>
            </w:r>
          </w:p>
          <w:p w14:paraId="4EF4A667"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Arial" w:hAnsi="Arial" w:cs="Arial"/>
                <w:b/>
                <w:color w:val="000000"/>
              </w:rPr>
            </w:pPr>
            <w:r w:rsidRPr="001B7CD5">
              <w:rPr>
                <w:rFonts w:ascii="Arial" w:eastAsia="Arial" w:hAnsi="Arial" w:cs="Arial"/>
                <w:bCs/>
                <w:color w:val="000000"/>
              </w:rPr>
              <w:t>Clean the tools and the workplace after finishing work.</w:t>
            </w:r>
          </w:p>
        </w:tc>
        <w:tc>
          <w:tcPr>
            <w:tcW w:w="3441" w:type="dxa"/>
            <w:tcBorders>
              <w:top w:val="single" w:sz="4" w:space="0" w:color="000000"/>
              <w:left w:val="single" w:sz="4" w:space="0" w:color="000000"/>
              <w:bottom w:val="single" w:sz="4" w:space="0" w:color="000000"/>
              <w:right w:val="single" w:sz="4" w:space="0" w:color="000000"/>
            </w:tcBorders>
            <w:shd w:val="clear" w:color="auto" w:fill="auto"/>
          </w:tcPr>
          <w:p w14:paraId="1AA0995C" w14:textId="77777777" w:rsidR="006E2D30" w:rsidRPr="001B7CD5" w:rsidRDefault="006E2D30" w:rsidP="001B7CD5">
            <w:pPr>
              <w:numPr>
                <w:ilvl w:val="0"/>
                <w:numId w:val="6"/>
              </w:numPr>
              <w:spacing w:line="360" w:lineRule="auto"/>
              <w:ind w:left="181" w:hanging="179"/>
              <w:contextualSpacing/>
              <w:rPr>
                <w:rFonts w:ascii="Arial" w:eastAsia="Times New Roman" w:hAnsi="Arial" w:cs="Arial"/>
                <w:color w:val="000000"/>
              </w:rPr>
            </w:pPr>
            <w:r w:rsidRPr="001B7CD5">
              <w:rPr>
                <w:rFonts w:ascii="Arial" w:eastAsia="Times New Roman" w:hAnsi="Arial" w:cs="Arial"/>
                <w:color w:val="000000"/>
              </w:rPr>
              <w:t>Methods to examine areas where silicon has to be removed.</w:t>
            </w:r>
          </w:p>
          <w:p w14:paraId="1E280D08" w14:textId="77777777" w:rsidR="006E2D30" w:rsidRPr="001B7CD5" w:rsidRDefault="006E2D30" w:rsidP="001B7CD5">
            <w:pPr>
              <w:numPr>
                <w:ilvl w:val="0"/>
                <w:numId w:val="6"/>
              </w:numPr>
              <w:spacing w:line="360" w:lineRule="auto"/>
              <w:ind w:left="181" w:hanging="179"/>
              <w:contextualSpacing/>
              <w:rPr>
                <w:rFonts w:ascii="Arial" w:eastAsia="Times New Roman" w:hAnsi="Arial" w:cs="Arial"/>
                <w:color w:val="000000"/>
              </w:rPr>
            </w:pPr>
            <w:r w:rsidRPr="001B7CD5">
              <w:rPr>
                <w:rFonts w:ascii="Arial" w:eastAsia="Times New Roman" w:hAnsi="Arial" w:cs="Arial"/>
                <w:color w:val="000000"/>
              </w:rPr>
              <w:t>Understating application of chemicals in relevant areas to remove silicon.</w:t>
            </w:r>
          </w:p>
          <w:p w14:paraId="01889EA3"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Times New Roman" w:hAnsi="Arial" w:cs="Arial"/>
                <w:color w:val="000000"/>
              </w:rPr>
            </w:pPr>
            <w:r w:rsidRPr="001B7CD5">
              <w:rPr>
                <w:rFonts w:ascii="Arial" w:eastAsia="Times New Roman" w:hAnsi="Arial" w:cs="Arial"/>
                <w:color w:val="000000"/>
              </w:rPr>
              <w:t>Steps to inspect complete removal of silicon from vehicle body after application of chemicals.</w:t>
            </w:r>
          </w:p>
          <w:p w14:paraId="713A8590" w14:textId="77777777" w:rsidR="006E2D30" w:rsidRPr="001B7CD5" w:rsidRDefault="006E2D30" w:rsidP="001B7CD5">
            <w:pPr>
              <w:spacing w:line="360" w:lineRule="auto"/>
              <w:ind w:left="181" w:hanging="179"/>
              <w:contextualSpacing/>
              <w:rPr>
                <w:rFonts w:ascii="Arial" w:eastAsia="Times New Roman" w:hAnsi="Arial" w:cs="Arial"/>
                <w:b/>
                <w:bCs/>
                <w:color w:val="000000"/>
                <w:u w:val="single"/>
              </w:rPr>
            </w:pPr>
            <w:r w:rsidRPr="001B7CD5">
              <w:rPr>
                <w:rFonts w:ascii="Arial" w:eastAsia="Times New Roman" w:hAnsi="Arial" w:cs="Arial"/>
                <w:b/>
                <w:bCs/>
                <w:color w:val="000000"/>
                <w:u w:val="single"/>
              </w:rPr>
              <w:t>Practical Activity:</w:t>
            </w:r>
          </w:p>
          <w:p w14:paraId="6D22E7E9" w14:textId="77777777" w:rsidR="006E2D30" w:rsidRPr="001B7CD5" w:rsidRDefault="006E2D30" w:rsidP="001B7CD5">
            <w:pPr>
              <w:numPr>
                <w:ilvl w:val="0"/>
                <w:numId w:val="6"/>
              </w:numPr>
              <w:spacing w:line="360" w:lineRule="auto"/>
              <w:ind w:left="181" w:hanging="179"/>
              <w:contextualSpacing/>
              <w:rPr>
                <w:rFonts w:ascii="Arial" w:eastAsia="Times New Roman" w:hAnsi="Arial" w:cs="Arial"/>
                <w:color w:val="000000"/>
              </w:rPr>
            </w:pPr>
            <w:r w:rsidRPr="001B7CD5">
              <w:rPr>
                <w:rFonts w:ascii="Arial" w:eastAsia="Times New Roman" w:hAnsi="Arial" w:cs="Arial"/>
                <w:color w:val="000000"/>
              </w:rPr>
              <w:t>Perform inspection of vehicle body. Mark areas from where silicon is to be removed. Apply chemicals to remove silicon from vehicle body.</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21FE6B" w14:textId="77777777" w:rsidR="00DD0560" w:rsidRPr="00DD0560" w:rsidRDefault="00DD0560" w:rsidP="00DD0560">
            <w:pPr>
              <w:ind w:left="720" w:hanging="718"/>
              <w:jc w:val="right"/>
              <w:rPr>
                <w:rFonts w:asciiTheme="minorBidi" w:eastAsia="Arial" w:hAnsiTheme="minorBidi"/>
              </w:rPr>
            </w:pPr>
            <w:r w:rsidRPr="00DD0560">
              <w:rPr>
                <w:rFonts w:asciiTheme="minorBidi" w:eastAsia="Arial" w:hAnsiTheme="minorBidi"/>
              </w:rPr>
              <w:t>Theory-0.5Hrs</w:t>
            </w:r>
          </w:p>
          <w:p w14:paraId="1C2A5751" w14:textId="77777777" w:rsidR="00DD0560" w:rsidRPr="00DD0560" w:rsidRDefault="00DD0560" w:rsidP="00DD0560">
            <w:pPr>
              <w:ind w:left="-34"/>
              <w:jc w:val="right"/>
              <w:rPr>
                <w:rFonts w:asciiTheme="minorBidi" w:eastAsia="Arial" w:hAnsiTheme="minorBidi"/>
              </w:rPr>
            </w:pPr>
            <w:r w:rsidRPr="00DD0560">
              <w:rPr>
                <w:rFonts w:asciiTheme="minorBidi" w:eastAsia="Arial" w:hAnsiTheme="minorBidi"/>
              </w:rPr>
              <w:t>Practical-1.5Hrs</w:t>
            </w:r>
          </w:p>
          <w:p w14:paraId="4525DAAA" w14:textId="1F648F6D" w:rsidR="006E2D30" w:rsidRPr="00AB3D13" w:rsidRDefault="00DD0560" w:rsidP="00DD0560">
            <w:pPr>
              <w:ind w:left="720" w:hanging="718"/>
              <w:jc w:val="right"/>
              <w:rPr>
                <w:rFonts w:asciiTheme="minorBidi" w:eastAsia="Arial" w:hAnsiTheme="minorBidi"/>
                <w:color w:val="000000"/>
              </w:rPr>
            </w:pPr>
            <w:r w:rsidRPr="00DD0560">
              <w:rPr>
                <w:rFonts w:asciiTheme="minorBidi" w:eastAsia="Arial" w:hAnsiTheme="minorBidi"/>
              </w:rPr>
              <w:t>Total- 02Hrs</w:t>
            </w:r>
          </w:p>
        </w:tc>
        <w:tc>
          <w:tcPr>
            <w:tcW w:w="2250" w:type="dxa"/>
            <w:tcBorders>
              <w:top w:val="single" w:sz="4" w:space="0" w:color="000000"/>
              <w:left w:val="single" w:sz="4" w:space="0" w:color="000000"/>
              <w:bottom w:val="single" w:sz="4" w:space="0" w:color="000000"/>
              <w:right w:val="single" w:sz="4" w:space="0" w:color="000000"/>
            </w:tcBorders>
            <w:shd w:val="clear" w:color="auto" w:fill="auto"/>
          </w:tcPr>
          <w:p w14:paraId="58429076"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General Hand Tools</w:t>
            </w:r>
          </w:p>
          <w:p w14:paraId="0CACDD81"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Chemical resistance gloves</w:t>
            </w:r>
          </w:p>
          <w:p w14:paraId="5EBA6126"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Respirator</w:t>
            </w:r>
          </w:p>
          <w:p w14:paraId="2F2DCCFE"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Goggles</w:t>
            </w:r>
          </w:p>
          <w:p w14:paraId="0B1DEC1E"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Safety Shoes</w:t>
            </w:r>
          </w:p>
          <w:p w14:paraId="15F7E516"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Paint Remover</w:t>
            </w:r>
          </w:p>
          <w:p w14:paraId="621C3A95"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Rust Remover</w:t>
            </w:r>
          </w:p>
          <w:p w14:paraId="70004BCE"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Degreaser</w:t>
            </w:r>
          </w:p>
          <w:p w14:paraId="56690A55"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Shop Cloth</w:t>
            </w:r>
          </w:p>
          <w:p w14:paraId="16BE3952"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Masking Tape</w:t>
            </w:r>
          </w:p>
          <w:p w14:paraId="1AA9BB7C"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Masking Paper</w:t>
            </w:r>
          </w:p>
          <w:p w14:paraId="7C8A3C77"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Sealant cutting tool</w:t>
            </w:r>
          </w:p>
          <w:p w14:paraId="5E3E98D1"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Safety Shoes</w:t>
            </w:r>
          </w:p>
          <w:p w14:paraId="22795FDF"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Safety Helmet</w:t>
            </w:r>
          </w:p>
          <w:p w14:paraId="255FAE9A" w14:textId="77777777" w:rsidR="006E2D30" w:rsidRPr="001B7CD5" w:rsidRDefault="006E2D30" w:rsidP="001B7CD5">
            <w:pPr>
              <w:autoSpaceDE w:val="0"/>
              <w:autoSpaceDN w:val="0"/>
              <w:adjustRightInd w:val="0"/>
              <w:ind w:left="-20"/>
              <w:rPr>
                <w:rFonts w:ascii="Arial" w:hAnsi="Arial" w:cs="Arial"/>
              </w:rPr>
            </w:pPr>
            <w:r w:rsidRPr="001B7CD5">
              <w:rPr>
                <w:rFonts w:ascii="Arial" w:hAnsi="Arial" w:cs="Arial"/>
              </w:rPr>
              <w:t>Cleaning thinner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BA1373" w14:textId="77777777" w:rsidR="006E2D30" w:rsidRPr="00AB3D13" w:rsidRDefault="006E2D30" w:rsidP="001B7CD5">
            <w:pPr>
              <w:ind w:left="2"/>
              <w:rPr>
                <w:rFonts w:asciiTheme="minorBidi" w:eastAsia="Arial" w:hAnsiTheme="minorBidi"/>
                <w:bCs/>
                <w:color w:val="000000"/>
              </w:rPr>
            </w:pPr>
          </w:p>
        </w:tc>
      </w:tr>
    </w:tbl>
    <w:p w14:paraId="7E66DE86" w14:textId="77777777" w:rsidR="006E2D30" w:rsidRPr="00AB3D13" w:rsidRDefault="006E2D30" w:rsidP="006E2D30">
      <w:pPr>
        <w:rPr>
          <w:rFonts w:asciiTheme="minorBidi" w:hAnsiTheme="minorBidi"/>
        </w:rPr>
      </w:pPr>
    </w:p>
    <w:p w14:paraId="4B73AA53" w14:textId="77777777" w:rsidR="006E2D30" w:rsidRDefault="006E2D30" w:rsidP="006E2D30">
      <w:pPr>
        <w:rPr>
          <w:rFonts w:asciiTheme="minorBidi" w:eastAsia="Arial" w:hAnsiTheme="minorBidi"/>
          <w:b/>
          <w:color w:val="000000"/>
          <w:sz w:val="24"/>
        </w:rPr>
      </w:pPr>
      <w:r>
        <w:rPr>
          <w:rFonts w:asciiTheme="minorBidi" w:eastAsia="Arial" w:hAnsiTheme="minorBidi"/>
          <w:b/>
          <w:color w:val="000000"/>
          <w:sz w:val="24"/>
        </w:rPr>
        <w:br w:type="page"/>
      </w:r>
    </w:p>
    <w:p w14:paraId="2F59FE81" w14:textId="422377CE" w:rsidR="006E2D30" w:rsidRPr="00AB3D13" w:rsidRDefault="006E2D30" w:rsidP="00870EBB">
      <w:pPr>
        <w:pStyle w:val="Heading2"/>
        <w:shd w:val="clear" w:color="auto" w:fill="FFC000"/>
        <w:rPr>
          <w:rFonts w:eastAsia="Arial"/>
        </w:rPr>
      </w:pPr>
      <w:bookmarkStart w:id="66" w:name="_Toc111733705"/>
      <w:r w:rsidRPr="00AB3D13">
        <w:rPr>
          <w:rFonts w:eastAsia="Arial"/>
        </w:rPr>
        <w:t>Maintain Vehicle Body Repair Tools, Equipment and Machinery</w:t>
      </w:r>
      <w:bookmarkEnd w:id="66"/>
    </w:p>
    <w:p w14:paraId="2A85783A" w14:textId="77777777" w:rsidR="006E2D30" w:rsidRPr="00AB3D13" w:rsidRDefault="006E2D30" w:rsidP="001B7CD5">
      <w:pPr>
        <w:spacing w:before="240" w:after="0" w:line="360" w:lineRule="auto"/>
        <w:jc w:val="both"/>
        <w:rPr>
          <w:rFonts w:asciiTheme="minorBidi" w:eastAsia="Calibri" w:hAnsiTheme="minorBidi"/>
          <w:lang w:val="en-GB"/>
        </w:rPr>
      </w:pPr>
      <w:r w:rsidRPr="00AB3D13">
        <w:rPr>
          <w:rFonts w:asciiTheme="minorBidi" w:eastAsia="Arial" w:hAnsiTheme="minorBidi"/>
          <w:b/>
          <w:color w:val="000000"/>
          <w:sz w:val="24"/>
          <w:szCs w:val="24"/>
          <w:lang w:val="pt-PT"/>
        </w:rPr>
        <w:t xml:space="preserve">Objective: </w:t>
      </w:r>
      <w:r w:rsidRPr="00AB3D13">
        <w:rPr>
          <w:rFonts w:asciiTheme="minorBidi" w:eastAsia="Calibri" w:hAnsiTheme="minorBidi"/>
          <w:lang w:val="en-GB"/>
        </w:rPr>
        <w:t xml:space="preserve">After successful completion of this </w:t>
      </w:r>
      <w:r>
        <w:rPr>
          <w:rFonts w:asciiTheme="minorBidi" w:eastAsia="Calibri" w:hAnsiTheme="minorBidi"/>
          <w:lang w:val="en-GB"/>
        </w:rPr>
        <w:t>module</w:t>
      </w:r>
      <w:r w:rsidRPr="00AB3D13">
        <w:rPr>
          <w:rFonts w:asciiTheme="minorBidi" w:eastAsia="Calibri" w:hAnsiTheme="minorBidi"/>
          <w:lang w:val="en-GB"/>
        </w:rPr>
        <w:t xml:space="preserve"> the trainee will be able to perform each of the tasks according to the relevant stand</w:t>
      </w:r>
      <w:r>
        <w:rPr>
          <w:rFonts w:asciiTheme="minorBidi" w:eastAsia="Calibri" w:hAnsiTheme="minorBidi"/>
          <w:lang w:val="en-GB"/>
        </w:rPr>
        <w:t>ards and specifications of maintenance of vehicle body.</w:t>
      </w:r>
    </w:p>
    <w:p w14:paraId="5D6208FC" w14:textId="47FE5096" w:rsidR="006E2D30" w:rsidRPr="00DD0560" w:rsidRDefault="000A598B" w:rsidP="006E2D30">
      <w:pPr>
        <w:spacing w:before="240" w:after="0" w:line="360" w:lineRule="auto"/>
        <w:ind w:left="1260" w:hanging="1260"/>
        <w:jc w:val="both"/>
        <w:rPr>
          <w:rFonts w:asciiTheme="minorBidi" w:eastAsia="Arial" w:hAnsiTheme="minorBidi"/>
          <w:b/>
        </w:rPr>
      </w:pPr>
      <w:r w:rsidRPr="00DD0560">
        <w:rPr>
          <w:rFonts w:asciiTheme="minorBidi" w:eastAsia="Arial" w:hAnsiTheme="minorBidi"/>
          <w:b/>
        </w:rPr>
        <w:t xml:space="preserve">Duration:  </w:t>
      </w:r>
      <w:r w:rsidR="00DD0560" w:rsidRPr="00DD0560">
        <w:rPr>
          <w:rFonts w:asciiTheme="minorBidi" w:eastAsia="Arial" w:hAnsiTheme="minorBidi"/>
          <w:b/>
        </w:rPr>
        <w:t>20</w:t>
      </w:r>
      <w:r w:rsidR="006E2D30" w:rsidRPr="00DD0560">
        <w:rPr>
          <w:rFonts w:asciiTheme="minorBidi" w:eastAsia="Arial" w:hAnsiTheme="minorBidi"/>
          <w:b/>
        </w:rPr>
        <w:tab/>
        <w:t>Hours</w:t>
      </w:r>
      <w:r w:rsidR="006E2D30" w:rsidRPr="00DD0560">
        <w:rPr>
          <w:rFonts w:asciiTheme="minorBidi" w:eastAsia="Arial" w:hAnsiTheme="minorBidi"/>
        </w:rPr>
        <w:tab/>
      </w:r>
      <w:r w:rsidR="006E2D30" w:rsidRPr="00DD0560">
        <w:rPr>
          <w:rFonts w:asciiTheme="minorBidi" w:eastAsia="Arial" w:hAnsiTheme="minorBidi"/>
        </w:rPr>
        <w:tab/>
      </w:r>
      <w:r w:rsidR="006E2D30" w:rsidRPr="00DD0560">
        <w:rPr>
          <w:rFonts w:asciiTheme="minorBidi" w:eastAsia="Arial" w:hAnsiTheme="minorBidi"/>
        </w:rPr>
        <w:tab/>
      </w:r>
      <w:r w:rsidR="00DD0560" w:rsidRPr="00DD0560">
        <w:rPr>
          <w:rFonts w:asciiTheme="minorBidi" w:eastAsia="Arial" w:hAnsiTheme="minorBidi"/>
        </w:rPr>
        <w:tab/>
      </w:r>
      <w:r w:rsidR="00DD0560" w:rsidRPr="00DD0560">
        <w:rPr>
          <w:rFonts w:asciiTheme="minorBidi" w:eastAsia="Arial" w:hAnsiTheme="minorBidi"/>
        </w:rPr>
        <w:tab/>
      </w:r>
      <w:r w:rsidR="00DD0560" w:rsidRPr="00DD0560">
        <w:rPr>
          <w:rFonts w:asciiTheme="minorBidi" w:eastAsia="Arial" w:hAnsiTheme="minorBidi"/>
        </w:rPr>
        <w:tab/>
      </w:r>
      <w:r w:rsidR="00DD0560" w:rsidRPr="00DD0560">
        <w:rPr>
          <w:rFonts w:asciiTheme="minorBidi" w:eastAsia="Arial" w:hAnsiTheme="minorBidi"/>
        </w:rPr>
        <w:tab/>
      </w:r>
      <w:r w:rsidR="006E2D30" w:rsidRPr="00DD0560">
        <w:rPr>
          <w:rFonts w:asciiTheme="minorBidi" w:eastAsia="Arial" w:hAnsiTheme="minorBidi"/>
          <w:b/>
        </w:rPr>
        <w:t xml:space="preserve">Theory: </w:t>
      </w:r>
      <w:r w:rsidR="00DD0560" w:rsidRPr="00DD0560">
        <w:rPr>
          <w:rFonts w:asciiTheme="minorBidi" w:eastAsia="Arial" w:hAnsiTheme="minorBidi"/>
          <w:b/>
        </w:rPr>
        <w:t>05</w:t>
      </w:r>
      <w:r w:rsidR="001B7CD5" w:rsidRPr="00DD0560">
        <w:rPr>
          <w:rFonts w:asciiTheme="minorBidi" w:eastAsia="Arial" w:hAnsiTheme="minorBidi"/>
          <w:b/>
        </w:rPr>
        <w:t xml:space="preserve"> </w:t>
      </w:r>
      <w:r w:rsidR="006E2D30" w:rsidRPr="00DD0560">
        <w:rPr>
          <w:rFonts w:asciiTheme="minorBidi" w:eastAsia="Arial" w:hAnsiTheme="minorBidi"/>
          <w:b/>
        </w:rPr>
        <w:t>Hours</w:t>
      </w:r>
      <w:r w:rsidR="006E2D30" w:rsidRPr="00DD0560">
        <w:rPr>
          <w:rFonts w:asciiTheme="minorBidi" w:eastAsia="Arial" w:hAnsiTheme="minorBidi"/>
          <w:b/>
        </w:rPr>
        <w:tab/>
      </w:r>
      <w:r w:rsidR="006E2D30" w:rsidRPr="00DD0560">
        <w:rPr>
          <w:rFonts w:asciiTheme="minorBidi" w:eastAsia="Arial" w:hAnsiTheme="minorBidi"/>
          <w:b/>
        </w:rPr>
        <w:tab/>
      </w:r>
      <w:r w:rsidR="006E2D30" w:rsidRPr="00DD0560">
        <w:rPr>
          <w:rFonts w:asciiTheme="minorBidi" w:eastAsia="Arial" w:hAnsiTheme="minorBidi"/>
        </w:rPr>
        <w:tab/>
      </w:r>
      <w:r w:rsidR="006E2D30" w:rsidRPr="00DD0560">
        <w:rPr>
          <w:rFonts w:asciiTheme="minorBidi" w:eastAsia="Arial" w:hAnsiTheme="minorBidi"/>
        </w:rPr>
        <w:tab/>
      </w:r>
      <w:r w:rsidR="00216127" w:rsidRPr="00DD0560">
        <w:rPr>
          <w:rFonts w:asciiTheme="minorBidi" w:eastAsia="Arial" w:hAnsiTheme="minorBidi"/>
          <w:b/>
        </w:rPr>
        <w:t>Practice: 1</w:t>
      </w:r>
      <w:r w:rsidR="00DD0560" w:rsidRPr="00DD0560">
        <w:rPr>
          <w:rFonts w:asciiTheme="minorBidi" w:eastAsia="Arial" w:hAnsiTheme="minorBidi"/>
          <w:b/>
        </w:rPr>
        <w:t>5</w:t>
      </w:r>
      <w:r w:rsidR="001B7CD5" w:rsidRPr="00DD0560">
        <w:rPr>
          <w:rFonts w:asciiTheme="minorBidi" w:eastAsia="Arial" w:hAnsiTheme="minorBidi"/>
          <w:b/>
        </w:rPr>
        <w:t xml:space="preserve"> </w:t>
      </w:r>
      <w:r w:rsidR="006E2D30" w:rsidRPr="00DD0560">
        <w:rPr>
          <w:rFonts w:asciiTheme="minorBidi" w:eastAsia="Arial" w:hAnsiTheme="minorBidi"/>
          <w:b/>
        </w:rPr>
        <w:t>Hours</w:t>
      </w:r>
    </w:p>
    <w:tbl>
      <w:tblPr>
        <w:tblStyle w:val="TableGrid"/>
        <w:tblW w:w="14236" w:type="dxa"/>
        <w:tblInd w:w="0" w:type="dxa"/>
        <w:tblLayout w:type="fixed"/>
        <w:tblCellMar>
          <w:left w:w="106" w:type="dxa"/>
          <w:right w:w="49" w:type="dxa"/>
        </w:tblCellMar>
        <w:tblLook w:val="04A0" w:firstRow="1" w:lastRow="0" w:firstColumn="1" w:lastColumn="0" w:noHBand="0" w:noVBand="1"/>
      </w:tblPr>
      <w:tblGrid>
        <w:gridCol w:w="2245"/>
        <w:gridCol w:w="3240"/>
        <w:gridCol w:w="4071"/>
        <w:gridCol w:w="1710"/>
        <w:gridCol w:w="1710"/>
        <w:gridCol w:w="1260"/>
      </w:tblGrid>
      <w:tr w:rsidR="006E2D30" w:rsidRPr="00AB3D13" w14:paraId="12BDA5B8" w14:textId="77777777" w:rsidTr="001B7CD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4FF8311" w14:textId="77777777" w:rsidR="006E2D30" w:rsidRPr="00AB3D13" w:rsidRDefault="006E2D30" w:rsidP="001B7CD5">
            <w:pPr>
              <w:spacing w:line="276" w:lineRule="auto"/>
              <w:jc w:val="center"/>
              <w:rPr>
                <w:rFonts w:asciiTheme="minorBidi" w:eastAsia="Arial" w:hAnsiTheme="minorBidi"/>
                <w:color w:val="000000"/>
              </w:rPr>
            </w:pPr>
            <w:r w:rsidRPr="00AB3D13">
              <w:rPr>
                <w:rFonts w:asciiTheme="minorBidi" w:eastAsia="Arial" w:hAnsiTheme="minorBidi"/>
                <w:b/>
                <w:color w:val="000000"/>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953DCA6" w14:textId="77777777" w:rsidR="006E2D30" w:rsidRPr="00AB3D13" w:rsidRDefault="006E2D30" w:rsidP="001B7CD5">
            <w:pPr>
              <w:spacing w:line="276" w:lineRule="auto"/>
              <w:ind w:left="2"/>
              <w:jc w:val="center"/>
              <w:rPr>
                <w:rFonts w:asciiTheme="minorBidi" w:eastAsia="Arial" w:hAnsiTheme="minorBidi"/>
                <w:color w:val="000000"/>
              </w:rPr>
            </w:pPr>
            <w:r w:rsidRPr="00AB3D13">
              <w:rPr>
                <w:rFonts w:asciiTheme="minorBidi" w:eastAsia="Arial" w:hAnsiTheme="minorBidi"/>
                <w:b/>
                <w:color w:val="000000"/>
              </w:rPr>
              <w:t>Learning Outcomes</w:t>
            </w:r>
          </w:p>
        </w:tc>
        <w:tc>
          <w:tcPr>
            <w:tcW w:w="407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1448BFF" w14:textId="77777777" w:rsidR="006E2D30" w:rsidRPr="00AB3D13" w:rsidRDefault="006E2D30" w:rsidP="001B7CD5">
            <w:pPr>
              <w:spacing w:line="276" w:lineRule="auto"/>
              <w:ind w:left="2"/>
              <w:jc w:val="center"/>
              <w:rPr>
                <w:rFonts w:asciiTheme="minorBidi" w:eastAsia="Arial" w:hAnsiTheme="minorBidi"/>
                <w:color w:val="000000"/>
              </w:rPr>
            </w:pPr>
            <w:r w:rsidRPr="00AB3D13">
              <w:rPr>
                <w:rFonts w:asciiTheme="minorBidi" w:eastAsia="Arial" w:hAnsiTheme="minorBidi"/>
                <w:b/>
                <w:color w:val="000000"/>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DBB7840" w14:textId="77777777" w:rsidR="006E2D30" w:rsidRPr="00AB3D13" w:rsidRDefault="006E2D30" w:rsidP="001B7CD5">
            <w:pPr>
              <w:spacing w:line="276" w:lineRule="auto"/>
              <w:ind w:left="2"/>
              <w:jc w:val="center"/>
              <w:rPr>
                <w:rFonts w:asciiTheme="minorBidi" w:eastAsia="Arial" w:hAnsiTheme="minorBidi"/>
                <w:color w:val="000000"/>
              </w:rPr>
            </w:pPr>
            <w:r w:rsidRPr="00AB3D13">
              <w:rPr>
                <w:rFonts w:asciiTheme="minorBidi" w:eastAsia="Arial" w:hAnsiTheme="minorBidi"/>
                <w:b/>
                <w:color w:val="000000"/>
              </w:rPr>
              <w:t>Duration</w:t>
            </w:r>
          </w:p>
        </w:tc>
        <w:tc>
          <w:tcPr>
            <w:tcW w:w="1710" w:type="dxa"/>
            <w:tcBorders>
              <w:top w:val="single" w:sz="4" w:space="0" w:color="000000"/>
              <w:left w:val="single" w:sz="4" w:space="0" w:color="000000"/>
              <w:bottom w:val="single" w:sz="4" w:space="0" w:color="000000"/>
              <w:right w:val="single" w:sz="4" w:space="0" w:color="000000"/>
            </w:tcBorders>
            <w:shd w:val="clear" w:color="auto" w:fill="E5B8B7"/>
          </w:tcPr>
          <w:p w14:paraId="6C00F515" w14:textId="77777777" w:rsidR="006E2D30" w:rsidRPr="00AB3D13" w:rsidRDefault="006E2D30" w:rsidP="001B7CD5">
            <w:pPr>
              <w:ind w:left="2"/>
              <w:rPr>
                <w:rFonts w:asciiTheme="minorBidi" w:eastAsia="Arial" w:hAnsiTheme="minorBidi"/>
                <w:color w:val="000000"/>
              </w:rPr>
            </w:pPr>
            <w:r w:rsidRPr="00AB3D13">
              <w:rPr>
                <w:rFonts w:asciiTheme="minorBidi" w:eastAsia="Arial" w:hAnsiTheme="minorBidi"/>
                <w:b/>
                <w:color w:val="000000"/>
              </w:rPr>
              <w:t xml:space="preserve">Materials </w:t>
            </w:r>
          </w:p>
          <w:p w14:paraId="7BC70B8E" w14:textId="77777777" w:rsidR="006E2D30" w:rsidRPr="00AB3D13" w:rsidRDefault="006E2D30" w:rsidP="001B7CD5">
            <w:pPr>
              <w:spacing w:line="276" w:lineRule="auto"/>
              <w:ind w:left="2"/>
              <w:rPr>
                <w:rFonts w:asciiTheme="minorBidi" w:eastAsia="Arial" w:hAnsiTheme="minorBidi"/>
                <w:color w:val="000000"/>
              </w:rPr>
            </w:pPr>
            <w:r w:rsidRPr="00AB3D13">
              <w:rPr>
                <w:rFonts w:asciiTheme="minorBidi" w:eastAsia="Arial" w:hAnsiTheme="minorBidi"/>
                <w:b/>
                <w:color w:val="000000"/>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1E133A34" w14:textId="77777777" w:rsidR="006E2D30" w:rsidRPr="00AB3D13" w:rsidRDefault="006E2D30" w:rsidP="001B7CD5">
            <w:pPr>
              <w:ind w:left="2"/>
              <w:rPr>
                <w:rFonts w:asciiTheme="minorBidi" w:eastAsia="Arial" w:hAnsiTheme="minorBidi"/>
                <w:color w:val="000000"/>
              </w:rPr>
            </w:pPr>
            <w:r w:rsidRPr="00AB3D13">
              <w:rPr>
                <w:rFonts w:asciiTheme="minorBidi" w:eastAsia="Arial" w:hAnsiTheme="minorBidi"/>
                <w:b/>
                <w:color w:val="000000"/>
              </w:rPr>
              <w:t xml:space="preserve">Learning </w:t>
            </w:r>
          </w:p>
          <w:p w14:paraId="62AC9ADB" w14:textId="77777777" w:rsidR="006E2D30" w:rsidRPr="00AB3D13" w:rsidRDefault="006E2D30" w:rsidP="001B7CD5">
            <w:pPr>
              <w:spacing w:line="276" w:lineRule="auto"/>
              <w:ind w:left="2"/>
              <w:rPr>
                <w:rFonts w:asciiTheme="minorBidi" w:eastAsia="Arial" w:hAnsiTheme="minorBidi"/>
                <w:color w:val="000000"/>
              </w:rPr>
            </w:pPr>
            <w:r w:rsidRPr="00AB3D13">
              <w:rPr>
                <w:rFonts w:asciiTheme="minorBidi" w:eastAsia="Arial" w:hAnsiTheme="minorBidi"/>
                <w:b/>
                <w:color w:val="000000"/>
              </w:rPr>
              <w:t xml:space="preserve">Place </w:t>
            </w:r>
          </w:p>
        </w:tc>
      </w:tr>
      <w:tr w:rsidR="006E2D30" w:rsidRPr="00AB3D13" w14:paraId="4229AF3C" w14:textId="77777777" w:rsidTr="001B7CD5">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8B3560" w14:textId="77777777" w:rsidR="006E2D30" w:rsidRPr="00AB3D13" w:rsidRDefault="006E2D30" w:rsidP="001B7CD5">
            <w:pPr>
              <w:numPr>
                <w:ilvl w:val="0"/>
                <w:numId w:val="294"/>
              </w:numPr>
              <w:spacing w:line="243" w:lineRule="auto"/>
              <w:ind w:left="270" w:hanging="270"/>
              <w:contextualSpacing/>
              <w:rPr>
                <w:rFonts w:asciiTheme="minorBidi" w:eastAsia="Arial" w:hAnsiTheme="minorBidi"/>
                <w:color w:val="000000"/>
              </w:rPr>
            </w:pPr>
            <w:r w:rsidRPr="00AB3D13">
              <w:rPr>
                <w:rFonts w:asciiTheme="minorBidi" w:eastAsia="Arial" w:hAnsiTheme="minorBidi"/>
                <w:color w:val="000000"/>
              </w:rPr>
              <w:t>Maintain polisher</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478B59D3" w14:textId="77777777" w:rsidR="006E2D30" w:rsidRPr="001B7CD5" w:rsidRDefault="006E2D30" w:rsidP="001B7CD5">
            <w:pPr>
              <w:spacing w:line="360" w:lineRule="auto"/>
              <w:ind w:left="181" w:hanging="179"/>
              <w:rPr>
                <w:rFonts w:ascii="Arial" w:eastAsia="Arial" w:hAnsi="Arial" w:cs="Arial"/>
                <w:b/>
                <w:color w:val="000000"/>
              </w:rPr>
            </w:pPr>
            <w:r w:rsidRPr="001B7CD5">
              <w:rPr>
                <w:rFonts w:ascii="Arial" w:eastAsia="Arial" w:hAnsi="Arial" w:cs="Arial"/>
                <w:b/>
                <w:color w:val="000000"/>
              </w:rPr>
              <w:t>Trainee will be able to:</w:t>
            </w:r>
          </w:p>
          <w:p w14:paraId="4801C519"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hAnsi="Arial" w:cs="Arial"/>
              </w:rPr>
            </w:pPr>
            <w:r w:rsidRPr="001B7CD5">
              <w:rPr>
                <w:rFonts w:ascii="Arial" w:hAnsi="Arial" w:cs="Arial"/>
              </w:rPr>
              <w:t>Remove, wash, dry and store the pads of the polisher</w:t>
            </w:r>
          </w:p>
          <w:p w14:paraId="06F33AEF"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hAnsi="Arial" w:cs="Arial"/>
              </w:rPr>
            </w:pPr>
            <w:r w:rsidRPr="001B7CD5">
              <w:rPr>
                <w:rFonts w:ascii="Arial" w:hAnsi="Arial" w:cs="Arial"/>
              </w:rPr>
              <w:t xml:space="preserve">Clean the polisher with compressed air and store </w:t>
            </w:r>
          </w:p>
          <w:p w14:paraId="3C28970D"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Arial" w:hAnsi="Arial" w:cs="Arial"/>
                <w:color w:val="000000"/>
              </w:rPr>
            </w:pPr>
            <w:r w:rsidRPr="001B7CD5">
              <w:rPr>
                <w:rFonts w:ascii="Arial" w:hAnsi="Arial" w:cs="Arial"/>
              </w:rPr>
              <w:t>Service the polisher at the proper time</w:t>
            </w:r>
          </w:p>
        </w:tc>
        <w:tc>
          <w:tcPr>
            <w:tcW w:w="4071" w:type="dxa"/>
            <w:tcBorders>
              <w:top w:val="single" w:sz="4" w:space="0" w:color="000000"/>
              <w:left w:val="single" w:sz="4" w:space="0" w:color="000000"/>
              <w:bottom w:val="single" w:sz="4" w:space="0" w:color="000000"/>
              <w:right w:val="single" w:sz="4" w:space="0" w:color="000000"/>
            </w:tcBorders>
            <w:shd w:val="clear" w:color="auto" w:fill="auto"/>
          </w:tcPr>
          <w:p w14:paraId="7C379859" w14:textId="77777777" w:rsidR="006E2D30" w:rsidRPr="001B7CD5" w:rsidRDefault="006E2D30" w:rsidP="001B7CD5">
            <w:pPr>
              <w:numPr>
                <w:ilvl w:val="0"/>
                <w:numId w:val="6"/>
              </w:numPr>
              <w:spacing w:line="360" w:lineRule="auto"/>
              <w:ind w:left="181" w:hanging="179"/>
              <w:contextualSpacing/>
              <w:rPr>
                <w:rFonts w:ascii="Arial" w:eastAsia="Times New Roman" w:hAnsi="Arial" w:cs="Arial"/>
                <w:color w:val="000000"/>
              </w:rPr>
            </w:pPr>
            <w:r w:rsidRPr="001B7CD5">
              <w:rPr>
                <w:rFonts w:ascii="Arial" w:eastAsia="Times New Roman" w:hAnsi="Arial" w:cs="Arial"/>
                <w:color w:val="000000"/>
              </w:rPr>
              <w:t>Understanding functions of a polisher.</w:t>
            </w:r>
          </w:p>
          <w:p w14:paraId="7BDC8B3C" w14:textId="77777777" w:rsidR="006E2D30" w:rsidRPr="001B7CD5" w:rsidRDefault="006E2D30" w:rsidP="001B7CD5">
            <w:pPr>
              <w:numPr>
                <w:ilvl w:val="0"/>
                <w:numId w:val="6"/>
              </w:numPr>
              <w:spacing w:line="360" w:lineRule="auto"/>
              <w:ind w:left="181" w:hanging="179"/>
              <w:contextualSpacing/>
              <w:rPr>
                <w:rFonts w:ascii="Arial" w:eastAsia="Times New Roman" w:hAnsi="Arial" w:cs="Arial"/>
                <w:color w:val="000000"/>
              </w:rPr>
            </w:pPr>
            <w:r w:rsidRPr="001B7CD5">
              <w:rPr>
                <w:rFonts w:ascii="Arial" w:eastAsia="Times New Roman" w:hAnsi="Arial" w:cs="Arial"/>
                <w:color w:val="000000"/>
              </w:rPr>
              <w:t>Significant components of a polisher to be cleaned.</w:t>
            </w:r>
          </w:p>
          <w:p w14:paraId="56D67535" w14:textId="77777777" w:rsidR="006E2D30" w:rsidRPr="001B7CD5" w:rsidRDefault="006E2D30" w:rsidP="001B7CD5">
            <w:pPr>
              <w:numPr>
                <w:ilvl w:val="0"/>
                <w:numId w:val="6"/>
              </w:numPr>
              <w:spacing w:line="360" w:lineRule="auto"/>
              <w:ind w:left="181" w:hanging="179"/>
              <w:contextualSpacing/>
              <w:rPr>
                <w:rFonts w:ascii="Arial" w:eastAsia="Times New Roman" w:hAnsi="Arial" w:cs="Arial"/>
                <w:color w:val="000000"/>
              </w:rPr>
            </w:pPr>
            <w:r w:rsidRPr="001B7CD5">
              <w:rPr>
                <w:rFonts w:ascii="Arial" w:eastAsia="Times New Roman" w:hAnsi="Arial" w:cs="Arial"/>
                <w:color w:val="000000"/>
              </w:rPr>
              <w:t>Methods to clean polisher with compressed air.</w:t>
            </w:r>
          </w:p>
          <w:p w14:paraId="7C5B4831" w14:textId="77777777" w:rsidR="006E2D30" w:rsidRPr="001B7CD5" w:rsidRDefault="006E2D30" w:rsidP="001B7CD5">
            <w:pPr>
              <w:numPr>
                <w:ilvl w:val="0"/>
                <w:numId w:val="6"/>
              </w:numPr>
              <w:spacing w:line="360" w:lineRule="auto"/>
              <w:ind w:left="181" w:hanging="179"/>
              <w:contextualSpacing/>
              <w:rPr>
                <w:rFonts w:ascii="Arial" w:eastAsia="Times New Roman" w:hAnsi="Arial" w:cs="Arial"/>
                <w:color w:val="000000"/>
              </w:rPr>
            </w:pPr>
            <w:r w:rsidRPr="001B7CD5">
              <w:rPr>
                <w:rFonts w:ascii="Arial" w:eastAsia="Times New Roman" w:hAnsi="Arial" w:cs="Arial"/>
                <w:color w:val="000000"/>
              </w:rPr>
              <w:t>Steps to store the polisher after usage and cleaning according to manufacturers’ manual.</w:t>
            </w:r>
          </w:p>
          <w:p w14:paraId="54ED8D1D" w14:textId="77777777" w:rsidR="006E2D30" w:rsidRPr="001B7CD5" w:rsidRDefault="006E2D30" w:rsidP="001B7CD5">
            <w:pPr>
              <w:spacing w:line="360" w:lineRule="auto"/>
              <w:ind w:left="181" w:hanging="179"/>
              <w:contextualSpacing/>
              <w:rPr>
                <w:rFonts w:ascii="Arial" w:eastAsia="Times New Roman" w:hAnsi="Arial" w:cs="Arial"/>
                <w:b/>
                <w:bCs/>
                <w:color w:val="000000"/>
                <w:u w:val="single"/>
              </w:rPr>
            </w:pPr>
            <w:r w:rsidRPr="001B7CD5">
              <w:rPr>
                <w:rFonts w:ascii="Arial" w:eastAsia="Times New Roman" w:hAnsi="Arial" w:cs="Arial"/>
                <w:b/>
                <w:bCs/>
                <w:color w:val="000000"/>
                <w:u w:val="single"/>
              </w:rPr>
              <w:t>Practical Activity:</w:t>
            </w:r>
          </w:p>
          <w:p w14:paraId="384B818E" w14:textId="77777777" w:rsidR="006E2D30" w:rsidRPr="001B7CD5" w:rsidRDefault="006E2D30" w:rsidP="001B7CD5">
            <w:pPr>
              <w:spacing w:line="360" w:lineRule="auto"/>
              <w:ind w:left="181" w:hanging="179"/>
              <w:contextualSpacing/>
              <w:rPr>
                <w:rFonts w:ascii="Arial" w:eastAsia="Times New Roman" w:hAnsi="Arial" w:cs="Arial"/>
                <w:color w:val="000000"/>
              </w:rPr>
            </w:pPr>
            <w:r w:rsidRPr="001B7CD5">
              <w:rPr>
                <w:rFonts w:ascii="Arial" w:eastAsia="Times New Roman" w:hAnsi="Arial" w:cs="Arial"/>
                <w:color w:val="000000"/>
              </w:rPr>
              <w:t>Perform inspection of polisher, remove, wash and dry pads, clean polisher with compressed air.</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B5ED44" w14:textId="1F04A7A5" w:rsidR="006E2D30" w:rsidRPr="00DD0560" w:rsidRDefault="00E432AF" w:rsidP="001B7CD5">
            <w:pPr>
              <w:ind w:left="720" w:hanging="718"/>
              <w:jc w:val="right"/>
              <w:rPr>
                <w:rFonts w:asciiTheme="minorBidi" w:eastAsia="Arial" w:hAnsiTheme="minorBidi"/>
              </w:rPr>
            </w:pPr>
            <w:r w:rsidRPr="00DD0560">
              <w:rPr>
                <w:rFonts w:asciiTheme="minorBidi" w:eastAsia="Arial" w:hAnsiTheme="minorBidi"/>
              </w:rPr>
              <w:t>Theory-0</w:t>
            </w:r>
            <w:r w:rsidR="00BD3522" w:rsidRPr="00DD0560">
              <w:rPr>
                <w:rFonts w:asciiTheme="minorBidi" w:eastAsia="Arial" w:hAnsiTheme="minorBidi"/>
              </w:rPr>
              <w:t>.5</w:t>
            </w:r>
            <w:r w:rsidR="006E2D30" w:rsidRPr="00DD0560">
              <w:rPr>
                <w:rFonts w:asciiTheme="minorBidi" w:eastAsia="Arial" w:hAnsiTheme="minorBidi"/>
              </w:rPr>
              <w:t>Hrs</w:t>
            </w:r>
          </w:p>
          <w:p w14:paraId="355C2AE3" w14:textId="26940243" w:rsidR="006E2D30" w:rsidRPr="00DD0560" w:rsidRDefault="00BD3522" w:rsidP="001B7CD5">
            <w:pPr>
              <w:ind w:left="-34"/>
              <w:jc w:val="right"/>
              <w:rPr>
                <w:rFonts w:asciiTheme="minorBidi" w:eastAsia="Arial" w:hAnsiTheme="minorBidi"/>
              </w:rPr>
            </w:pPr>
            <w:r w:rsidRPr="00DD0560">
              <w:rPr>
                <w:rFonts w:asciiTheme="minorBidi" w:eastAsia="Arial" w:hAnsiTheme="minorBidi"/>
              </w:rPr>
              <w:t>Practical-1.5</w:t>
            </w:r>
            <w:r w:rsidR="006E2D30" w:rsidRPr="00DD0560">
              <w:rPr>
                <w:rFonts w:asciiTheme="minorBidi" w:eastAsia="Arial" w:hAnsiTheme="minorBidi"/>
              </w:rPr>
              <w:t>Hrs</w:t>
            </w:r>
          </w:p>
          <w:p w14:paraId="2BE6107F" w14:textId="5E93544E" w:rsidR="006E2D30" w:rsidRPr="00DD0560" w:rsidRDefault="006E2D30" w:rsidP="001B7CD5">
            <w:pPr>
              <w:ind w:left="720" w:hanging="718"/>
              <w:jc w:val="right"/>
              <w:rPr>
                <w:rFonts w:asciiTheme="minorBidi" w:eastAsia="Arial" w:hAnsiTheme="minorBidi"/>
              </w:rPr>
            </w:pPr>
            <w:r w:rsidRPr="00DD0560">
              <w:rPr>
                <w:rFonts w:asciiTheme="minorBidi" w:eastAsia="Arial" w:hAnsiTheme="minorBidi"/>
              </w:rPr>
              <w:t xml:space="preserve">Total- </w:t>
            </w:r>
            <w:r w:rsidR="00BD3522" w:rsidRPr="00DD0560">
              <w:rPr>
                <w:rFonts w:asciiTheme="minorBidi" w:eastAsia="Arial" w:hAnsiTheme="minorBidi"/>
              </w:rPr>
              <w:t>2</w:t>
            </w:r>
            <w:r w:rsidRPr="00DD0560">
              <w:rPr>
                <w:rFonts w:asciiTheme="minorBidi" w:eastAsia="Arial" w:hAnsiTheme="minorBidi"/>
              </w:rPr>
              <w:t>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34139D4C" w14:textId="77777777" w:rsidR="006E2D30" w:rsidRPr="001B7CD5" w:rsidRDefault="006E2D30" w:rsidP="001B7CD5">
            <w:pPr>
              <w:autoSpaceDE w:val="0"/>
              <w:autoSpaceDN w:val="0"/>
              <w:adjustRightInd w:val="0"/>
              <w:ind w:left="-20"/>
              <w:rPr>
                <w:rFonts w:asciiTheme="minorBidi" w:hAnsiTheme="minorBidi"/>
              </w:rPr>
            </w:pPr>
            <w:r w:rsidRPr="001B7CD5">
              <w:rPr>
                <w:rFonts w:asciiTheme="minorBidi" w:hAnsiTheme="minorBidi"/>
              </w:rPr>
              <w:t>General Hand Tools</w:t>
            </w:r>
          </w:p>
          <w:p w14:paraId="6F86392F" w14:textId="77777777" w:rsidR="006E2D30" w:rsidRPr="001B7CD5" w:rsidRDefault="006E2D30" w:rsidP="001B7CD5">
            <w:pPr>
              <w:autoSpaceDE w:val="0"/>
              <w:autoSpaceDN w:val="0"/>
              <w:adjustRightInd w:val="0"/>
              <w:ind w:left="-20"/>
              <w:rPr>
                <w:rFonts w:asciiTheme="minorBidi" w:hAnsiTheme="minorBidi"/>
              </w:rPr>
            </w:pPr>
            <w:r w:rsidRPr="001B7CD5">
              <w:rPr>
                <w:rFonts w:asciiTheme="minorBidi" w:hAnsiTheme="minorBidi"/>
              </w:rPr>
              <w:t>Cotton Gloves</w:t>
            </w:r>
          </w:p>
          <w:p w14:paraId="0B4CB258" w14:textId="77777777" w:rsidR="006E2D30" w:rsidRPr="001B7CD5" w:rsidRDefault="006E2D30" w:rsidP="001B7CD5">
            <w:pPr>
              <w:autoSpaceDE w:val="0"/>
              <w:autoSpaceDN w:val="0"/>
              <w:adjustRightInd w:val="0"/>
              <w:ind w:left="-20"/>
              <w:rPr>
                <w:rFonts w:asciiTheme="minorBidi" w:hAnsiTheme="minorBidi"/>
              </w:rPr>
            </w:pPr>
            <w:r w:rsidRPr="001B7CD5">
              <w:rPr>
                <w:rFonts w:asciiTheme="minorBidi" w:hAnsiTheme="minorBidi"/>
              </w:rPr>
              <w:t>Compressor Oil</w:t>
            </w:r>
          </w:p>
          <w:p w14:paraId="18628D99" w14:textId="77777777" w:rsidR="006E2D30" w:rsidRPr="001B7CD5" w:rsidRDefault="006E2D30" w:rsidP="001B7CD5">
            <w:pPr>
              <w:autoSpaceDE w:val="0"/>
              <w:autoSpaceDN w:val="0"/>
              <w:adjustRightInd w:val="0"/>
              <w:ind w:left="-20"/>
              <w:rPr>
                <w:rFonts w:asciiTheme="minorBidi" w:hAnsiTheme="minorBidi"/>
              </w:rPr>
            </w:pPr>
            <w:r w:rsidRPr="001B7CD5">
              <w:rPr>
                <w:rFonts w:asciiTheme="minorBidi" w:hAnsiTheme="minorBidi"/>
              </w:rPr>
              <w:t>Lubrication Oil</w:t>
            </w:r>
          </w:p>
          <w:p w14:paraId="17DEDFD4" w14:textId="77777777" w:rsidR="006E2D30" w:rsidRPr="001B7CD5" w:rsidRDefault="006E2D30" w:rsidP="001B7CD5">
            <w:pPr>
              <w:autoSpaceDE w:val="0"/>
              <w:autoSpaceDN w:val="0"/>
              <w:adjustRightInd w:val="0"/>
              <w:ind w:left="-20"/>
              <w:rPr>
                <w:rFonts w:asciiTheme="minorBidi" w:hAnsiTheme="minorBidi"/>
              </w:rPr>
            </w:pPr>
            <w:r w:rsidRPr="001B7CD5">
              <w:rPr>
                <w:rFonts w:asciiTheme="minorBidi" w:hAnsiTheme="minorBidi"/>
              </w:rPr>
              <w:t>Cleaning Thinner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3D9929" w14:textId="77777777" w:rsidR="006E2D30" w:rsidRPr="00AB3D13" w:rsidRDefault="006E2D30" w:rsidP="001B7CD5">
            <w:pPr>
              <w:ind w:left="2"/>
              <w:rPr>
                <w:rFonts w:asciiTheme="minorBidi" w:eastAsia="Arial" w:hAnsiTheme="minorBidi"/>
                <w:b/>
                <w:color w:val="000000"/>
                <w:sz w:val="24"/>
              </w:rPr>
            </w:pPr>
            <w:r w:rsidRPr="00AB3D13">
              <w:rPr>
                <w:rFonts w:asciiTheme="minorBidi" w:eastAsia="Arial" w:hAnsiTheme="minorBidi"/>
                <w:bCs/>
                <w:color w:val="000000"/>
              </w:rPr>
              <w:t>Class Room and workshop</w:t>
            </w:r>
          </w:p>
        </w:tc>
      </w:tr>
      <w:tr w:rsidR="006E2D30" w:rsidRPr="00AB3D13" w14:paraId="02568CF6" w14:textId="77777777" w:rsidTr="001B7CD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345581" w14:textId="77777777" w:rsidR="006E2D30" w:rsidRPr="00AB3D13" w:rsidRDefault="006E2D30" w:rsidP="001B7CD5">
            <w:pPr>
              <w:pStyle w:val="ListParagraph"/>
              <w:numPr>
                <w:ilvl w:val="0"/>
                <w:numId w:val="294"/>
              </w:numPr>
              <w:spacing w:line="360" w:lineRule="auto"/>
              <w:ind w:left="270" w:hanging="270"/>
              <w:rPr>
                <w:rFonts w:asciiTheme="minorBidi" w:eastAsia="Arial" w:hAnsiTheme="minorBidi"/>
                <w:color w:val="000000"/>
              </w:rPr>
            </w:pPr>
            <w:r w:rsidRPr="00AB3D13">
              <w:rPr>
                <w:rFonts w:asciiTheme="minorBidi" w:eastAsia="Arial" w:hAnsiTheme="minorBidi"/>
                <w:color w:val="000000"/>
              </w:rPr>
              <w:t>Maintain sanding machine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76C1255B" w14:textId="77777777" w:rsidR="006E2D30" w:rsidRPr="001B7CD5" w:rsidRDefault="006E2D30" w:rsidP="001B7CD5">
            <w:pPr>
              <w:spacing w:line="360" w:lineRule="auto"/>
              <w:ind w:left="181" w:hanging="179"/>
              <w:rPr>
                <w:rFonts w:ascii="Arial" w:eastAsia="Arial" w:hAnsi="Arial" w:cs="Arial"/>
                <w:b/>
                <w:color w:val="000000"/>
              </w:rPr>
            </w:pPr>
            <w:r w:rsidRPr="001B7CD5">
              <w:rPr>
                <w:rFonts w:ascii="Arial" w:eastAsia="Arial" w:hAnsi="Arial" w:cs="Arial"/>
                <w:b/>
                <w:color w:val="000000"/>
              </w:rPr>
              <w:t>Trainee will be able to:</w:t>
            </w:r>
          </w:p>
          <w:p w14:paraId="6AC2F8AF"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Arial" w:hAnsi="Arial" w:cs="Arial"/>
                <w:bCs/>
                <w:color w:val="000000"/>
              </w:rPr>
            </w:pPr>
            <w:r w:rsidRPr="001B7CD5">
              <w:rPr>
                <w:rFonts w:ascii="Arial" w:eastAsia="Arial" w:hAnsi="Arial" w:cs="Arial"/>
                <w:bCs/>
                <w:color w:val="000000"/>
              </w:rPr>
              <w:t>Clean the dust extraction bag</w:t>
            </w:r>
          </w:p>
          <w:p w14:paraId="54CB4FAD"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Arial" w:hAnsi="Arial" w:cs="Arial"/>
                <w:bCs/>
                <w:color w:val="000000"/>
              </w:rPr>
            </w:pPr>
            <w:r w:rsidRPr="001B7CD5">
              <w:rPr>
                <w:rFonts w:ascii="Arial" w:eastAsia="Arial" w:hAnsi="Arial" w:cs="Arial"/>
                <w:bCs/>
                <w:color w:val="000000"/>
              </w:rPr>
              <w:t>Check the amount of oil required for the machine</w:t>
            </w:r>
          </w:p>
          <w:p w14:paraId="16BC9497"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Arial" w:hAnsi="Arial" w:cs="Arial"/>
                <w:bCs/>
                <w:color w:val="000000"/>
              </w:rPr>
            </w:pPr>
            <w:r w:rsidRPr="001B7CD5">
              <w:rPr>
                <w:rFonts w:ascii="Arial" w:eastAsia="Arial" w:hAnsi="Arial" w:cs="Arial"/>
                <w:bCs/>
                <w:color w:val="000000"/>
              </w:rPr>
              <w:t>Control air current obtained from the compressor</w:t>
            </w:r>
          </w:p>
          <w:p w14:paraId="5B9D182E"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Arial" w:hAnsi="Arial" w:cs="Arial"/>
                <w:bCs/>
                <w:color w:val="000000"/>
              </w:rPr>
            </w:pPr>
            <w:r w:rsidRPr="001B7CD5">
              <w:rPr>
                <w:rFonts w:ascii="Arial" w:eastAsia="Arial" w:hAnsi="Arial" w:cs="Arial"/>
                <w:bCs/>
                <w:color w:val="000000"/>
              </w:rPr>
              <w:t>Clean the sanding machine with compressed air and store it</w:t>
            </w:r>
          </w:p>
          <w:p w14:paraId="34B586CF"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Arial" w:hAnsi="Arial" w:cs="Arial"/>
                <w:bCs/>
                <w:color w:val="000000"/>
              </w:rPr>
            </w:pPr>
            <w:r w:rsidRPr="001B7CD5">
              <w:rPr>
                <w:rFonts w:ascii="Arial" w:eastAsia="Arial" w:hAnsi="Arial" w:cs="Arial"/>
                <w:bCs/>
                <w:color w:val="000000"/>
              </w:rPr>
              <w:t>Service at the proper time</w:t>
            </w:r>
          </w:p>
        </w:tc>
        <w:tc>
          <w:tcPr>
            <w:tcW w:w="4071" w:type="dxa"/>
            <w:tcBorders>
              <w:top w:val="single" w:sz="4" w:space="0" w:color="000000"/>
              <w:left w:val="single" w:sz="4" w:space="0" w:color="000000"/>
              <w:bottom w:val="single" w:sz="4" w:space="0" w:color="000000"/>
              <w:right w:val="single" w:sz="4" w:space="0" w:color="000000"/>
            </w:tcBorders>
            <w:shd w:val="clear" w:color="auto" w:fill="auto"/>
          </w:tcPr>
          <w:p w14:paraId="330194D5" w14:textId="77777777" w:rsidR="006E2D30" w:rsidRPr="001B7CD5" w:rsidRDefault="006E2D30" w:rsidP="001B7CD5">
            <w:pPr>
              <w:numPr>
                <w:ilvl w:val="0"/>
                <w:numId w:val="6"/>
              </w:numPr>
              <w:spacing w:line="360" w:lineRule="auto"/>
              <w:ind w:left="181" w:hanging="179"/>
              <w:contextualSpacing/>
              <w:rPr>
                <w:rFonts w:ascii="Arial" w:eastAsia="Times New Roman" w:hAnsi="Arial" w:cs="Arial"/>
                <w:color w:val="000000"/>
              </w:rPr>
            </w:pPr>
            <w:r w:rsidRPr="001B7CD5">
              <w:rPr>
                <w:rFonts w:ascii="Arial" w:eastAsia="Times New Roman" w:hAnsi="Arial" w:cs="Arial"/>
                <w:color w:val="000000"/>
              </w:rPr>
              <w:t>Understanding functions of a sanding machine.</w:t>
            </w:r>
          </w:p>
          <w:p w14:paraId="5EB77CDA" w14:textId="77777777" w:rsidR="006E2D30" w:rsidRPr="001B7CD5" w:rsidRDefault="006E2D30" w:rsidP="001B7CD5">
            <w:pPr>
              <w:numPr>
                <w:ilvl w:val="0"/>
                <w:numId w:val="6"/>
              </w:numPr>
              <w:spacing w:line="360" w:lineRule="auto"/>
              <w:ind w:left="181" w:hanging="179"/>
              <w:contextualSpacing/>
              <w:rPr>
                <w:rFonts w:ascii="Arial" w:eastAsia="Times New Roman" w:hAnsi="Arial" w:cs="Arial"/>
                <w:color w:val="000000"/>
              </w:rPr>
            </w:pPr>
            <w:r w:rsidRPr="001B7CD5">
              <w:rPr>
                <w:rFonts w:ascii="Arial" w:eastAsia="Times New Roman" w:hAnsi="Arial" w:cs="Arial"/>
                <w:color w:val="000000"/>
              </w:rPr>
              <w:t>Significant components of a sanding machine to be cleaned.</w:t>
            </w:r>
          </w:p>
          <w:p w14:paraId="403DB05B" w14:textId="77777777" w:rsidR="006E2D30" w:rsidRPr="001B7CD5" w:rsidRDefault="006E2D30" w:rsidP="001B7CD5">
            <w:pPr>
              <w:numPr>
                <w:ilvl w:val="0"/>
                <w:numId w:val="6"/>
              </w:numPr>
              <w:spacing w:line="360" w:lineRule="auto"/>
              <w:ind w:left="181" w:hanging="179"/>
              <w:contextualSpacing/>
              <w:rPr>
                <w:rFonts w:ascii="Arial" w:eastAsia="Times New Roman" w:hAnsi="Arial" w:cs="Arial"/>
                <w:color w:val="000000"/>
              </w:rPr>
            </w:pPr>
            <w:r w:rsidRPr="001B7CD5">
              <w:rPr>
                <w:rFonts w:ascii="Arial" w:eastAsia="Times New Roman" w:hAnsi="Arial" w:cs="Arial"/>
                <w:color w:val="000000"/>
              </w:rPr>
              <w:t>Methods to clean sanding machine, and oiling after cleaning</w:t>
            </w:r>
          </w:p>
          <w:p w14:paraId="19A361E3" w14:textId="77777777" w:rsidR="006E2D30" w:rsidRPr="001B7CD5" w:rsidRDefault="006E2D30" w:rsidP="001B7CD5">
            <w:pPr>
              <w:numPr>
                <w:ilvl w:val="0"/>
                <w:numId w:val="6"/>
              </w:numPr>
              <w:spacing w:line="360" w:lineRule="auto"/>
              <w:ind w:left="181" w:hanging="179"/>
              <w:contextualSpacing/>
              <w:rPr>
                <w:rFonts w:ascii="Arial" w:eastAsia="Times New Roman" w:hAnsi="Arial" w:cs="Arial"/>
                <w:color w:val="000000"/>
              </w:rPr>
            </w:pPr>
            <w:r w:rsidRPr="001B7CD5">
              <w:rPr>
                <w:rFonts w:ascii="Arial" w:eastAsia="Times New Roman" w:hAnsi="Arial" w:cs="Arial"/>
                <w:color w:val="000000"/>
              </w:rPr>
              <w:t>Steps to store the sanding machine after usage and cleaning according to manufacturers’ manual.</w:t>
            </w:r>
          </w:p>
          <w:p w14:paraId="2BEEF83D" w14:textId="77777777" w:rsidR="006E2D30" w:rsidRPr="001B7CD5" w:rsidRDefault="006E2D30" w:rsidP="001B7CD5">
            <w:pPr>
              <w:spacing w:line="360" w:lineRule="auto"/>
              <w:ind w:left="181" w:hanging="179"/>
              <w:contextualSpacing/>
              <w:rPr>
                <w:rFonts w:ascii="Arial" w:eastAsia="Times New Roman" w:hAnsi="Arial" w:cs="Arial"/>
                <w:b/>
                <w:bCs/>
                <w:color w:val="000000"/>
                <w:u w:val="single"/>
              </w:rPr>
            </w:pPr>
            <w:r w:rsidRPr="001B7CD5">
              <w:rPr>
                <w:rFonts w:ascii="Arial" w:eastAsia="Times New Roman" w:hAnsi="Arial" w:cs="Arial"/>
                <w:b/>
                <w:bCs/>
                <w:color w:val="000000"/>
                <w:u w:val="single"/>
              </w:rPr>
              <w:t>Practical Activity:</w:t>
            </w:r>
          </w:p>
          <w:p w14:paraId="09B60D89" w14:textId="77777777" w:rsidR="006E2D30" w:rsidRPr="001B7CD5" w:rsidRDefault="006E2D30" w:rsidP="001B7CD5">
            <w:pPr>
              <w:spacing w:line="360" w:lineRule="auto"/>
              <w:ind w:left="181" w:hanging="179"/>
              <w:rPr>
                <w:rFonts w:ascii="Arial" w:eastAsia="Times New Roman" w:hAnsi="Arial" w:cs="Arial"/>
                <w:color w:val="000000"/>
              </w:rPr>
            </w:pPr>
            <w:r w:rsidRPr="001B7CD5">
              <w:rPr>
                <w:rFonts w:ascii="Arial" w:eastAsia="Times New Roman" w:hAnsi="Arial" w:cs="Arial"/>
                <w:color w:val="000000"/>
              </w:rPr>
              <w:t>Perform inspection of sanding machine, remove, and clean the dust extraction bag, oil sanding machine according to the requirement, clean with compressed air.</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31FE4A" w14:textId="67C87081" w:rsidR="006E2D30" w:rsidRPr="00DD0560" w:rsidRDefault="00E432AF" w:rsidP="001B7CD5">
            <w:pPr>
              <w:ind w:left="720" w:hanging="718"/>
              <w:jc w:val="right"/>
              <w:rPr>
                <w:rFonts w:asciiTheme="minorBidi" w:eastAsia="Arial" w:hAnsiTheme="minorBidi"/>
              </w:rPr>
            </w:pPr>
            <w:r w:rsidRPr="00DD0560">
              <w:rPr>
                <w:rFonts w:asciiTheme="minorBidi" w:eastAsia="Arial" w:hAnsiTheme="minorBidi"/>
              </w:rPr>
              <w:t>Theory-0.5</w:t>
            </w:r>
            <w:r w:rsidR="006E2D30" w:rsidRPr="00DD0560">
              <w:rPr>
                <w:rFonts w:asciiTheme="minorBidi" w:eastAsia="Arial" w:hAnsiTheme="minorBidi"/>
              </w:rPr>
              <w:t>Hrs</w:t>
            </w:r>
          </w:p>
          <w:p w14:paraId="20F5153B" w14:textId="5553FA8C" w:rsidR="006E2D30" w:rsidRPr="00DD0560" w:rsidRDefault="006E2D30" w:rsidP="001B7CD5">
            <w:pPr>
              <w:ind w:left="-34"/>
              <w:jc w:val="right"/>
              <w:rPr>
                <w:rFonts w:asciiTheme="minorBidi" w:eastAsia="Arial" w:hAnsiTheme="minorBidi"/>
              </w:rPr>
            </w:pPr>
            <w:r w:rsidRPr="00DD0560">
              <w:rPr>
                <w:rFonts w:asciiTheme="minorBidi" w:eastAsia="Arial" w:hAnsiTheme="minorBidi"/>
              </w:rPr>
              <w:t>Practical-1</w:t>
            </w:r>
            <w:r w:rsidR="00BD3522" w:rsidRPr="00DD0560">
              <w:rPr>
                <w:rFonts w:asciiTheme="minorBidi" w:eastAsia="Arial" w:hAnsiTheme="minorBidi"/>
              </w:rPr>
              <w:t>.5</w:t>
            </w:r>
            <w:r w:rsidRPr="00DD0560">
              <w:rPr>
                <w:rFonts w:asciiTheme="minorBidi" w:eastAsia="Arial" w:hAnsiTheme="minorBidi"/>
              </w:rPr>
              <w:t>Hrs</w:t>
            </w:r>
          </w:p>
          <w:p w14:paraId="753C42AF" w14:textId="60F483E1" w:rsidR="006E2D30" w:rsidRPr="00DD0560" w:rsidRDefault="006E2D30" w:rsidP="001B7CD5">
            <w:pPr>
              <w:spacing w:line="276" w:lineRule="auto"/>
              <w:ind w:left="2"/>
              <w:jc w:val="right"/>
              <w:rPr>
                <w:rFonts w:asciiTheme="minorBidi" w:eastAsia="Arial" w:hAnsiTheme="minorBidi"/>
              </w:rPr>
            </w:pPr>
            <w:r w:rsidRPr="00DD0560">
              <w:rPr>
                <w:rFonts w:asciiTheme="minorBidi" w:eastAsia="Arial" w:hAnsiTheme="minorBidi"/>
              </w:rPr>
              <w:t xml:space="preserve">Total- </w:t>
            </w:r>
            <w:r w:rsidR="00BD3522" w:rsidRPr="00DD0560">
              <w:rPr>
                <w:rFonts w:asciiTheme="minorBidi" w:eastAsia="Arial" w:hAnsiTheme="minorBidi"/>
              </w:rPr>
              <w:t>02</w:t>
            </w:r>
            <w:r w:rsidRPr="00DD0560">
              <w:rPr>
                <w:rFonts w:asciiTheme="minorBidi" w:eastAsia="Arial" w:hAnsiTheme="minorBidi"/>
              </w:rPr>
              <w:t>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23D73401" w14:textId="77777777" w:rsidR="006E2D30" w:rsidRPr="001B7CD5" w:rsidRDefault="006E2D30" w:rsidP="001B7CD5">
            <w:pPr>
              <w:autoSpaceDE w:val="0"/>
              <w:autoSpaceDN w:val="0"/>
              <w:adjustRightInd w:val="0"/>
              <w:ind w:left="-20"/>
              <w:rPr>
                <w:rFonts w:asciiTheme="minorBidi" w:hAnsiTheme="minorBidi"/>
              </w:rPr>
            </w:pPr>
            <w:r w:rsidRPr="001B7CD5">
              <w:rPr>
                <w:rFonts w:asciiTheme="minorBidi" w:hAnsiTheme="minorBidi"/>
              </w:rPr>
              <w:t>General Hand Tools</w:t>
            </w:r>
          </w:p>
          <w:p w14:paraId="11F2CABB" w14:textId="77777777" w:rsidR="006E2D30" w:rsidRPr="001B7CD5" w:rsidRDefault="006E2D30" w:rsidP="001B7CD5">
            <w:pPr>
              <w:autoSpaceDE w:val="0"/>
              <w:autoSpaceDN w:val="0"/>
              <w:adjustRightInd w:val="0"/>
              <w:ind w:left="-20"/>
              <w:rPr>
                <w:rFonts w:asciiTheme="minorBidi" w:hAnsiTheme="minorBidi"/>
              </w:rPr>
            </w:pPr>
            <w:r w:rsidRPr="001B7CD5">
              <w:rPr>
                <w:rFonts w:asciiTheme="minorBidi" w:hAnsiTheme="minorBidi"/>
              </w:rPr>
              <w:t>Cotton Gloves</w:t>
            </w:r>
          </w:p>
          <w:p w14:paraId="2A581C89" w14:textId="77777777" w:rsidR="006E2D30" w:rsidRPr="001B7CD5" w:rsidRDefault="006E2D30" w:rsidP="001B7CD5">
            <w:pPr>
              <w:autoSpaceDE w:val="0"/>
              <w:autoSpaceDN w:val="0"/>
              <w:adjustRightInd w:val="0"/>
              <w:ind w:left="-20"/>
              <w:rPr>
                <w:rFonts w:asciiTheme="minorBidi" w:hAnsiTheme="minorBidi"/>
              </w:rPr>
            </w:pPr>
            <w:r w:rsidRPr="001B7CD5">
              <w:rPr>
                <w:rFonts w:asciiTheme="minorBidi" w:hAnsiTheme="minorBidi"/>
              </w:rPr>
              <w:t>Compressor Oil</w:t>
            </w:r>
          </w:p>
          <w:p w14:paraId="114B7AE1" w14:textId="77777777" w:rsidR="006E2D30" w:rsidRPr="001B7CD5" w:rsidRDefault="006E2D30" w:rsidP="001B7CD5">
            <w:pPr>
              <w:autoSpaceDE w:val="0"/>
              <w:autoSpaceDN w:val="0"/>
              <w:adjustRightInd w:val="0"/>
              <w:ind w:left="-20"/>
              <w:rPr>
                <w:rFonts w:asciiTheme="minorBidi" w:hAnsiTheme="minorBidi"/>
              </w:rPr>
            </w:pPr>
            <w:r w:rsidRPr="001B7CD5">
              <w:rPr>
                <w:rFonts w:asciiTheme="minorBidi" w:hAnsiTheme="minorBidi"/>
              </w:rPr>
              <w:t>Lubrication Oil</w:t>
            </w:r>
          </w:p>
          <w:p w14:paraId="17B5CBAE" w14:textId="77777777" w:rsidR="006E2D30" w:rsidRPr="00AB3D13" w:rsidRDefault="006E2D30" w:rsidP="001B7CD5">
            <w:pPr>
              <w:autoSpaceDE w:val="0"/>
              <w:autoSpaceDN w:val="0"/>
              <w:adjustRightInd w:val="0"/>
              <w:ind w:left="-20"/>
              <w:rPr>
                <w:rFonts w:asciiTheme="minorBidi" w:hAnsiTheme="minorBidi"/>
              </w:rPr>
            </w:pPr>
            <w:r w:rsidRPr="00AB3D13">
              <w:rPr>
                <w:rFonts w:asciiTheme="minorBidi" w:hAnsiTheme="minorBidi"/>
              </w:rPr>
              <w:t>Cleaning Thinner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537FB2" w14:textId="77777777" w:rsidR="006E2D30" w:rsidRPr="00AB3D13" w:rsidRDefault="006E2D30" w:rsidP="001B7CD5">
            <w:pPr>
              <w:ind w:left="2"/>
              <w:rPr>
                <w:rFonts w:asciiTheme="minorBidi" w:eastAsia="Arial" w:hAnsiTheme="minorBidi"/>
                <w:b/>
                <w:color w:val="000000"/>
                <w:sz w:val="24"/>
              </w:rPr>
            </w:pPr>
            <w:r w:rsidRPr="00AB3D13">
              <w:rPr>
                <w:rFonts w:asciiTheme="minorBidi" w:eastAsia="Arial" w:hAnsiTheme="minorBidi"/>
                <w:bCs/>
                <w:color w:val="000000"/>
              </w:rPr>
              <w:t>Class Room and workshop</w:t>
            </w:r>
          </w:p>
        </w:tc>
      </w:tr>
      <w:tr w:rsidR="006E2D30" w:rsidRPr="00AB3D13" w14:paraId="7F447D16" w14:textId="77777777" w:rsidTr="001B7CD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6A5CCF" w14:textId="77777777" w:rsidR="006E2D30" w:rsidRPr="00AB3D13" w:rsidRDefault="006E2D30" w:rsidP="001B7CD5">
            <w:pPr>
              <w:pStyle w:val="ListParagraph"/>
              <w:numPr>
                <w:ilvl w:val="0"/>
                <w:numId w:val="294"/>
              </w:numPr>
              <w:spacing w:line="360" w:lineRule="auto"/>
              <w:ind w:left="270" w:hanging="270"/>
              <w:rPr>
                <w:rFonts w:asciiTheme="minorBidi" w:eastAsia="Arial" w:hAnsiTheme="minorBidi"/>
                <w:color w:val="000000"/>
              </w:rPr>
            </w:pPr>
            <w:r w:rsidRPr="00AB3D13">
              <w:rPr>
                <w:rFonts w:asciiTheme="minorBidi" w:eastAsia="Arial" w:hAnsiTheme="minorBidi"/>
                <w:color w:val="000000"/>
              </w:rPr>
              <w:t>Clean spray gun manually</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047747D3" w14:textId="77777777" w:rsidR="006E2D30" w:rsidRPr="001B7CD5" w:rsidRDefault="006E2D30" w:rsidP="001B7CD5">
            <w:pPr>
              <w:spacing w:line="360" w:lineRule="auto"/>
              <w:ind w:left="181" w:hanging="179"/>
              <w:rPr>
                <w:rFonts w:ascii="Arial" w:eastAsia="Arial" w:hAnsi="Arial" w:cs="Arial"/>
                <w:b/>
                <w:color w:val="000000"/>
              </w:rPr>
            </w:pPr>
            <w:r w:rsidRPr="001B7CD5">
              <w:rPr>
                <w:rFonts w:ascii="Arial" w:eastAsia="Arial" w:hAnsi="Arial" w:cs="Arial"/>
                <w:b/>
                <w:color w:val="000000"/>
              </w:rPr>
              <w:t>Trainee will be able to:</w:t>
            </w:r>
          </w:p>
          <w:p w14:paraId="6F0B0CDE"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Arial" w:hAnsi="Arial" w:cs="Arial"/>
                <w:bCs/>
                <w:color w:val="000000"/>
              </w:rPr>
            </w:pPr>
            <w:r w:rsidRPr="001B7CD5">
              <w:rPr>
                <w:rFonts w:ascii="Arial" w:eastAsia="Arial" w:hAnsi="Arial" w:cs="Arial"/>
                <w:bCs/>
                <w:color w:val="000000"/>
              </w:rPr>
              <w:t>Dismantle separately the spray gun, the nozzle, the bottle and the cap after applying one kind of paint</w:t>
            </w:r>
          </w:p>
          <w:p w14:paraId="15F988BA"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Arial" w:hAnsi="Arial" w:cs="Arial"/>
                <w:bCs/>
                <w:color w:val="000000"/>
              </w:rPr>
            </w:pPr>
            <w:r w:rsidRPr="001B7CD5">
              <w:rPr>
                <w:rFonts w:ascii="Arial" w:eastAsia="Arial" w:hAnsi="Arial" w:cs="Arial"/>
                <w:bCs/>
                <w:color w:val="000000"/>
              </w:rPr>
              <w:t>Wash each of them separately using cleaning thinner kerosene</w:t>
            </w:r>
          </w:p>
          <w:p w14:paraId="20FF0696"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Arial" w:hAnsi="Arial" w:cs="Arial"/>
                <w:bCs/>
                <w:color w:val="000000"/>
              </w:rPr>
            </w:pPr>
            <w:r w:rsidRPr="001B7CD5">
              <w:rPr>
                <w:rFonts w:ascii="Arial" w:eastAsia="Arial" w:hAnsi="Arial" w:cs="Arial"/>
                <w:bCs/>
                <w:color w:val="000000"/>
              </w:rPr>
              <w:t>Cleaning the nozzle, did you insert a thin wire and remove the paint in the vent</w:t>
            </w:r>
          </w:p>
          <w:p w14:paraId="72AC791D"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Arial" w:hAnsi="Arial" w:cs="Arial"/>
                <w:bCs/>
                <w:color w:val="000000"/>
              </w:rPr>
            </w:pPr>
            <w:r w:rsidRPr="001B7CD5">
              <w:rPr>
                <w:rFonts w:ascii="Arial" w:eastAsia="Arial" w:hAnsi="Arial" w:cs="Arial"/>
                <w:bCs/>
                <w:color w:val="000000"/>
              </w:rPr>
              <w:t>Place the nozzle inside the bottle of spray gun and store all the parts securely</w:t>
            </w:r>
          </w:p>
        </w:tc>
        <w:tc>
          <w:tcPr>
            <w:tcW w:w="4071" w:type="dxa"/>
            <w:tcBorders>
              <w:top w:val="single" w:sz="4" w:space="0" w:color="000000"/>
              <w:left w:val="single" w:sz="4" w:space="0" w:color="000000"/>
              <w:bottom w:val="single" w:sz="4" w:space="0" w:color="000000"/>
              <w:right w:val="single" w:sz="4" w:space="0" w:color="000000"/>
            </w:tcBorders>
            <w:shd w:val="clear" w:color="auto" w:fill="auto"/>
          </w:tcPr>
          <w:p w14:paraId="5DAF3875" w14:textId="77777777" w:rsidR="006E2D30" w:rsidRPr="001B7CD5" w:rsidRDefault="006E2D30" w:rsidP="001B7CD5">
            <w:pPr>
              <w:numPr>
                <w:ilvl w:val="0"/>
                <w:numId w:val="6"/>
              </w:numPr>
              <w:spacing w:line="360" w:lineRule="auto"/>
              <w:ind w:left="181" w:hanging="179"/>
              <w:contextualSpacing/>
              <w:rPr>
                <w:rFonts w:ascii="Arial" w:eastAsia="Times New Roman" w:hAnsi="Arial" w:cs="Arial"/>
                <w:color w:val="000000"/>
              </w:rPr>
            </w:pPr>
            <w:r w:rsidRPr="001B7CD5">
              <w:rPr>
                <w:rFonts w:ascii="Arial" w:eastAsia="Times New Roman" w:hAnsi="Arial" w:cs="Arial"/>
                <w:color w:val="000000"/>
              </w:rPr>
              <w:t>Understanding use of kerosene and thinner for removing dust.</w:t>
            </w:r>
          </w:p>
          <w:p w14:paraId="2615C223" w14:textId="77777777" w:rsidR="006E2D30" w:rsidRPr="001B7CD5" w:rsidRDefault="006E2D30" w:rsidP="001B7CD5">
            <w:pPr>
              <w:numPr>
                <w:ilvl w:val="0"/>
                <w:numId w:val="6"/>
              </w:numPr>
              <w:spacing w:line="360" w:lineRule="auto"/>
              <w:ind w:left="181" w:hanging="179"/>
              <w:contextualSpacing/>
              <w:rPr>
                <w:rFonts w:ascii="Arial" w:eastAsia="Times New Roman" w:hAnsi="Arial" w:cs="Arial"/>
                <w:color w:val="000000"/>
              </w:rPr>
            </w:pPr>
            <w:r w:rsidRPr="001B7CD5">
              <w:rPr>
                <w:rFonts w:ascii="Arial" w:eastAsia="Times New Roman" w:hAnsi="Arial" w:cs="Arial"/>
                <w:color w:val="000000"/>
              </w:rPr>
              <w:t>Understanding functions of a spray gun.</w:t>
            </w:r>
          </w:p>
          <w:p w14:paraId="2BC58631" w14:textId="77777777" w:rsidR="006E2D30" w:rsidRPr="001B7CD5" w:rsidRDefault="006E2D30" w:rsidP="001B7CD5">
            <w:pPr>
              <w:numPr>
                <w:ilvl w:val="0"/>
                <w:numId w:val="6"/>
              </w:numPr>
              <w:spacing w:line="360" w:lineRule="auto"/>
              <w:ind w:left="181" w:hanging="179"/>
              <w:contextualSpacing/>
              <w:rPr>
                <w:rFonts w:ascii="Arial" w:eastAsia="Times New Roman" w:hAnsi="Arial" w:cs="Arial"/>
                <w:color w:val="000000"/>
              </w:rPr>
            </w:pPr>
            <w:r w:rsidRPr="001B7CD5">
              <w:rPr>
                <w:rFonts w:ascii="Arial" w:eastAsia="Times New Roman" w:hAnsi="Arial" w:cs="Arial"/>
                <w:color w:val="000000"/>
              </w:rPr>
              <w:t>Significant components of a spray gun.</w:t>
            </w:r>
          </w:p>
          <w:p w14:paraId="53B9D898" w14:textId="77777777" w:rsidR="006E2D30" w:rsidRPr="001B7CD5" w:rsidRDefault="006E2D30" w:rsidP="001B7CD5">
            <w:pPr>
              <w:numPr>
                <w:ilvl w:val="0"/>
                <w:numId w:val="6"/>
              </w:numPr>
              <w:spacing w:line="360" w:lineRule="auto"/>
              <w:ind w:left="181" w:hanging="179"/>
              <w:contextualSpacing/>
              <w:rPr>
                <w:rFonts w:ascii="Arial" w:eastAsia="Times New Roman" w:hAnsi="Arial" w:cs="Arial"/>
                <w:color w:val="000000"/>
              </w:rPr>
            </w:pPr>
            <w:r w:rsidRPr="001B7CD5">
              <w:rPr>
                <w:rFonts w:ascii="Arial" w:eastAsia="Times New Roman" w:hAnsi="Arial" w:cs="Arial"/>
                <w:color w:val="000000"/>
              </w:rPr>
              <w:t>Removing components of spray gun to clean.</w:t>
            </w:r>
          </w:p>
          <w:p w14:paraId="1BB73469" w14:textId="77777777" w:rsidR="006E2D30" w:rsidRPr="001B7CD5" w:rsidRDefault="006E2D30" w:rsidP="001B7CD5">
            <w:pPr>
              <w:numPr>
                <w:ilvl w:val="0"/>
                <w:numId w:val="6"/>
              </w:numPr>
              <w:spacing w:line="360" w:lineRule="auto"/>
              <w:ind w:left="181" w:hanging="179"/>
              <w:contextualSpacing/>
              <w:rPr>
                <w:rFonts w:ascii="Arial" w:eastAsia="Times New Roman" w:hAnsi="Arial" w:cs="Arial"/>
                <w:color w:val="000000"/>
              </w:rPr>
            </w:pPr>
            <w:r w:rsidRPr="001B7CD5">
              <w:rPr>
                <w:rFonts w:ascii="Arial" w:eastAsia="Times New Roman" w:hAnsi="Arial" w:cs="Arial"/>
                <w:color w:val="000000"/>
              </w:rPr>
              <w:t>Methods to clean spray gun, its nozzles with a wire and using kerosene and thinner.</w:t>
            </w:r>
          </w:p>
          <w:p w14:paraId="5E6256EA" w14:textId="77777777" w:rsidR="006E2D30" w:rsidRPr="001B7CD5" w:rsidRDefault="006E2D30" w:rsidP="001B7CD5">
            <w:pPr>
              <w:numPr>
                <w:ilvl w:val="0"/>
                <w:numId w:val="6"/>
              </w:numPr>
              <w:spacing w:line="360" w:lineRule="auto"/>
              <w:ind w:left="181" w:hanging="179"/>
              <w:contextualSpacing/>
              <w:rPr>
                <w:rFonts w:ascii="Arial" w:eastAsia="Times New Roman" w:hAnsi="Arial" w:cs="Arial"/>
                <w:color w:val="000000"/>
              </w:rPr>
            </w:pPr>
            <w:r w:rsidRPr="001B7CD5">
              <w:rPr>
                <w:rFonts w:ascii="Arial" w:eastAsia="Times New Roman" w:hAnsi="Arial" w:cs="Arial"/>
                <w:color w:val="000000"/>
              </w:rPr>
              <w:t>Steps to store the spray gun after usage and cleaning according to manufacturers’ manual.</w:t>
            </w:r>
          </w:p>
          <w:p w14:paraId="7B7FCAE6" w14:textId="77777777" w:rsidR="006E2D30" w:rsidRPr="001B7CD5" w:rsidRDefault="006E2D30" w:rsidP="001B7CD5">
            <w:pPr>
              <w:spacing w:line="360" w:lineRule="auto"/>
              <w:ind w:left="181" w:hanging="179"/>
              <w:contextualSpacing/>
              <w:rPr>
                <w:rFonts w:ascii="Arial" w:eastAsia="Times New Roman" w:hAnsi="Arial" w:cs="Arial"/>
                <w:b/>
                <w:bCs/>
                <w:color w:val="000000"/>
                <w:u w:val="single"/>
              </w:rPr>
            </w:pPr>
            <w:r w:rsidRPr="001B7CD5">
              <w:rPr>
                <w:rFonts w:ascii="Arial" w:eastAsia="Times New Roman" w:hAnsi="Arial" w:cs="Arial"/>
                <w:b/>
                <w:bCs/>
                <w:color w:val="000000"/>
                <w:u w:val="single"/>
              </w:rPr>
              <w:t>Practical Activity:</w:t>
            </w:r>
          </w:p>
          <w:p w14:paraId="7097DEB3" w14:textId="77777777" w:rsidR="006E2D30" w:rsidRPr="001B7CD5" w:rsidRDefault="006E2D30" w:rsidP="001B7CD5">
            <w:pPr>
              <w:spacing w:line="360" w:lineRule="auto"/>
              <w:ind w:left="2"/>
              <w:rPr>
                <w:rFonts w:ascii="Arial" w:eastAsia="Times New Roman" w:hAnsi="Arial" w:cs="Arial"/>
                <w:color w:val="000000"/>
              </w:rPr>
            </w:pPr>
            <w:r w:rsidRPr="001B7CD5">
              <w:rPr>
                <w:rFonts w:ascii="Arial" w:eastAsia="Times New Roman" w:hAnsi="Arial" w:cs="Arial"/>
                <w:color w:val="000000"/>
              </w:rPr>
              <w:t>Perform inspection of spray gun, dismantle separately the spray gun, the nozzle, the bottle and the cap, clean spray gun, its nozzles with a wire and using kerosene and thinner.</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4770B1" w14:textId="663DB741" w:rsidR="006E2D30" w:rsidRPr="00DD0560" w:rsidRDefault="00216127" w:rsidP="001B7CD5">
            <w:pPr>
              <w:ind w:left="720" w:hanging="718"/>
              <w:jc w:val="right"/>
              <w:rPr>
                <w:rFonts w:asciiTheme="minorBidi" w:eastAsia="Arial" w:hAnsiTheme="minorBidi"/>
              </w:rPr>
            </w:pPr>
            <w:r w:rsidRPr="00DD0560">
              <w:rPr>
                <w:rFonts w:asciiTheme="minorBidi" w:eastAsia="Arial" w:hAnsiTheme="minorBidi"/>
              </w:rPr>
              <w:t>Theory-0.5</w:t>
            </w:r>
            <w:r w:rsidR="006E2D30" w:rsidRPr="00DD0560">
              <w:rPr>
                <w:rFonts w:asciiTheme="minorBidi" w:eastAsia="Arial" w:hAnsiTheme="minorBidi"/>
              </w:rPr>
              <w:t>Hrs</w:t>
            </w:r>
          </w:p>
          <w:p w14:paraId="08BAECED" w14:textId="498CE1AD" w:rsidR="006E2D30" w:rsidRPr="00DD0560" w:rsidRDefault="006E2D30" w:rsidP="001B7CD5">
            <w:pPr>
              <w:ind w:left="-34"/>
              <w:jc w:val="right"/>
              <w:rPr>
                <w:rFonts w:asciiTheme="minorBidi" w:eastAsia="Arial" w:hAnsiTheme="minorBidi"/>
              </w:rPr>
            </w:pPr>
            <w:r w:rsidRPr="00DD0560">
              <w:rPr>
                <w:rFonts w:asciiTheme="minorBidi" w:eastAsia="Arial" w:hAnsiTheme="minorBidi"/>
              </w:rPr>
              <w:t>Practical-1</w:t>
            </w:r>
            <w:r w:rsidR="00BD3522" w:rsidRPr="00DD0560">
              <w:rPr>
                <w:rFonts w:asciiTheme="minorBidi" w:eastAsia="Arial" w:hAnsiTheme="minorBidi"/>
              </w:rPr>
              <w:t>.5</w:t>
            </w:r>
            <w:r w:rsidRPr="00DD0560">
              <w:rPr>
                <w:rFonts w:asciiTheme="minorBidi" w:eastAsia="Arial" w:hAnsiTheme="minorBidi"/>
              </w:rPr>
              <w:t>Hrs</w:t>
            </w:r>
          </w:p>
          <w:p w14:paraId="06200389" w14:textId="55E607B1" w:rsidR="006E2D30" w:rsidRPr="00DD0560" w:rsidRDefault="006E2D30" w:rsidP="00216127">
            <w:pPr>
              <w:spacing w:line="276" w:lineRule="auto"/>
              <w:ind w:left="2"/>
              <w:jc w:val="right"/>
              <w:rPr>
                <w:rFonts w:asciiTheme="minorBidi" w:eastAsia="Arial" w:hAnsiTheme="minorBidi"/>
              </w:rPr>
            </w:pPr>
            <w:r w:rsidRPr="00DD0560">
              <w:rPr>
                <w:rFonts w:asciiTheme="minorBidi" w:eastAsia="Arial" w:hAnsiTheme="minorBidi"/>
              </w:rPr>
              <w:t xml:space="preserve">Total- </w:t>
            </w:r>
            <w:r w:rsidR="00216127" w:rsidRPr="00DD0560">
              <w:rPr>
                <w:rFonts w:asciiTheme="minorBidi" w:eastAsia="Arial" w:hAnsiTheme="minorBidi"/>
              </w:rPr>
              <w:t>2</w:t>
            </w:r>
            <w:r w:rsidRPr="00DD0560">
              <w:rPr>
                <w:rFonts w:asciiTheme="minorBidi" w:eastAsia="Arial" w:hAnsiTheme="minorBidi"/>
              </w:rPr>
              <w:t>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15346488" w14:textId="77777777" w:rsidR="006E2D30" w:rsidRPr="001B7CD5" w:rsidRDefault="006E2D30" w:rsidP="001B7CD5">
            <w:pPr>
              <w:autoSpaceDE w:val="0"/>
              <w:autoSpaceDN w:val="0"/>
              <w:adjustRightInd w:val="0"/>
              <w:ind w:left="-20"/>
              <w:rPr>
                <w:rFonts w:asciiTheme="minorBidi" w:hAnsiTheme="minorBidi"/>
              </w:rPr>
            </w:pPr>
            <w:r w:rsidRPr="001B7CD5">
              <w:rPr>
                <w:rFonts w:asciiTheme="minorBidi" w:hAnsiTheme="minorBidi"/>
              </w:rPr>
              <w:t>General Hand Tools</w:t>
            </w:r>
          </w:p>
          <w:p w14:paraId="16016D02" w14:textId="77777777" w:rsidR="006E2D30" w:rsidRPr="001B7CD5" w:rsidRDefault="006E2D30" w:rsidP="001B7CD5">
            <w:pPr>
              <w:autoSpaceDE w:val="0"/>
              <w:autoSpaceDN w:val="0"/>
              <w:adjustRightInd w:val="0"/>
              <w:ind w:left="-20"/>
              <w:rPr>
                <w:rFonts w:asciiTheme="minorBidi" w:hAnsiTheme="minorBidi"/>
              </w:rPr>
            </w:pPr>
            <w:r w:rsidRPr="001B7CD5">
              <w:rPr>
                <w:rFonts w:asciiTheme="minorBidi" w:hAnsiTheme="minorBidi"/>
              </w:rPr>
              <w:t>Cotton Gloves</w:t>
            </w:r>
          </w:p>
          <w:p w14:paraId="4FBF90A9" w14:textId="77777777" w:rsidR="006E2D30" w:rsidRPr="001B7CD5" w:rsidRDefault="006E2D30" w:rsidP="001B7CD5">
            <w:pPr>
              <w:autoSpaceDE w:val="0"/>
              <w:autoSpaceDN w:val="0"/>
              <w:adjustRightInd w:val="0"/>
              <w:ind w:left="-20"/>
              <w:rPr>
                <w:rFonts w:asciiTheme="minorBidi" w:hAnsiTheme="minorBidi"/>
              </w:rPr>
            </w:pPr>
            <w:r w:rsidRPr="001B7CD5">
              <w:rPr>
                <w:rFonts w:asciiTheme="minorBidi" w:hAnsiTheme="minorBidi"/>
              </w:rPr>
              <w:t>Compressor Oil</w:t>
            </w:r>
          </w:p>
          <w:p w14:paraId="031D804F" w14:textId="77777777" w:rsidR="006E2D30" w:rsidRPr="001B7CD5" w:rsidRDefault="006E2D30" w:rsidP="001B7CD5">
            <w:pPr>
              <w:autoSpaceDE w:val="0"/>
              <w:autoSpaceDN w:val="0"/>
              <w:adjustRightInd w:val="0"/>
              <w:ind w:left="-20"/>
              <w:rPr>
                <w:rFonts w:asciiTheme="minorBidi" w:hAnsiTheme="minorBidi"/>
              </w:rPr>
            </w:pPr>
            <w:r w:rsidRPr="001B7CD5">
              <w:rPr>
                <w:rFonts w:asciiTheme="minorBidi" w:hAnsiTheme="minorBidi"/>
              </w:rPr>
              <w:t>Lubrication Oil</w:t>
            </w:r>
          </w:p>
          <w:p w14:paraId="1DD0132B" w14:textId="77777777" w:rsidR="006E2D30" w:rsidRPr="00AB3D13" w:rsidRDefault="006E2D30" w:rsidP="001B7CD5">
            <w:pPr>
              <w:autoSpaceDE w:val="0"/>
              <w:autoSpaceDN w:val="0"/>
              <w:adjustRightInd w:val="0"/>
              <w:ind w:left="-20"/>
              <w:rPr>
                <w:rFonts w:asciiTheme="minorBidi" w:hAnsiTheme="minorBidi"/>
              </w:rPr>
            </w:pPr>
            <w:r w:rsidRPr="00AB3D13">
              <w:rPr>
                <w:rFonts w:asciiTheme="minorBidi" w:hAnsiTheme="minorBidi"/>
              </w:rPr>
              <w:t>Cleaning Thinner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7C2280" w14:textId="77777777" w:rsidR="006E2D30" w:rsidRPr="00AB3D13" w:rsidRDefault="006E2D30" w:rsidP="001B7CD5">
            <w:pPr>
              <w:ind w:left="2"/>
              <w:rPr>
                <w:rFonts w:asciiTheme="minorBidi" w:eastAsia="Arial" w:hAnsiTheme="minorBidi"/>
                <w:b/>
                <w:color w:val="000000"/>
                <w:sz w:val="24"/>
              </w:rPr>
            </w:pPr>
            <w:r w:rsidRPr="00AB3D13">
              <w:rPr>
                <w:rFonts w:asciiTheme="minorBidi" w:eastAsia="Arial" w:hAnsiTheme="minorBidi"/>
                <w:bCs/>
                <w:color w:val="000000"/>
              </w:rPr>
              <w:t>Class Room and workshop</w:t>
            </w:r>
          </w:p>
        </w:tc>
      </w:tr>
      <w:tr w:rsidR="006E2D30" w:rsidRPr="00AB3D13" w14:paraId="40ACE190" w14:textId="77777777" w:rsidTr="001B7CD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7FA71D" w14:textId="77777777" w:rsidR="006E2D30" w:rsidRPr="00AB3D13" w:rsidRDefault="006E2D30" w:rsidP="001B7CD5">
            <w:pPr>
              <w:pStyle w:val="ListParagraph"/>
              <w:numPr>
                <w:ilvl w:val="0"/>
                <w:numId w:val="294"/>
              </w:numPr>
              <w:spacing w:line="360" w:lineRule="auto"/>
              <w:ind w:left="270" w:hanging="270"/>
              <w:rPr>
                <w:rFonts w:asciiTheme="minorBidi" w:eastAsia="Arial" w:hAnsiTheme="minorBidi"/>
                <w:color w:val="000000"/>
              </w:rPr>
            </w:pPr>
            <w:r w:rsidRPr="00AB3D13">
              <w:rPr>
                <w:rFonts w:asciiTheme="minorBidi" w:eastAsia="Arial" w:hAnsiTheme="minorBidi"/>
                <w:color w:val="000000"/>
              </w:rPr>
              <w:t>Clean spray gun using gun cleaner</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193AA93A" w14:textId="77777777" w:rsidR="006E2D30" w:rsidRPr="001B7CD5" w:rsidRDefault="006E2D30" w:rsidP="001B7CD5">
            <w:pPr>
              <w:spacing w:line="360" w:lineRule="auto"/>
              <w:ind w:left="181" w:hanging="179"/>
              <w:rPr>
                <w:rFonts w:ascii="Arial" w:eastAsia="Arial" w:hAnsi="Arial" w:cs="Arial"/>
                <w:b/>
                <w:color w:val="000000"/>
              </w:rPr>
            </w:pPr>
            <w:r w:rsidRPr="001B7CD5">
              <w:rPr>
                <w:rFonts w:ascii="Arial" w:eastAsia="Arial" w:hAnsi="Arial" w:cs="Arial"/>
                <w:b/>
                <w:color w:val="000000"/>
              </w:rPr>
              <w:t>Trainee will be able to:</w:t>
            </w:r>
          </w:p>
          <w:p w14:paraId="7A7AD78E"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Arial" w:hAnsi="Arial" w:cs="Arial"/>
                <w:bCs/>
                <w:color w:val="000000"/>
              </w:rPr>
            </w:pPr>
            <w:r w:rsidRPr="001B7CD5">
              <w:rPr>
                <w:rFonts w:ascii="Arial" w:eastAsia="Arial" w:hAnsi="Arial" w:cs="Arial"/>
                <w:bCs/>
                <w:color w:val="000000"/>
              </w:rPr>
              <w:t>Dismantle the spray gun into separate parts</w:t>
            </w:r>
          </w:p>
          <w:p w14:paraId="55AC64D9"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Arial" w:hAnsi="Arial" w:cs="Arial"/>
                <w:bCs/>
                <w:color w:val="000000"/>
              </w:rPr>
            </w:pPr>
            <w:r w:rsidRPr="001B7CD5">
              <w:rPr>
                <w:rFonts w:ascii="Arial" w:eastAsia="Arial" w:hAnsi="Arial" w:cs="Arial"/>
                <w:bCs/>
                <w:color w:val="000000"/>
              </w:rPr>
              <w:t>Prepare spray gun cleaning liquid and pour it into the gun cleaner</w:t>
            </w:r>
          </w:p>
          <w:p w14:paraId="51A5BD9C" w14:textId="1420832C"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Arial" w:hAnsi="Arial" w:cs="Arial"/>
                <w:bCs/>
                <w:color w:val="000000"/>
              </w:rPr>
            </w:pPr>
            <w:r w:rsidRPr="001B7CD5">
              <w:rPr>
                <w:rFonts w:ascii="Arial" w:eastAsia="Arial" w:hAnsi="Arial" w:cs="Arial"/>
                <w:bCs/>
                <w:color w:val="000000"/>
              </w:rPr>
              <w:t>Place in the cleaning machine the parts dismantled from the spray gun</w:t>
            </w:r>
            <w:r w:rsidR="001B7CD5">
              <w:rPr>
                <w:rFonts w:ascii="Arial" w:eastAsia="Arial" w:hAnsi="Arial" w:cs="Arial"/>
                <w:bCs/>
                <w:color w:val="000000"/>
              </w:rPr>
              <w:t xml:space="preserve"> </w:t>
            </w:r>
            <w:r w:rsidRPr="001B7CD5">
              <w:rPr>
                <w:rFonts w:ascii="Arial" w:eastAsia="Arial" w:hAnsi="Arial" w:cs="Arial"/>
                <w:bCs/>
                <w:color w:val="000000"/>
              </w:rPr>
              <w:t>(nozzle, bottle, cap, control lever (trigger)</w:t>
            </w:r>
          </w:p>
          <w:p w14:paraId="5E67EF46" w14:textId="3E54F2B8"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Arial" w:hAnsi="Arial" w:cs="Arial"/>
                <w:bCs/>
                <w:color w:val="000000"/>
              </w:rPr>
            </w:pPr>
            <w:r w:rsidRPr="001B7CD5">
              <w:rPr>
                <w:rFonts w:ascii="Arial" w:eastAsia="Arial" w:hAnsi="Arial" w:cs="Arial"/>
                <w:bCs/>
                <w:color w:val="000000"/>
              </w:rPr>
              <w:t xml:space="preserve">Activate the machine and wash the parts twice or </w:t>
            </w:r>
            <w:proofErr w:type="gramStart"/>
            <w:r w:rsidRPr="001B7CD5">
              <w:rPr>
                <w:rFonts w:ascii="Arial" w:eastAsia="Arial" w:hAnsi="Arial" w:cs="Arial"/>
                <w:bCs/>
                <w:color w:val="000000"/>
              </w:rPr>
              <w:t>more</w:t>
            </w:r>
            <w:proofErr w:type="gramEnd"/>
            <w:r w:rsidRPr="001B7CD5">
              <w:rPr>
                <w:rFonts w:ascii="Arial" w:eastAsia="Arial" w:hAnsi="Arial" w:cs="Arial"/>
                <w:bCs/>
                <w:color w:val="000000"/>
              </w:rPr>
              <w:t xml:space="preserve"> number of times</w:t>
            </w:r>
            <w:r w:rsidR="001B7CD5">
              <w:rPr>
                <w:rFonts w:ascii="Arial" w:eastAsia="Arial" w:hAnsi="Arial" w:cs="Arial"/>
                <w:bCs/>
                <w:color w:val="000000"/>
              </w:rPr>
              <w:t xml:space="preserve"> </w:t>
            </w:r>
            <w:r w:rsidRPr="001B7CD5">
              <w:rPr>
                <w:rFonts w:ascii="Arial" w:eastAsia="Arial" w:hAnsi="Arial" w:cs="Arial"/>
                <w:bCs/>
                <w:color w:val="000000"/>
              </w:rPr>
              <w:t>(until all the paint was removed)</w:t>
            </w:r>
          </w:p>
          <w:p w14:paraId="545335F5"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Arial" w:hAnsi="Arial" w:cs="Arial"/>
                <w:bCs/>
                <w:color w:val="000000"/>
              </w:rPr>
            </w:pPr>
            <w:r w:rsidRPr="001B7CD5">
              <w:rPr>
                <w:rFonts w:ascii="Arial" w:eastAsia="Arial" w:hAnsi="Arial" w:cs="Arial"/>
                <w:bCs/>
                <w:color w:val="000000"/>
              </w:rPr>
              <w:t>Put thinner to the washed and cleaned parts and assemble again</w:t>
            </w:r>
          </w:p>
          <w:p w14:paraId="1749D691"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Arial" w:hAnsi="Arial" w:cs="Arial"/>
                <w:bCs/>
                <w:color w:val="000000"/>
              </w:rPr>
            </w:pPr>
            <w:r w:rsidRPr="001B7CD5">
              <w:rPr>
                <w:rFonts w:ascii="Arial" w:eastAsia="Arial" w:hAnsi="Arial" w:cs="Arial"/>
                <w:bCs/>
                <w:color w:val="000000"/>
              </w:rPr>
              <w:t>Store the spray gun in a secure place</w:t>
            </w:r>
          </w:p>
        </w:tc>
        <w:tc>
          <w:tcPr>
            <w:tcW w:w="4071" w:type="dxa"/>
            <w:tcBorders>
              <w:top w:val="single" w:sz="4" w:space="0" w:color="000000"/>
              <w:left w:val="single" w:sz="4" w:space="0" w:color="000000"/>
              <w:bottom w:val="single" w:sz="4" w:space="0" w:color="000000"/>
              <w:right w:val="single" w:sz="4" w:space="0" w:color="000000"/>
            </w:tcBorders>
            <w:shd w:val="clear" w:color="auto" w:fill="auto"/>
          </w:tcPr>
          <w:p w14:paraId="06B934FF" w14:textId="77777777" w:rsidR="006E2D30" w:rsidRPr="001B7CD5" w:rsidRDefault="006E2D30" w:rsidP="001B7CD5">
            <w:pPr>
              <w:numPr>
                <w:ilvl w:val="0"/>
                <w:numId w:val="6"/>
              </w:numPr>
              <w:spacing w:line="360" w:lineRule="auto"/>
              <w:ind w:left="181" w:hanging="179"/>
              <w:contextualSpacing/>
              <w:rPr>
                <w:rFonts w:ascii="Arial" w:eastAsia="Times New Roman" w:hAnsi="Arial" w:cs="Arial"/>
                <w:color w:val="000000"/>
              </w:rPr>
            </w:pPr>
            <w:r w:rsidRPr="001B7CD5">
              <w:rPr>
                <w:rFonts w:ascii="Arial" w:eastAsia="Times New Roman" w:hAnsi="Arial" w:cs="Arial"/>
                <w:color w:val="000000"/>
              </w:rPr>
              <w:t>Understanding the significance of spray gun cleaning liquid.</w:t>
            </w:r>
          </w:p>
          <w:p w14:paraId="0A32D695" w14:textId="77777777" w:rsidR="006E2D30" w:rsidRPr="001B7CD5" w:rsidRDefault="006E2D30" w:rsidP="001B7CD5">
            <w:pPr>
              <w:numPr>
                <w:ilvl w:val="0"/>
                <w:numId w:val="6"/>
              </w:numPr>
              <w:spacing w:line="360" w:lineRule="auto"/>
              <w:ind w:left="181" w:hanging="179"/>
              <w:contextualSpacing/>
              <w:rPr>
                <w:rFonts w:ascii="Arial" w:eastAsia="Times New Roman" w:hAnsi="Arial" w:cs="Arial"/>
                <w:color w:val="000000"/>
              </w:rPr>
            </w:pPr>
            <w:r w:rsidRPr="001B7CD5">
              <w:rPr>
                <w:rFonts w:ascii="Arial" w:eastAsia="Times New Roman" w:hAnsi="Arial" w:cs="Arial"/>
                <w:color w:val="000000"/>
              </w:rPr>
              <w:t>Functions of a spray gun cleaner.</w:t>
            </w:r>
          </w:p>
          <w:p w14:paraId="5B5ED198" w14:textId="77777777" w:rsidR="006E2D30" w:rsidRPr="001B7CD5" w:rsidRDefault="006E2D30" w:rsidP="001B7CD5">
            <w:pPr>
              <w:numPr>
                <w:ilvl w:val="0"/>
                <w:numId w:val="6"/>
              </w:numPr>
              <w:spacing w:line="360" w:lineRule="auto"/>
              <w:ind w:left="181" w:hanging="179"/>
              <w:contextualSpacing/>
              <w:rPr>
                <w:rFonts w:ascii="Arial" w:eastAsia="Times New Roman" w:hAnsi="Arial" w:cs="Arial"/>
                <w:color w:val="000000"/>
              </w:rPr>
            </w:pPr>
            <w:r w:rsidRPr="001B7CD5">
              <w:rPr>
                <w:rFonts w:ascii="Arial" w:eastAsia="Times New Roman" w:hAnsi="Arial" w:cs="Arial"/>
                <w:color w:val="000000"/>
              </w:rPr>
              <w:t>Removing components of spray gun to clean.</w:t>
            </w:r>
          </w:p>
          <w:p w14:paraId="5F9B8849" w14:textId="77777777" w:rsidR="006E2D30" w:rsidRPr="001B7CD5" w:rsidRDefault="006E2D30" w:rsidP="001B7CD5">
            <w:pPr>
              <w:numPr>
                <w:ilvl w:val="0"/>
                <w:numId w:val="6"/>
              </w:numPr>
              <w:spacing w:line="360" w:lineRule="auto"/>
              <w:ind w:left="181" w:hanging="179"/>
              <w:contextualSpacing/>
              <w:rPr>
                <w:rFonts w:ascii="Arial" w:eastAsia="Times New Roman" w:hAnsi="Arial" w:cs="Arial"/>
                <w:color w:val="000000"/>
              </w:rPr>
            </w:pPr>
            <w:r w:rsidRPr="001B7CD5">
              <w:rPr>
                <w:rFonts w:ascii="Arial" w:eastAsia="Times New Roman" w:hAnsi="Arial" w:cs="Arial"/>
                <w:color w:val="000000"/>
              </w:rPr>
              <w:t>Methods to clean spray gun components using spray gun cleaner.</w:t>
            </w:r>
          </w:p>
          <w:p w14:paraId="6CC85114" w14:textId="77777777" w:rsidR="006E2D30" w:rsidRPr="001B7CD5" w:rsidRDefault="006E2D30" w:rsidP="001B7CD5">
            <w:pPr>
              <w:numPr>
                <w:ilvl w:val="0"/>
                <w:numId w:val="6"/>
              </w:numPr>
              <w:spacing w:line="360" w:lineRule="auto"/>
              <w:ind w:left="181" w:hanging="179"/>
              <w:contextualSpacing/>
              <w:rPr>
                <w:rFonts w:ascii="Arial" w:eastAsia="Times New Roman" w:hAnsi="Arial" w:cs="Arial"/>
                <w:color w:val="000000"/>
              </w:rPr>
            </w:pPr>
            <w:r w:rsidRPr="001B7CD5">
              <w:rPr>
                <w:rFonts w:ascii="Arial" w:eastAsia="Times New Roman" w:hAnsi="Arial" w:cs="Arial"/>
                <w:color w:val="000000"/>
              </w:rPr>
              <w:t>Steps to store the spray gun after usage and cleaning according to manufacturers’ manual.</w:t>
            </w:r>
          </w:p>
          <w:p w14:paraId="079B9A49" w14:textId="77777777" w:rsidR="006E2D30" w:rsidRPr="001B7CD5" w:rsidRDefault="006E2D30" w:rsidP="001B7CD5">
            <w:pPr>
              <w:spacing w:line="360" w:lineRule="auto"/>
              <w:ind w:left="181" w:hanging="179"/>
              <w:contextualSpacing/>
              <w:rPr>
                <w:rFonts w:ascii="Arial" w:eastAsia="Times New Roman" w:hAnsi="Arial" w:cs="Arial"/>
                <w:b/>
                <w:bCs/>
                <w:color w:val="000000"/>
                <w:u w:val="single"/>
              </w:rPr>
            </w:pPr>
            <w:r w:rsidRPr="001B7CD5">
              <w:rPr>
                <w:rFonts w:ascii="Arial" w:eastAsia="Times New Roman" w:hAnsi="Arial" w:cs="Arial"/>
                <w:b/>
                <w:bCs/>
                <w:color w:val="000000"/>
                <w:u w:val="single"/>
              </w:rPr>
              <w:t>Practical Activity:</w:t>
            </w:r>
          </w:p>
          <w:p w14:paraId="777A8A87" w14:textId="77777777" w:rsidR="006E2D30" w:rsidRPr="001B7CD5" w:rsidRDefault="006E2D30" w:rsidP="001B7CD5">
            <w:pPr>
              <w:spacing w:line="360" w:lineRule="auto"/>
              <w:ind w:left="2"/>
              <w:rPr>
                <w:rFonts w:ascii="Arial" w:eastAsia="Times New Roman" w:hAnsi="Arial" w:cs="Arial"/>
                <w:color w:val="000000"/>
              </w:rPr>
            </w:pPr>
            <w:r w:rsidRPr="001B7CD5">
              <w:rPr>
                <w:rFonts w:ascii="Arial" w:eastAsia="Times New Roman" w:hAnsi="Arial" w:cs="Arial"/>
                <w:color w:val="000000"/>
              </w:rPr>
              <w:t>Perform inspection of spray gun, dismantle separately the components of a spray gun spray gun, the nozzle, the bottle and the cap, clean spray gun, its nozzles with a wire and using kerosene and thinner.</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A9C158" w14:textId="77777777" w:rsidR="00DD0560" w:rsidRPr="00DD0560" w:rsidRDefault="00DD0560" w:rsidP="00DD0560">
            <w:pPr>
              <w:ind w:left="720" w:hanging="718"/>
              <w:jc w:val="right"/>
              <w:rPr>
                <w:rFonts w:asciiTheme="minorBidi" w:eastAsia="Arial" w:hAnsiTheme="minorBidi"/>
              </w:rPr>
            </w:pPr>
            <w:r w:rsidRPr="00DD0560">
              <w:rPr>
                <w:rFonts w:asciiTheme="minorBidi" w:eastAsia="Arial" w:hAnsiTheme="minorBidi"/>
              </w:rPr>
              <w:t>Theory-0.5Hrs</w:t>
            </w:r>
          </w:p>
          <w:p w14:paraId="246B3100" w14:textId="77777777" w:rsidR="00DD0560" w:rsidRPr="00DD0560" w:rsidRDefault="00DD0560" w:rsidP="00DD0560">
            <w:pPr>
              <w:ind w:left="-34"/>
              <w:jc w:val="right"/>
              <w:rPr>
                <w:rFonts w:asciiTheme="minorBidi" w:eastAsia="Arial" w:hAnsiTheme="minorBidi"/>
              </w:rPr>
            </w:pPr>
            <w:r w:rsidRPr="00DD0560">
              <w:rPr>
                <w:rFonts w:asciiTheme="minorBidi" w:eastAsia="Arial" w:hAnsiTheme="minorBidi"/>
              </w:rPr>
              <w:t>Practical-1.5Hrs</w:t>
            </w:r>
          </w:p>
          <w:p w14:paraId="0D55526E" w14:textId="3F43935C" w:rsidR="006E2D30" w:rsidRPr="00AB3D13" w:rsidRDefault="00DD0560" w:rsidP="00DD0560">
            <w:pPr>
              <w:spacing w:line="276" w:lineRule="auto"/>
              <w:ind w:left="2"/>
              <w:jc w:val="right"/>
              <w:rPr>
                <w:rFonts w:asciiTheme="minorBidi" w:eastAsia="Arial" w:hAnsiTheme="minorBidi"/>
                <w:color w:val="000000"/>
              </w:rPr>
            </w:pPr>
            <w:r w:rsidRPr="00DD0560">
              <w:rPr>
                <w:rFonts w:asciiTheme="minorBidi" w:eastAsia="Arial" w:hAnsiTheme="minorBidi"/>
              </w:rPr>
              <w:t>Total- 02Hrs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1D480F51" w14:textId="77777777" w:rsidR="006E2D30" w:rsidRPr="001B7CD5" w:rsidRDefault="006E2D30" w:rsidP="001B7CD5">
            <w:pPr>
              <w:autoSpaceDE w:val="0"/>
              <w:autoSpaceDN w:val="0"/>
              <w:adjustRightInd w:val="0"/>
              <w:ind w:left="-20"/>
              <w:rPr>
                <w:rFonts w:asciiTheme="minorBidi" w:hAnsiTheme="minorBidi"/>
              </w:rPr>
            </w:pPr>
            <w:r w:rsidRPr="001B7CD5">
              <w:rPr>
                <w:rFonts w:asciiTheme="minorBidi" w:hAnsiTheme="minorBidi"/>
              </w:rPr>
              <w:t>General Hand Tools</w:t>
            </w:r>
          </w:p>
          <w:p w14:paraId="70806998" w14:textId="77777777" w:rsidR="006E2D30" w:rsidRPr="001B7CD5" w:rsidRDefault="006E2D30" w:rsidP="001B7CD5">
            <w:pPr>
              <w:autoSpaceDE w:val="0"/>
              <w:autoSpaceDN w:val="0"/>
              <w:adjustRightInd w:val="0"/>
              <w:ind w:left="-20"/>
              <w:rPr>
                <w:rFonts w:asciiTheme="minorBidi" w:hAnsiTheme="minorBidi"/>
              </w:rPr>
            </w:pPr>
            <w:r w:rsidRPr="001B7CD5">
              <w:rPr>
                <w:rFonts w:asciiTheme="minorBidi" w:hAnsiTheme="minorBidi"/>
              </w:rPr>
              <w:t>Cotton Gloves</w:t>
            </w:r>
          </w:p>
          <w:p w14:paraId="095FDDE3" w14:textId="77777777" w:rsidR="006E2D30" w:rsidRPr="001B7CD5" w:rsidRDefault="006E2D30" w:rsidP="001B7CD5">
            <w:pPr>
              <w:autoSpaceDE w:val="0"/>
              <w:autoSpaceDN w:val="0"/>
              <w:adjustRightInd w:val="0"/>
              <w:ind w:left="-20"/>
              <w:rPr>
                <w:rFonts w:asciiTheme="minorBidi" w:hAnsiTheme="minorBidi"/>
              </w:rPr>
            </w:pPr>
            <w:r w:rsidRPr="001B7CD5">
              <w:rPr>
                <w:rFonts w:asciiTheme="minorBidi" w:hAnsiTheme="minorBidi"/>
              </w:rPr>
              <w:t>Compressor Oil</w:t>
            </w:r>
          </w:p>
          <w:p w14:paraId="3DD01612" w14:textId="77777777" w:rsidR="006E2D30" w:rsidRPr="001B7CD5" w:rsidRDefault="006E2D30" w:rsidP="001B7CD5">
            <w:pPr>
              <w:autoSpaceDE w:val="0"/>
              <w:autoSpaceDN w:val="0"/>
              <w:adjustRightInd w:val="0"/>
              <w:ind w:left="-20"/>
              <w:rPr>
                <w:rFonts w:asciiTheme="minorBidi" w:hAnsiTheme="minorBidi"/>
              </w:rPr>
            </w:pPr>
            <w:r w:rsidRPr="001B7CD5">
              <w:rPr>
                <w:rFonts w:asciiTheme="minorBidi" w:hAnsiTheme="minorBidi"/>
              </w:rPr>
              <w:t>Lubrication Oil</w:t>
            </w:r>
          </w:p>
          <w:p w14:paraId="72EB8AC0" w14:textId="77777777" w:rsidR="006E2D30" w:rsidRPr="00AB3D13" w:rsidRDefault="006E2D30" w:rsidP="001B7CD5">
            <w:pPr>
              <w:autoSpaceDE w:val="0"/>
              <w:autoSpaceDN w:val="0"/>
              <w:adjustRightInd w:val="0"/>
              <w:ind w:left="-20"/>
              <w:rPr>
                <w:rFonts w:asciiTheme="minorBidi" w:hAnsiTheme="minorBidi"/>
              </w:rPr>
            </w:pPr>
            <w:r w:rsidRPr="00AB3D13">
              <w:rPr>
                <w:rFonts w:asciiTheme="minorBidi" w:hAnsiTheme="minorBidi"/>
              </w:rPr>
              <w:t>Cleaning Thinner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36DC43" w14:textId="77777777" w:rsidR="006E2D30" w:rsidRPr="00AB3D13" w:rsidRDefault="006E2D30" w:rsidP="001B7CD5">
            <w:pPr>
              <w:ind w:left="2"/>
              <w:rPr>
                <w:rFonts w:asciiTheme="minorBidi" w:eastAsia="Arial" w:hAnsiTheme="minorBidi"/>
                <w:b/>
                <w:color w:val="000000"/>
                <w:sz w:val="24"/>
              </w:rPr>
            </w:pPr>
            <w:r w:rsidRPr="00AB3D13">
              <w:rPr>
                <w:rFonts w:asciiTheme="minorBidi" w:eastAsia="Arial" w:hAnsiTheme="minorBidi"/>
                <w:bCs/>
                <w:color w:val="000000"/>
              </w:rPr>
              <w:t>Class Room and workshop</w:t>
            </w:r>
          </w:p>
        </w:tc>
      </w:tr>
      <w:tr w:rsidR="006E2D30" w:rsidRPr="00AB3D13" w14:paraId="014F7AFE" w14:textId="77777777" w:rsidTr="001B7CD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562861" w14:textId="77777777" w:rsidR="006E2D30" w:rsidRPr="00AB3D13" w:rsidRDefault="006E2D30" w:rsidP="001B7CD5">
            <w:pPr>
              <w:pStyle w:val="ListParagraph"/>
              <w:numPr>
                <w:ilvl w:val="0"/>
                <w:numId w:val="294"/>
              </w:numPr>
              <w:spacing w:line="360" w:lineRule="auto"/>
              <w:ind w:left="270" w:hanging="270"/>
              <w:rPr>
                <w:rFonts w:asciiTheme="minorBidi" w:eastAsia="Arial" w:hAnsiTheme="minorBidi"/>
                <w:color w:val="000000"/>
              </w:rPr>
            </w:pPr>
            <w:r w:rsidRPr="00AB3D13">
              <w:rPr>
                <w:rFonts w:asciiTheme="minorBidi" w:eastAsia="Arial" w:hAnsiTheme="minorBidi"/>
                <w:color w:val="000000"/>
              </w:rPr>
              <w:t>Replace compressor air hose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5B57EDA0" w14:textId="77777777" w:rsidR="006E2D30" w:rsidRPr="001B7CD5" w:rsidRDefault="006E2D30" w:rsidP="001B7CD5">
            <w:pPr>
              <w:spacing w:line="360" w:lineRule="auto"/>
              <w:ind w:left="181" w:hanging="179"/>
              <w:rPr>
                <w:rFonts w:ascii="Arial" w:eastAsia="Arial" w:hAnsi="Arial" w:cs="Arial"/>
                <w:b/>
                <w:color w:val="000000"/>
              </w:rPr>
            </w:pPr>
            <w:r w:rsidRPr="001B7CD5">
              <w:rPr>
                <w:rFonts w:ascii="Arial" w:eastAsia="Arial" w:hAnsi="Arial" w:cs="Arial"/>
                <w:b/>
                <w:color w:val="000000"/>
              </w:rPr>
              <w:t>Trainee will be able to:</w:t>
            </w:r>
          </w:p>
          <w:p w14:paraId="5743EB8A"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Arial" w:hAnsi="Arial" w:cs="Arial"/>
                <w:bCs/>
                <w:color w:val="000000"/>
              </w:rPr>
            </w:pPr>
            <w:r w:rsidRPr="001B7CD5">
              <w:rPr>
                <w:rFonts w:ascii="Arial" w:eastAsia="Arial" w:hAnsi="Arial" w:cs="Arial"/>
                <w:bCs/>
                <w:color w:val="000000"/>
              </w:rPr>
              <w:t>Take the tools needed to fix the hose to the air compressor to the relevant place</w:t>
            </w:r>
          </w:p>
          <w:p w14:paraId="63AFF3DC"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Arial" w:hAnsi="Arial" w:cs="Arial"/>
                <w:bCs/>
                <w:color w:val="000000"/>
              </w:rPr>
            </w:pPr>
            <w:r w:rsidRPr="001B7CD5">
              <w:rPr>
                <w:rFonts w:ascii="Arial" w:eastAsia="Arial" w:hAnsi="Arial" w:cs="Arial"/>
                <w:bCs/>
                <w:color w:val="000000"/>
              </w:rPr>
              <w:t>Select the hose to be fixed to the air compressor according to the instructions of the manufacturer</w:t>
            </w:r>
          </w:p>
          <w:p w14:paraId="702B19E2"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Arial" w:hAnsi="Arial" w:cs="Arial"/>
                <w:bCs/>
                <w:color w:val="000000"/>
              </w:rPr>
            </w:pPr>
            <w:r w:rsidRPr="001B7CD5">
              <w:rPr>
                <w:rFonts w:ascii="Arial" w:eastAsia="Arial" w:hAnsi="Arial" w:cs="Arial"/>
                <w:bCs/>
                <w:color w:val="000000"/>
              </w:rPr>
              <w:t>Fix the hose to the compressor using couplings</w:t>
            </w:r>
          </w:p>
          <w:p w14:paraId="408CE092"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Arial" w:hAnsi="Arial" w:cs="Arial"/>
                <w:bCs/>
                <w:color w:val="000000"/>
              </w:rPr>
            </w:pPr>
            <w:r w:rsidRPr="001B7CD5">
              <w:rPr>
                <w:rFonts w:ascii="Arial" w:eastAsia="Arial" w:hAnsi="Arial" w:cs="Arial"/>
                <w:bCs/>
                <w:color w:val="000000"/>
              </w:rPr>
              <w:t>Check whether there were leaks at the places where the hose was fixed by activating the compressor</w:t>
            </w:r>
          </w:p>
          <w:p w14:paraId="77902969"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Arial" w:hAnsi="Arial" w:cs="Arial"/>
                <w:b/>
                <w:color w:val="000000"/>
              </w:rPr>
            </w:pPr>
            <w:r w:rsidRPr="001B7CD5">
              <w:rPr>
                <w:rFonts w:ascii="Arial" w:eastAsia="Arial" w:hAnsi="Arial" w:cs="Arial"/>
                <w:bCs/>
                <w:color w:val="000000"/>
              </w:rPr>
              <w:t>Clean and store the tools and equipment</w:t>
            </w:r>
          </w:p>
        </w:tc>
        <w:tc>
          <w:tcPr>
            <w:tcW w:w="4071" w:type="dxa"/>
            <w:tcBorders>
              <w:top w:val="single" w:sz="4" w:space="0" w:color="000000"/>
              <w:left w:val="single" w:sz="4" w:space="0" w:color="000000"/>
              <w:bottom w:val="single" w:sz="4" w:space="0" w:color="000000"/>
              <w:right w:val="single" w:sz="4" w:space="0" w:color="000000"/>
            </w:tcBorders>
            <w:shd w:val="clear" w:color="auto" w:fill="auto"/>
          </w:tcPr>
          <w:p w14:paraId="7091A251" w14:textId="77777777" w:rsidR="006E2D30" w:rsidRPr="001B7CD5" w:rsidRDefault="006E2D30" w:rsidP="001B7CD5">
            <w:pPr>
              <w:numPr>
                <w:ilvl w:val="0"/>
                <w:numId w:val="6"/>
              </w:numPr>
              <w:spacing w:line="360" w:lineRule="auto"/>
              <w:ind w:left="181" w:hanging="179"/>
              <w:contextualSpacing/>
              <w:rPr>
                <w:rFonts w:ascii="Arial" w:eastAsia="Times New Roman" w:hAnsi="Arial" w:cs="Arial"/>
                <w:color w:val="000000"/>
              </w:rPr>
            </w:pPr>
            <w:r w:rsidRPr="001B7CD5">
              <w:rPr>
                <w:rFonts w:ascii="Arial" w:eastAsia="Times New Roman" w:hAnsi="Arial" w:cs="Arial"/>
                <w:color w:val="000000"/>
              </w:rPr>
              <w:t xml:space="preserve">Understating the functions of an air compressor. </w:t>
            </w:r>
          </w:p>
          <w:p w14:paraId="1E0D0353" w14:textId="77777777" w:rsidR="006E2D30" w:rsidRPr="001B7CD5" w:rsidRDefault="006E2D30" w:rsidP="001B7CD5">
            <w:pPr>
              <w:numPr>
                <w:ilvl w:val="0"/>
                <w:numId w:val="6"/>
              </w:numPr>
              <w:spacing w:line="360" w:lineRule="auto"/>
              <w:ind w:left="181" w:hanging="179"/>
              <w:contextualSpacing/>
              <w:rPr>
                <w:rFonts w:ascii="Arial" w:eastAsia="Times New Roman" w:hAnsi="Arial" w:cs="Arial"/>
                <w:color w:val="000000"/>
              </w:rPr>
            </w:pPr>
            <w:r w:rsidRPr="001B7CD5">
              <w:rPr>
                <w:rFonts w:ascii="Arial" w:eastAsia="Times New Roman" w:hAnsi="Arial" w:cs="Arial"/>
                <w:color w:val="000000"/>
              </w:rPr>
              <w:t>Methods to examine the hose to be fixed.</w:t>
            </w:r>
          </w:p>
          <w:p w14:paraId="74455167" w14:textId="77777777" w:rsidR="006E2D30" w:rsidRPr="001B7CD5" w:rsidRDefault="006E2D30" w:rsidP="001B7CD5">
            <w:pPr>
              <w:numPr>
                <w:ilvl w:val="0"/>
                <w:numId w:val="6"/>
              </w:numPr>
              <w:spacing w:line="360" w:lineRule="auto"/>
              <w:ind w:left="181" w:hanging="179"/>
              <w:contextualSpacing/>
              <w:rPr>
                <w:rFonts w:ascii="Arial" w:eastAsia="Times New Roman" w:hAnsi="Arial" w:cs="Arial"/>
                <w:color w:val="000000"/>
              </w:rPr>
            </w:pPr>
            <w:r w:rsidRPr="001B7CD5">
              <w:rPr>
                <w:rFonts w:ascii="Arial" w:eastAsia="Times New Roman" w:hAnsi="Arial" w:cs="Arial"/>
                <w:color w:val="000000"/>
              </w:rPr>
              <w:t>Understanding the instructions of the manufacturer to replace hose pipe.</w:t>
            </w:r>
          </w:p>
          <w:p w14:paraId="2250DCD9" w14:textId="77777777" w:rsidR="006E2D30" w:rsidRPr="001B7CD5" w:rsidRDefault="006E2D30" w:rsidP="001B7CD5">
            <w:pPr>
              <w:numPr>
                <w:ilvl w:val="0"/>
                <w:numId w:val="6"/>
              </w:numPr>
              <w:spacing w:line="360" w:lineRule="auto"/>
              <w:ind w:left="181" w:hanging="179"/>
              <w:contextualSpacing/>
              <w:rPr>
                <w:rFonts w:ascii="Arial" w:eastAsia="Times New Roman" w:hAnsi="Arial" w:cs="Arial"/>
                <w:color w:val="000000"/>
              </w:rPr>
            </w:pPr>
            <w:r w:rsidRPr="001B7CD5">
              <w:rPr>
                <w:rFonts w:ascii="Arial" w:eastAsia="Times New Roman" w:hAnsi="Arial" w:cs="Arial"/>
                <w:color w:val="000000"/>
              </w:rPr>
              <w:t>Steps for changing the hose.</w:t>
            </w:r>
          </w:p>
          <w:p w14:paraId="13353133" w14:textId="77777777" w:rsidR="006E2D30" w:rsidRPr="001B7CD5" w:rsidRDefault="006E2D30" w:rsidP="001B7CD5">
            <w:pPr>
              <w:numPr>
                <w:ilvl w:val="0"/>
                <w:numId w:val="6"/>
              </w:numPr>
              <w:spacing w:line="360" w:lineRule="auto"/>
              <w:ind w:left="181" w:hanging="179"/>
              <w:contextualSpacing/>
              <w:rPr>
                <w:rFonts w:ascii="Arial" w:eastAsia="Times New Roman" w:hAnsi="Arial" w:cs="Arial"/>
                <w:color w:val="000000"/>
              </w:rPr>
            </w:pPr>
            <w:r w:rsidRPr="001B7CD5">
              <w:rPr>
                <w:rFonts w:ascii="Arial" w:eastAsia="Times New Roman" w:hAnsi="Arial" w:cs="Arial"/>
                <w:color w:val="000000"/>
              </w:rPr>
              <w:t>Inspection for leaks after hose change.</w:t>
            </w:r>
          </w:p>
          <w:p w14:paraId="7AAD2620" w14:textId="77777777" w:rsidR="006E2D30" w:rsidRPr="001B7CD5" w:rsidRDefault="006E2D30" w:rsidP="001B7CD5">
            <w:pPr>
              <w:spacing w:line="360" w:lineRule="auto"/>
              <w:ind w:left="181" w:hanging="179"/>
              <w:contextualSpacing/>
              <w:rPr>
                <w:rFonts w:ascii="Arial" w:eastAsia="Times New Roman" w:hAnsi="Arial" w:cs="Arial"/>
                <w:color w:val="000000"/>
              </w:rPr>
            </w:pPr>
          </w:p>
          <w:p w14:paraId="5F9C8718" w14:textId="77777777" w:rsidR="006E2D30" w:rsidRPr="001B7CD5" w:rsidRDefault="006E2D30" w:rsidP="001B7CD5">
            <w:pPr>
              <w:spacing w:line="360" w:lineRule="auto"/>
              <w:ind w:left="181" w:hanging="179"/>
              <w:contextualSpacing/>
              <w:rPr>
                <w:rFonts w:ascii="Arial" w:eastAsia="Times New Roman" w:hAnsi="Arial" w:cs="Arial"/>
                <w:b/>
                <w:bCs/>
                <w:color w:val="000000"/>
                <w:u w:val="single"/>
              </w:rPr>
            </w:pPr>
            <w:r w:rsidRPr="001B7CD5">
              <w:rPr>
                <w:rFonts w:ascii="Arial" w:eastAsia="Times New Roman" w:hAnsi="Arial" w:cs="Arial"/>
                <w:b/>
                <w:bCs/>
                <w:color w:val="000000"/>
                <w:u w:val="single"/>
              </w:rPr>
              <w:t>Practical Activity:</w:t>
            </w:r>
          </w:p>
          <w:p w14:paraId="12F78C19" w14:textId="77777777" w:rsidR="006E2D30" w:rsidRPr="001B7CD5" w:rsidRDefault="006E2D30" w:rsidP="001B7CD5">
            <w:pPr>
              <w:numPr>
                <w:ilvl w:val="0"/>
                <w:numId w:val="6"/>
              </w:numPr>
              <w:spacing w:line="360" w:lineRule="auto"/>
              <w:ind w:left="181" w:hanging="179"/>
              <w:contextualSpacing/>
              <w:rPr>
                <w:rFonts w:ascii="Arial" w:eastAsia="Times New Roman" w:hAnsi="Arial" w:cs="Arial"/>
                <w:color w:val="000000"/>
              </w:rPr>
            </w:pPr>
            <w:r w:rsidRPr="001B7CD5">
              <w:rPr>
                <w:rFonts w:ascii="Arial" w:eastAsia="Times New Roman" w:hAnsi="Arial" w:cs="Arial"/>
                <w:color w:val="000000"/>
              </w:rPr>
              <w:t>Perform inspection of leaked hose, change the hose according to the instructions given in manufacturers manual.</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73CF01" w14:textId="77777777" w:rsidR="00DD0560" w:rsidRPr="00DD0560" w:rsidRDefault="00DD0560" w:rsidP="00DD0560">
            <w:pPr>
              <w:ind w:left="720" w:hanging="718"/>
              <w:jc w:val="right"/>
              <w:rPr>
                <w:rFonts w:asciiTheme="minorBidi" w:eastAsia="Arial" w:hAnsiTheme="minorBidi"/>
              </w:rPr>
            </w:pPr>
            <w:r w:rsidRPr="00DD0560">
              <w:rPr>
                <w:rFonts w:asciiTheme="minorBidi" w:eastAsia="Arial" w:hAnsiTheme="minorBidi"/>
              </w:rPr>
              <w:t>Theory-0.5Hrs</w:t>
            </w:r>
          </w:p>
          <w:p w14:paraId="1AD94483" w14:textId="77777777" w:rsidR="00DD0560" w:rsidRPr="00DD0560" w:rsidRDefault="00DD0560" w:rsidP="00DD0560">
            <w:pPr>
              <w:ind w:left="-34"/>
              <w:jc w:val="right"/>
              <w:rPr>
                <w:rFonts w:asciiTheme="minorBidi" w:eastAsia="Arial" w:hAnsiTheme="minorBidi"/>
              </w:rPr>
            </w:pPr>
            <w:r w:rsidRPr="00DD0560">
              <w:rPr>
                <w:rFonts w:asciiTheme="minorBidi" w:eastAsia="Arial" w:hAnsiTheme="minorBidi"/>
              </w:rPr>
              <w:t>Practical-1.5Hrs</w:t>
            </w:r>
          </w:p>
          <w:p w14:paraId="3FCC2EBB" w14:textId="1C2625B1" w:rsidR="006E2D30" w:rsidRPr="00AB3D13" w:rsidRDefault="00DD0560" w:rsidP="00DD0560">
            <w:pPr>
              <w:ind w:left="720" w:hanging="718"/>
              <w:jc w:val="right"/>
              <w:rPr>
                <w:rFonts w:asciiTheme="minorBidi" w:eastAsia="Arial" w:hAnsiTheme="minorBidi"/>
                <w:color w:val="000000"/>
              </w:rPr>
            </w:pPr>
            <w:r w:rsidRPr="00DD0560">
              <w:rPr>
                <w:rFonts w:asciiTheme="minorBidi" w:eastAsia="Arial" w:hAnsiTheme="minorBidi"/>
              </w:rPr>
              <w:t>Total- 02Hrs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17298F2F" w14:textId="77777777" w:rsidR="006E2D30" w:rsidRPr="001B7CD5" w:rsidRDefault="006E2D30" w:rsidP="001B7CD5">
            <w:pPr>
              <w:autoSpaceDE w:val="0"/>
              <w:autoSpaceDN w:val="0"/>
              <w:adjustRightInd w:val="0"/>
              <w:ind w:left="-20"/>
              <w:rPr>
                <w:rFonts w:asciiTheme="minorBidi" w:hAnsiTheme="minorBidi"/>
              </w:rPr>
            </w:pPr>
            <w:r w:rsidRPr="001B7CD5">
              <w:rPr>
                <w:rFonts w:asciiTheme="minorBidi" w:hAnsiTheme="minorBidi"/>
              </w:rPr>
              <w:t>General Hand Tools</w:t>
            </w:r>
          </w:p>
          <w:p w14:paraId="3066A9FC" w14:textId="77777777" w:rsidR="006E2D30" w:rsidRPr="001B7CD5" w:rsidRDefault="006E2D30" w:rsidP="001B7CD5">
            <w:pPr>
              <w:autoSpaceDE w:val="0"/>
              <w:autoSpaceDN w:val="0"/>
              <w:adjustRightInd w:val="0"/>
              <w:ind w:left="-20"/>
              <w:rPr>
                <w:rFonts w:asciiTheme="minorBidi" w:hAnsiTheme="minorBidi"/>
              </w:rPr>
            </w:pPr>
            <w:r w:rsidRPr="001B7CD5">
              <w:rPr>
                <w:rFonts w:asciiTheme="minorBidi" w:hAnsiTheme="minorBidi"/>
              </w:rPr>
              <w:t>Cotton Gloves</w:t>
            </w:r>
          </w:p>
          <w:p w14:paraId="6D93ECF4" w14:textId="77777777" w:rsidR="006E2D30" w:rsidRPr="001B7CD5" w:rsidRDefault="006E2D30" w:rsidP="001B7CD5">
            <w:pPr>
              <w:autoSpaceDE w:val="0"/>
              <w:autoSpaceDN w:val="0"/>
              <w:adjustRightInd w:val="0"/>
              <w:ind w:left="-20"/>
              <w:rPr>
                <w:rFonts w:asciiTheme="minorBidi" w:hAnsiTheme="minorBidi"/>
              </w:rPr>
            </w:pPr>
            <w:r w:rsidRPr="001B7CD5">
              <w:rPr>
                <w:rFonts w:asciiTheme="minorBidi" w:hAnsiTheme="minorBidi"/>
              </w:rPr>
              <w:t>Compressor Oil</w:t>
            </w:r>
          </w:p>
          <w:p w14:paraId="5EF6469F" w14:textId="77777777" w:rsidR="006E2D30" w:rsidRPr="001B7CD5" w:rsidRDefault="006E2D30" w:rsidP="001B7CD5">
            <w:pPr>
              <w:autoSpaceDE w:val="0"/>
              <w:autoSpaceDN w:val="0"/>
              <w:adjustRightInd w:val="0"/>
              <w:ind w:left="-20"/>
              <w:rPr>
                <w:rFonts w:asciiTheme="minorBidi" w:hAnsiTheme="minorBidi"/>
              </w:rPr>
            </w:pPr>
            <w:r w:rsidRPr="001B7CD5">
              <w:rPr>
                <w:rFonts w:asciiTheme="minorBidi" w:hAnsiTheme="minorBidi"/>
              </w:rPr>
              <w:t>Lubrication Oil</w:t>
            </w:r>
          </w:p>
          <w:p w14:paraId="290036E0" w14:textId="77777777" w:rsidR="006E2D30" w:rsidRPr="001B7CD5" w:rsidRDefault="006E2D30" w:rsidP="001B7CD5">
            <w:pPr>
              <w:autoSpaceDE w:val="0"/>
              <w:autoSpaceDN w:val="0"/>
              <w:adjustRightInd w:val="0"/>
              <w:ind w:left="-20"/>
              <w:rPr>
                <w:rFonts w:asciiTheme="minorBidi" w:hAnsiTheme="minorBidi"/>
              </w:rPr>
            </w:pPr>
            <w:r w:rsidRPr="001B7CD5">
              <w:rPr>
                <w:rFonts w:asciiTheme="minorBidi" w:hAnsiTheme="minorBidi"/>
              </w:rPr>
              <w:t>Cleaning Thinner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46058C" w14:textId="77777777" w:rsidR="006E2D30" w:rsidRPr="00AB3D13" w:rsidRDefault="006E2D30" w:rsidP="001B7CD5">
            <w:pPr>
              <w:ind w:left="2"/>
              <w:rPr>
                <w:rFonts w:asciiTheme="minorBidi" w:eastAsia="Arial" w:hAnsiTheme="minorBidi"/>
                <w:bCs/>
                <w:color w:val="000000"/>
              </w:rPr>
            </w:pPr>
            <w:r w:rsidRPr="00AB3D13">
              <w:rPr>
                <w:rFonts w:asciiTheme="minorBidi" w:eastAsia="Arial" w:hAnsiTheme="minorBidi"/>
                <w:bCs/>
                <w:color w:val="000000"/>
              </w:rPr>
              <w:t>Class Room and workshop</w:t>
            </w:r>
          </w:p>
        </w:tc>
      </w:tr>
      <w:tr w:rsidR="006E2D30" w:rsidRPr="00AB3D13" w14:paraId="01944A10" w14:textId="77777777" w:rsidTr="001B7CD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2E1F6A" w14:textId="77777777" w:rsidR="006E2D30" w:rsidRPr="00AB3D13" w:rsidRDefault="006E2D30" w:rsidP="001B7CD5">
            <w:pPr>
              <w:pStyle w:val="ListParagraph"/>
              <w:numPr>
                <w:ilvl w:val="0"/>
                <w:numId w:val="294"/>
              </w:numPr>
              <w:spacing w:line="360" w:lineRule="auto"/>
              <w:ind w:left="270" w:hanging="270"/>
              <w:rPr>
                <w:rFonts w:asciiTheme="minorBidi" w:eastAsia="Arial" w:hAnsiTheme="minorBidi"/>
                <w:color w:val="000000"/>
              </w:rPr>
            </w:pPr>
            <w:r w:rsidRPr="00AB3D13">
              <w:rPr>
                <w:rFonts w:asciiTheme="minorBidi" w:eastAsia="Arial" w:hAnsiTheme="minorBidi"/>
                <w:color w:val="000000"/>
              </w:rPr>
              <w:t>Replace spray gun repair kit</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417807BD" w14:textId="77777777" w:rsidR="006E2D30" w:rsidRPr="001B7CD5" w:rsidRDefault="006E2D30" w:rsidP="001B7CD5">
            <w:pPr>
              <w:spacing w:line="360" w:lineRule="auto"/>
              <w:ind w:left="181" w:hanging="179"/>
              <w:rPr>
                <w:rFonts w:ascii="Arial" w:eastAsia="Arial" w:hAnsi="Arial" w:cs="Arial"/>
                <w:b/>
                <w:color w:val="000000"/>
              </w:rPr>
            </w:pPr>
            <w:r w:rsidRPr="001B7CD5">
              <w:rPr>
                <w:rFonts w:ascii="Arial" w:eastAsia="Arial" w:hAnsi="Arial" w:cs="Arial"/>
                <w:b/>
                <w:color w:val="000000"/>
              </w:rPr>
              <w:t>Trainee will be able to:</w:t>
            </w:r>
          </w:p>
          <w:p w14:paraId="34CDC7FC"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Arial" w:hAnsi="Arial" w:cs="Arial"/>
                <w:bCs/>
                <w:color w:val="000000"/>
              </w:rPr>
            </w:pPr>
            <w:r w:rsidRPr="001B7CD5">
              <w:rPr>
                <w:rFonts w:ascii="Arial" w:eastAsia="Arial" w:hAnsi="Arial" w:cs="Arial"/>
                <w:bCs/>
                <w:color w:val="000000"/>
              </w:rPr>
              <w:t>Dismantle parts of the spray gun separately according to the instructions of the manufacturer</w:t>
            </w:r>
          </w:p>
          <w:p w14:paraId="557DDEB8"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Arial" w:hAnsi="Arial" w:cs="Arial"/>
                <w:bCs/>
                <w:color w:val="000000"/>
              </w:rPr>
            </w:pPr>
            <w:r w:rsidRPr="001B7CD5">
              <w:rPr>
                <w:rFonts w:ascii="Arial" w:eastAsia="Arial" w:hAnsi="Arial" w:cs="Arial"/>
                <w:bCs/>
                <w:color w:val="000000"/>
              </w:rPr>
              <w:t>Select the repair kit of the spray gun according to the part number of the manufacturer</w:t>
            </w:r>
          </w:p>
          <w:p w14:paraId="58D62052"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Arial" w:hAnsi="Arial" w:cs="Arial"/>
                <w:bCs/>
                <w:color w:val="000000"/>
              </w:rPr>
            </w:pPr>
            <w:r w:rsidRPr="001B7CD5">
              <w:rPr>
                <w:rFonts w:ascii="Arial" w:eastAsia="Arial" w:hAnsi="Arial" w:cs="Arial"/>
                <w:bCs/>
                <w:color w:val="000000"/>
              </w:rPr>
              <w:t>Assemble the spray gun again using the repair kit according to the instructions of the manufacturer</w:t>
            </w:r>
          </w:p>
          <w:p w14:paraId="29A2BDB6"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Arial" w:hAnsi="Arial" w:cs="Arial"/>
                <w:bCs/>
                <w:color w:val="000000"/>
              </w:rPr>
            </w:pPr>
            <w:r w:rsidRPr="001B7CD5">
              <w:rPr>
                <w:rFonts w:ascii="Arial" w:eastAsia="Arial" w:hAnsi="Arial" w:cs="Arial"/>
                <w:bCs/>
                <w:color w:val="000000"/>
              </w:rPr>
              <w:t>Check whether there were air leaks by connecting the spray gun to the air compressor</w:t>
            </w:r>
          </w:p>
          <w:p w14:paraId="6354B360"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Arial" w:hAnsi="Arial" w:cs="Arial"/>
                <w:b/>
                <w:color w:val="000000"/>
              </w:rPr>
            </w:pPr>
            <w:r w:rsidRPr="001B7CD5">
              <w:rPr>
                <w:rFonts w:ascii="Arial" w:eastAsia="Arial" w:hAnsi="Arial" w:cs="Arial"/>
                <w:bCs/>
                <w:color w:val="000000"/>
              </w:rPr>
              <w:t>Clean and store securely the spray gun.</w:t>
            </w:r>
          </w:p>
        </w:tc>
        <w:tc>
          <w:tcPr>
            <w:tcW w:w="4071" w:type="dxa"/>
            <w:tcBorders>
              <w:top w:val="single" w:sz="4" w:space="0" w:color="000000"/>
              <w:left w:val="single" w:sz="4" w:space="0" w:color="000000"/>
              <w:bottom w:val="single" w:sz="4" w:space="0" w:color="000000"/>
              <w:right w:val="single" w:sz="4" w:space="0" w:color="000000"/>
            </w:tcBorders>
            <w:shd w:val="clear" w:color="auto" w:fill="auto"/>
          </w:tcPr>
          <w:p w14:paraId="437255EC" w14:textId="77777777" w:rsidR="006E2D30" w:rsidRPr="001B7CD5" w:rsidRDefault="006E2D30" w:rsidP="001B7CD5">
            <w:pPr>
              <w:numPr>
                <w:ilvl w:val="0"/>
                <w:numId w:val="6"/>
              </w:numPr>
              <w:spacing w:line="360" w:lineRule="auto"/>
              <w:ind w:left="181" w:hanging="179"/>
              <w:contextualSpacing/>
              <w:rPr>
                <w:rFonts w:ascii="Arial" w:eastAsia="Times New Roman" w:hAnsi="Arial" w:cs="Arial"/>
                <w:color w:val="000000"/>
              </w:rPr>
            </w:pPr>
            <w:r w:rsidRPr="001B7CD5">
              <w:rPr>
                <w:rFonts w:ascii="Arial" w:eastAsia="Times New Roman" w:hAnsi="Arial" w:cs="Arial"/>
                <w:color w:val="000000"/>
              </w:rPr>
              <w:t>Understanding of manufacturers’ manual to dismantle and assemble the spray gun.</w:t>
            </w:r>
          </w:p>
          <w:p w14:paraId="145715BB" w14:textId="77777777" w:rsidR="006E2D30" w:rsidRPr="001B7CD5" w:rsidRDefault="006E2D30" w:rsidP="001B7CD5">
            <w:pPr>
              <w:numPr>
                <w:ilvl w:val="0"/>
                <w:numId w:val="6"/>
              </w:numPr>
              <w:spacing w:line="360" w:lineRule="auto"/>
              <w:ind w:left="181" w:hanging="179"/>
              <w:contextualSpacing/>
              <w:rPr>
                <w:rFonts w:ascii="Arial" w:eastAsia="Times New Roman" w:hAnsi="Arial" w:cs="Arial"/>
                <w:color w:val="000000"/>
              </w:rPr>
            </w:pPr>
            <w:r w:rsidRPr="001B7CD5">
              <w:rPr>
                <w:rFonts w:ascii="Arial" w:eastAsia="Times New Roman" w:hAnsi="Arial" w:cs="Arial"/>
                <w:color w:val="000000"/>
              </w:rPr>
              <w:t>Methods to dismantle parts of the spray gun according to the instruction manual.</w:t>
            </w:r>
          </w:p>
          <w:p w14:paraId="6BE955FC" w14:textId="77777777" w:rsidR="006E2D30" w:rsidRPr="001B7CD5" w:rsidRDefault="006E2D30" w:rsidP="001B7CD5">
            <w:pPr>
              <w:numPr>
                <w:ilvl w:val="0"/>
                <w:numId w:val="6"/>
              </w:numPr>
              <w:spacing w:line="360" w:lineRule="auto"/>
              <w:ind w:left="181" w:hanging="179"/>
              <w:contextualSpacing/>
              <w:rPr>
                <w:rFonts w:ascii="Arial" w:eastAsia="Times New Roman" w:hAnsi="Arial" w:cs="Arial"/>
                <w:color w:val="000000"/>
              </w:rPr>
            </w:pPr>
            <w:r w:rsidRPr="001B7CD5">
              <w:rPr>
                <w:rFonts w:ascii="Arial" w:eastAsia="Times New Roman" w:hAnsi="Arial" w:cs="Arial"/>
                <w:color w:val="000000"/>
              </w:rPr>
              <w:t>Understating selection of repair kit according to part number.</w:t>
            </w:r>
          </w:p>
          <w:p w14:paraId="7194A772" w14:textId="77777777" w:rsidR="006E2D30" w:rsidRPr="001B7CD5" w:rsidRDefault="006E2D30" w:rsidP="001B7CD5">
            <w:pPr>
              <w:numPr>
                <w:ilvl w:val="0"/>
                <w:numId w:val="6"/>
              </w:numPr>
              <w:spacing w:line="360" w:lineRule="auto"/>
              <w:ind w:left="181" w:hanging="179"/>
              <w:contextualSpacing/>
              <w:rPr>
                <w:rFonts w:ascii="Arial" w:eastAsia="Times New Roman" w:hAnsi="Arial" w:cs="Arial"/>
                <w:color w:val="000000"/>
              </w:rPr>
            </w:pPr>
            <w:r w:rsidRPr="001B7CD5">
              <w:rPr>
                <w:rFonts w:ascii="Arial" w:eastAsia="Times New Roman" w:hAnsi="Arial" w:cs="Arial"/>
                <w:color w:val="000000"/>
              </w:rPr>
              <w:t>Replacing the components of spray gun and assembling spray gun.</w:t>
            </w:r>
          </w:p>
          <w:p w14:paraId="6EE8A6D7" w14:textId="77777777" w:rsidR="006E2D30" w:rsidRPr="001B7CD5" w:rsidRDefault="006E2D30" w:rsidP="001B7CD5">
            <w:pPr>
              <w:numPr>
                <w:ilvl w:val="0"/>
                <w:numId w:val="6"/>
              </w:numPr>
              <w:spacing w:line="360" w:lineRule="auto"/>
              <w:ind w:left="181" w:hanging="179"/>
              <w:contextualSpacing/>
              <w:rPr>
                <w:rFonts w:ascii="Arial" w:eastAsia="Times New Roman" w:hAnsi="Arial" w:cs="Arial"/>
                <w:color w:val="000000"/>
              </w:rPr>
            </w:pPr>
            <w:r w:rsidRPr="001B7CD5">
              <w:rPr>
                <w:rFonts w:ascii="Arial" w:eastAsia="Times New Roman" w:hAnsi="Arial" w:cs="Arial"/>
                <w:color w:val="000000"/>
              </w:rPr>
              <w:t xml:space="preserve">Understanding the leak check </w:t>
            </w:r>
          </w:p>
          <w:p w14:paraId="6E556BA1" w14:textId="77777777" w:rsidR="006E2D30" w:rsidRPr="001B7CD5" w:rsidRDefault="006E2D30" w:rsidP="001B7CD5">
            <w:pPr>
              <w:spacing w:line="360" w:lineRule="auto"/>
              <w:ind w:left="181" w:hanging="179"/>
              <w:contextualSpacing/>
              <w:rPr>
                <w:rFonts w:ascii="Arial" w:eastAsia="Times New Roman" w:hAnsi="Arial" w:cs="Arial"/>
                <w:b/>
                <w:bCs/>
                <w:color w:val="000000"/>
                <w:u w:val="single"/>
              </w:rPr>
            </w:pPr>
            <w:r w:rsidRPr="001B7CD5">
              <w:rPr>
                <w:rFonts w:ascii="Arial" w:eastAsia="Times New Roman" w:hAnsi="Arial" w:cs="Arial"/>
                <w:b/>
                <w:bCs/>
                <w:color w:val="000000"/>
                <w:u w:val="single"/>
              </w:rPr>
              <w:t>Practical Activity:</w:t>
            </w:r>
          </w:p>
          <w:p w14:paraId="5E0F047C" w14:textId="77777777" w:rsidR="006E2D30" w:rsidRPr="001B7CD5" w:rsidRDefault="006E2D30" w:rsidP="001B7CD5">
            <w:pPr>
              <w:numPr>
                <w:ilvl w:val="0"/>
                <w:numId w:val="6"/>
              </w:numPr>
              <w:spacing w:line="360" w:lineRule="auto"/>
              <w:ind w:left="181" w:hanging="179"/>
              <w:contextualSpacing/>
              <w:rPr>
                <w:rFonts w:ascii="Arial" w:eastAsia="Times New Roman" w:hAnsi="Arial" w:cs="Arial"/>
                <w:color w:val="000000"/>
              </w:rPr>
            </w:pPr>
            <w:r w:rsidRPr="001B7CD5">
              <w:rPr>
                <w:rFonts w:ascii="Arial" w:eastAsia="Times New Roman" w:hAnsi="Arial" w:cs="Arial"/>
                <w:color w:val="000000"/>
              </w:rPr>
              <w:t xml:space="preserve">Dismantle the spray gun, replace the components using spray gun repair kit, re-assemble the gun, check for leaks and store according to the manufacturers’ instructions. </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087650" w14:textId="77777777" w:rsidR="00DD0560" w:rsidRPr="00DD0560" w:rsidRDefault="00DD0560" w:rsidP="00DD0560">
            <w:pPr>
              <w:ind w:left="720" w:hanging="718"/>
              <w:jc w:val="right"/>
              <w:rPr>
                <w:rFonts w:asciiTheme="minorBidi" w:eastAsia="Arial" w:hAnsiTheme="minorBidi"/>
              </w:rPr>
            </w:pPr>
            <w:r w:rsidRPr="00DD0560">
              <w:rPr>
                <w:rFonts w:asciiTheme="minorBidi" w:eastAsia="Arial" w:hAnsiTheme="minorBidi"/>
              </w:rPr>
              <w:t>Theory-0.5Hrs</w:t>
            </w:r>
          </w:p>
          <w:p w14:paraId="18AF8E77" w14:textId="77777777" w:rsidR="00DD0560" w:rsidRPr="00DD0560" w:rsidRDefault="00DD0560" w:rsidP="00DD0560">
            <w:pPr>
              <w:ind w:left="-34"/>
              <w:jc w:val="right"/>
              <w:rPr>
                <w:rFonts w:asciiTheme="minorBidi" w:eastAsia="Arial" w:hAnsiTheme="minorBidi"/>
              </w:rPr>
            </w:pPr>
            <w:r w:rsidRPr="00DD0560">
              <w:rPr>
                <w:rFonts w:asciiTheme="minorBidi" w:eastAsia="Arial" w:hAnsiTheme="minorBidi"/>
              </w:rPr>
              <w:t>Practical-1.5Hrs</w:t>
            </w:r>
          </w:p>
          <w:p w14:paraId="3077F8ED" w14:textId="21F935F0" w:rsidR="006E2D30" w:rsidRPr="00AB3D13" w:rsidRDefault="00DD0560" w:rsidP="00DD0560">
            <w:pPr>
              <w:ind w:left="720" w:hanging="718"/>
              <w:jc w:val="right"/>
              <w:rPr>
                <w:rFonts w:asciiTheme="minorBidi" w:eastAsia="Arial" w:hAnsiTheme="minorBidi"/>
                <w:color w:val="000000"/>
              </w:rPr>
            </w:pPr>
            <w:r w:rsidRPr="00DD0560">
              <w:rPr>
                <w:rFonts w:asciiTheme="minorBidi" w:eastAsia="Arial" w:hAnsiTheme="minorBidi"/>
              </w:rPr>
              <w:t>Total- 02Hrs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05957887" w14:textId="77777777" w:rsidR="006E2D30" w:rsidRPr="001B7CD5" w:rsidRDefault="006E2D30" w:rsidP="001B7CD5">
            <w:pPr>
              <w:autoSpaceDE w:val="0"/>
              <w:autoSpaceDN w:val="0"/>
              <w:adjustRightInd w:val="0"/>
              <w:ind w:left="-20"/>
              <w:rPr>
                <w:rFonts w:asciiTheme="minorBidi" w:hAnsiTheme="minorBidi"/>
              </w:rPr>
            </w:pPr>
            <w:r w:rsidRPr="001B7CD5">
              <w:rPr>
                <w:rFonts w:asciiTheme="minorBidi" w:hAnsiTheme="minorBidi"/>
              </w:rPr>
              <w:t>General Hand Tools</w:t>
            </w:r>
          </w:p>
          <w:p w14:paraId="523D7566" w14:textId="77777777" w:rsidR="006E2D30" w:rsidRPr="001B7CD5" w:rsidRDefault="006E2D30" w:rsidP="001B7CD5">
            <w:pPr>
              <w:autoSpaceDE w:val="0"/>
              <w:autoSpaceDN w:val="0"/>
              <w:adjustRightInd w:val="0"/>
              <w:ind w:left="-20"/>
              <w:rPr>
                <w:rFonts w:asciiTheme="minorBidi" w:hAnsiTheme="minorBidi"/>
              </w:rPr>
            </w:pPr>
            <w:r w:rsidRPr="001B7CD5">
              <w:rPr>
                <w:rFonts w:asciiTheme="minorBidi" w:hAnsiTheme="minorBidi"/>
              </w:rPr>
              <w:t>Cotton Gloves</w:t>
            </w:r>
          </w:p>
          <w:p w14:paraId="1ACD9B8B" w14:textId="77777777" w:rsidR="006E2D30" w:rsidRPr="001B7CD5" w:rsidRDefault="006E2D30" w:rsidP="001B7CD5">
            <w:pPr>
              <w:autoSpaceDE w:val="0"/>
              <w:autoSpaceDN w:val="0"/>
              <w:adjustRightInd w:val="0"/>
              <w:ind w:left="-20"/>
              <w:rPr>
                <w:rFonts w:asciiTheme="minorBidi" w:hAnsiTheme="minorBidi"/>
              </w:rPr>
            </w:pPr>
            <w:r w:rsidRPr="001B7CD5">
              <w:rPr>
                <w:rFonts w:asciiTheme="minorBidi" w:hAnsiTheme="minorBidi"/>
              </w:rPr>
              <w:t>Compressor Oil</w:t>
            </w:r>
          </w:p>
          <w:p w14:paraId="5CD4D83F" w14:textId="77777777" w:rsidR="006E2D30" w:rsidRPr="001B7CD5" w:rsidRDefault="006E2D30" w:rsidP="001B7CD5">
            <w:pPr>
              <w:autoSpaceDE w:val="0"/>
              <w:autoSpaceDN w:val="0"/>
              <w:adjustRightInd w:val="0"/>
              <w:ind w:left="-20"/>
              <w:rPr>
                <w:rFonts w:asciiTheme="minorBidi" w:hAnsiTheme="minorBidi"/>
              </w:rPr>
            </w:pPr>
            <w:r w:rsidRPr="001B7CD5">
              <w:rPr>
                <w:rFonts w:asciiTheme="minorBidi" w:hAnsiTheme="minorBidi"/>
              </w:rPr>
              <w:t>Lubrication Oil</w:t>
            </w:r>
          </w:p>
          <w:p w14:paraId="6C78BDEE" w14:textId="77777777" w:rsidR="006E2D30" w:rsidRPr="001B7CD5" w:rsidRDefault="006E2D30" w:rsidP="001B7CD5">
            <w:pPr>
              <w:autoSpaceDE w:val="0"/>
              <w:autoSpaceDN w:val="0"/>
              <w:adjustRightInd w:val="0"/>
              <w:ind w:left="-20"/>
              <w:rPr>
                <w:rFonts w:asciiTheme="minorBidi" w:hAnsiTheme="minorBidi"/>
              </w:rPr>
            </w:pPr>
            <w:r w:rsidRPr="001B7CD5">
              <w:rPr>
                <w:rFonts w:asciiTheme="minorBidi" w:hAnsiTheme="minorBidi"/>
              </w:rPr>
              <w:t>Cleaning Thinner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1B3384" w14:textId="77777777" w:rsidR="006E2D30" w:rsidRPr="00AB3D13" w:rsidRDefault="006E2D30" w:rsidP="001B7CD5">
            <w:pPr>
              <w:ind w:left="2"/>
              <w:rPr>
                <w:rFonts w:asciiTheme="minorBidi" w:eastAsia="Arial" w:hAnsiTheme="minorBidi"/>
                <w:bCs/>
                <w:color w:val="000000"/>
              </w:rPr>
            </w:pPr>
            <w:r w:rsidRPr="00AB3D13">
              <w:rPr>
                <w:rFonts w:asciiTheme="minorBidi" w:eastAsia="Arial" w:hAnsiTheme="minorBidi"/>
                <w:bCs/>
                <w:color w:val="000000"/>
              </w:rPr>
              <w:t>Class Room and workshop</w:t>
            </w:r>
          </w:p>
        </w:tc>
      </w:tr>
      <w:tr w:rsidR="006E2D30" w:rsidRPr="00AB3D13" w14:paraId="47576F4E" w14:textId="77777777" w:rsidTr="001B7CD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EA0C13" w14:textId="77777777" w:rsidR="006E2D30" w:rsidRPr="00AB3D13" w:rsidRDefault="006E2D30" w:rsidP="001B7CD5">
            <w:pPr>
              <w:pStyle w:val="ListParagraph"/>
              <w:numPr>
                <w:ilvl w:val="0"/>
                <w:numId w:val="294"/>
              </w:numPr>
              <w:spacing w:line="360" w:lineRule="auto"/>
              <w:ind w:left="270" w:hanging="270"/>
              <w:rPr>
                <w:rFonts w:asciiTheme="minorBidi" w:eastAsia="Arial" w:hAnsiTheme="minorBidi"/>
                <w:color w:val="000000"/>
              </w:rPr>
            </w:pPr>
            <w:r w:rsidRPr="00AB3D13">
              <w:rPr>
                <w:rFonts w:asciiTheme="minorBidi" w:eastAsia="Arial" w:hAnsiTheme="minorBidi"/>
                <w:color w:val="000000"/>
              </w:rPr>
              <w:t>Top up oil level of compressor</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1DDDFA97" w14:textId="77777777" w:rsidR="006E2D30" w:rsidRPr="001B7CD5" w:rsidRDefault="006E2D30" w:rsidP="001B7CD5">
            <w:pPr>
              <w:spacing w:line="360" w:lineRule="auto"/>
              <w:ind w:left="181" w:hanging="179"/>
              <w:rPr>
                <w:rFonts w:ascii="Arial" w:eastAsia="Arial" w:hAnsi="Arial" w:cs="Arial"/>
                <w:b/>
                <w:color w:val="000000"/>
              </w:rPr>
            </w:pPr>
            <w:r w:rsidRPr="001B7CD5">
              <w:rPr>
                <w:rFonts w:ascii="Arial" w:eastAsia="Arial" w:hAnsi="Arial" w:cs="Arial"/>
                <w:b/>
                <w:color w:val="000000"/>
              </w:rPr>
              <w:t>Trainee will be able to:</w:t>
            </w:r>
          </w:p>
          <w:p w14:paraId="67E32EFC"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Arial" w:hAnsi="Arial" w:cs="Arial"/>
                <w:bCs/>
                <w:color w:val="000000"/>
              </w:rPr>
            </w:pPr>
            <w:r w:rsidRPr="001B7CD5">
              <w:rPr>
                <w:rFonts w:ascii="Arial" w:eastAsia="Arial" w:hAnsi="Arial" w:cs="Arial"/>
                <w:bCs/>
                <w:color w:val="000000"/>
              </w:rPr>
              <w:t>Check the oil level of the compressor every day in the morning</w:t>
            </w:r>
          </w:p>
          <w:p w14:paraId="118E5D9E"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Arial" w:hAnsi="Arial" w:cs="Arial"/>
                <w:bCs/>
                <w:color w:val="000000"/>
              </w:rPr>
            </w:pPr>
            <w:r w:rsidRPr="001B7CD5">
              <w:rPr>
                <w:rFonts w:ascii="Arial" w:eastAsia="Arial" w:hAnsi="Arial" w:cs="Arial"/>
                <w:bCs/>
                <w:color w:val="000000"/>
              </w:rPr>
              <w:t>Select the type of oil according to that given by the manufacturer</w:t>
            </w:r>
          </w:p>
          <w:p w14:paraId="1DAA2CF3" w14:textId="2F653BCC" w:rsidR="006E2D30" w:rsidRPr="001B7CD5" w:rsidRDefault="006E2D30" w:rsidP="001B7CD5">
            <w:pPr>
              <w:numPr>
                <w:ilvl w:val="0"/>
                <w:numId w:val="2"/>
              </w:numPr>
              <w:spacing w:line="360" w:lineRule="auto"/>
              <w:ind w:left="181" w:hanging="179"/>
              <w:rPr>
                <w:rFonts w:ascii="Arial" w:eastAsia="Arial" w:hAnsi="Arial" w:cs="Arial"/>
                <w:b/>
                <w:color w:val="000000"/>
              </w:rPr>
            </w:pPr>
            <w:r w:rsidRPr="001B7CD5">
              <w:rPr>
                <w:rFonts w:ascii="Arial" w:eastAsia="Arial" w:hAnsi="Arial" w:cs="Arial"/>
                <w:bCs/>
                <w:color w:val="000000"/>
              </w:rPr>
              <w:t xml:space="preserve">If the oil level has </w:t>
            </w:r>
            <w:r w:rsidR="001B7CD5" w:rsidRPr="001B7CD5">
              <w:rPr>
                <w:rFonts w:ascii="Arial" w:eastAsia="Arial" w:hAnsi="Arial" w:cs="Arial"/>
                <w:bCs/>
                <w:color w:val="000000"/>
              </w:rPr>
              <w:t>dropped, fill</w:t>
            </w:r>
            <w:r w:rsidRPr="001B7CD5">
              <w:rPr>
                <w:rFonts w:ascii="Arial" w:eastAsia="Arial" w:hAnsi="Arial" w:cs="Arial"/>
                <w:bCs/>
                <w:color w:val="000000"/>
              </w:rPr>
              <w:t xml:space="preserve"> oil up to the marked level</w:t>
            </w:r>
          </w:p>
        </w:tc>
        <w:tc>
          <w:tcPr>
            <w:tcW w:w="4071" w:type="dxa"/>
            <w:tcBorders>
              <w:top w:val="single" w:sz="4" w:space="0" w:color="000000"/>
              <w:left w:val="single" w:sz="4" w:space="0" w:color="000000"/>
              <w:bottom w:val="single" w:sz="4" w:space="0" w:color="000000"/>
              <w:right w:val="single" w:sz="4" w:space="0" w:color="000000"/>
            </w:tcBorders>
            <w:shd w:val="clear" w:color="auto" w:fill="auto"/>
          </w:tcPr>
          <w:p w14:paraId="248B22BF" w14:textId="77777777" w:rsidR="006E2D30" w:rsidRPr="001B7CD5" w:rsidRDefault="006E2D30" w:rsidP="001B7CD5">
            <w:pPr>
              <w:numPr>
                <w:ilvl w:val="0"/>
                <w:numId w:val="6"/>
              </w:numPr>
              <w:spacing w:line="360" w:lineRule="auto"/>
              <w:ind w:left="181" w:hanging="179"/>
              <w:contextualSpacing/>
              <w:rPr>
                <w:rFonts w:ascii="Arial" w:eastAsia="Times New Roman" w:hAnsi="Arial" w:cs="Arial"/>
                <w:color w:val="000000"/>
              </w:rPr>
            </w:pPr>
            <w:r w:rsidRPr="001B7CD5">
              <w:rPr>
                <w:rFonts w:ascii="Arial" w:eastAsia="Times New Roman" w:hAnsi="Arial" w:cs="Arial"/>
                <w:color w:val="000000"/>
              </w:rPr>
              <w:t>Describe steps to check the oil level of compressor.</w:t>
            </w:r>
          </w:p>
          <w:p w14:paraId="08C0C345" w14:textId="77777777" w:rsidR="006E2D30" w:rsidRPr="001B7CD5" w:rsidRDefault="006E2D30" w:rsidP="001B7CD5">
            <w:pPr>
              <w:numPr>
                <w:ilvl w:val="0"/>
                <w:numId w:val="6"/>
              </w:numPr>
              <w:spacing w:line="360" w:lineRule="auto"/>
              <w:ind w:left="181" w:hanging="179"/>
              <w:contextualSpacing/>
              <w:rPr>
                <w:rFonts w:ascii="Arial" w:eastAsia="Times New Roman" w:hAnsi="Arial" w:cs="Arial"/>
                <w:color w:val="000000"/>
              </w:rPr>
            </w:pPr>
            <w:r w:rsidRPr="001B7CD5">
              <w:rPr>
                <w:rFonts w:ascii="Arial" w:eastAsia="Times New Roman" w:hAnsi="Arial" w:cs="Arial"/>
                <w:color w:val="000000"/>
              </w:rPr>
              <w:t>Explain type of damage can be done to compressor, if oil level is not maintained properly.</w:t>
            </w:r>
          </w:p>
          <w:p w14:paraId="660FE549" w14:textId="77777777" w:rsidR="006E2D30" w:rsidRPr="001B7CD5" w:rsidRDefault="006E2D30" w:rsidP="001B7CD5">
            <w:pPr>
              <w:spacing w:line="360" w:lineRule="auto"/>
              <w:ind w:left="181" w:hanging="179"/>
              <w:contextualSpacing/>
              <w:rPr>
                <w:rFonts w:ascii="Arial" w:eastAsia="Times New Roman" w:hAnsi="Arial" w:cs="Arial"/>
                <w:b/>
                <w:bCs/>
                <w:color w:val="000000"/>
                <w:u w:val="single"/>
              </w:rPr>
            </w:pPr>
            <w:r w:rsidRPr="001B7CD5">
              <w:rPr>
                <w:rFonts w:ascii="Arial" w:eastAsia="Times New Roman" w:hAnsi="Arial" w:cs="Arial"/>
                <w:b/>
                <w:bCs/>
                <w:color w:val="000000"/>
                <w:u w:val="single"/>
              </w:rPr>
              <w:t>Practical Activity:</w:t>
            </w:r>
          </w:p>
          <w:p w14:paraId="0ADC1CB5" w14:textId="59B3D3E7" w:rsidR="006E2D30" w:rsidRPr="001B7CD5" w:rsidRDefault="006E2D30" w:rsidP="001B7CD5">
            <w:pPr>
              <w:numPr>
                <w:ilvl w:val="0"/>
                <w:numId w:val="6"/>
              </w:numPr>
              <w:spacing w:line="360" w:lineRule="auto"/>
              <w:ind w:left="181" w:hanging="179"/>
              <w:contextualSpacing/>
              <w:rPr>
                <w:rFonts w:ascii="Arial" w:eastAsia="Times New Roman" w:hAnsi="Arial" w:cs="Arial"/>
                <w:color w:val="000000"/>
              </w:rPr>
            </w:pPr>
            <w:r w:rsidRPr="001B7CD5">
              <w:rPr>
                <w:rFonts w:ascii="Arial" w:eastAsia="Times New Roman" w:hAnsi="Arial" w:cs="Arial"/>
                <w:color w:val="000000"/>
              </w:rPr>
              <w:t>Perform inspection of oil level of air compressor, fill up the oil level up</w:t>
            </w:r>
            <w:r w:rsidR="001B7CD5">
              <w:rPr>
                <w:rFonts w:ascii="Arial" w:eastAsia="Times New Roman" w:hAnsi="Arial" w:cs="Arial"/>
                <w:color w:val="000000"/>
              </w:rPr>
              <w:t xml:space="preserve"> </w:t>
            </w:r>
            <w:r w:rsidRPr="001B7CD5">
              <w:rPr>
                <w:rFonts w:ascii="Arial" w:eastAsia="Times New Roman" w:hAnsi="Arial" w:cs="Arial"/>
                <w:color w:val="000000"/>
              </w:rPr>
              <w:t xml:space="preserve">to the marked level. </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BCC8D3" w14:textId="77777777" w:rsidR="00DD0560" w:rsidRPr="00DD0560" w:rsidRDefault="00DD0560" w:rsidP="00DD0560">
            <w:pPr>
              <w:ind w:left="720" w:hanging="718"/>
              <w:jc w:val="right"/>
              <w:rPr>
                <w:rFonts w:asciiTheme="minorBidi" w:eastAsia="Arial" w:hAnsiTheme="minorBidi"/>
              </w:rPr>
            </w:pPr>
            <w:r w:rsidRPr="00DD0560">
              <w:rPr>
                <w:rFonts w:asciiTheme="minorBidi" w:eastAsia="Arial" w:hAnsiTheme="minorBidi"/>
              </w:rPr>
              <w:t>Theory-0.5Hrs</w:t>
            </w:r>
          </w:p>
          <w:p w14:paraId="32711002" w14:textId="77777777" w:rsidR="00DD0560" w:rsidRPr="00DD0560" w:rsidRDefault="00DD0560" w:rsidP="00DD0560">
            <w:pPr>
              <w:ind w:left="-34"/>
              <w:jc w:val="right"/>
              <w:rPr>
                <w:rFonts w:asciiTheme="minorBidi" w:eastAsia="Arial" w:hAnsiTheme="minorBidi"/>
              </w:rPr>
            </w:pPr>
            <w:r w:rsidRPr="00DD0560">
              <w:rPr>
                <w:rFonts w:asciiTheme="minorBidi" w:eastAsia="Arial" w:hAnsiTheme="minorBidi"/>
              </w:rPr>
              <w:t>Practical-1.5Hrs</w:t>
            </w:r>
          </w:p>
          <w:p w14:paraId="21546EA1" w14:textId="367FEFE6" w:rsidR="006E2D30" w:rsidRPr="00AB3D13" w:rsidRDefault="00DD0560" w:rsidP="00DD0560">
            <w:pPr>
              <w:ind w:left="720" w:hanging="718"/>
              <w:jc w:val="right"/>
              <w:rPr>
                <w:rFonts w:asciiTheme="minorBidi" w:eastAsia="Arial" w:hAnsiTheme="minorBidi"/>
                <w:color w:val="000000"/>
              </w:rPr>
            </w:pPr>
            <w:r w:rsidRPr="00DD0560">
              <w:rPr>
                <w:rFonts w:asciiTheme="minorBidi" w:eastAsia="Arial" w:hAnsiTheme="minorBidi"/>
              </w:rPr>
              <w:t>Total- 02Hrs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3F24E803" w14:textId="77777777" w:rsidR="006E2D30" w:rsidRPr="001B7CD5" w:rsidRDefault="006E2D30" w:rsidP="001B7CD5">
            <w:pPr>
              <w:autoSpaceDE w:val="0"/>
              <w:autoSpaceDN w:val="0"/>
              <w:adjustRightInd w:val="0"/>
              <w:ind w:left="-20"/>
              <w:rPr>
                <w:rFonts w:asciiTheme="minorBidi" w:hAnsiTheme="minorBidi"/>
              </w:rPr>
            </w:pPr>
            <w:r w:rsidRPr="001B7CD5">
              <w:rPr>
                <w:rFonts w:asciiTheme="minorBidi" w:hAnsiTheme="minorBidi"/>
              </w:rPr>
              <w:t>General Hand Tools</w:t>
            </w:r>
          </w:p>
          <w:p w14:paraId="05E5868C" w14:textId="77777777" w:rsidR="006E2D30" w:rsidRPr="001B7CD5" w:rsidRDefault="006E2D30" w:rsidP="001B7CD5">
            <w:pPr>
              <w:autoSpaceDE w:val="0"/>
              <w:autoSpaceDN w:val="0"/>
              <w:adjustRightInd w:val="0"/>
              <w:ind w:left="-20"/>
              <w:rPr>
                <w:rFonts w:asciiTheme="minorBidi" w:hAnsiTheme="minorBidi"/>
              </w:rPr>
            </w:pPr>
            <w:r w:rsidRPr="001B7CD5">
              <w:rPr>
                <w:rFonts w:asciiTheme="minorBidi" w:hAnsiTheme="minorBidi"/>
              </w:rPr>
              <w:t>Cotton Gloves</w:t>
            </w:r>
          </w:p>
          <w:p w14:paraId="516758F6" w14:textId="77777777" w:rsidR="006E2D30" w:rsidRPr="001B7CD5" w:rsidRDefault="006E2D30" w:rsidP="001B7CD5">
            <w:pPr>
              <w:autoSpaceDE w:val="0"/>
              <w:autoSpaceDN w:val="0"/>
              <w:adjustRightInd w:val="0"/>
              <w:ind w:left="-20"/>
              <w:rPr>
                <w:rFonts w:asciiTheme="minorBidi" w:hAnsiTheme="minorBidi"/>
              </w:rPr>
            </w:pPr>
            <w:r w:rsidRPr="001B7CD5">
              <w:rPr>
                <w:rFonts w:asciiTheme="minorBidi" w:hAnsiTheme="minorBidi"/>
              </w:rPr>
              <w:t>Compressor Oil</w:t>
            </w:r>
          </w:p>
          <w:p w14:paraId="04CCC6BD" w14:textId="77777777" w:rsidR="006E2D30" w:rsidRPr="001B7CD5" w:rsidRDefault="006E2D30" w:rsidP="001B7CD5">
            <w:pPr>
              <w:autoSpaceDE w:val="0"/>
              <w:autoSpaceDN w:val="0"/>
              <w:adjustRightInd w:val="0"/>
              <w:ind w:left="-20"/>
              <w:rPr>
                <w:rFonts w:asciiTheme="minorBidi" w:hAnsiTheme="minorBidi"/>
              </w:rPr>
            </w:pPr>
            <w:r w:rsidRPr="001B7CD5">
              <w:rPr>
                <w:rFonts w:asciiTheme="minorBidi" w:hAnsiTheme="minorBidi"/>
              </w:rPr>
              <w:t>Lubrication Oil</w:t>
            </w:r>
          </w:p>
          <w:p w14:paraId="3EF0ED51" w14:textId="77777777" w:rsidR="006E2D30" w:rsidRPr="001B7CD5" w:rsidRDefault="006E2D30" w:rsidP="001B7CD5">
            <w:pPr>
              <w:autoSpaceDE w:val="0"/>
              <w:autoSpaceDN w:val="0"/>
              <w:adjustRightInd w:val="0"/>
              <w:ind w:left="-20"/>
              <w:rPr>
                <w:rFonts w:asciiTheme="minorBidi" w:hAnsiTheme="minorBidi"/>
              </w:rPr>
            </w:pPr>
            <w:r w:rsidRPr="001B7CD5">
              <w:rPr>
                <w:rFonts w:asciiTheme="minorBidi" w:hAnsiTheme="minorBidi"/>
              </w:rPr>
              <w:t>Cleaning Thinner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CD2028" w14:textId="77777777" w:rsidR="006E2D30" w:rsidRPr="00AB3D13" w:rsidRDefault="006E2D30" w:rsidP="001B7CD5">
            <w:pPr>
              <w:ind w:left="2"/>
              <w:rPr>
                <w:rFonts w:asciiTheme="minorBidi" w:eastAsia="Arial" w:hAnsiTheme="minorBidi"/>
                <w:bCs/>
                <w:color w:val="000000"/>
              </w:rPr>
            </w:pPr>
            <w:r w:rsidRPr="00AB3D13">
              <w:rPr>
                <w:rFonts w:asciiTheme="minorBidi" w:eastAsia="Arial" w:hAnsiTheme="minorBidi"/>
                <w:bCs/>
                <w:color w:val="000000"/>
              </w:rPr>
              <w:t>Class Room and workshop</w:t>
            </w:r>
          </w:p>
        </w:tc>
      </w:tr>
      <w:tr w:rsidR="006E2D30" w:rsidRPr="00AB3D13" w14:paraId="6E0D0CE7" w14:textId="77777777" w:rsidTr="001B7CD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55D5D6" w14:textId="77777777" w:rsidR="006E2D30" w:rsidRPr="00AB3D13" w:rsidRDefault="006E2D30" w:rsidP="001B7CD5">
            <w:pPr>
              <w:pStyle w:val="ListParagraph"/>
              <w:numPr>
                <w:ilvl w:val="0"/>
                <w:numId w:val="294"/>
              </w:numPr>
              <w:spacing w:line="360" w:lineRule="auto"/>
              <w:ind w:left="270" w:hanging="270"/>
              <w:rPr>
                <w:rFonts w:asciiTheme="minorBidi" w:eastAsia="Arial" w:hAnsiTheme="minorBidi"/>
                <w:color w:val="000000"/>
              </w:rPr>
            </w:pPr>
            <w:r w:rsidRPr="00AB3D13">
              <w:rPr>
                <w:rFonts w:asciiTheme="minorBidi" w:eastAsia="Arial" w:hAnsiTheme="minorBidi"/>
                <w:color w:val="000000"/>
              </w:rPr>
              <w:t>Drain water in the air tank of compressor</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77F925B1" w14:textId="77777777" w:rsidR="006E2D30" w:rsidRPr="001B7CD5" w:rsidRDefault="006E2D30" w:rsidP="001B7CD5">
            <w:pPr>
              <w:spacing w:line="360" w:lineRule="auto"/>
              <w:ind w:left="181" w:hanging="179"/>
              <w:rPr>
                <w:rFonts w:ascii="Arial" w:eastAsia="Arial" w:hAnsi="Arial" w:cs="Arial"/>
                <w:b/>
                <w:color w:val="000000"/>
              </w:rPr>
            </w:pPr>
            <w:r w:rsidRPr="001B7CD5">
              <w:rPr>
                <w:rFonts w:ascii="Arial" w:eastAsia="Arial" w:hAnsi="Arial" w:cs="Arial"/>
                <w:b/>
                <w:color w:val="000000"/>
              </w:rPr>
              <w:t>Trainee will be able to:</w:t>
            </w:r>
          </w:p>
          <w:p w14:paraId="2C27E4ED"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Arial" w:hAnsi="Arial" w:cs="Arial"/>
                <w:bCs/>
                <w:color w:val="000000"/>
              </w:rPr>
            </w:pPr>
            <w:r w:rsidRPr="001B7CD5">
              <w:rPr>
                <w:rFonts w:ascii="Arial" w:eastAsia="Arial" w:hAnsi="Arial" w:cs="Arial"/>
                <w:bCs/>
                <w:color w:val="000000"/>
              </w:rPr>
              <w:t>Check whether there was water in the air tank of the compressor every day in the morning</w:t>
            </w:r>
          </w:p>
          <w:p w14:paraId="11861012"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Arial" w:hAnsi="Arial" w:cs="Arial"/>
                <w:bCs/>
                <w:color w:val="000000"/>
              </w:rPr>
            </w:pPr>
            <w:r w:rsidRPr="001B7CD5">
              <w:rPr>
                <w:rFonts w:ascii="Arial" w:eastAsia="Arial" w:hAnsi="Arial" w:cs="Arial"/>
                <w:bCs/>
                <w:color w:val="000000"/>
              </w:rPr>
              <w:t>Drain water by opening the drain tap</w:t>
            </w:r>
          </w:p>
          <w:p w14:paraId="5F235050"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Arial" w:hAnsi="Arial" w:cs="Arial"/>
                <w:bCs/>
                <w:color w:val="000000"/>
              </w:rPr>
            </w:pPr>
            <w:r w:rsidRPr="001B7CD5">
              <w:rPr>
                <w:rFonts w:ascii="Arial" w:eastAsia="Arial" w:hAnsi="Arial" w:cs="Arial"/>
                <w:bCs/>
                <w:color w:val="000000"/>
              </w:rPr>
              <w:t>Close the tap to prevent air leakage</w:t>
            </w:r>
          </w:p>
          <w:p w14:paraId="68CCFBBB" w14:textId="77777777" w:rsidR="006E2D30" w:rsidRPr="001B7CD5" w:rsidRDefault="006E2D30" w:rsidP="001B7CD5">
            <w:pPr>
              <w:numPr>
                <w:ilvl w:val="0"/>
                <w:numId w:val="2"/>
              </w:numPr>
              <w:spacing w:line="360" w:lineRule="auto"/>
              <w:ind w:left="181" w:hanging="179"/>
              <w:rPr>
                <w:rFonts w:ascii="Arial" w:eastAsia="Arial" w:hAnsi="Arial" w:cs="Arial"/>
                <w:b/>
                <w:color w:val="000000"/>
              </w:rPr>
            </w:pPr>
            <w:r w:rsidRPr="001B7CD5">
              <w:rPr>
                <w:rFonts w:ascii="Arial" w:eastAsia="Arial" w:hAnsi="Arial" w:cs="Arial"/>
                <w:bCs/>
                <w:color w:val="000000"/>
              </w:rPr>
              <w:t>If there was water while painting, drain the water collected in the air tank following Steps 2 and 3 above</w:t>
            </w:r>
          </w:p>
        </w:tc>
        <w:tc>
          <w:tcPr>
            <w:tcW w:w="4071" w:type="dxa"/>
            <w:tcBorders>
              <w:top w:val="single" w:sz="4" w:space="0" w:color="000000"/>
              <w:left w:val="single" w:sz="4" w:space="0" w:color="000000"/>
              <w:bottom w:val="single" w:sz="4" w:space="0" w:color="000000"/>
              <w:right w:val="single" w:sz="4" w:space="0" w:color="000000"/>
            </w:tcBorders>
            <w:shd w:val="clear" w:color="auto" w:fill="auto"/>
          </w:tcPr>
          <w:p w14:paraId="1AE219A4" w14:textId="77777777" w:rsidR="006E2D30" w:rsidRPr="001B7CD5" w:rsidRDefault="006E2D30" w:rsidP="001B7CD5">
            <w:pPr>
              <w:numPr>
                <w:ilvl w:val="0"/>
                <w:numId w:val="6"/>
              </w:numPr>
              <w:spacing w:line="360" w:lineRule="auto"/>
              <w:ind w:left="181" w:hanging="179"/>
              <w:contextualSpacing/>
              <w:rPr>
                <w:rFonts w:ascii="Arial" w:eastAsia="Times New Roman" w:hAnsi="Arial" w:cs="Arial"/>
                <w:color w:val="000000"/>
              </w:rPr>
            </w:pPr>
            <w:r w:rsidRPr="001B7CD5">
              <w:rPr>
                <w:rFonts w:ascii="Arial" w:eastAsia="Times New Roman" w:hAnsi="Arial" w:cs="Arial"/>
                <w:color w:val="000000"/>
              </w:rPr>
              <w:t>Describe steps to check water in the tank of the compressor.</w:t>
            </w:r>
          </w:p>
          <w:p w14:paraId="6EFE60D9" w14:textId="77777777" w:rsidR="006E2D30" w:rsidRPr="001B7CD5" w:rsidRDefault="006E2D30" w:rsidP="001B7CD5">
            <w:pPr>
              <w:numPr>
                <w:ilvl w:val="0"/>
                <w:numId w:val="6"/>
              </w:numPr>
              <w:spacing w:line="360" w:lineRule="auto"/>
              <w:ind w:left="181" w:hanging="179"/>
              <w:contextualSpacing/>
              <w:rPr>
                <w:rFonts w:ascii="Arial" w:eastAsia="Times New Roman" w:hAnsi="Arial" w:cs="Arial"/>
                <w:color w:val="000000"/>
              </w:rPr>
            </w:pPr>
            <w:r w:rsidRPr="001B7CD5">
              <w:rPr>
                <w:rFonts w:ascii="Arial" w:eastAsia="Times New Roman" w:hAnsi="Arial" w:cs="Arial"/>
                <w:color w:val="000000"/>
              </w:rPr>
              <w:t>Explain method to drain water from air tank of the compressor.</w:t>
            </w:r>
          </w:p>
          <w:p w14:paraId="2FD64E7B" w14:textId="77777777" w:rsidR="006E2D30" w:rsidRPr="001B7CD5" w:rsidRDefault="006E2D30" w:rsidP="001B7CD5">
            <w:pPr>
              <w:spacing w:line="360" w:lineRule="auto"/>
              <w:ind w:left="181" w:hanging="179"/>
              <w:contextualSpacing/>
              <w:rPr>
                <w:rFonts w:ascii="Arial" w:eastAsia="Times New Roman" w:hAnsi="Arial" w:cs="Arial"/>
                <w:b/>
                <w:bCs/>
                <w:color w:val="000000"/>
                <w:u w:val="single"/>
              </w:rPr>
            </w:pPr>
            <w:r w:rsidRPr="001B7CD5">
              <w:rPr>
                <w:rFonts w:ascii="Arial" w:eastAsia="Times New Roman" w:hAnsi="Arial" w:cs="Arial"/>
                <w:b/>
                <w:bCs/>
                <w:color w:val="000000"/>
                <w:u w:val="single"/>
              </w:rPr>
              <w:t>Practical Activity:</w:t>
            </w:r>
          </w:p>
          <w:p w14:paraId="4B8DA305" w14:textId="77777777" w:rsidR="006E2D30" w:rsidRPr="001B7CD5" w:rsidRDefault="006E2D30" w:rsidP="001B7CD5">
            <w:pPr>
              <w:numPr>
                <w:ilvl w:val="0"/>
                <w:numId w:val="6"/>
              </w:numPr>
              <w:spacing w:line="360" w:lineRule="auto"/>
              <w:ind w:left="181" w:hanging="179"/>
              <w:contextualSpacing/>
              <w:rPr>
                <w:rFonts w:ascii="Arial" w:eastAsia="Times New Roman" w:hAnsi="Arial" w:cs="Arial"/>
                <w:color w:val="000000"/>
              </w:rPr>
            </w:pPr>
            <w:r w:rsidRPr="001B7CD5">
              <w:rPr>
                <w:rFonts w:ascii="Arial" w:eastAsia="Times New Roman" w:hAnsi="Arial" w:cs="Arial"/>
                <w:color w:val="000000"/>
              </w:rPr>
              <w:t xml:space="preserve">Perform inspection of air tank of compressor, drain water by opening the drain tap. </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DB2919" w14:textId="77777777" w:rsidR="00DD0560" w:rsidRPr="00DD0560" w:rsidRDefault="00DD0560" w:rsidP="00DD0560">
            <w:pPr>
              <w:ind w:left="720" w:hanging="718"/>
              <w:jc w:val="right"/>
              <w:rPr>
                <w:rFonts w:asciiTheme="minorBidi" w:eastAsia="Arial" w:hAnsiTheme="minorBidi"/>
              </w:rPr>
            </w:pPr>
            <w:r w:rsidRPr="00DD0560">
              <w:rPr>
                <w:rFonts w:asciiTheme="minorBidi" w:eastAsia="Arial" w:hAnsiTheme="minorBidi"/>
              </w:rPr>
              <w:t>Theory-0.5Hrs</w:t>
            </w:r>
          </w:p>
          <w:p w14:paraId="6BC48141" w14:textId="77777777" w:rsidR="00DD0560" w:rsidRPr="00DD0560" w:rsidRDefault="00DD0560" w:rsidP="00DD0560">
            <w:pPr>
              <w:ind w:left="-34"/>
              <w:jc w:val="right"/>
              <w:rPr>
                <w:rFonts w:asciiTheme="minorBidi" w:eastAsia="Arial" w:hAnsiTheme="minorBidi"/>
              </w:rPr>
            </w:pPr>
            <w:r w:rsidRPr="00DD0560">
              <w:rPr>
                <w:rFonts w:asciiTheme="minorBidi" w:eastAsia="Arial" w:hAnsiTheme="minorBidi"/>
              </w:rPr>
              <w:t>Practical-1.5Hrs</w:t>
            </w:r>
          </w:p>
          <w:p w14:paraId="2A1ED063" w14:textId="6C9F829D" w:rsidR="006E2D30" w:rsidRPr="00AB3D13" w:rsidRDefault="00DD0560" w:rsidP="00DD0560">
            <w:pPr>
              <w:ind w:left="720" w:hanging="718"/>
              <w:jc w:val="right"/>
              <w:rPr>
                <w:rFonts w:asciiTheme="minorBidi" w:eastAsia="Arial" w:hAnsiTheme="minorBidi"/>
                <w:color w:val="000000"/>
              </w:rPr>
            </w:pPr>
            <w:r w:rsidRPr="00DD0560">
              <w:rPr>
                <w:rFonts w:asciiTheme="minorBidi" w:eastAsia="Arial" w:hAnsiTheme="minorBidi"/>
              </w:rPr>
              <w:t>Total- 02Hrs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7B2D1E3C" w14:textId="77777777" w:rsidR="006E2D30" w:rsidRPr="001B7CD5" w:rsidRDefault="006E2D30" w:rsidP="001B7CD5">
            <w:pPr>
              <w:autoSpaceDE w:val="0"/>
              <w:autoSpaceDN w:val="0"/>
              <w:adjustRightInd w:val="0"/>
              <w:ind w:left="-20"/>
              <w:rPr>
                <w:rFonts w:asciiTheme="minorBidi" w:hAnsiTheme="minorBidi"/>
              </w:rPr>
            </w:pPr>
            <w:r w:rsidRPr="001B7CD5">
              <w:rPr>
                <w:rFonts w:asciiTheme="minorBidi" w:hAnsiTheme="minorBidi"/>
              </w:rPr>
              <w:t>General Hand Tools</w:t>
            </w:r>
          </w:p>
          <w:p w14:paraId="0CEDCD73" w14:textId="77777777" w:rsidR="006E2D30" w:rsidRPr="001B7CD5" w:rsidRDefault="006E2D30" w:rsidP="001B7CD5">
            <w:pPr>
              <w:autoSpaceDE w:val="0"/>
              <w:autoSpaceDN w:val="0"/>
              <w:adjustRightInd w:val="0"/>
              <w:ind w:left="-20"/>
              <w:rPr>
                <w:rFonts w:asciiTheme="minorBidi" w:hAnsiTheme="minorBidi"/>
              </w:rPr>
            </w:pPr>
            <w:r w:rsidRPr="001B7CD5">
              <w:rPr>
                <w:rFonts w:asciiTheme="minorBidi" w:hAnsiTheme="minorBidi"/>
              </w:rPr>
              <w:t>Cotton Gloves</w:t>
            </w:r>
          </w:p>
          <w:p w14:paraId="19EF6CC0" w14:textId="77777777" w:rsidR="006E2D30" w:rsidRPr="001B7CD5" w:rsidRDefault="006E2D30" w:rsidP="001B7CD5">
            <w:pPr>
              <w:autoSpaceDE w:val="0"/>
              <w:autoSpaceDN w:val="0"/>
              <w:adjustRightInd w:val="0"/>
              <w:ind w:left="-20"/>
              <w:rPr>
                <w:rFonts w:asciiTheme="minorBidi" w:hAnsiTheme="minorBidi"/>
              </w:rPr>
            </w:pPr>
            <w:r w:rsidRPr="001B7CD5">
              <w:rPr>
                <w:rFonts w:asciiTheme="minorBidi" w:hAnsiTheme="minorBidi"/>
              </w:rPr>
              <w:t>Compressor Oil</w:t>
            </w:r>
          </w:p>
          <w:p w14:paraId="112BCF87" w14:textId="77777777" w:rsidR="006E2D30" w:rsidRPr="001B7CD5" w:rsidRDefault="006E2D30" w:rsidP="001B7CD5">
            <w:pPr>
              <w:autoSpaceDE w:val="0"/>
              <w:autoSpaceDN w:val="0"/>
              <w:adjustRightInd w:val="0"/>
              <w:ind w:left="-20"/>
              <w:rPr>
                <w:rFonts w:asciiTheme="minorBidi" w:hAnsiTheme="minorBidi"/>
              </w:rPr>
            </w:pPr>
            <w:r w:rsidRPr="001B7CD5">
              <w:rPr>
                <w:rFonts w:asciiTheme="minorBidi" w:hAnsiTheme="minorBidi"/>
              </w:rPr>
              <w:t>Lubrication Oil</w:t>
            </w:r>
          </w:p>
          <w:p w14:paraId="58C53659" w14:textId="77777777" w:rsidR="006E2D30" w:rsidRPr="001B7CD5" w:rsidRDefault="006E2D30" w:rsidP="001B7CD5">
            <w:pPr>
              <w:autoSpaceDE w:val="0"/>
              <w:autoSpaceDN w:val="0"/>
              <w:adjustRightInd w:val="0"/>
              <w:ind w:left="-20"/>
              <w:rPr>
                <w:rFonts w:asciiTheme="minorBidi" w:hAnsiTheme="minorBidi"/>
              </w:rPr>
            </w:pPr>
            <w:r w:rsidRPr="001B7CD5">
              <w:rPr>
                <w:rFonts w:asciiTheme="minorBidi" w:hAnsiTheme="minorBidi"/>
              </w:rPr>
              <w:t>Cleaning Thinner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C2D90A" w14:textId="77777777" w:rsidR="006E2D30" w:rsidRPr="00AB3D13" w:rsidRDefault="006E2D30" w:rsidP="001B7CD5">
            <w:pPr>
              <w:ind w:left="2"/>
              <w:rPr>
                <w:rFonts w:asciiTheme="minorBidi" w:eastAsia="Arial" w:hAnsiTheme="minorBidi"/>
                <w:bCs/>
                <w:color w:val="000000"/>
              </w:rPr>
            </w:pPr>
            <w:r w:rsidRPr="00AB3D13">
              <w:rPr>
                <w:rFonts w:asciiTheme="minorBidi" w:eastAsia="Arial" w:hAnsiTheme="minorBidi"/>
                <w:bCs/>
                <w:color w:val="000000"/>
              </w:rPr>
              <w:t>Class Room and workshop</w:t>
            </w:r>
          </w:p>
        </w:tc>
      </w:tr>
      <w:tr w:rsidR="006E2D30" w:rsidRPr="00AB3D13" w14:paraId="67191AA6" w14:textId="77777777" w:rsidTr="001B7CD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B4E392" w14:textId="77777777" w:rsidR="006E2D30" w:rsidRPr="00AB3D13" w:rsidRDefault="006E2D30" w:rsidP="001B7CD5">
            <w:pPr>
              <w:pStyle w:val="ListParagraph"/>
              <w:numPr>
                <w:ilvl w:val="0"/>
                <w:numId w:val="294"/>
              </w:numPr>
              <w:spacing w:line="360" w:lineRule="auto"/>
              <w:ind w:left="270" w:hanging="270"/>
              <w:rPr>
                <w:rFonts w:asciiTheme="minorBidi" w:eastAsia="Arial" w:hAnsiTheme="minorBidi"/>
                <w:color w:val="000000"/>
              </w:rPr>
            </w:pPr>
            <w:r w:rsidRPr="00AB3D13">
              <w:rPr>
                <w:rFonts w:asciiTheme="minorBidi" w:eastAsia="Arial" w:hAnsiTheme="minorBidi"/>
                <w:color w:val="000000"/>
              </w:rPr>
              <w:t>Replace air filter of compressor</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078B1004" w14:textId="77777777" w:rsidR="006E2D30" w:rsidRPr="001B7CD5" w:rsidRDefault="006E2D30" w:rsidP="001B7CD5">
            <w:pPr>
              <w:spacing w:line="360" w:lineRule="auto"/>
              <w:ind w:left="181" w:hanging="179"/>
              <w:rPr>
                <w:rFonts w:ascii="Arial" w:eastAsia="Arial" w:hAnsi="Arial" w:cs="Arial"/>
                <w:b/>
                <w:color w:val="000000"/>
              </w:rPr>
            </w:pPr>
            <w:r w:rsidRPr="001B7CD5">
              <w:rPr>
                <w:rFonts w:ascii="Arial" w:eastAsia="Arial" w:hAnsi="Arial" w:cs="Arial"/>
                <w:b/>
                <w:color w:val="000000"/>
              </w:rPr>
              <w:t>Trainee will be able to:</w:t>
            </w:r>
          </w:p>
          <w:p w14:paraId="7CF210DD"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Arial" w:hAnsi="Arial" w:cs="Arial"/>
                <w:bCs/>
                <w:color w:val="000000"/>
              </w:rPr>
            </w:pPr>
            <w:r w:rsidRPr="001B7CD5">
              <w:rPr>
                <w:rFonts w:ascii="Arial" w:eastAsia="Arial" w:hAnsi="Arial" w:cs="Arial"/>
                <w:bCs/>
                <w:color w:val="000000"/>
              </w:rPr>
              <w:t>Decide whether a filter has to be fixed to the compressor or not</w:t>
            </w:r>
          </w:p>
          <w:p w14:paraId="6D7DDCF4"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Arial" w:hAnsi="Arial" w:cs="Arial"/>
                <w:bCs/>
                <w:color w:val="000000"/>
              </w:rPr>
            </w:pPr>
            <w:r w:rsidRPr="001B7CD5">
              <w:rPr>
                <w:rFonts w:ascii="Arial" w:eastAsia="Arial" w:hAnsi="Arial" w:cs="Arial"/>
                <w:bCs/>
                <w:color w:val="000000"/>
              </w:rPr>
              <w:t>Decides a suitable type of filter?</w:t>
            </w:r>
          </w:p>
          <w:p w14:paraId="1092616C"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Arial" w:hAnsi="Arial" w:cs="Arial"/>
                <w:b/>
                <w:color w:val="000000"/>
              </w:rPr>
            </w:pPr>
            <w:r w:rsidRPr="001B7CD5">
              <w:rPr>
                <w:rFonts w:ascii="Arial" w:eastAsia="Arial" w:hAnsi="Arial" w:cs="Arial"/>
                <w:bCs/>
                <w:color w:val="000000"/>
              </w:rPr>
              <w:t>Collect necessary raw materials and equipment after replacing the filter, and operate the compressor again and check whether the air produced was free from water clean and store the equipment</w:t>
            </w:r>
          </w:p>
        </w:tc>
        <w:tc>
          <w:tcPr>
            <w:tcW w:w="4071" w:type="dxa"/>
            <w:tcBorders>
              <w:top w:val="single" w:sz="4" w:space="0" w:color="000000"/>
              <w:left w:val="single" w:sz="4" w:space="0" w:color="000000"/>
              <w:bottom w:val="single" w:sz="4" w:space="0" w:color="000000"/>
              <w:right w:val="single" w:sz="4" w:space="0" w:color="000000"/>
            </w:tcBorders>
            <w:shd w:val="clear" w:color="auto" w:fill="auto"/>
          </w:tcPr>
          <w:p w14:paraId="5AB02B8C" w14:textId="77777777" w:rsidR="006E2D30" w:rsidRPr="001B7CD5" w:rsidRDefault="006E2D30" w:rsidP="001B7CD5">
            <w:pPr>
              <w:numPr>
                <w:ilvl w:val="0"/>
                <w:numId w:val="6"/>
              </w:numPr>
              <w:spacing w:line="360" w:lineRule="auto"/>
              <w:ind w:left="181" w:hanging="179"/>
              <w:contextualSpacing/>
              <w:rPr>
                <w:rFonts w:ascii="Arial" w:eastAsia="Times New Roman" w:hAnsi="Arial" w:cs="Arial"/>
                <w:color w:val="000000"/>
              </w:rPr>
            </w:pPr>
            <w:r w:rsidRPr="001B7CD5">
              <w:rPr>
                <w:rFonts w:ascii="Arial" w:eastAsia="Times New Roman" w:hAnsi="Arial" w:cs="Arial"/>
                <w:color w:val="000000"/>
              </w:rPr>
              <w:t>Describe steps to ascertain replacement of air filter of air compressor.</w:t>
            </w:r>
          </w:p>
          <w:p w14:paraId="3383865B" w14:textId="77777777" w:rsidR="006E2D30" w:rsidRPr="001B7CD5" w:rsidRDefault="006E2D30" w:rsidP="001B7CD5">
            <w:pPr>
              <w:numPr>
                <w:ilvl w:val="0"/>
                <w:numId w:val="6"/>
              </w:numPr>
              <w:spacing w:line="360" w:lineRule="auto"/>
              <w:ind w:left="181" w:hanging="179"/>
              <w:contextualSpacing/>
              <w:rPr>
                <w:rFonts w:ascii="Arial" w:eastAsia="Times New Roman" w:hAnsi="Arial" w:cs="Arial"/>
                <w:color w:val="000000"/>
              </w:rPr>
            </w:pPr>
            <w:r w:rsidRPr="001B7CD5">
              <w:rPr>
                <w:rFonts w:ascii="Arial" w:eastAsia="Times New Roman" w:hAnsi="Arial" w:cs="Arial"/>
                <w:color w:val="000000"/>
              </w:rPr>
              <w:t>Describe how to ascertain type of filter to be used in air compressor.</w:t>
            </w:r>
          </w:p>
          <w:p w14:paraId="57C62B7F" w14:textId="77777777" w:rsidR="006E2D30" w:rsidRPr="001B7CD5" w:rsidRDefault="006E2D30" w:rsidP="001B7CD5">
            <w:pPr>
              <w:spacing w:line="360" w:lineRule="auto"/>
              <w:ind w:left="181" w:hanging="179"/>
              <w:contextualSpacing/>
              <w:rPr>
                <w:rFonts w:ascii="Arial" w:eastAsia="Times New Roman" w:hAnsi="Arial" w:cs="Arial"/>
                <w:b/>
                <w:bCs/>
                <w:color w:val="000000"/>
                <w:u w:val="single"/>
              </w:rPr>
            </w:pPr>
            <w:r w:rsidRPr="001B7CD5">
              <w:rPr>
                <w:rFonts w:ascii="Arial" w:eastAsia="Times New Roman" w:hAnsi="Arial" w:cs="Arial"/>
                <w:b/>
                <w:bCs/>
                <w:color w:val="000000"/>
                <w:u w:val="single"/>
              </w:rPr>
              <w:t>Practical Activity:</w:t>
            </w:r>
          </w:p>
          <w:p w14:paraId="687F8A31" w14:textId="77777777" w:rsidR="006E2D30" w:rsidRPr="001B7CD5" w:rsidRDefault="006E2D30" w:rsidP="001B7CD5">
            <w:pPr>
              <w:numPr>
                <w:ilvl w:val="0"/>
                <w:numId w:val="6"/>
              </w:numPr>
              <w:spacing w:line="360" w:lineRule="auto"/>
              <w:ind w:left="181" w:hanging="179"/>
              <w:contextualSpacing/>
              <w:rPr>
                <w:rFonts w:ascii="Arial" w:eastAsia="Times New Roman" w:hAnsi="Arial" w:cs="Arial"/>
                <w:color w:val="000000"/>
              </w:rPr>
            </w:pPr>
            <w:r w:rsidRPr="001B7CD5">
              <w:rPr>
                <w:rFonts w:ascii="Arial" w:eastAsia="Times New Roman" w:hAnsi="Arial" w:cs="Arial"/>
                <w:color w:val="000000"/>
              </w:rPr>
              <w:t xml:space="preserve">Perform inspection of air filter of compressor, replace the air-filter, check whether the air produced is free from water. </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9A0F4C" w14:textId="77777777" w:rsidR="00DD0560" w:rsidRPr="00DD0560" w:rsidRDefault="00DD0560" w:rsidP="00DD0560">
            <w:pPr>
              <w:ind w:left="720" w:hanging="718"/>
              <w:jc w:val="right"/>
              <w:rPr>
                <w:rFonts w:asciiTheme="minorBidi" w:eastAsia="Arial" w:hAnsiTheme="minorBidi"/>
              </w:rPr>
            </w:pPr>
            <w:r w:rsidRPr="00DD0560">
              <w:rPr>
                <w:rFonts w:asciiTheme="minorBidi" w:eastAsia="Arial" w:hAnsiTheme="minorBidi"/>
              </w:rPr>
              <w:t>Theory-0.5Hrs</w:t>
            </w:r>
          </w:p>
          <w:p w14:paraId="1149B3F9" w14:textId="77777777" w:rsidR="00DD0560" w:rsidRPr="00DD0560" w:rsidRDefault="00DD0560" w:rsidP="00DD0560">
            <w:pPr>
              <w:ind w:left="-34"/>
              <w:jc w:val="right"/>
              <w:rPr>
                <w:rFonts w:asciiTheme="minorBidi" w:eastAsia="Arial" w:hAnsiTheme="minorBidi"/>
              </w:rPr>
            </w:pPr>
            <w:r w:rsidRPr="00DD0560">
              <w:rPr>
                <w:rFonts w:asciiTheme="minorBidi" w:eastAsia="Arial" w:hAnsiTheme="minorBidi"/>
              </w:rPr>
              <w:t>Practical-1.5Hrs</w:t>
            </w:r>
          </w:p>
          <w:p w14:paraId="1926996D" w14:textId="538A175F" w:rsidR="006E2D30" w:rsidRPr="00AB3D13" w:rsidRDefault="00DD0560" w:rsidP="00DD0560">
            <w:pPr>
              <w:ind w:left="720" w:hanging="718"/>
              <w:jc w:val="right"/>
              <w:rPr>
                <w:rFonts w:asciiTheme="minorBidi" w:eastAsia="Arial" w:hAnsiTheme="minorBidi"/>
                <w:color w:val="000000"/>
              </w:rPr>
            </w:pPr>
            <w:r w:rsidRPr="00DD0560">
              <w:rPr>
                <w:rFonts w:asciiTheme="minorBidi" w:eastAsia="Arial" w:hAnsiTheme="minorBidi"/>
              </w:rPr>
              <w:t>Total- 02Hrs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78D8AB2F" w14:textId="77777777" w:rsidR="006E2D30" w:rsidRPr="001B7CD5" w:rsidRDefault="006E2D30" w:rsidP="001B7CD5">
            <w:pPr>
              <w:autoSpaceDE w:val="0"/>
              <w:autoSpaceDN w:val="0"/>
              <w:adjustRightInd w:val="0"/>
              <w:ind w:left="-20"/>
              <w:rPr>
                <w:rFonts w:asciiTheme="minorBidi" w:hAnsiTheme="minorBidi"/>
              </w:rPr>
            </w:pPr>
            <w:r w:rsidRPr="001B7CD5">
              <w:rPr>
                <w:rFonts w:asciiTheme="minorBidi" w:hAnsiTheme="minorBidi"/>
              </w:rPr>
              <w:t>General Hand Tools</w:t>
            </w:r>
          </w:p>
          <w:p w14:paraId="2B2C19F2" w14:textId="77777777" w:rsidR="006E2D30" w:rsidRPr="001B7CD5" w:rsidRDefault="006E2D30" w:rsidP="001B7CD5">
            <w:pPr>
              <w:autoSpaceDE w:val="0"/>
              <w:autoSpaceDN w:val="0"/>
              <w:adjustRightInd w:val="0"/>
              <w:ind w:left="-20"/>
              <w:rPr>
                <w:rFonts w:asciiTheme="minorBidi" w:hAnsiTheme="minorBidi"/>
              </w:rPr>
            </w:pPr>
            <w:r w:rsidRPr="001B7CD5">
              <w:rPr>
                <w:rFonts w:asciiTheme="minorBidi" w:hAnsiTheme="minorBidi"/>
              </w:rPr>
              <w:t>Cotton Gloves</w:t>
            </w:r>
          </w:p>
          <w:p w14:paraId="55EC13BB" w14:textId="77777777" w:rsidR="006E2D30" w:rsidRPr="001B7CD5" w:rsidRDefault="006E2D30" w:rsidP="001B7CD5">
            <w:pPr>
              <w:autoSpaceDE w:val="0"/>
              <w:autoSpaceDN w:val="0"/>
              <w:adjustRightInd w:val="0"/>
              <w:ind w:left="-20"/>
              <w:rPr>
                <w:rFonts w:asciiTheme="minorBidi" w:hAnsiTheme="minorBidi"/>
              </w:rPr>
            </w:pPr>
            <w:r w:rsidRPr="001B7CD5">
              <w:rPr>
                <w:rFonts w:asciiTheme="minorBidi" w:hAnsiTheme="minorBidi"/>
              </w:rPr>
              <w:t>Compressor Oil</w:t>
            </w:r>
          </w:p>
          <w:p w14:paraId="5CBDDD53" w14:textId="77777777" w:rsidR="006E2D30" w:rsidRPr="001B7CD5" w:rsidRDefault="006E2D30" w:rsidP="001B7CD5">
            <w:pPr>
              <w:autoSpaceDE w:val="0"/>
              <w:autoSpaceDN w:val="0"/>
              <w:adjustRightInd w:val="0"/>
              <w:ind w:left="-20"/>
              <w:rPr>
                <w:rFonts w:asciiTheme="minorBidi" w:hAnsiTheme="minorBidi"/>
              </w:rPr>
            </w:pPr>
            <w:r w:rsidRPr="001B7CD5">
              <w:rPr>
                <w:rFonts w:asciiTheme="minorBidi" w:hAnsiTheme="minorBidi"/>
              </w:rPr>
              <w:t>Lubrication Oil</w:t>
            </w:r>
          </w:p>
          <w:p w14:paraId="7AE0A4AC" w14:textId="77777777" w:rsidR="006E2D30" w:rsidRPr="001B7CD5" w:rsidRDefault="006E2D30" w:rsidP="001B7CD5">
            <w:pPr>
              <w:autoSpaceDE w:val="0"/>
              <w:autoSpaceDN w:val="0"/>
              <w:adjustRightInd w:val="0"/>
              <w:ind w:left="-20"/>
              <w:rPr>
                <w:rFonts w:asciiTheme="minorBidi" w:hAnsiTheme="minorBidi"/>
              </w:rPr>
            </w:pPr>
            <w:r w:rsidRPr="001B7CD5">
              <w:rPr>
                <w:rFonts w:asciiTheme="minorBidi" w:hAnsiTheme="minorBidi"/>
              </w:rPr>
              <w:t>Cleaning Thinner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1A4D6D" w14:textId="77777777" w:rsidR="006E2D30" w:rsidRPr="00AB3D13" w:rsidRDefault="006E2D30" w:rsidP="001B7CD5">
            <w:pPr>
              <w:ind w:left="2"/>
              <w:rPr>
                <w:rFonts w:asciiTheme="minorBidi" w:eastAsia="Arial" w:hAnsiTheme="minorBidi"/>
                <w:bCs/>
                <w:color w:val="000000"/>
              </w:rPr>
            </w:pPr>
            <w:r w:rsidRPr="00AB3D13">
              <w:rPr>
                <w:rFonts w:asciiTheme="minorBidi" w:eastAsia="Arial" w:hAnsiTheme="minorBidi"/>
                <w:bCs/>
                <w:color w:val="000000"/>
              </w:rPr>
              <w:t>Class Room and workshop</w:t>
            </w:r>
          </w:p>
        </w:tc>
      </w:tr>
      <w:tr w:rsidR="006E2D30" w:rsidRPr="00AB3D13" w14:paraId="70C490CF" w14:textId="77777777" w:rsidTr="001B7CD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203A28" w14:textId="77777777" w:rsidR="006E2D30" w:rsidRPr="00AB3D13" w:rsidRDefault="006E2D30" w:rsidP="001B7CD5">
            <w:pPr>
              <w:pStyle w:val="ListParagraph"/>
              <w:numPr>
                <w:ilvl w:val="0"/>
                <w:numId w:val="294"/>
              </w:numPr>
              <w:spacing w:line="360" w:lineRule="auto"/>
              <w:ind w:left="270" w:hanging="270"/>
              <w:rPr>
                <w:rFonts w:asciiTheme="minorBidi" w:eastAsia="Arial" w:hAnsiTheme="minorBidi"/>
                <w:color w:val="000000"/>
              </w:rPr>
            </w:pPr>
            <w:r w:rsidRPr="00AB3D13">
              <w:rPr>
                <w:rFonts w:asciiTheme="minorBidi" w:eastAsia="Arial" w:hAnsiTheme="minorBidi"/>
                <w:color w:val="000000"/>
              </w:rPr>
              <w:t>Drain water in air regulator</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7463E0ED" w14:textId="77777777" w:rsidR="006E2D30" w:rsidRPr="001B7CD5" w:rsidRDefault="006E2D30" w:rsidP="001B7CD5">
            <w:pPr>
              <w:spacing w:line="360" w:lineRule="auto"/>
              <w:ind w:left="181" w:hanging="179"/>
              <w:rPr>
                <w:rFonts w:ascii="Arial" w:eastAsia="Arial" w:hAnsi="Arial" w:cs="Arial"/>
                <w:b/>
                <w:color w:val="000000"/>
              </w:rPr>
            </w:pPr>
            <w:r w:rsidRPr="001B7CD5">
              <w:rPr>
                <w:rFonts w:ascii="Arial" w:eastAsia="Arial" w:hAnsi="Arial" w:cs="Arial"/>
                <w:b/>
                <w:color w:val="000000"/>
              </w:rPr>
              <w:t>Trainee will be able to:</w:t>
            </w:r>
          </w:p>
          <w:p w14:paraId="36B8E07B"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Arial" w:hAnsi="Arial" w:cs="Arial"/>
                <w:bCs/>
                <w:color w:val="000000"/>
              </w:rPr>
            </w:pPr>
            <w:r w:rsidRPr="001B7CD5">
              <w:rPr>
                <w:rFonts w:ascii="Arial" w:eastAsia="Arial" w:hAnsi="Arial" w:cs="Arial"/>
                <w:bCs/>
                <w:color w:val="000000"/>
              </w:rPr>
              <w:t>Decide whether water had to be drained from the regulator</w:t>
            </w:r>
          </w:p>
          <w:p w14:paraId="6D88963D"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Arial" w:hAnsi="Arial" w:cs="Arial"/>
                <w:bCs/>
                <w:color w:val="000000"/>
              </w:rPr>
            </w:pPr>
            <w:r w:rsidRPr="001B7CD5">
              <w:rPr>
                <w:rFonts w:ascii="Arial" w:eastAsia="Arial" w:hAnsi="Arial" w:cs="Arial"/>
                <w:bCs/>
                <w:color w:val="000000"/>
              </w:rPr>
              <w:t>Drain the water by activating the knob or the switch key of the regulator</w:t>
            </w:r>
          </w:p>
          <w:p w14:paraId="2BF88DE9" w14:textId="77777777" w:rsidR="006E2D30" w:rsidRPr="001B7CD5" w:rsidRDefault="006E2D30" w:rsidP="001B7CD5">
            <w:pPr>
              <w:pStyle w:val="ListParagraph"/>
              <w:numPr>
                <w:ilvl w:val="0"/>
                <w:numId w:val="2"/>
              </w:numPr>
              <w:autoSpaceDE w:val="0"/>
              <w:autoSpaceDN w:val="0"/>
              <w:adjustRightInd w:val="0"/>
              <w:spacing w:line="360" w:lineRule="auto"/>
              <w:ind w:left="181" w:hanging="179"/>
              <w:rPr>
                <w:rFonts w:ascii="Arial" w:eastAsia="Arial" w:hAnsi="Arial" w:cs="Arial"/>
                <w:b/>
                <w:color w:val="000000"/>
              </w:rPr>
            </w:pPr>
            <w:r w:rsidRPr="001B7CD5">
              <w:rPr>
                <w:rFonts w:ascii="Arial" w:eastAsia="Arial" w:hAnsi="Arial" w:cs="Arial"/>
                <w:bCs/>
                <w:color w:val="000000"/>
              </w:rPr>
              <w:t>Check a number of times whether the air coming through the regulator was free from water</w:t>
            </w:r>
          </w:p>
        </w:tc>
        <w:tc>
          <w:tcPr>
            <w:tcW w:w="4071" w:type="dxa"/>
            <w:tcBorders>
              <w:top w:val="single" w:sz="4" w:space="0" w:color="000000"/>
              <w:left w:val="single" w:sz="4" w:space="0" w:color="000000"/>
              <w:bottom w:val="single" w:sz="4" w:space="0" w:color="000000"/>
              <w:right w:val="single" w:sz="4" w:space="0" w:color="000000"/>
            </w:tcBorders>
            <w:shd w:val="clear" w:color="auto" w:fill="auto"/>
          </w:tcPr>
          <w:p w14:paraId="7968DEE9" w14:textId="77777777" w:rsidR="006E2D30" w:rsidRPr="001B7CD5" w:rsidRDefault="006E2D30" w:rsidP="001B7CD5">
            <w:pPr>
              <w:numPr>
                <w:ilvl w:val="0"/>
                <w:numId w:val="6"/>
              </w:numPr>
              <w:spacing w:line="360" w:lineRule="auto"/>
              <w:ind w:left="181" w:hanging="179"/>
              <w:contextualSpacing/>
              <w:rPr>
                <w:rFonts w:ascii="Arial" w:eastAsia="Times New Roman" w:hAnsi="Arial" w:cs="Arial"/>
                <w:color w:val="000000"/>
              </w:rPr>
            </w:pPr>
            <w:r w:rsidRPr="001B7CD5">
              <w:rPr>
                <w:rFonts w:ascii="Arial" w:eastAsia="Times New Roman" w:hAnsi="Arial" w:cs="Arial"/>
                <w:color w:val="000000"/>
              </w:rPr>
              <w:t>Describe steps to check water in the air regulator.</w:t>
            </w:r>
          </w:p>
          <w:p w14:paraId="473C847C" w14:textId="77777777" w:rsidR="006E2D30" w:rsidRPr="001B7CD5" w:rsidRDefault="006E2D30" w:rsidP="001B7CD5">
            <w:pPr>
              <w:numPr>
                <w:ilvl w:val="0"/>
                <w:numId w:val="6"/>
              </w:numPr>
              <w:spacing w:line="360" w:lineRule="auto"/>
              <w:ind w:left="181" w:hanging="179"/>
              <w:contextualSpacing/>
              <w:rPr>
                <w:rFonts w:ascii="Arial" w:eastAsia="Times New Roman" w:hAnsi="Arial" w:cs="Arial"/>
                <w:color w:val="000000"/>
              </w:rPr>
            </w:pPr>
            <w:r w:rsidRPr="001B7CD5">
              <w:rPr>
                <w:rFonts w:ascii="Arial" w:eastAsia="Times New Roman" w:hAnsi="Arial" w:cs="Arial"/>
                <w:color w:val="000000"/>
              </w:rPr>
              <w:t>Describe how to drain water.</w:t>
            </w:r>
          </w:p>
          <w:p w14:paraId="77B35BFD" w14:textId="77777777" w:rsidR="006E2D30" w:rsidRPr="001B7CD5" w:rsidRDefault="006E2D30" w:rsidP="001B7CD5">
            <w:pPr>
              <w:spacing w:line="360" w:lineRule="auto"/>
              <w:ind w:left="181" w:hanging="179"/>
              <w:contextualSpacing/>
              <w:rPr>
                <w:rFonts w:ascii="Arial" w:eastAsia="Times New Roman" w:hAnsi="Arial" w:cs="Arial"/>
                <w:b/>
                <w:bCs/>
                <w:color w:val="000000"/>
                <w:u w:val="single"/>
              </w:rPr>
            </w:pPr>
            <w:r w:rsidRPr="001B7CD5">
              <w:rPr>
                <w:rFonts w:ascii="Arial" w:eastAsia="Times New Roman" w:hAnsi="Arial" w:cs="Arial"/>
                <w:b/>
                <w:bCs/>
                <w:color w:val="000000"/>
                <w:u w:val="single"/>
              </w:rPr>
              <w:t>Practical Activity:</w:t>
            </w:r>
          </w:p>
          <w:p w14:paraId="36DCFC09" w14:textId="77777777" w:rsidR="006E2D30" w:rsidRPr="001B7CD5" w:rsidRDefault="006E2D30" w:rsidP="001B7CD5">
            <w:pPr>
              <w:numPr>
                <w:ilvl w:val="0"/>
                <w:numId w:val="6"/>
              </w:numPr>
              <w:spacing w:line="360" w:lineRule="auto"/>
              <w:ind w:left="181" w:hanging="179"/>
              <w:contextualSpacing/>
              <w:rPr>
                <w:rFonts w:ascii="Arial" w:eastAsia="Times New Roman" w:hAnsi="Arial" w:cs="Arial"/>
                <w:color w:val="000000"/>
              </w:rPr>
            </w:pPr>
            <w:r w:rsidRPr="001B7CD5">
              <w:rPr>
                <w:rFonts w:ascii="Arial" w:eastAsia="Times New Roman" w:hAnsi="Arial" w:cs="Arial"/>
                <w:color w:val="000000"/>
              </w:rPr>
              <w:t xml:space="preserve">Perform inspection of air regulator, drain water by activating the knob or the switch key of the regulator. </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BDBA50" w14:textId="78F6AB0C" w:rsidR="006E2D30" w:rsidRPr="00DD0560" w:rsidRDefault="00E432AF" w:rsidP="001B7CD5">
            <w:pPr>
              <w:ind w:left="720" w:hanging="718"/>
              <w:jc w:val="right"/>
              <w:rPr>
                <w:rFonts w:asciiTheme="minorBidi" w:eastAsia="Arial" w:hAnsiTheme="minorBidi"/>
              </w:rPr>
            </w:pPr>
            <w:r w:rsidRPr="00DD0560">
              <w:rPr>
                <w:rFonts w:asciiTheme="minorBidi" w:eastAsia="Arial" w:hAnsiTheme="minorBidi"/>
              </w:rPr>
              <w:t>Theory-0</w:t>
            </w:r>
            <w:r w:rsidR="00DD0560" w:rsidRPr="00DD0560">
              <w:rPr>
                <w:rFonts w:asciiTheme="minorBidi" w:eastAsia="Arial" w:hAnsiTheme="minorBidi"/>
              </w:rPr>
              <w:t>.5</w:t>
            </w:r>
            <w:r w:rsidR="006E2D30" w:rsidRPr="00DD0560">
              <w:rPr>
                <w:rFonts w:asciiTheme="minorBidi" w:eastAsia="Arial" w:hAnsiTheme="minorBidi"/>
              </w:rPr>
              <w:t>Hrs</w:t>
            </w:r>
          </w:p>
          <w:p w14:paraId="47A16F1F" w14:textId="4B066FBB" w:rsidR="006E2D30" w:rsidRPr="00DD0560" w:rsidRDefault="006E2D30" w:rsidP="001B7CD5">
            <w:pPr>
              <w:ind w:left="-34"/>
              <w:jc w:val="right"/>
              <w:rPr>
                <w:rFonts w:asciiTheme="minorBidi" w:eastAsia="Arial" w:hAnsiTheme="minorBidi"/>
              </w:rPr>
            </w:pPr>
            <w:r w:rsidRPr="00DD0560">
              <w:rPr>
                <w:rFonts w:asciiTheme="minorBidi" w:eastAsia="Arial" w:hAnsiTheme="minorBidi"/>
              </w:rPr>
              <w:t>Practical-1</w:t>
            </w:r>
            <w:r w:rsidR="00BD3522" w:rsidRPr="00DD0560">
              <w:rPr>
                <w:rFonts w:asciiTheme="minorBidi" w:eastAsia="Arial" w:hAnsiTheme="minorBidi"/>
              </w:rPr>
              <w:t>.5</w:t>
            </w:r>
            <w:r w:rsidRPr="00DD0560">
              <w:rPr>
                <w:rFonts w:asciiTheme="minorBidi" w:eastAsia="Arial" w:hAnsiTheme="minorBidi"/>
              </w:rPr>
              <w:t>Hrs</w:t>
            </w:r>
          </w:p>
          <w:p w14:paraId="1730CCDC" w14:textId="0BC13EE3" w:rsidR="006E2D30" w:rsidRPr="00AB3D13" w:rsidRDefault="00E432AF" w:rsidP="001B7CD5">
            <w:pPr>
              <w:ind w:left="720" w:hanging="718"/>
              <w:jc w:val="right"/>
              <w:rPr>
                <w:rFonts w:asciiTheme="minorBidi" w:eastAsia="Arial" w:hAnsiTheme="minorBidi"/>
                <w:color w:val="000000"/>
              </w:rPr>
            </w:pPr>
            <w:r w:rsidRPr="00DD0560">
              <w:rPr>
                <w:rFonts w:asciiTheme="minorBidi" w:eastAsia="Arial" w:hAnsiTheme="minorBidi"/>
              </w:rPr>
              <w:t xml:space="preserve">Total- </w:t>
            </w:r>
            <w:r w:rsidR="00DD0560" w:rsidRPr="00DD0560">
              <w:rPr>
                <w:rFonts w:asciiTheme="minorBidi" w:eastAsia="Arial" w:hAnsiTheme="minorBidi"/>
              </w:rPr>
              <w:t>02</w:t>
            </w:r>
            <w:r w:rsidR="006E2D30" w:rsidRPr="00DD0560">
              <w:rPr>
                <w:rFonts w:asciiTheme="minorBidi" w:eastAsia="Arial" w:hAnsiTheme="minorBidi"/>
              </w:rPr>
              <w:t>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462FCA2B" w14:textId="77777777" w:rsidR="006E2D30" w:rsidRPr="001B7CD5" w:rsidRDefault="006E2D30" w:rsidP="001B7CD5">
            <w:pPr>
              <w:autoSpaceDE w:val="0"/>
              <w:autoSpaceDN w:val="0"/>
              <w:adjustRightInd w:val="0"/>
              <w:ind w:left="-20"/>
              <w:rPr>
                <w:rFonts w:asciiTheme="minorBidi" w:hAnsiTheme="minorBidi"/>
              </w:rPr>
            </w:pPr>
            <w:r w:rsidRPr="001B7CD5">
              <w:rPr>
                <w:rFonts w:asciiTheme="minorBidi" w:hAnsiTheme="minorBidi"/>
              </w:rPr>
              <w:t>General Hand Tools</w:t>
            </w:r>
          </w:p>
          <w:p w14:paraId="326BC0F1" w14:textId="77777777" w:rsidR="006E2D30" w:rsidRPr="001B7CD5" w:rsidRDefault="006E2D30" w:rsidP="001B7CD5">
            <w:pPr>
              <w:autoSpaceDE w:val="0"/>
              <w:autoSpaceDN w:val="0"/>
              <w:adjustRightInd w:val="0"/>
              <w:ind w:left="-20"/>
              <w:rPr>
                <w:rFonts w:asciiTheme="minorBidi" w:hAnsiTheme="minorBidi"/>
              </w:rPr>
            </w:pPr>
            <w:r w:rsidRPr="001B7CD5">
              <w:rPr>
                <w:rFonts w:asciiTheme="minorBidi" w:hAnsiTheme="minorBidi"/>
              </w:rPr>
              <w:t>Cotton Gloves</w:t>
            </w:r>
          </w:p>
          <w:p w14:paraId="6AD5B7E9" w14:textId="77777777" w:rsidR="006E2D30" w:rsidRPr="001B7CD5" w:rsidRDefault="006E2D30" w:rsidP="001B7CD5">
            <w:pPr>
              <w:autoSpaceDE w:val="0"/>
              <w:autoSpaceDN w:val="0"/>
              <w:adjustRightInd w:val="0"/>
              <w:ind w:left="-20"/>
              <w:rPr>
                <w:rFonts w:asciiTheme="minorBidi" w:hAnsiTheme="minorBidi"/>
              </w:rPr>
            </w:pPr>
            <w:r w:rsidRPr="001B7CD5">
              <w:rPr>
                <w:rFonts w:asciiTheme="minorBidi" w:hAnsiTheme="minorBidi"/>
              </w:rPr>
              <w:t>Compressor Oil</w:t>
            </w:r>
          </w:p>
          <w:p w14:paraId="23FD6819" w14:textId="77777777" w:rsidR="006E2D30" w:rsidRPr="001B7CD5" w:rsidRDefault="006E2D30" w:rsidP="001B7CD5">
            <w:pPr>
              <w:autoSpaceDE w:val="0"/>
              <w:autoSpaceDN w:val="0"/>
              <w:adjustRightInd w:val="0"/>
              <w:ind w:left="-20"/>
              <w:rPr>
                <w:rFonts w:asciiTheme="minorBidi" w:hAnsiTheme="minorBidi"/>
              </w:rPr>
            </w:pPr>
            <w:r w:rsidRPr="001B7CD5">
              <w:rPr>
                <w:rFonts w:asciiTheme="minorBidi" w:hAnsiTheme="minorBidi"/>
              </w:rPr>
              <w:t>Lubrication Oil</w:t>
            </w:r>
          </w:p>
          <w:p w14:paraId="4B8F43B3" w14:textId="77777777" w:rsidR="006E2D30" w:rsidRPr="001B7CD5" w:rsidRDefault="006E2D30" w:rsidP="001B7CD5">
            <w:pPr>
              <w:autoSpaceDE w:val="0"/>
              <w:autoSpaceDN w:val="0"/>
              <w:adjustRightInd w:val="0"/>
              <w:ind w:left="-20"/>
              <w:rPr>
                <w:rFonts w:asciiTheme="minorBidi" w:hAnsiTheme="minorBidi"/>
              </w:rPr>
            </w:pPr>
            <w:r w:rsidRPr="001B7CD5">
              <w:rPr>
                <w:rFonts w:asciiTheme="minorBidi" w:hAnsiTheme="minorBidi"/>
              </w:rPr>
              <w:t>Cleaning Thinner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2501D8" w14:textId="77777777" w:rsidR="006E2D30" w:rsidRPr="00AB3D13" w:rsidRDefault="006E2D30" w:rsidP="001B7CD5">
            <w:pPr>
              <w:ind w:left="2"/>
              <w:rPr>
                <w:rFonts w:asciiTheme="minorBidi" w:eastAsia="Arial" w:hAnsiTheme="minorBidi"/>
                <w:bCs/>
                <w:color w:val="000000"/>
              </w:rPr>
            </w:pPr>
            <w:r w:rsidRPr="00AB3D13">
              <w:rPr>
                <w:rFonts w:asciiTheme="minorBidi" w:eastAsia="Arial" w:hAnsiTheme="minorBidi"/>
                <w:bCs/>
                <w:color w:val="000000"/>
              </w:rPr>
              <w:t>Class Room and workshop</w:t>
            </w:r>
          </w:p>
        </w:tc>
      </w:tr>
    </w:tbl>
    <w:p w14:paraId="3FF45122" w14:textId="77777777" w:rsidR="006E2D30" w:rsidRPr="00AB3D13" w:rsidRDefault="006E2D30" w:rsidP="006E2D30">
      <w:pPr>
        <w:rPr>
          <w:rFonts w:asciiTheme="minorBidi" w:hAnsiTheme="minorBidi"/>
        </w:rPr>
      </w:pPr>
    </w:p>
    <w:p w14:paraId="1AD9499D" w14:textId="77777777" w:rsidR="006E2D30" w:rsidRDefault="006E2D30" w:rsidP="006E2D30">
      <w:pPr>
        <w:rPr>
          <w:rFonts w:asciiTheme="minorBidi" w:eastAsia="Arial" w:hAnsiTheme="minorBidi"/>
          <w:b/>
          <w:color w:val="000000"/>
          <w:sz w:val="24"/>
        </w:rPr>
      </w:pPr>
      <w:r>
        <w:rPr>
          <w:rFonts w:asciiTheme="minorBidi" w:eastAsia="Arial" w:hAnsiTheme="minorBidi"/>
          <w:b/>
          <w:color w:val="000000"/>
          <w:sz w:val="24"/>
        </w:rPr>
        <w:br w:type="page"/>
      </w:r>
    </w:p>
    <w:p w14:paraId="1CE9D1B9" w14:textId="65B7ECB4" w:rsidR="006E2D30" w:rsidRPr="00AB3D13" w:rsidRDefault="006E2D30" w:rsidP="00870EBB">
      <w:pPr>
        <w:pStyle w:val="Heading2"/>
        <w:shd w:val="clear" w:color="auto" w:fill="FFC000"/>
        <w:rPr>
          <w:rFonts w:eastAsia="Arial"/>
        </w:rPr>
      </w:pPr>
      <w:bookmarkStart w:id="67" w:name="_Toc111733706"/>
      <w:r w:rsidRPr="00AB3D13">
        <w:rPr>
          <w:rFonts w:eastAsia="Arial"/>
        </w:rPr>
        <w:t>Maintain Paint Booth and Stores</w:t>
      </w:r>
      <w:bookmarkEnd w:id="67"/>
    </w:p>
    <w:p w14:paraId="511F56D6" w14:textId="283E5925" w:rsidR="006E2D30" w:rsidRPr="00AB3D13" w:rsidRDefault="006E2D30" w:rsidP="001B7CD5">
      <w:pPr>
        <w:spacing w:before="240" w:after="0" w:line="360" w:lineRule="auto"/>
        <w:jc w:val="both"/>
        <w:rPr>
          <w:rFonts w:asciiTheme="minorBidi" w:eastAsia="Calibri" w:hAnsiTheme="minorBidi"/>
          <w:lang w:val="en-GB"/>
        </w:rPr>
      </w:pPr>
      <w:r w:rsidRPr="00AB3D13">
        <w:rPr>
          <w:rFonts w:asciiTheme="minorBidi" w:eastAsia="Arial" w:hAnsiTheme="minorBidi"/>
          <w:b/>
          <w:color w:val="000000"/>
          <w:sz w:val="24"/>
          <w:szCs w:val="24"/>
          <w:lang w:val="pt-PT"/>
        </w:rPr>
        <w:t>Object</w:t>
      </w:r>
      <w:r w:rsidRPr="00AB3D13">
        <w:rPr>
          <w:rFonts w:asciiTheme="minorBidi" w:eastAsia="Arial" w:hAnsiTheme="minorBidi"/>
          <w:bCs/>
          <w:color w:val="000000"/>
          <w:sz w:val="24"/>
          <w:szCs w:val="24"/>
          <w:lang w:val="pt-PT"/>
        </w:rPr>
        <w:t>i</w:t>
      </w:r>
      <w:r w:rsidRPr="00AB3D13">
        <w:rPr>
          <w:rFonts w:asciiTheme="minorBidi" w:eastAsia="Arial" w:hAnsiTheme="minorBidi"/>
          <w:b/>
          <w:color w:val="000000"/>
          <w:sz w:val="24"/>
          <w:szCs w:val="24"/>
          <w:lang w:val="pt-PT"/>
        </w:rPr>
        <w:t xml:space="preserve">ve: </w:t>
      </w:r>
      <w:r w:rsidRPr="00AB3D13">
        <w:rPr>
          <w:rFonts w:asciiTheme="minorBidi" w:eastAsia="Calibri" w:hAnsiTheme="minorBidi"/>
          <w:lang w:val="en-GB"/>
        </w:rPr>
        <w:t xml:space="preserve">This covers the knowledge and  skills required to after successful completion of this </w:t>
      </w:r>
      <w:r>
        <w:rPr>
          <w:rFonts w:asciiTheme="minorBidi" w:eastAsia="Calibri" w:hAnsiTheme="minorBidi"/>
          <w:lang w:val="en-GB"/>
        </w:rPr>
        <w:t>module</w:t>
      </w:r>
      <w:r w:rsidRPr="00AB3D13">
        <w:rPr>
          <w:rFonts w:asciiTheme="minorBidi" w:eastAsia="Calibri" w:hAnsiTheme="minorBidi"/>
          <w:lang w:val="en-GB"/>
        </w:rPr>
        <w:t xml:space="preserve"> the trainee will be able to perform each of the tasks according to the relevant stan</w:t>
      </w:r>
      <w:r>
        <w:rPr>
          <w:rFonts w:asciiTheme="minorBidi" w:eastAsia="Calibri" w:hAnsiTheme="minorBidi"/>
          <w:lang w:val="en-GB"/>
        </w:rPr>
        <w:t>dards and specifications.</w:t>
      </w:r>
    </w:p>
    <w:p w14:paraId="3A532529" w14:textId="6E6EB5B8" w:rsidR="006E2D30" w:rsidRPr="00DD0560" w:rsidRDefault="000A598B" w:rsidP="006E2D30">
      <w:pPr>
        <w:spacing w:before="240" w:after="0" w:line="360" w:lineRule="auto"/>
        <w:ind w:left="1260" w:hanging="1260"/>
        <w:jc w:val="both"/>
        <w:rPr>
          <w:rFonts w:asciiTheme="minorBidi" w:eastAsia="Arial" w:hAnsiTheme="minorBidi"/>
        </w:rPr>
      </w:pPr>
      <w:r w:rsidRPr="00DD0560">
        <w:rPr>
          <w:rFonts w:asciiTheme="minorBidi" w:eastAsia="Arial" w:hAnsiTheme="minorBidi"/>
          <w:b/>
        </w:rPr>
        <w:t>Duration: 1</w:t>
      </w:r>
      <w:r w:rsidR="00DD0560" w:rsidRPr="00DD0560">
        <w:rPr>
          <w:rFonts w:asciiTheme="minorBidi" w:eastAsia="Arial" w:hAnsiTheme="minorBidi"/>
          <w:b/>
        </w:rPr>
        <w:t>6</w:t>
      </w:r>
      <w:r w:rsidR="001B7CD5" w:rsidRPr="00DD0560">
        <w:rPr>
          <w:rFonts w:asciiTheme="minorBidi" w:eastAsia="Arial" w:hAnsiTheme="minorBidi"/>
          <w:b/>
        </w:rPr>
        <w:t xml:space="preserve"> </w:t>
      </w:r>
      <w:r w:rsidR="006E2D30" w:rsidRPr="00DD0560">
        <w:rPr>
          <w:rFonts w:asciiTheme="minorBidi" w:eastAsia="Arial" w:hAnsiTheme="minorBidi"/>
          <w:b/>
        </w:rPr>
        <w:t>Hours</w:t>
      </w:r>
      <w:r w:rsidR="006E2D30" w:rsidRPr="00DD0560">
        <w:rPr>
          <w:rFonts w:asciiTheme="minorBidi" w:eastAsia="Arial" w:hAnsiTheme="minorBidi"/>
        </w:rPr>
        <w:tab/>
      </w:r>
      <w:r w:rsidR="006E2D30" w:rsidRPr="00DD0560">
        <w:rPr>
          <w:rFonts w:asciiTheme="minorBidi" w:eastAsia="Arial" w:hAnsiTheme="minorBidi"/>
        </w:rPr>
        <w:tab/>
      </w:r>
      <w:r w:rsidR="006E2D30" w:rsidRPr="00DD0560">
        <w:rPr>
          <w:rFonts w:asciiTheme="minorBidi" w:eastAsia="Arial" w:hAnsiTheme="minorBidi"/>
        </w:rPr>
        <w:tab/>
      </w:r>
      <w:r w:rsidR="00DD0560" w:rsidRPr="00DD0560">
        <w:rPr>
          <w:rFonts w:asciiTheme="minorBidi" w:eastAsia="Arial" w:hAnsiTheme="minorBidi"/>
        </w:rPr>
        <w:tab/>
      </w:r>
      <w:r w:rsidR="00DD0560" w:rsidRPr="00DD0560">
        <w:rPr>
          <w:rFonts w:asciiTheme="minorBidi" w:eastAsia="Arial" w:hAnsiTheme="minorBidi"/>
        </w:rPr>
        <w:tab/>
      </w:r>
      <w:r w:rsidR="00DD0560" w:rsidRPr="00DD0560">
        <w:rPr>
          <w:rFonts w:asciiTheme="minorBidi" w:eastAsia="Arial" w:hAnsiTheme="minorBidi"/>
        </w:rPr>
        <w:tab/>
      </w:r>
      <w:r w:rsidRPr="00DD0560">
        <w:rPr>
          <w:rFonts w:asciiTheme="minorBidi" w:eastAsia="Arial" w:hAnsiTheme="minorBidi"/>
          <w:b/>
        </w:rPr>
        <w:t xml:space="preserve">Theory: </w:t>
      </w:r>
      <w:r w:rsidR="00DD0560" w:rsidRPr="00DD0560">
        <w:rPr>
          <w:rFonts w:asciiTheme="minorBidi" w:eastAsia="Arial" w:hAnsiTheme="minorBidi"/>
          <w:b/>
        </w:rPr>
        <w:t>4</w:t>
      </w:r>
      <w:r w:rsidR="001B7CD5" w:rsidRPr="00DD0560">
        <w:rPr>
          <w:rFonts w:asciiTheme="minorBidi" w:eastAsia="Arial" w:hAnsiTheme="minorBidi"/>
          <w:b/>
        </w:rPr>
        <w:t xml:space="preserve"> </w:t>
      </w:r>
      <w:r w:rsidR="006E2D30" w:rsidRPr="00DD0560">
        <w:rPr>
          <w:rFonts w:asciiTheme="minorBidi" w:eastAsia="Arial" w:hAnsiTheme="minorBidi"/>
          <w:b/>
        </w:rPr>
        <w:t>Hours</w:t>
      </w:r>
      <w:r w:rsidR="006E2D30" w:rsidRPr="00DD0560">
        <w:rPr>
          <w:rFonts w:asciiTheme="minorBidi" w:eastAsia="Arial" w:hAnsiTheme="minorBidi"/>
          <w:b/>
        </w:rPr>
        <w:tab/>
      </w:r>
      <w:r w:rsidR="006E2D30" w:rsidRPr="00DD0560">
        <w:rPr>
          <w:rFonts w:asciiTheme="minorBidi" w:eastAsia="Arial" w:hAnsiTheme="minorBidi"/>
          <w:b/>
        </w:rPr>
        <w:tab/>
      </w:r>
      <w:r w:rsidR="006E2D30" w:rsidRPr="00DD0560">
        <w:rPr>
          <w:rFonts w:asciiTheme="minorBidi" w:eastAsia="Arial" w:hAnsiTheme="minorBidi"/>
        </w:rPr>
        <w:tab/>
      </w:r>
      <w:r w:rsidR="006E2D30" w:rsidRPr="00DD0560">
        <w:rPr>
          <w:rFonts w:asciiTheme="minorBidi" w:eastAsia="Arial" w:hAnsiTheme="minorBidi"/>
        </w:rPr>
        <w:tab/>
      </w:r>
      <w:r w:rsidR="006E2D30" w:rsidRPr="00DD0560">
        <w:rPr>
          <w:rFonts w:asciiTheme="minorBidi" w:eastAsia="Arial" w:hAnsiTheme="minorBidi"/>
          <w:b/>
        </w:rPr>
        <w:t>Practice:</w:t>
      </w:r>
      <w:r w:rsidR="001B7CD5" w:rsidRPr="00DD0560">
        <w:rPr>
          <w:rFonts w:asciiTheme="minorBidi" w:eastAsia="Arial" w:hAnsiTheme="minorBidi"/>
          <w:b/>
        </w:rPr>
        <w:t xml:space="preserve"> </w:t>
      </w:r>
      <w:r w:rsidRPr="00DD0560">
        <w:rPr>
          <w:rFonts w:asciiTheme="minorBidi" w:eastAsia="Arial" w:hAnsiTheme="minorBidi"/>
          <w:b/>
        </w:rPr>
        <w:t>12</w:t>
      </w:r>
      <w:r w:rsidR="001B7CD5" w:rsidRPr="00DD0560">
        <w:rPr>
          <w:rFonts w:asciiTheme="minorBidi" w:eastAsia="Arial" w:hAnsiTheme="minorBidi"/>
          <w:b/>
        </w:rPr>
        <w:t xml:space="preserve"> </w:t>
      </w:r>
      <w:r w:rsidR="006E2D30" w:rsidRPr="00DD0560">
        <w:rPr>
          <w:rFonts w:asciiTheme="minorBidi" w:eastAsia="Arial" w:hAnsiTheme="minorBidi"/>
          <w:b/>
        </w:rPr>
        <w:t>Hours</w:t>
      </w:r>
    </w:p>
    <w:tbl>
      <w:tblPr>
        <w:tblStyle w:val="TableGrid"/>
        <w:tblpPr w:leftFromText="180" w:rightFromText="180" w:vertAnchor="text" w:tblpX="53" w:tblpY="1"/>
        <w:tblOverlap w:val="never"/>
        <w:tblW w:w="14146" w:type="dxa"/>
        <w:tblInd w:w="0" w:type="dxa"/>
        <w:tblLayout w:type="fixed"/>
        <w:tblCellMar>
          <w:left w:w="106" w:type="dxa"/>
          <w:right w:w="49" w:type="dxa"/>
        </w:tblCellMar>
        <w:tblLook w:val="04A0" w:firstRow="1" w:lastRow="0" w:firstColumn="1" w:lastColumn="0" w:noHBand="0" w:noVBand="1"/>
      </w:tblPr>
      <w:tblGrid>
        <w:gridCol w:w="2245"/>
        <w:gridCol w:w="4161"/>
        <w:gridCol w:w="2970"/>
        <w:gridCol w:w="1800"/>
        <w:gridCol w:w="1710"/>
        <w:gridCol w:w="1260"/>
      </w:tblGrid>
      <w:tr w:rsidR="006E2D30" w:rsidRPr="00AB3D13" w14:paraId="6BE8FA61" w14:textId="77777777" w:rsidTr="00DD0560">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2C5726F" w14:textId="77777777" w:rsidR="006E2D30" w:rsidRPr="00AB3D13" w:rsidRDefault="006E2D30" w:rsidP="001B7CD5">
            <w:pPr>
              <w:spacing w:line="276" w:lineRule="auto"/>
              <w:jc w:val="center"/>
              <w:rPr>
                <w:rFonts w:asciiTheme="minorBidi" w:eastAsia="Arial" w:hAnsiTheme="minorBidi"/>
                <w:color w:val="000000"/>
              </w:rPr>
            </w:pPr>
            <w:r w:rsidRPr="00AB3D13">
              <w:rPr>
                <w:rFonts w:asciiTheme="minorBidi" w:eastAsia="Arial" w:hAnsiTheme="minorBidi"/>
                <w:b/>
                <w:color w:val="000000"/>
              </w:rPr>
              <w:t>Learning Unit</w:t>
            </w:r>
          </w:p>
        </w:tc>
        <w:tc>
          <w:tcPr>
            <w:tcW w:w="416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BC3CC51" w14:textId="77777777" w:rsidR="006E2D30" w:rsidRPr="00AB3D13" w:rsidRDefault="006E2D30" w:rsidP="001B7CD5">
            <w:pPr>
              <w:spacing w:line="276" w:lineRule="auto"/>
              <w:ind w:left="2"/>
              <w:jc w:val="center"/>
              <w:rPr>
                <w:rFonts w:asciiTheme="minorBidi" w:eastAsia="Arial" w:hAnsiTheme="minorBidi"/>
                <w:color w:val="000000"/>
              </w:rPr>
            </w:pPr>
            <w:r w:rsidRPr="00AB3D13">
              <w:rPr>
                <w:rFonts w:asciiTheme="minorBidi" w:eastAsia="Arial" w:hAnsiTheme="minorBidi"/>
                <w:b/>
                <w:color w:val="000000"/>
              </w:rPr>
              <w:t>Learning Outcomes</w:t>
            </w:r>
          </w:p>
        </w:tc>
        <w:tc>
          <w:tcPr>
            <w:tcW w:w="297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181F78B" w14:textId="77777777" w:rsidR="006E2D30" w:rsidRPr="00AB3D13" w:rsidRDefault="006E2D30" w:rsidP="001B7CD5">
            <w:pPr>
              <w:spacing w:line="276" w:lineRule="auto"/>
              <w:ind w:left="2"/>
              <w:jc w:val="center"/>
              <w:rPr>
                <w:rFonts w:asciiTheme="minorBidi" w:eastAsia="Arial" w:hAnsiTheme="minorBidi"/>
                <w:color w:val="000000"/>
              </w:rPr>
            </w:pPr>
            <w:r w:rsidRPr="00AB3D13">
              <w:rPr>
                <w:rFonts w:asciiTheme="minorBidi" w:eastAsia="Arial" w:hAnsiTheme="minorBidi"/>
                <w:b/>
                <w:color w:val="000000"/>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2029193" w14:textId="77777777" w:rsidR="006E2D30" w:rsidRPr="00AB3D13" w:rsidRDefault="006E2D30" w:rsidP="001B7CD5">
            <w:pPr>
              <w:spacing w:line="276" w:lineRule="auto"/>
              <w:ind w:left="2"/>
              <w:jc w:val="center"/>
              <w:rPr>
                <w:rFonts w:asciiTheme="minorBidi" w:eastAsia="Arial" w:hAnsiTheme="minorBidi"/>
                <w:color w:val="000000"/>
              </w:rPr>
            </w:pPr>
            <w:r w:rsidRPr="00AB3D13">
              <w:rPr>
                <w:rFonts w:asciiTheme="minorBidi" w:eastAsia="Arial" w:hAnsiTheme="minorBidi"/>
                <w:b/>
                <w:color w:val="000000"/>
              </w:rPr>
              <w:t>Duration</w:t>
            </w:r>
          </w:p>
        </w:tc>
        <w:tc>
          <w:tcPr>
            <w:tcW w:w="1710" w:type="dxa"/>
            <w:tcBorders>
              <w:top w:val="single" w:sz="4" w:space="0" w:color="000000"/>
              <w:left w:val="single" w:sz="4" w:space="0" w:color="000000"/>
              <w:bottom w:val="single" w:sz="4" w:space="0" w:color="000000"/>
              <w:right w:val="single" w:sz="4" w:space="0" w:color="000000"/>
            </w:tcBorders>
            <w:shd w:val="clear" w:color="auto" w:fill="E5B8B7"/>
          </w:tcPr>
          <w:p w14:paraId="57977477" w14:textId="77777777" w:rsidR="006E2D30" w:rsidRPr="00AB3D13" w:rsidRDefault="006E2D30" w:rsidP="001B7CD5">
            <w:pPr>
              <w:ind w:left="2"/>
              <w:rPr>
                <w:rFonts w:asciiTheme="minorBidi" w:eastAsia="Arial" w:hAnsiTheme="minorBidi"/>
                <w:color w:val="000000"/>
              </w:rPr>
            </w:pPr>
            <w:r w:rsidRPr="00AB3D13">
              <w:rPr>
                <w:rFonts w:asciiTheme="minorBidi" w:eastAsia="Arial" w:hAnsiTheme="minorBidi"/>
                <w:b/>
                <w:color w:val="000000"/>
              </w:rPr>
              <w:t xml:space="preserve">Materials </w:t>
            </w:r>
          </w:p>
          <w:p w14:paraId="685BDEAE" w14:textId="77777777" w:rsidR="006E2D30" w:rsidRPr="00AB3D13" w:rsidRDefault="006E2D30" w:rsidP="001B7CD5">
            <w:pPr>
              <w:spacing w:line="276" w:lineRule="auto"/>
              <w:ind w:left="2"/>
              <w:rPr>
                <w:rFonts w:asciiTheme="minorBidi" w:eastAsia="Arial" w:hAnsiTheme="minorBidi"/>
                <w:color w:val="000000"/>
              </w:rPr>
            </w:pPr>
            <w:r w:rsidRPr="00AB3D13">
              <w:rPr>
                <w:rFonts w:asciiTheme="minorBidi" w:eastAsia="Arial" w:hAnsiTheme="minorBidi"/>
                <w:b/>
                <w:color w:val="000000"/>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277AB72B" w14:textId="77777777" w:rsidR="006E2D30" w:rsidRPr="00AB3D13" w:rsidRDefault="006E2D30" w:rsidP="001B7CD5">
            <w:pPr>
              <w:ind w:left="2"/>
              <w:rPr>
                <w:rFonts w:asciiTheme="minorBidi" w:eastAsia="Arial" w:hAnsiTheme="minorBidi"/>
                <w:color w:val="000000"/>
              </w:rPr>
            </w:pPr>
            <w:r w:rsidRPr="00AB3D13">
              <w:rPr>
                <w:rFonts w:asciiTheme="minorBidi" w:eastAsia="Arial" w:hAnsiTheme="minorBidi"/>
                <w:b/>
                <w:color w:val="000000"/>
              </w:rPr>
              <w:t xml:space="preserve">Learning </w:t>
            </w:r>
          </w:p>
          <w:p w14:paraId="29D1AD10" w14:textId="77777777" w:rsidR="006E2D30" w:rsidRPr="00AB3D13" w:rsidRDefault="006E2D30" w:rsidP="001B7CD5">
            <w:pPr>
              <w:spacing w:line="276" w:lineRule="auto"/>
              <w:ind w:left="2"/>
              <w:rPr>
                <w:rFonts w:asciiTheme="minorBidi" w:eastAsia="Arial" w:hAnsiTheme="minorBidi"/>
                <w:color w:val="000000"/>
              </w:rPr>
            </w:pPr>
            <w:r w:rsidRPr="00AB3D13">
              <w:rPr>
                <w:rFonts w:asciiTheme="minorBidi" w:eastAsia="Arial" w:hAnsiTheme="minorBidi"/>
                <w:b/>
                <w:color w:val="000000"/>
              </w:rPr>
              <w:t xml:space="preserve">Place </w:t>
            </w:r>
          </w:p>
        </w:tc>
      </w:tr>
      <w:tr w:rsidR="006E2D30" w:rsidRPr="00AB3D13" w14:paraId="2E1B4F0A" w14:textId="77777777" w:rsidTr="00DD0560">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DA4496" w14:textId="77777777" w:rsidR="006E2D30" w:rsidRPr="001B7CD5" w:rsidRDefault="006E2D30" w:rsidP="001B7CD5">
            <w:pPr>
              <w:numPr>
                <w:ilvl w:val="0"/>
                <w:numId w:val="295"/>
              </w:numPr>
              <w:spacing w:line="243" w:lineRule="auto"/>
              <w:ind w:left="360"/>
              <w:contextualSpacing/>
              <w:rPr>
                <w:rFonts w:asciiTheme="minorBidi" w:eastAsia="Arial" w:hAnsiTheme="minorBidi"/>
                <w:color w:val="000000"/>
              </w:rPr>
            </w:pPr>
            <w:r w:rsidRPr="001B7CD5">
              <w:rPr>
                <w:rFonts w:asciiTheme="minorBidi" w:eastAsia="Arial" w:hAnsiTheme="minorBidi"/>
                <w:color w:val="000000"/>
              </w:rPr>
              <w:t>Maintain paint booth filters</w:t>
            </w:r>
            <w:r w:rsidRPr="001B7CD5">
              <w:rPr>
                <w:rFonts w:asciiTheme="minorBidi" w:eastAsia="Arial" w:hAnsiTheme="minorBidi"/>
                <w:color w:val="000000"/>
              </w:rPr>
              <w:tab/>
            </w:r>
          </w:p>
        </w:tc>
        <w:tc>
          <w:tcPr>
            <w:tcW w:w="4161" w:type="dxa"/>
            <w:tcBorders>
              <w:top w:val="single" w:sz="4" w:space="0" w:color="000000"/>
              <w:left w:val="single" w:sz="4" w:space="0" w:color="000000"/>
              <w:bottom w:val="single" w:sz="4" w:space="0" w:color="000000"/>
              <w:right w:val="single" w:sz="4" w:space="0" w:color="000000"/>
            </w:tcBorders>
            <w:shd w:val="clear" w:color="auto" w:fill="auto"/>
          </w:tcPr>
          <w:p w14:paraId="47861751" w14:textId="77777777" w:rsidR="006E2D30" w:rsidRPr="001B7CD5" w:rsidRDefault="006E2D30" w:rsidP="001B7CD5">
            <w:pPr>
              <w:spacing w:line="360" w:lineRule="auto"/>
              <w:ind w:left="181" w:hanging="181"/>
              <w:rPr>
                <w:rFonts w:ascii="Arial" w:eastAsia="Arial" w:hAnsi="Arial" w:cs="Arial"/>
                <w:b/>
                <w:color w:val="000000"/>
              </w:rPr>
            </w:pPr>
            <w:r w:rsidRPr="001B7CD5">
              <w:rPr>
                <w:rFonts w:ascii="Arial" w:eastAsia="Arial" w:hAnsi="Arial" w:cs="Arial"/>
                <w:b/>
                <w:color w:val="000000"/>
              </w:rPr>
              <w:t>Trainee will be able to:</w:t>
            </w:r>
          </w:p>
          <w:p w14:paraId="7E395CAF" w14:textId="77777777" w:rsidR="006E2D30" w:rsidRPr="001B7CD5" w:rsidRDefault="006E2D30" w:rsidP="001B7CD5">
            <w:pPr>
              <w:numPr>
                <w:ilvl w:val="0"/>
                <w:numId w:val="2"/>
              </w:numPr>
              <w:spacing w:line="360" w:lineRule="auto"/>
              <w:ind w:left="181" w:hanging="181"/>
              <w:contextualSpacing/>
              <w:rPr>
                <w:rFonts w:ascii="Arial" w:eastAsia="Arial" w:hAnsi="Arial" w:cs="Arial"/>
                <w:color w:val="000000"/>
              </w:rPr>
            </w:pPr>
            <w:r w:rsidRPr="001B7CD5">
              <w:rPr>
                <w:rFonts w:ascii="Arial" w:eastAsia="Arial" w:hAnsi="Arial" w:cs="Arial"/>
                <w:color w:val="000000"/>
              </w:rPr>
              <w:t>Take the air filter out and blow air into it</w:t>
            </w:r>
          </w:p>
          <w:p w14:paraId="79A592BE" w14:textId="77777777" w:rsidR="006E2D30" w:rsidRPr="001B7CD5" w:rsidRDefault="006E2D30" w:rsidP="001B7CD5">
            <w:pPr>
              <w:numPr>
                <w:ilvl w:val="0"/>
                <w:numId w:val="2"/>
              </w:numPr>
              <w:spacing w:line="360" w:lineRule="auto"/>
              <w:ind w:left="181" w:hanging="181"/>
              <w:contextualSpacing/>
              <w:rPr>
                <w:rFonts w:ascii="Arial" w:eastAsia="Arial" w:hAnsi="Arial" w:cs="Arial"/>
                <w:color w:val="000000"/>
              </w:rPr>
            </w:pPr>
            <w:r w:rsidRPr="001B7CD5">
              <w:rPr>
                <w:rFonts w:ascii="Arial" w:eastAsia="Arial" w:hAnsi="Arial" w:cs="Arial"/>
                <w:color w:val="000000"/>
              </w:rPr>
              <w:t>Cleans the inside of paint booth using an air hose</w:t>
            </w:r>
          </w:p>
          <w:p w14:paraId="5FFB75E3" w14:textId="77777777" w:rsidR="006E2D30" w:rsidRPr="001B7CD5" w:rsidRDefault="006E2D30" w:rsidP="001B7CD5">
            <w:pPr>
              <w:numPr>
                <w:ilvl w:val="0"/>
                <w:numId w:val="2"/>
              </w:numPr>
              <w:spacing w:line="360" w:lineRule="auto"/>
              <w:ind w:left="181" w:hanging="181"/>
              <w:contextualSpacing/>
              <w:rPr>
                <w:rFonts w:ascii="Arial" w:eastAsia="Arial" w:hAnsi="Arial" w:cs="Arial"/>
                <w:color w:val="000000"/>
              </w:rPr>
            </w:pPr>
            <w:r w:rsidRPr="001B7CD5">
              <w:rPr>
                <w:rFonts w:ascii="Arial" w:eastAsia="Arial" w:hAnsi="Arial" w:cs="Arial"/>
                <w:color w:val="000000"/>
              </w:rPr>
              <w:t>Fixes the air filter blowing air to clean it</w:t>
            </w:r>
          </w:p>
          <w:p w14:paraId="4CE670D6" w14:textId="77777777" w:rsidR="006E2D30" w:rsidRPr="001B7CD5" w:rsidRDefault="006E2D30" w:rsidP="001B7CD5">
            <w:pPr>
              <w:numPr>
                <w:ilvl w:val="0"/>
                <w:numId w:val="2"/>
              </w:numPr>
              <w:spacing w:line="360" w:lineRule="auto"/>
              <w:ind w:left="181" w:hanging="181"/>
              <w:contextualSpacing/>
              <w:rPr>
                <w:rFonts w:ascii="Arial" w:eastAsia="Arial" w:hAnsi="Arial" w:cs="Arial"/>
                <w:color w:val="000000"/>
              </w:rPr>
            </w:pPr>
            <w:r w:rsidRPr="001B7CD5">
              <w:rPr>
                <w:rFonts w:ascii="Arial" w:eastAsia="Arial" w:hAnsi="Arial" w:cs="Arial"/>
                <w:color w:val="000000"/>
              </w:rPr>
              <w:t>Operate air filter in the paint booth for at least half an hour</w:t>
            </w:r>
          </w:p>
          <w:p w14:paraId="38A0C188" w14:textId="6035D212" w:rsidR="006E2D30" w:rsidRPr="001B7CD5" w:rsidRDefault="006E2D30" w:rsidP="001B7CD5">
            <w:pPr>
              <w:numPr>
                <w:ilvl w:val="0"/>
                <w:numId w:val="2"/>
              </w:numPr>
              <w:spacing w:line="360" w:lineRule="auto"/>
              <w:ind w:left="181" w:hanging="181"/>
              <w:contextualSpacing/>
              <w:rPr>
                <w:rFonts w:ascii="Arial" w:eastAsia="Arial" w:hAnsi="Arial" w:cs="Arial"/>
                <w:color w:val="000000"/>
              </w:rPr>
            </w:pPr>
            <w:r w:rsidRPr="001B7CD5">
              <w:rPr>
                <w:rFonts w:ascii="Arial" w:eastAsia="Arial" w:hAnsi="Arial" w:cs="Arial"/>
                <w:color w:val="000000"/>
              </w:rPr>
              <w:t xml:space="preserve">Air filter was more than </w:t>
            </w:r>
            <w:r w:rsidR="001B7CD5" w:rsidRPr="001B7CD5">
              <w:rPr>
                <w:rFonts w:ascii="Arial" w:eastAsia="Arial" w:hAnsi="Arial" w:cs="Arial"/>
                <w:color w:val="000000"/>
              </w:rPr>
              <w:t>18-month-old</w:t>
            </w:r>
            <w:r w:rsidRPr="001B7CD5">
              <w:rPr>
                <w:rFonts w:ascii="Arial" w:eastAsia="Arial" w:hAnsi="Arial" w:cs="Arial"/>
                <w:color w:val="000000"/>
              </w:rPr>
              <w:t xml:space="preserve"> replace it with a new one</w:t>
            </w:r>
          </w:p>
        </w:tc>
        <w:tc>
          <w:tcPr>
            <w:tcW w:w="2970" w:type="dxa"/>
            <w:tcBorders>
              <w:top w:val="single" w:sz="4" w:space="0" w:color="000000"/>
              <w:left w:val="single" w:sz="4" w:space="0" w:color="000000"/>
              <w:bottom w:val="single" w:sz="4" w:space="0" w:color="000000"/>
              <w:right w:val="single" w:sz="4" w:space="0" w:color="000000"/>
            </w:tcBorders>
            <w:shd w:val="clear" w:color="auto" w:fill="auto"/>
          </w:tcPr>
          <w:p w14:paraId="0A2D5793" w14:textId="77777777" w:rsidR="006E2D30" w:rsidRPr="001B7CD5" w:rsidRDefault="006E2D30" w:rsidP="001B7CD5">
            <w:pPr>
              <w:numPr>
                <w:ilvl w:val="0"/>
                <w:numId w:val="6"/>
              </w:numPr>
              <w:spacing w:line="360" w:lineRule="auto"/>
              <w:ind w:left="181" w:hanging="181"/>
              <w:contextualSpacing/>
              <w:rPr>
                <w:rFonts w:ascii="Arial" w:eastAsia="Arial" w:hAnsi="Arial" w:cs="Arial"/>
                <w:bCs/>
                <w:iCs/>
                <w:color w:val="000000"/>
              </w:rPr>
            </w:pPr>
            <w:r w:rsidRPr="001B7CD5">
              <w:rPr>
                <w:rFonts w:ascii="Arial" w:eastAsia="Arial" w:hAnsi="Arial" w:cs="Arial"/>
                <w:bCs/>
                <w:iCs/>
                <w:color w:val="000000"/>
              </w:rPr>
              <w:t xml:space="preserve"> </w:t>
            </w:r>
            <w:r w:rsidR="000D1F69" w:rsidRPr="001B7CD5">
              <w:rPr>
                <w:rFonts w:ascii="Arial" w:hAnsi="Arial" w:cs="Arial"/>
              </w:rPr>
              <w:t xml:space="preserve">Describe the </w:t>
            </w:r>
            <w:r w:rsidRPr="001B7CD5">
              <w:rPr>
                <w:rFonts w:ascii="Arial" w:eastAsia="Arial" w:hAnsi="Arial" w:cs="Arial"/>
                <w:bCs/>
                <w:iCs/>
                <w:color w:val="000000"/>
              </w:rPr>
              <w:t>paint booth filters</w:t>
            </w:r>
          </w:p>
          <w:p w14:paraId="08855BBA" w14:textId="77777777" w:rsidR="006E2D30" w:rsidRPr="001B7CD5" w:rsidRDefault="006E2D30" w:rsidP="001B7CD5">
            <w:pPr>
              <w:numPr>
                <w:ilvl w:val="0"/>
                <w:numId w:val="6"/>
              </w:numPr>
              <w:spacing w:line="360" w:lineRule="auto"/>
              <w:ind w:left="181" w:hanging="181"/>
              <w:contextualSpacing/>
              <w:rPr>
                <w:rFonts w:ascii="Arial" w:eastAsia="Arial" w:hAnsi="Arial" w:cs="Arial"/>
                <w:bCs/>
                <w:iCs/>
                <w:color w:val="000000"/>
              </w:rPr>
            </w:pPr>
            <w:r w:rsidRPr="001B7CD5">
              <w:rPr>
                <w:rFonts w:ascii="Arial" w:eastAsia="Arial" w:hAnsi="Arial" w:cs="Arial"/>
                <w:bCs/>
                <w:iCs/>
                <w:color w:val="000000"/>
              </w:rPr>
              <w:t>Define cleaning method of paint bo</w:t>
            </w:r>
            <w:r w:rsidR="000D1F69" w:rsidRPr="001B7CD5">
              <w:rPr>
                <w:rFonts w:ascii="Arial" w:eastAsia="Arial" w:hAnsi="Arial" w:cs="Arial"/>
                <w:bCs/>
                <w:iCs/>
                <w:color w:val="000000"/>
              </w:rPr>
              <w:t>o</w:t>
            </w:r>
            <w:r w:rsidRPr="001B7CD5">
              <w:rPr>
                <w:rFonts w:ascii="Arial" w:eastAsia="Arial" w:hAnsi="Arial" w:cs="Arial"/>
                <w:bCs/>
                <w:iCs/>
                <w:color w:val="000000"/>
              </w:rPr>
              <w:t>th air filter.</w:t>
            </w:r>
          </w:p>
          <w:p w14:paraId="7F1CA052" w14:textId="77777777" w:rsidR="006E2D30" w:rsidRPr="001B7CD5" w:rsidRDefault="006E2D30" w:rsidP="001B7CD5">
            <w:pPr>
              <w:numPr>
                <w:ilvl w:val="0"/>
                <w:numId w:val="6"/>
              </w:numPr>
              <w:spacing w:line="360" w:lineRule="auto"/>
              <w:ind w:left="181" w:hanging="181"/>
              <w:contextualSpacing/>
              <w:rPr>
                <w:rFonts w:ascii="Arial" w:eastAsia="Arial" w:hAnsi="Arial" w:cs="Arial"/>
                <w:b/>
                <w:bCs/>
                <w:iCs/>
                <w:color w:val="000000"/>
                <w:u w:val="single"/>
              </w:rPr>
            </w:pPr>
            <w:r w:rsidRPr="001B7CD5">
              <w:rPr>
                <w:rFonts w:ascii="Arial" w:eastAsia="Arial" w:hAnsi="Arial" w:cs="Arial"/>
                <w:b/>
                <w:bCs/>
                <w:iCs/>
                <w:color w:val="000000"/>
                <w:u w:val="single"/>
              </w:rPr>
              <w:t>Practical Activity:</w:t>
            </w:r>
          </w:p>
          <w:p w14:paraId="083F5B02" w14:textId="77777777" w:rsidR="006E2D30" w:rsidRPr="001B7CD5" w:rsidRDefault="006E2D30" w:rsidP="001B7CD5">
            <w:pPr>
              <w:numPr>
                <w:ilvl w:val="0"/>
                <w:numId w:val="6"/>
              </w:numPr>
              <w:spacing w:line="360" w:lineRule="auto"/>
              <w:ind w:left="181" w:hanging="181"/>
              <w:contextualSpacing/>
              <w:rPr>
                <w:rFonts w:ascii="Arial" w:eastAsia="Arial" w:hAnsi="Arial" w:cs="Arial"/>
                <w:bCs/>
                <w:iCs/>
                <w:color w:val="000000"/>
              </w:rPr>
            </w:pPr>
            <w:r w:rsidRPr="001B7CD5">
              <w:rPr>
                <w:rFonts w:ascii="Arial" w:eastAsia="Arial" w:hAnsi="Arial" w:cs="Arial"/>
                <w:bCs/>
                <w:iCs/>
                <w:color w:val="000000"/>
              </w:rPr>
              <w:t>Perform clinging method of air filter in paint booth</w:t>
            </w:r>
          </w:p>
          <w:p w14:paraId="019320E4" w14:textId="77777777" w:rsidR="006E2D30" w:rsidRPr="001B7CD5" w:rsidRDefault="006E2D30" w:rsidP="001B7CD5">
            <w:pPr>
              <w:spacing w:line="360" w:lineRule="auto"/>
              <w:ind w:left="181" w:hanging="181"/>
              <w:rPr>
                <w:rFonts w:ascii="Arial" w:eastAsia="Arial" w:hAnsi="Arial" w:cs="Arial"/>
                <w:bCs/>
                <w:iCs/>
                <w:color w:val="000000"/>
              </w:rPr>
            </w:pPr>
          </w:p>
          <w:p w14:paraId="0461710C" w14:textId="77777777" w:rsidR="006E2D30" w:rsidRPr="001B7CD5" w:rsidRDefault="006E2D30" w:rsidP="001B7CD5">
            <w:pPr>
              <w:ind w:left="181" w:hanging="181"/>
              <w:rPr>
                <w:rFonts w:ascii="Arial" w:eastAsia="Times New Roman" w:hAnsi="Arial" w:cs="Arial"/>
                <w:color w:val="000000"/>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3A7EE7" w14:textId="2A6FD5F5" w:rsidR="006E2D30" w:rsidRPr="00DD0560" w:rsidRDefault="000D1F69" w:rsidP="001B7CD5">
            <w:pPr>
              <w:ind w:left="720" w:hanging="718"/>
              <w:jc w:val="right"/>
              <w:rPr>
                <w:rFonts w:asciiTheme="minorBidi" w:eastAsia="Arial" w:hAnsiTheme="minorBidi"/>
              </w:rPr>
            </w:pPr>
            <w:r w:rsidRPr="00DD0560">
              <w:rPr>
                <w:rFonts w:asciiTheme="minorBidi" w:eastAsia="Arial" w:hAnsiTheme="minorBidi"/>
              </w:rPr>
              <w:t>Theory-0</w:t>
            </w:r>
            <w:r w:rsidR="00DD0560" w:rsidRPr="00DD0560">
              <w:rPr>
                <w:rFonts w:asciiTheme="minorBidi" w:eastAsia="Arial" w:hAnsiTheme="minorBidi"/>
              </w:rPr>
              <w:t>.5</w:t>
            </w:r>
            <w:r w:rsidR="006E2D30" w:rsidRPr="00DD0560">
              <w:rPr>
                <w:rFonts w:asciiTheme="minorBidi" w:eastAsia="Arial" w:hAnsiTheme="minorBidi"/>
              </w:rPr>
              <w:t>Hrs</w:t>
            </w:r>
          </w:p>
          <w:p w14:paraId="442322F7" w14:textId="13FC704C" w:rsidR="006E2D30" w:rsidRPr="00DD0560" w:rsidRDefault="006E2D30" w:rsidP="001B7CD5">
            <w:pPr>
              <w:ind w:left="-34"/>
              <w:jc w:val="right"/>
              <w:rPr>
                <w:rFonts w:asciiTheme="minorBidi" w:eastAsia="Arial" w:hAnsiTheme="minorBidi"/>
              </w:rPr>
            </w:pPr>
            <w:r w:rsidRPr="00DD0560">
              <w:rPr>
                <w:rFonts w:asciiTheme="minorBidi" w:eastAsia="Arial" w:hAnsiTheme="minorBidi"/>
              </w:rPr>
              <w:t>Practical-1</w:t>
            </w:r>
            <w:r w:rsidR="000A598B" w:rsidRPr="00DD0560">
              <w:rPr>
                <w:rFonts w:asciiTheme="minorBidi" w:eastAsia="Arial" w:hAnsiTheme="minorBidi"/>
              </w:rPr>
              <w:t>.5</w:t>
            </w:r>
            <w:r w:rsidRPr="00DD0560">
              <w:rPr>
                <w:rFonts w:asciiTheme="minorBidi" w:eastAsia="Arial" w:hAnsiTheme="minorBidi"/>
              </w:rPr>
              <w:t>Hrs</w:t>
            </w:r>
          </w:p>
          <w:p w14:paraId="13013D61" w14:textId="04687335" w:rsidR="006E2D30" w:rsidRPr="00AB3D13" w:rsidRDefault="000D1F69" w:rsidP="001B7CD5">
            <w:pPr>
              <w:ind w:left="720" w:hanging="718"/>
              <w:jc w:val="right"/>
              <w:rPr>
                <w:rFonts w:asciiTheme="minorBidi" w:eastAsia="Arial" w:hAnsiTheme="minorBidi"/>
                <w:color w:val="000000"/>
              </w:rPr>
            </w:pPr>
            <w:r w:rsidRPr="00DD0560">
              <w:rPr>
                <w:rFonts w:asciiTheme="minorBidi" w:eastAsia="Arial" w:hAnsiTheme="minorBidi"/>
              </w:rPr>
              <w:t xml:space="preserve">Total- </w:t>
            </w:r>
            <w:r w:rsidR="00DD0560" w:rsidRPr="00DD0560">
              <w:rPr>
                <w:rFonts w:asciiTheme="minorBidi" w:eastAsia="Arial" w:hAnsiTheme="minorBidi"/>
              </w:rPr>
              <w:t>02</w:t>
            </w:r>
            <w:r w:rsidR="006E2D30" w:rsidRPr="00DD0560">
              <w:rPr>
                <w:rFonts w:asciiTheme="minorBidi" w:eastAsia="Arial" w:hAnsiTheme="minorBidi"/>
              </w:rPr>
              <w:t>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319C73BA" w14:textId="77777777" w:rsidR="006E2D30" w:rsidRPr="001B7CD5" w:rsidRDefault="006E2D30" w:rsidP="001B7CD5">
            <w:pPr>
              <w:spacing w:line="360" w:lineRule="auto"/>
              <w:ind w:left="1" w:hanging="1"/>
              <w:rPr>
                <w:rFonts w:ascii="Arial" w:eastAsia="Arial" w:hAnsi="Arial" w:cs="Arial"/>
                <w:bCs/>
                <w:color w:val="000000"/>
              </w:rPr>
            </w:pPr>
            <w:r w:rsidRPr="001B7CD5">
              <w:rPr>
                <w:rFonts w:ascii="Arial" w:eastAsia="Arial" w:hAnsi="Arial" w:cs="Arial"/>
                <w:bCs/>
                <w:color w:val="000000"/>
              </w:rPr>
              <w:t>General Hand Tools</w:t>
            </w:r>
          </w:p>
          <w:p w14:paraId="5A1076F8" w14:textId="77777777" w:rsidR="006E2D30" w:rsidRPr="001B7CD5" w:rsidRDefault="006E2D30" w:rsidP="001B7CD5">
            <w:pPr>
              <w:spacing w:line="360" w:lineRule="auto"/>
              <w:ind w:left="1" w:hanging="1"/>
              <w:rPr>
                <w:rFonts w:ascii="Arial" w:eastAsia="Arial" w:hAnsi="Arial" w:cs="Arial"/>
                <w:bCs/>
                <w:color w:val="000000"/>
              </w:rPr>
            </w:pPr>
            <w:r w:rsidRPr="001B7CD5">
              <w:rPr>
                <w:rFonts w:ascii="Arial" w:eastAsia="Arial" w:hAnsi="Arial" w:cs="Arial"/>
                <w:bCs/>
                <w:color w:val="000000"/>
              </w:rPr>
              <w:t>Cotton Gloves</w:t>
            </w:r>
          </w:p>
          <w:p w14:paraId="44B0DE1D" w14:textId="77777777" w:rsidR="006E2D30" w:rsidRPr="001B7CD5" w:rsidRDefault="006E2D30" w:rsidP="001B7CD5">
            <w:pPr>
              <w:spacing w:line="360" w:lineRule="auto"/>
              <w:ind w:left="1" w:hanging="1"/>
              <w:rPr>
                <w:rFonts w:ascii="Arial" w:eastAsia="Arial" w:hAnsi="Arial" w:cs="Arial"/>
                <w:bCs/>
                <w:color w:val="000000"/>
              </w:rPr>
            </w:pPr>
            <w:r w:rsidRPr="001B7CD5">
              <w:rPr>
                <w:rFonts w:ascii="Arial" w:eastAsia="Arial" w:hAnsi="Arial" w:cs="Arial"/>
                <w:bCs/>
                <w:color w:val="000000"/>
              </w:rPr>
              <w:t>Dust Mask</w:t>
            </w:r>
          </w:p>
          <w:p w14:paraId="5045C617" w14:textId="77777777" w:rsidR="006E2D30" w:rsidRPr="001B7CD5" w:rsidRDefault="006E2D30" w:rsidP="001B7CD5">
            <w:pPr>
              <w:spacing w:line="360" w:lineRule="auto"/>
              <w:ind w:left="1" w:hanging="1"/>
              <w:rPr>
                <w:rFonts w:ascii="Arial" w:eastAsia="Arial" w:hAnsi="Arial" w:cs="Arial"/>
                <w:bCs/>
                <w:color w:val="000000"/>
              </w:rPr>
            </w:pPr>
            <w:r w:rsidRPr="001B7CD5">
              <w:rPr>
                <w:rFonts w:ascii="Arial" w:eastAsia="Arial" w:hAnsi="Arial" w:cs="Arial"/>
                <w:bCs/>
                <w:color w:val="000000"/>
              </w:rPr>
              <w:t>Air Compressor</w:t>
            </w:r>
          </w:p>
          <w:p w14:paraId="1FCD4C1B" w14:textId="77777777" w:rsidR="006E2D30" w:rsidRPr="001B7CD5" w:rsidRDefault="006E2D30" w:rsidP="001B7CD5">
            <w:pPr>
              <w:spacing w:line="360" w:lineRule="auto"/>
              <w:ind w:left="1" w:hanging="1"/>
              <w:rPr>
                <w:rFonts w:ascii="Arial" w:eastAsia="Arial" w:hAnsi="Arial" w:cs="Arial"/>
                <w:bCs/>
                <w:color w:val="000000"/>
              </w:rPr>
            </w:pPr>
            <w:r w:rsidRPr="001B7CD5">
              <w:rPr>
                <w:rFonts w:ascii="Arial" w:eastAsia="Arial" w:hAnsi="Arial" w:cs="Arial"/>
                <w:bCs/>
                <w:color w:val="000000"/>
              </w:rPr>
              <w:t>Air blow Gun</w:t>
            </w:r>
          </w:p>
          <w:p w14:paraId="21ED62EE" w14:textId="77777777" w:rsidR="006E2D30" w:rsidRPr="001B7CD5" w:rsidRDefault="006E2D30" w:rsidP="001B7CD5">
            <w:pPr>
              <w:spacing w:line="360" w:lineRule="auto"/>
              <w:ind w:left="1" w:hanging="1"/>
              <w:rPr>
                <w:rFonts w:ascii="Arial" w:eastAsia="Arial" w:hAnsi="Arial" w:cs="Arial"/>
                <w:bCs/>
                <w:color w:val="000000"/>
              </w:rPr>
            </w:pPr>
            <w:r w:rsidRPr="001B7CD5">
              <w:rPr>
                <w:rFonts w:ascii="Arial" w:eastAsia="Arial" w:hAnsi="Arial" w:cs="Arial"/>
                <w:bCs/>
                <w:color w:val="000000"/>
              </w:rPr>
              <w:t>Shop cloth</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F90400" w14:textId="77777777" w:rsidR="006E2D30" w:rsidRPr="00AB3D13" w:rsidRDefault="006E2D30" w:rsidP="001B7CD5">
            <w:pPr>
              <w:ind w:left="2"/>
              <w:rPr>
                <w:rFonts w:asciiTheme="minorBidi" w:eastAsia="Arial" w:hAnsiTheme="minorBidi"/>
                <w:b/>
                <w:color w:val="000000"/>
                <w:sz w:val="24"/>
              </w:rPr>
            </w:pPr>
            <w:r w:rsidRPr="00AB3D13">
              <w:rPr>
                <w:rFonts w:asciiTheme="minorBidi" w:eastAsia="Arial" w:hAnsiTheme="minorBidi"/>
                <w:bCs/>
                <w:color w:val="000000"/>
              </w:rPr>
              <w:t>Class Room and workshop</w:t>
            </w:r>
          </w:p>
        </w:tc>
      </w:tr>
      <w:tr w:rsidR="006E2D30" w:rsidRPr="00AB3D13" w14:paraId="323A2D93" w14:textId="77777777" w:rsidTr="00DD0560">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B400B5" w14:textId="77777777" w:rsidR="006E2D30" w:rsidRPr="001B7CD5" w:rsidRDefault="006E2D30" w:rsidP="001B7CD5">
            <w:pPr>
              <w:spacing w:line="243" w:lineRule="auto"/>
              <w:ind w:left="360" w:hanging="360"/>
              <w:contextualSpacing/>
              <w:rPr>
                <w:rFonts w:asciiTheme="minorBidi" w:eastAsia="Arial" w:hAnsiTheme="minorBidi"/>
                <w:color w:val="000000"/>
              </w:rPr>
            </w:pPr>
            <w:r w:rsidRPr="001B7CD5">
              <w:rPr>
                <w:rFonts w:asciiTheme="minorBidi" w:eastAsia="Arial" w:hAnsiTheme="minorBidi"/>
                <w:b/>
                <w:bCs/>
                <w:color w:val="000000"/>
              </w:rPr>
              <w:t>LU2:</w:t>
            </w:r>
            <w:r w:rsidRPr="001B7CD5">
              <w:rPr>
                <w:rFonts w:asciiTheme="minorBidi" w:eastAsia="Arial" w:hAnsiTheme="minorBidi"/>
                <w:color w:val="000000"/>
              </w:rPr>
              <w:t xml:space="preserve"> Maintain cleanliness of paint booth</w:t>
            </w:r>
          </w:p>
          <w:p w14:paraId="5C8C03EE" w14:textId="77777777" w:rsidR="006E2D30" w:rsidRPr="001B7CD5" w:rsidRDefault="006E2D30" w:rsidP="001B7CD5">
            <w:pPr>
              <w:spacing w:line="243" w:lineRule="auto"/>
              <w:ind w:left="360" w:hanging="360"/>
              <w:contextualSpacing/>
              <w:rPr>
                <w:rFonts w:asciiTheme="minorBidi" w:eastAsia="Arial" w:hAnsiTheme="minorBidi"/>
                <w:color w:val="000000"/>
              </w:rPr>
            </w:pPr>
          </w:p>
          <w:p w14:paraId="027FBC0C" w14:textId="77777777" w:rsidR="006E2D30" w:rsidRPr="001B7CD5" w:rsidRDefault="006E2D30" w:rsidP="001B7CD5">
            <w:pPr>
              <w:spacing w:line="243" w:lineRule="auto"/>
              <w:ind w:left="360" w:hanging="360"/>
              <w:contextualSpacing/>
              <w:rPr>
                <w:rFonts w:asciiTheme="minorBidi" w:eastAsia="Arial" w:hAnsiTheme="minorBidi"/>
                <w:color w:val="000000"/>
              </w:rPr>
            </w:pPr>
          </w:p>
        </w:tc>
        <w:tc>
          <w:tcPr>
            <w:tcW w:w="4161" w:type="dxa"/>
            <w:tcBorders>
              <w:top w:val="single" w:sz="4" w:space="0" w:color="000000"/>
              <w:left w:val="single" w:sz="4" w:space="0" w:color="000000"/>
              <w:bottom w:val="single" w:sz="4" w:space="0" w:color="000000"/>
              <w:right w:val="single" w:sz="4" w:space="0" w:color="000000"/>
            </w:tcBorders>
            <w:shd w:val="clear" w:color="auto" w:fill="auto"/>
          </w:tcPr>
          <w:p w14:paraId="795DD220" w14:textId="77777777" w:rsidR="006E2D30" w:rsidRPr="001B7CD5" w:rsidRDefault="006E2D30" w:rsidP="001B7CD5">
            <w:pPr>
              <w:spacing w:line="360" w:lineRule="auto"/>
              <w:ind w:left="181" w:hanging="181"/>
              <w:rPr>
                <w:rFonts w:ascii="Arial" w:eastAsia="Arial" w:hAnsi="Arial" w:cs="Arial"/>
                <w:b/>
                <w:color w:val="000000"/>
              </w:rPr>
            </w:pPr>
            <w:r w:rsidRPr="001B7CD5">
              <w:rPr>
                <w:rFonts w:ascii="Arial" w:eastAsia="Arial" w:hAnsi="Arial" w:cs="Arial"/>
                <w:b/>
                <w:color w:val="000000"/>
              </w:rPr>
              <w:t>Trainee will be able to:</w:t>
            </w:r>
          </w:p>
          <w:p w14:paraId="51BB6BCA" w14:textId="77777777" w:rsidR="006E2D30" w:rsidRPr="001B7CD5" w:rsidRDefault="006E2D30" w:rsidP="001B7CD5">
            <w:pPr>
              <w:numPr>
                <w:ilvl w:val="0"/>
                <w:numId w:val="4"/>
              </w:numPr>
              <w:spacing w:line="360" w:lineRule="auto"/>
              <w:ind w:left="181" w:hanging="181"/>
              <w:contextualSpacing/>
              <w:rPr>
                <w:rFonts w:ascii="Arial" w:eastAsia="Arial" w:hAnsi="Arial" w:cs="Arial"/>
                <w:color w:val="000000"/>
              </w:rPr>
            </w:pPr>
            <w:r w:rsidRPr="001B7CD5">
              <w:rPr>
                <w:rFonts w:ascii="Arial" w:eastAsia="Arial" w:hAnsi="Arial" w:cs="Arial"/>
                <w:color w:val="000000"/>
              </w:rPr>
              <w:t>Decide on the parts to be cleaned</w:t>
            </w:r>
          </w:p>
          <w:p w14:paraId="1E230FFB" w14:textId="77777777" w:rsidR="006E2D30" w:rsidRPr="001B7CD5" w:rsidRDefault="006E2D30" w:rsidP="001B7CD5">
            <w:pPr>
              <w:numPr>
                <w:ilvl w:val="0"/>
                <w:numId w:val="4"/>
              </w:numPr>
              <w:spacing w:line="360" w:lineRule="auto"/>
              <w:ind w:left="181" w:hanging="181"/>
              <w:contextualSpacing/>
              <w:rPr>
                <w:rFonts w:ascii="Arial" w:eastAsia="Arial" w:hAnsi="Arial" w:cs="Arial"/>
                <w:color w:val="000000"/>
              </w:rPr>
            </w:pPr>
            <w:r w:rsidRPr="001B7CD5">
              <w:rPr>
                <w:rFonts w:ascii="Arial" w:eastAsia="Arial" w:hAnsi="Arial" w:cs="Arial"/>
                <w:color w:val="000000"/>
              </w:rPr>
              <w:t>Gather the tools / equipment and materials</w:t>
            </w:r>
          </w:p>
          <w:p w14:paraId="4228E3BB" w14:textId="77777777" w:rsidR="006E2D30" w:rsidRPr="001B7CD5" w:rsidRDefault="006E2D30" w:rsidP="001B7CD5">
            <w:pPr>
              <w:numPr>
                <w:ilvl w:val="0"/>
                <w:numId w:val="4"/>
              </w:numPr>
              <w:spacing w:line="360" w:lineRule="auto"/>
              <w:ind w:left="181" w:hanging="181"/>
              <w:contextualSpacing/>
              <w:rPr>
                <w:rFonts w:ascii="Arial" w:eastAsia="Arial" w:hAnsi="Arial" w:cs="Arial"/>
                <w:color w:val="000000"/>
              </w:rPr>
            </w:pPr>
            <w:r w:rsidRPr="001B7CD5">
              <w:rPr>
                <w:rFonts w:ascii="Arial" w:eastAsia="Arial" w:hAnsi="Arial" w:cs="Arial"/>
                <w:color w:val="000000"/>
              </w:rPr>
              <w:t>Test the functioning of tools /equipment</w:t>
            </w:r>
          </w:p>
          <w:p w14:paraId="35B544B7" w14:textId="77777777" w:rsidR="006E2D30" w:rsidRPr="001B7CD5" w:rsidRDefault="006E2D30" w:rsidP="001B7CD5">
            <w:pPr>
              <w:numPr>
                <w:ilvl w:val="0"/>
                <w:numId w:val="4"/>
              </w:numPr>
              <w:spacing w:line="360" w:lineRule="auto"/>
              <w:ind w:left="181" w:hanging="181"/>
              <w:contextualSpacing/>
              <w:rPr>
                <w:rFonts w:ascii="Arial" w:eastAsia="Arial" w:hAnsi="Arial" w:cs="Arial"/>
                <w:color w:val="000000"/>
              </w:rPr>
            </w:pPr>
            <w:r w:rsidRPr="001B7CD5">
              <w:rPr>
                <w:rFonts w:ascii="Arial" w:eastAsia="Arial" w:hAnsi="Arial" w:cs="Arial"/>
                <w:color w:val="000000"/>
              </w:rPr>
              <w:t>Remove the vehicle, paint and other material</w:t>
            </w:r>
          </w:p>
          <w:p w14:paraId="0619FAC6" w14:textId="77777777" w:rsidR="006E2D30" w:rsidRPr="001B7CD5" w:rsidRDefault="006E2D30" w:rsidP="001B7CD5">
            <w:pPr>
              <w:numPr>
                <w:ilvl w:val="0"/>
                <w:numId w:val="4"/>
              </w:numPr>
              <w:spacing w:line="360" w:lineRule="auto"/>
              <w:ind w:left="181" w:hanging="181"/>
              <w:contextualSpacing/>
              <w:rPr>
                <w:rFonts w:ascii="Arial" w:eastAsia="Arial" w:hAnsi="Arial" w:cs="Arial"/>
                <w:color w:val="000000"/>
              </w:rPr>
            </w:pPr>
            <w:r w:rsidRPr="001B7CD5">
              <w:rPr>
                <w:rFonts w:ascii="Arial" w:eastAsia="Arial" w:hAnsi="Arial" w:cs="Arial"/>
                <w:color w:val="000000"/>
              </w:rPr>
              <w:t>Clean the interior of the paint booth using a vacuum cleaner</w:t>
            </w:r>
          </w:p>
          <w:p w14:paraId="2DB62CB0" w14:textId="77777777" w:rsidR="006E2D30" w:rsidRPr="001B7CD5" w:rsidRDefault="006E2D30" w:rsidP="001B7CD5">
            <w:pPr>
              <w:numPr>
                <w:ilvl w:val="0"/>
                <w:numId w:val="4"/>
              </w:numPr>
              <w:spacing w:line="360" w:lineRule="auto"/>
              <w:ind w:left="181" w:hanging="181"/>
              <w:contextualSpacing/>
              <w:rPr>
                <w:rFonts w:ascii="Arial" w:eastAsia="Arial" w:hAnsi="Arial" w:cs="Arial"/>
                <w:color w:val="000000"/>
              </w:rPr>
            </w:pPr>
            <w:r w:rsidRPr="001B7CD5">
              <w:rPr>
                <w:rFonts w:ascii="Arial" w:eastAsia="Arial" w:hAnsi="Arial" w:cs="Arial"/>
                <w:color w:val="000000"/>
              </w:rPr>
              <w:t>Close doors to prevent the entry of dust</w:t>
            </w:r>
          </w:p>
          <w:p w14:paraId="7D9F106A" w14:textId="3BC863CB" w:rsidR="006E2D30" w:rsidRPr="001B7CD5" w:rsidRDefault="006E2D30" w:rsidP="001B7CD5">
            <w:pPr>
              <w:numPr>
                <w:ilvl w:val="0"/>
                <w:numId w:val="4"/>
              </w:numPr>
              <w:spacing w:line="360" w:lineRule="auto"/>
              <w:ind w:left="181" w:hanging="181"/>
              <w:contextualSpacing/>
              <w:rPr>
                <w:rFonts w:ascii="Arial" w:eastAsia="Arial" w:hAnsi="Arial" w:cs="Arial"/>
                <w:color w:val="000000"/>
              </w:rPr>
            </w:pPr>
            <w:r w:rsidRPr="001B7CD5">
              <w:rPr>
                <w:rFonts w:ascii="Arial" w:eastAsia="Arial" w:hAnsi="Arial" w:cs="Arial"/>
                <w:color w:val="000000"/>
              </w:rPr>
              <w:t>Store the tools / equipment properly</w:t>
            </w:r>
          </w:p>
        </w:tc>
        <w:tc>
          <w:tcPr>
            <w:tcW w:w="2970" w:type="dxa"/>
            <w:tcBorders>
              <w:top w:val="single" w:sz="4" w:space="0" w:color="000000"/>
              <w:left w:val="single" w:sz="4" w:space="0" w:color="000000"/>
              <w:bottom w:val="single" w:sz="4" w:space="0" w:color="000000"/>
              <w:right w:val="single" w:sz="4" w:space="0" w:color="000000"/>
            </w:tcBorders>
            <w:shd w:val="clear" w:color="auto" w:fill="auto"/>
          </w:tcPr>
          <w:p w14:paraId="3F5E7C6F" w14:textId="77777777" w:rsidR="006E2D30" w:rsidRPr="001B7CD5" w:rsidRDefault="000D1F69" w:rsidP="001B7CD5">
            <w:pPr>
              <w:pStyle w:val="ListParagraph"/>
              <w:numPr>
                <w:ilvl w:val="0"/>
                <w:numId w:val="4"/>
              </w:numPr>
              <w:ind w:left="181" w:hanging="181"/>
              <w:rPr>
                <w:rFonts w:ascii="Arial" w:eastAsia="Arial" w:hAnsi="Arial" w:cs="Arial"/>
                <w:bCs/>
                <w:color w:val="000000"/>
              </w:rPr>
            </w:pPr>
            <w:r w:rsidRPr="001B7CD5">
              <w:rPr>
                <w:rFonts w:ascii="Arial" w:eastAsia="Arial" w:hAnsi="Arial" w:cs="Arial"/>
                <w:bCs/>
                <w:color w:val="000000"/>
              </w:rPr>
              <w:t>Describe</w:t>
            </w:r>
            <w:r w:rsidR="006E2D30" w:rsidRPr="001B7CD5">
              <w:rPr>
                <w:rFonts w:ascii="Arial" w:eastAsia="Arial" w:hAnsi="Arial" w:cs="Arial"/>
                <w:bCs/>
                <w:color w:val="000000"/>
              </w:rPr>
              <w:t xml:space="preserve"> cleanliness of paint booth</w:t>
            </w:r>
          </w:p>
          <w:p w14:paraId="26D87B0D" w14:textId="77777777" w:rsidR="006E2D30" w:rsidRPr="001B7CD5" w:rsidRDefault="006E2D30" w:rsidP="001B7CD5">
            <w:pPr>
              <w:pStyle w:val="ListParagraph"/>
              <w:numPr>
                <w:ilvl w:val="0"/>
                <w:numId w:val="4"/>
              </w:numPr>
              <w:ind w:left="181" w:hanging="181"/>
              <w:rPr>
                <w:rFonts w:ascii="Arial" w:eastAsia="Arial" w:hAnsi="Arial" w:cs="Arial"/>
                <w:bCs/>
                <w:color w:val="000000"/>
              </w:rPr>
            </w:pPr>
            <w:r w:rsidRPr="001B7CD5">
              <w:rPr>
                <w:rFonts w:ascii="Arial" w:eastAsia="Arial" w:hAnsi="Arial" w:cs="Arial"/>
                <w:bCs/>
                <w:color w:val="000000"/>
              </w:rPr>
              <w:t>Describe the</w:t>
            </w:r>
            <w:r w:rsidR="00AC7403" w:rsidRPr="001B7CD5">
              <w:rPr>
                <w:rFonts w:ascii="Arial" w:eastAsia="Arial" w:hAnsi="Arial" w:cs="Arial"/>
                <w:bCs/>
                <w:color w:val="000000"/>
              </w:rPr>
              <w:t xml:space="preserve"> process of cleaning</w:t>
            </w:r>
            <w:r w:rsidRPr="001B7CD5">
              <w:rPr>
                <w:rFonts w:ascii="Arial" w:eastAsia="Arial" w:hAnsi="Arial" w:cs="Arial"/>
                <w:bCs/>
                <w:color w:val="000000"/>
              </w:rPr>
              <w:t xml:space="preserve"> interior of the paint booth using a vacuum cleaner</w:t>
            </w:r>
          </w:p>
          <w:p w14:paraId="59F57B8F" w14:textId="016932A4" w:rsidR="006E2D30" w:rsidRPr="001B7CD5" w:rsidRDefault="006E2D30" w:rsidP="001B7CD5">
            <w:pPr>
              <w:pStyle w:val="ListParagraph"/>
              <w:numPr>
                <w:ilvl w:val="0"/>
                <w:numId w:val="4"/>
              </w:numPr>
              <w:ind w:left="181" w:hanging="181"/>
              <w:rPr>
                <w:rFonts w:ascii="Arial" w:eastAsia="Arial" w:hAnsi="Arial" w:cs="Arial"/>
                <w:b/>
                <w:bCs/>
                <w:color w:val="000000"/>
                <w:u w:val="single"/>
              </w:rPr>
            </w:pPr>
            <w:r w:rsidRPr="001B7CD5">
              <w:rPr>
                <w:rFonts w:ascii="Arial" w:eastAsia="Arial" w:hAnsi="Arial" w:cs="Arial"/>
                <w:b/>
                <w:bCs/>
                <w:color w:val="000000"/>
                <w:u w:val="single"/>
              </w:rPr>
              <w:t xml:space="preserve">Practical </w:t>
            </w:r>
            <w:r w:rsidR="001B7CD5" w:rsidRPr="001B7CD5">
              <w:rPr>
                <w:rFonts w:ascii="Arial" w:eastAsia="Arial" w:hAnsi="Arial" w:cs="Arial"/>
                <w:b/>
                <w:bCs/>
                <w:color w:val="000000"/>
                <w:u w:val="single"/>
              </w:rPr>
              <w:t>Activity:</w:t>
            </w:r>
          </w:p>
          <w:p w14:paraId="399214FC" w14:textId="77777777" w:rsidR="006E2D30" w:rsidRPr="001B7CD5" w:rsidRDefault="006E2D30" w:rsidP="001B7CD5">
            <w:pPr>
              <w:pStyle w:val="ListParagraph"/>
              <w:ind w:left="181" w:hanging="181"/>
              <w:rPr>
                <w:rFonts w:ascii="Arial" w:eastAsia="Arial" w:hAnsi="Arial" w:cs="Arial"/>
                <w:b/>
                <w:bCs/>
                <w:color w:val="000000"/>
                <w:u w:val="single"/>
              </w:rPr>
            </w:pPr>
          </w:p>
          <w:p w14:paraId="343BE0F0" w14:textId="77777777" w:rsidR="006E2D30" w:rsidRPr="001B7CD5" w:rsidRDefault="006E2D30" w:rsidP="001B7CD5">
            <w:pPr>
              <w:pStyle w:val="ListParagraph"/>
              <w:numPr>
                <w:ilvl w:val="0"/>
                <w:numId w:val="4"/>
              </w:numPr>
              <w:spacing w:line="360" w:lineRule="auto"/>
              <w:ind w:left="181" w:hanging="181"/>
              <w:rPr>
                <w:rFonts w:ascii="Arial" w:eastAsia="Arial" w:hAnsi="Arial" w:cs="Arial"/>
                <w:bCs/>
                <w:color w:val="000000"/>
              </w:rPr>
            </w:pPr>
            <w:r w:rsidRPr="001B7CD5">
              <w:rPr>
                <w:rFonts w:ascii="Arial" w:eastAsia="Arial" w:hAnsi="Arial" w:cs="Arial"/>
                <w:bCs/>
                <w:color w:val="000000"/>
              </w:rPr>
              <w:t>Perform the method of cleaning</w:t>
            </w:r>
            <w:r w:rsidRPr="001B7CD5">
              <w:rPr>
                <w:rFonts w:ascii="Arial" w:hAnsi="Arial" w:cs="Arial"/>
              </w:rPr>
              <w:t xml:space="preserve"> </w:t>
            </w:r>
            <w:r w:rsidRPr="001B7CD5">
              <w:rPr>
                <w:rFonts w:ascii="Arial" w:eastAsia="Arial" w:hAnsi="Arial" w:cs="Arial"/>
                <w:bCs/>
                <w:color w:val="000000"/>
              </w:rPr>
              <w:t>interior of the paint booth using a vacuum cleaner.</w:t>
            </w:r>
          </w:p>
          <w:p w14:paraId="10751F43" w14:textId="77777777" w:rsidR="006E2D30" w:rsidRPr="001B7CD5" w:rsidRDefault="006E2D30" w:rsidP="001B7CD5">
            <w:pPr>
              <w:pStyle w:val="ListParagraph"/>
              <w:numPr>
                <w:ilvl w:val="0"/>
                <w:numId w:val="4"/>
              </w:numPr>
              <w:ind w:left="181" w:hanging="181"/>
              <w:rPr>
                <w:rFonts w:ascii="Arial" w:eastAsia="Arial" w:hAnsi="Arial" w:cs="Arial"/>
                <w:bCs/>
                <w:color w:val="000000"/>
              </w:rPr>
            </w:pPr>
            <w:r w:rsidRPr="001B7CD5">
              <w:rPr>
                <w:rFonts w:ascii="Arial" w:eastAsia="Arial" w:hAnsi="Arial" w:cs="Arial"/>
                <w:bCs/>
                <w:color w:val="000000"/>
              </w:rPr>
              <w:t>Perform test functioning of tools /equipment.</w:t>
            </w:r>
          </w:p>
          <w:p w14:paraId="783D1964" w14:textId="77777777" w:rsidR="006E2D30" w:rsidRPr="001B7CD5" w:rsidRDefault="006E2D30" w:rsidP="001B7CD5">
            <w:pPr>
              <w:pStyle w:val="ListParagraph"/>
              <w:ind w:left="181" w:hanging="181"/>
              <w:rPr>
                <w:rFonts w:ascii="Arial" w:eastAsia="Arial" w:hAnsi="Arial" w:cs="Arial"/>
                <w:b/>
                <w:bCs/>
                <w:color w:val="000000"/>
                <w:u w:val="single"/>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418371" w14:textId="77777777" w:rsidR="00DD0560" w:rsidRPr="00DD0560" w:rsidRDefault="00DD0560" w:rsidP="00DD0560">
            <w:pPr>
              <w:ind w:left="720" w:hanging="718"/>
              <w:jc w:val="right"/>
              <w:rPr>
                <w:rFonts w:asciiTheme="minorBidi" w:eastAsia="Arial" w:hAnsiTheme="minorBidi"/>
              </w:rPr>
            </w:pPr>
            <w:r w:rsidRPr="00DD0560">
              <w:rPr>
                <w:rFonts w:asciiTheme="minorBidi" w:eastAsia="Arial" w:hAnsiTheme="minorBidi"/>
              </w:rPr>
              <w:t>Theory-0.5Hrs</w:t>
            </w:r>
          </w:p>
          <w:p w14:paraId="1C5C819C" w14:textId="77777777" w:rsidR="00DD0560" w:rsidRPr="00DD0560" w:rsidRDefault="00DD0560" w:rsidP="00DD0560">
            <w:pPr>
              <w:ind w:left="-34"/>
              <w:jc w:val="right"/>
              <w:rPr>
                <w:rFonts w:asciiTheme="minorBidi" w:eastAsia="Arial" w:hAnsiTheme="minorBidi"/>
              </w:rPr>
            </w:pPr>
            <w:r w:rsidRPr="00DD0560">
              <w:rPr>
                <w:rFonts w:asciiTheme="minorBidi" w:eastAsia="Arial" w:hAnsiTheme="minorBidi"/>
              </w:rPr>
              <w:t>Practical-1.5Hrs</w:t>
            </w:r>
          </w:p>
          <w:p w14:paraId="0A1109EF" w14:textId="23E50561" w:rsidR="006E2D30" w:rsidRPr="00AB3D13" w:rsidRDefault="00DD0560" w:rsidP="00DD0560">
            <w:pPr>
              <w:spacing w:line="276" w:lineRule="auto"/>
              <w:ind w:left="2"/>
              <w:jc w:val="right"/>
              <w:rPr>
                <w:rFonts w:asciiTheme="minorBidi" w:eastAsia="Arial" w:hAnsiTheme="minorBidi"/>
                <w:color w:val="000000"/>
              </w:rPr>
            </w:pPr>
            <w:r w:rsidRPr="00DD0560">
              <w:rPr>
                <w:rFonts w:asciiTheme="minorBidi" w:eastAsia="Arial" w:hAnsiTheme="minorBidi"/>
              </w:rPr>
              <w:t>Total- 02Hrs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4AB6D523" w14:textId="77777777" w:rsidR="006E2D30" w:rsidRPr="001B7CD5" w:rsidRDefault="006E2D30" w:rsidP="001B7CD5">
            <w:pPr>
              <w:ind w:left="1" w:hanging="1"/>
              <w:rPr>
                <w:rFonts w:ascii="Arial" w:eastAsia="Arial" w:hAnsi="Arial" w:cs="Arial"/>
                <w:bCs/>
                <w:color w:val="000000"/>
              </w:rPr>
            </w:pPr>
            <w:r w:rsidRPr="001B7CD5">
              <w:rPr>
                <w:rFonts w:ascii="Arial" w:eastAsia="Arial" w:hAnsi="Arial" w:cs="Arial"/>
                <w:bCs/>
                <w:color w:val="000000"/>
              </w:rPr>
              <w:t>General Hand Tools</w:t>
            </w:r>
          </w:p>
          <w:p w14:paraId="631B8C36" w14:textId="77777777" w:rsidR="006E2D30" w:rsidRPr="001B7CD5" w:rsidRDefault="006E2D30" w:rsidP="001B7CD5">
            <w:pPr>
              <w:ind w:left="1" w:hanging="1"/>
              <w:rPr>
                <w:rFonts w:ascii="Arial" w:eastAsia="Arial" w:hAnsi="Arial" w:cs="Arial"/>
                <w:bCs/>
                <w:color w:val="000000"/>
              </w:rPr>
            </w:pPr>
            <w:r w:rsidRPr="001B7CD5">
              <w:rPr>
                <w:rFonts w:ascii="Arial" w:eastAsia="Arial" w:hAnsi="Arial" w:cs="Arial"/>
                <w:bCs/>
                <w:color w:val="000000"/>
              </w:rPr>
              <w:t>Cotton Gloves</w:t>
            </w:r>
          </w:p>
          <w:p w14:paraId="32DECE0F" w14:textId="77777777" w:rsidR="006E2D30" w:rsidRPr="001B7CD5" w:rsidRDefault="006E2D30" w:rsidP="001B7CD5">
            <w:pPr>
              <w:ind w:left="1" w:hanging="1"/>
              <w:rPr>
                <w:rFonts w:ascii="Arial" w:eastAsia="Arial" w:hAnsi="Arial" w:cs="Arial"/>
                <w:bCs/>
                <w:color w:val="000000"/>
              </w:rPr>
            </w:pPr>
            <w:r w:rsidRPr="001B7CD5">
              <w:rPr>
                <w:rFonts w:ascii="Arial" w:eastAsia="Arial" w:hAnsi="Arial" w:cs="Arial"/>
                <w:bCs/>
                <w:color w:val="000000"/>
              </w:rPr>
              <w:t>Dust Mask</w:t>
            </w:r>
          </w:p>
          <w:p w14:paraId="2893D225" w14:textId="77777777" w:rsidR="006E2D30" w:rsidRPr="001B7CD5" w:rsidRDefault="006E2D30" w:rsidP="001B7CD5">
            <w:pPr>
              <w:ind w:left="1" w:hanging="1"/>
              <w:rPr>
                <w:rFonts w:ascii="Arial" w:eastAsia="Arial" w:hAnsi="Arial" w:cs="Arial"/>
                <w:bCs/>
                <w:color w:val="000000"/>
              </w:rPr>
            </w:pPr>
            <w:r w:rsidRPr="001B7CD5">
              <w:rPr>
                <w:rFonts w:ascii="Arial" w:eastAsia="Arial" w:hAnsi="Arial" w:cs="Arial"/>
                <w:bCs/>
                <w:color w:val="000000"/>
              </w:rPr>
              <w:t>Air Compressor</w:t>
            </w:r>
          </w:p>
          <w:p w14:paraId="49F18DDD" w14:textId="77777777" w:rsidR="006E2D30" w:rsidRPr="001B7CD5" w:rsidRDefault="006E2D30" w:rsidP="001B7CD5">
            <w:pPr>
              <w:ind w:left="1" w:hanging="1"/>
              <w:rPr>
                <w:rFonts w:ascii="Arial" w:eastAsia="Arial" w:hAnsi="Arial" w:cs="Arial"/>
                <w:bCs/>
                <w:color w:val="000000"/>
              </w:rPr>
            </w:pPr>
            <w:r w:rsidRPr="001B7CD5">
              <w:rPr>
                <w:rFonts w:ascii="Arial" w:eastAsia="Arial" w:hAnsi="Arial" w:cs="Arial"/>
                <w:bCs/>
                <w:color w:val="000000"/>
              </w:rPr>
              <w:t>Air blow Gun</w:t>
            </w:r>
          </w:p>
          <w:p w14:paraId="52DC2882" w14:textId="77777777" w:rsidR="006E2D30" w:rsidRPr="001B7CD5" w:rsidRDefault="006E2D30" w:rsidP="001B7CD5">
            <w:pPr>
              <w:ind w:left="1" w:hanging="1"/>
              <w:rPr>
                <w:rFonts w:ascii="Arial" w:eastAsia="Arial" w:hAnsi="Arial" w:cs="Arial"/>
                <w:bCs/>
                <w:color w:val="000000"/>
              </w:rPr>
            </w:pPr>
            <w:r w:rsidRPr="001B7CD5">
              <w:rPr>
                <w:rFonts w:ascii="Arial" w:eastAsia="Arial" w:hAnsi="Arial" w:cs="Arial"/>
                <w:bCs/>
                <w:color w:val="000000"/>
              </w:rPr>
              <w:t>Shop cloth</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0AD92B" w14:textId="77777777" w:rsidR="006E2D30" w:rsidRPr="00AB3D13" w:rsidRDefault="006E2D30" w:rsidP="001B7CD5">
            <w:pPr>
              <w:ind w:left="2"/>
              <w:rPr>
                <w:rFonts w:asciiTheme="minorBidi" w:eastAsia="Arial" w:hAnsiTheme="minorBidi"/>
                <w:b/>
                <w:color w:val="000000"/>
                <w:sz w:val="24"/>
              </w:rPr>
            </w:pPr>
            <w:r w:rsidRPr="00AB3D13">
              <w:rPr>
                <w:rFonts w:asciiTheme="minorBidi" w:eastAsia="Arial" w:hAnsiTheme="minorBidi"/>
                <w:bCs/>
                <w:color w:val="000000"/>
              </w:rPr>
              <w:t>Class Room and workshop</w:t>
            </w:r>
          </w:p>
        </w:tc>
      </w:tr>
      <w:tr w:rsidR="006E2D30" w:rsidRPr="00AB3D13" w14:paraId="0A6B1642" w14:textId="77777777" w:rsidTr="00DD0560">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14:paraId="7CF329E7" w14:textId="77777777" w:rsidR="006E2D30" w:rsidRPr="001B7CD5" w:rsidRDefault="006E2D30" w:rsidP="001B7CD5">
            <w:pPr>
              <w:spacing w:after="245" w:line="243" w:lineRule="auto"/>
              <w:ind w:left="360" w:hanging="360"/>
              <w:contextualSpacing/>
              <w:rPr>
                <w:rFonts w:asciiTheme="minorBidi" w:eastAsia="Arial" w:hAnsiTheme="minorBidi"/>
                <w:color w:val="000000"/>
              </w:rPr>
            </w:pPr>
            <w:r w:rsidRPr="001B7CD5">
              <w:rPr>
                <w:rFonts w:asciiTheme="minorBidi" w:eastAsia="Arial" w:hAnsiTheme="minorBidi"/>
                <w:b/>
                <w:bCs/>
                <w:color w:val="000000"/>
              </w:rPr>
              <w:t>LU3</w:t>
            </w:r>
            <w:r w:rsidRPr="001B7CD5">
              <w:rPr>
                <w:rFonts w:asciiTheme="minorBidi" w:eastAsia="Arial" w:hAnsiTheme="minorBidi"/>
                <w:color w:val="000000"/>
              </w:rPr>
              <w:t>.</w:t>
            </w:r>
            <w:r w:rsidRPr="001B7CD5">
              <w:rPr>
                <w:rFonts w:asciiTheme="minorBidi" w:hAnsiTheme="minorBidi"/>
              </w:rPr>
              <w:t xml:space="preserve">  </w:t>
            </w:r>
            <w:r w:rsidRPr="001B7CD5">
              <w:rPr>
                <w:rFonts w:asciiTheme="minorBidi" w:eastAsia="Arial" w:hAnsiTheme="minorBidi"/>
                <w:color w:val="000000"/>
              </w:rPr>
              <w:t>Replace paint booth filter</w:t>
            </w:r>
          </w:p>
        </w:tc>
        <w:tc>
          <w:tcPr>
            <w:tcW w:w="4161" w:type="dxa"/>
            <w:tcBorders>
              <w:top w:val="single" w:sz="4" w:space="0" w:color="000000"/>
              <w:left w:val="single" w:sz="4" w:space="0" w:color="000000"/>
              <w:bottom w:val="single" w:sz="4" w:space="0" w:color="000000"/>
              <w:right w:val="single" w:sz="4" w:space="0" w:color="000000"/>
            </w:tcBorders>
          </w:tcPr>
          <w:p w14:paraId="179B8A64" w14:textId="77777777" w:rsidR="006E2D30" w:rsidRPr="001B7CD5" w:rsidRDefault="006E2D30" w:rsidP="001B7CD5">
            <w:pPr>
              <w:spacing w:line="276" w:lineRule="auto"/>
              <w:ind w:left="181" w:hanging="181"/>
              <w:rPr>
                <w:rFonts w:ascii="Arial" w:eastAsia="Arial" w:hAnsi="Arial" w:cs="Arial"/>
                <w:b/>
                <w:color w:val="000000"/>
              </w:rPr>
            </w:pPr>
            <w:r w:rsidRPr="001B7CD5">
              <w:rPr>
                <w:rFonts w:ascii="Arial" w:eastAsia="Arial" w:hAnsi="Arial" w:cs="Arial"/>
                <w:b/>
                <w:color w:val="000000"/>
              </w:rPr>
              <w:t xml:space="preserve">Trainee must be able to: </w:t>
            </w:r>
          </w:p>
          <w:p w14:paraId="4518E164" w14:textId="77777777" w:rsidR="006E2D30" w:rsidRPr="001B7CD5" w:rsidRDefault="006E2D30" w:rsidP="001B7CD5">
            <w:pPr>
              <w:numPr>
                <w:ilvl w:val="0"/>
                <w:numId w:val="1"/>
              </w:numPr>
              <w:spacing w:line="360" w:lineRule="auto"/>
              <w:ind w:left="181" w:hanging="181"/>
              <w:contextualSpacing/>
              <w:rPr>
                <w:rFonts w:ascii="Arial" w:eastAsia="Arial" w:hAnsi="Arial" w:cs="Arial"/>
                <w:color w:val="000000"/>
              </w:rPr>
            </w:pPr>
            <w:r w:rsidRPr="001B7CD5">
              <w:rPr>
                <w:rFonts w:ascii="Arial" w:eastAsia="Arial" w:hAnsi="Arial" w:cs="Arial"/>
                <w:color w:val="000000"/>
              </w:rPr>
              <w:t>Decide on the task to be performed</w:t>
            </w:r>
          </w:p>
          <w:p w14:paraId="668B829B" w14:textId="77777777" w:rsidR="006E2D30" w:rsidRPr="001B7CD5" w:rsidRDefault="006E2D30" w:rsidP="001B7CD5">
            <w:pPr>
              <w:spacing w:line="360" w:lineRule="auto"/>
              <w:ind w:left="181" w:hanging="181"/>
              <w:contextualSpacing/>
              <w:rPr>
                <w:rFonts w:ascii="Arial" w:eastAsia="Arial" w:hAnsi="Arial" w:cs="Arial"/>
                <w:color w:val="000000"/>
              </w:rPr>
            </w:pPr>
            <w:r w:rsidRPr="001B7CD5">
              <w:rPr>
                <w:rFonts w:ascii="Arial" w:eastAsia="Arial" w:hAnsi="Arial" w:cs="Arial"/>
                <w:color w:val="000000"/>
              </w:rPr>
              <w:t>Gather tools and equipment</w:t>
            </w:r>
          </w:p>
          <w:p w14:paraId="111E66E1" w14:textId="77777777" w:rsidR="006E2D30" w:rsidRPr="001B7CD5" w:rsidRDefault="006E2D30" w:rsidP="001B7CD5">
            <w:pPr>
              <w:spacing w:line="360" w:lineRule="auto"/>
              <w:ind w:left="181" w:hanging="181"/>
              <w:contextualSpacing/>
              <w:rPr>
                <w:rFonts w:ascii="Arial" w:eastAsia="Arial" w:hAnsi="Arial" w:cs="Arial"/>
                <w:color w:val="000000"/>
              </w:rPr>
            </w:pPr>
            <w:r w:rsidRPr="001B7CD5">
              <w:rPr>
                <w:rFonts w:ascii="Arial" w:eastAsia="Arial" w:hAnsi="Arial" w:cs="Arial"/>
                <w:color w:val="000000"/>
              </w:rPr>
              <w:t xml:space="preserve">Test the condition of tools and equipment If paint dust remains inside often after painting about 100 vehicles, </w:t>
            </w:r>
          </w:p>
          <w:p w14:paraId="565D6ECC" w14:textId="77777777" w:rsidR="006E2D30" w:rsidRPr="001B7CD5" w:rsidRDefault="006E2D30" w:rsidP="001B7CD5">
            <w:pPr>
              <w:spacing w:line="360" w:lineRule="auto"/>
              <w:ind w:left="181" w:hanging="181"/>
              <w:contextualSpacing/>
              <w:rPr>
                <w:rFonts w:ascii="Arial" w:eastAsia="Arial" w:hAnsi="Arial" w:cs="Arial"/>
                <w:color w:val="000000"/>
              </w:rPr>
            </w:pPr>
            <w:r w:rsidRPr="001B7CD5">
              <w:rPr>
                <w:rFonts w:ascii="Arial" w:eastAsia="Arial" w:hAnsi="Arial" w:cs="Arial"/>
                <w:color w:val="000000"/>
              </w:rPr>
              <w:t>Remove filters from their attachments</w:t>
            </w:r>
          </w:p>
          <w:p w14:paraId="597076A1" w14:textId="77777777" w:rsidR="006E2D30" w:rsidRPr="001B7CD5" w:rsidRDefault="006E2D30" w:rsidP="001B7CD5">
            <w:pPr>
              <w:numPr>
                <w:ilvl w:val="0"/>
                <w:numId w:val="1"/>
              </w:numPr>
              <w:spacing w:line="360" w:lineRule="auto"/>
              <w:ind w:left="181" w:hanging="181"/>
              <w:contextualSpacing/>
              <w:rPr>
                <w:rFonts w:ascii="Arial" w:eastAsia="Arial" w:hAnsi="Arial" w:cs="Arial"/>
                <w:color w:val="000000"/>
              </w:rPr>
            </w:pPr>
            <w:r w:rsidRPr="001B7CD5">
              <w:rPr>
                <w:rFonts w:ascii="Arial" w:eastAsia="Arial" w:hAnsi="Arial" w:cs="Arial"/>
                <w:color w:val="000000"/>
              </w:rPr>
              <w:t>Clean the places where filters and their supports were fixed using a vacuum cleaner</w:t>
            </w:r>
          </w:p>
          <w:p w14:paraId="4A83D541" w14:textId="77777777" w:rsidR="006E2D30" w:rsidRPr="001B7CD5" w:rsidRDefault="006E2D30" w:rsidP="001B7CD5">
            <w:pPr>
              <w:numPr>
                <w:ilvl w:val="0"/>
                <w:numId w:val="1"/>
              </w:numPr>
              <w:spacing w:line="360" w:lineRule="auto"/>
              <w:ind w:left="181" w:hanging="181"/>
              <w:contextualSpacing/>
              <w:rPr>
                <w:rFonts w:ascii="Arial" w:eastAsia="Arial" w:hAnsi="Arial" w:cs="Arial"/>
                <w:color w:val="000000"/>
              </w:rPr>
            </w:pPr>
            <w:r w:rsidRPr="001B7CD5">
              <w:rPr>
                <w:rFonts w:ascii="Arial" w:eastAsia="Arial" w:hAnsi="Arial" w:cs="Arial"/>
                <w:color w:val="000000"/>
              </w:rPr>
              <w:t>Select filter according to the accessory number of paint booth manufacturer</w:t>
            </w:r>
          </w:p>
          <w:p w14:paraId="3E99057E" w14:textId="77777777" w:rsidR="006E2D30" w:rsidRPr="001B7CD5" w:rsidRDefault="006E2D30" w:rsidP="001B7CD5">
            <w:pPr>
              <w:numPr>
                <w:ilvl w:val="0"/>
                <w:numId w:val="1"/>
              </w:numPr>
              <w:spacing w:line="360" w:lineRule="auto"/>
              <w:ind w:left="181" w:hanging="181"/>
              <w:contextualSpacing/>
              <w:rPr>
                <w:rFonts w:ascii="Arial" w:eastAsia="Arial" w:hAnsi="Arial" w:cs="Arial"/>
                <w:color w:val="000000"/>
              </w:rPr>
            </w:pPr>
            <w:r w:rsidRPr="001B7CD5">
              <w:rPr>
                <w:rFonts w:ascii="Arial" w:eastAsia="Arial" w:hAnsi="Arial" w:cs="Arial"/>
                <w:color w:val="000000"/>
              </w:rPr>
              <w:t>Fix that filter according to the instructions of manufacturer</w:t>
            </w:r>
          </w:p>
          <w:p w14:paraId="0F747550" w14:textId="77777777" w:rsidR="006E2D30" w:rsidRPr="001B7CD5" w:rsidRDefault="006E2D30" w:rsidP="001B7CD5">
            <w:pPr>
              <w:numPr>
                <w:ilvl w:val="0"/>
                <w:numId w:val="1"/>
              </w:numPr>
              <w:spacing w:line="360" w:lineRule="auto"/>
              <w:ind w:left="181" w:hanging="181"/>
              <w:contextualSpacing/>
              <w:rPr>
                <w:rFonts w:ascii="Arial" w:eastAsia="Arial" w:hAnsi="Arial" w:cs="Arial"/>
                <w:color w:val="000000"/>
              </w:rPr>
            </w:pPr>
            <w:r w:rsidRPr="001B7CD5">
              <w:rPr>
                <w:rFonts w:ascii="Arial" w:eastAsia="Arial" w:hAnsi="Arial" w:cs="Arial"/>
                <w:color w:val="000000"/>
              </w:rPr>
              <w:t>Test the functioning of the filter</w:t>
            </w:r>
          </w:p>
          <w:p w14:paraId="01C53CEE" w14:textId="77777777" w:rsidR="006E2D30" w:rsidRPr="001B7CD5" w:rsidRDefault="006E2D30" w:rsidP="001B7CD5">
            <w:pPr>
              <w:numPr>
                <w:ilvl w:val="0"/>
                <w:numId w:val="1"/>
              </w:numPr>
              <w:spacing w:line="360" w:lineRule="auto"/>
              <w:ind w:left="181" w:hanging="181"/>
              <w:contextualSpacing/>
              <w:rPr>
                <w:rFonts w:ascii="Arial" w:eastAsia="Arial" w:hAnsi="Arial" w:cs="Arial"/>
                <w:color w:val="000000"/>
              </w:rPr>
            </w:pPr>
            <w:r w:rsidRPr="001B7CD5">
              <w:rPr>
                <w:rFonts w:ascii="Arial" w:eastAsia="Arial" w:hAnsi="Arial" w:cs="Arial"/>
                <w:color w:val="000000"/>
              </w:rPr>
              <w:t>Store the tools / equipment properly after completion the work.</w:t>
            </w:r>
          </w:p>
        </w:tc>
        <w:tc>
          <w:tcPr>
            <w:tcW w:w="2970" w:type="dxa"/>
            <w:tcBorders>
              <w:top w:val="single" w:sz="4" w:space="0" w:color="000000"/>
              <w:left w:val="single" w:sz="4" w:space="0" w:color="000000"/>
              <w:bottom w:val="single" w:sz="4" w:space="0" w:color="000000"/>
              <w:right w:val="single" w:sz="4" w:space="0" w:color="000000"/>
            </w:tcBorders>
          </w:tcPr>
          <w:p w14:paraId="06BF3927" w14:textId="77777777" w:rsidR="006E2D30" w:rsidRPr="001B7CD5" w:rsidRDefault="006E2D30" w:rsidP="001B7CD5">
            <w:pPr>
              <w:numPr>
                <w:ilvl w:val="0"/>
                <w:numId w:val="6"/>
              </w:numPr>
              <w:spacing w:line="360" w:lineRule="auto"/>
              <w:ind w:left="181" w:hanging="181"/>
              <w:contextualSpacing/>
              <w:rPr>
                <w:rFonts w:ascii="Arial" w:eastAsia="Arial" w:hAnsi="Arial" w:cs="Arial"/>
                <w:color w:val="000000"/>
              </w:rPr>
            </w:pPr>
            <w:r w:rsidRPr="001B7CD5">
              <w:rPr>
                <w:rFonts w:ascii="Arial" w:eastAsia="Arial" w:hAnsi="Arial" w:cs="Arial"/>
                <w:color w:val="000000"/>
              </w:rPr>
              <w:t>Describe the replace paint booth filter.</w:t>
            </w:r>
          </w:p>
          <w:p w14:paraId="7100339B" w14:textId="77777777" w:rsidR="006E2D30" w:rsidRPr="001B7CD5" w:rsidRDefault="006E2D30" w:rsidP="001B7CD5">
            <w:pPr>
              <w:pStyle w:val="ListParagraph"/>
              <w:numPr>
                <w:ilvl w:val="0"/>
                <w:numId w:val="6"/>
              </w:numPr>
              <w:spacing w:line="360" w:lineRule="auto"/>
              <w:ind w:left="181" w:hanging="181"/>
              <w:rPr>
                <w:rFonts w:ascii="Arial" w:eastAsia="Arial" w:hAnsi="Arial" w:cs="Arial"/>
                <w:color w:val="000000"/>
              </w:rPr>
            </w:pPr>
            <w:r w:rsidRPr="001B7CD5">
              <w:rPr>
                <w:rFonts w:ascii="Arial" w:eastAsia="Arial" w:hAnsi="Arial" w:cs="Arial"/>
                <w:color w:val="000000"/>
              </w:rPr>
              <w:t>Describe Select filter according to the accessory number of paint booth manufacturer</w:t>
            </w:r>
          </w:p>
          <w:p w14:paraId="2FC8B91C" w14:textId="77777777" w:rsidR="006E2D30" w:rsidRPr="001B7CD5" w:rsidRDefault="006E2D30" w:rsidP="001B7CD5">
            <w:pPr>
              <w:spacing w:line="360" w:lineRule="auto"/>
              <w:ind w:left="181"/>
              <w:contextualSpacing/>
              <w:rPr>
                <w:rFonts w:ascii="Arial" w:eastAsia="Arial" w:hAnsi="Arial" w:cs="Arial"/>
                <w:b/>
                <w:color w:val="000000"/>
                <w:u w:val="single"/>
              </w:rPr>
            </w:pPr>
            <w:r w:rsidRPr="001B7CD5">
              <w:rPr>
                <w:rFonts w:ascii="Arial" w:eastAsia="Arial" w:hAnsi="Arial" w:cs="Arial"/>
                <w:b/>
                <w:color w:val="000000"/>
                <w:u w:val="single"/>
              </w:rPr>
              <w:t>Practical Activity:</w:t>
            </w:r>
          </w:p>
          <w:p w14:paraId="3479DEA9" w14:textId="77777777" w:rsidR="006E2D30" w:rsidRPr="001B7CD5" w:rsidRDefault="006E2D30" w:rsidP="001B7CD5">
            <w:pPr>
              <w:numPr>
                <w:ilvl w:val="0"/>
                <w:numId w:val="6"/>
              </w:numPr>
              <w:spacing w:line="360" w:lineRule="auto"/>
              <w:ind w:left="181" w:hanging="181"/>
              <w:contextualSpacing/>
              <w:rPr>
                <w:rFonts w:ascii="Arial" w:eastAsia="Arial" w:hAnsi="Arial" w:cs="Arial"/>
                <w:color w:val="000000"/>
              </w:rPr>
            </w:pPr>
            <w:r w:rsidRPr="001B7CD5">
              <w:rPr>
                <w:rFonts w:ascii="Arial" w:eastAsia="Arial" w:hAnsi="Arial" w:cs="Arial"/>
                <w:color w:val="000000"/>
              </w:rPr>
              <w:t>Perform the replacement of paint booth filter.</w:t>
            </w:r>
          </w:p>
          <w:p w14:paraId="6DD35D86" w14:textId="77777777" w:rsidR="006E2D30" w:rsidRPr="001B7CD5" w:rsidRDefault="006E2D30" w:rsidP="001B7CD5">
            <w:pPr>
              <w:numPr>
                <w:ilvl w:val="0"/>
                <w:numId w:val="6"/>
              </w:numPr>
              <w:spacing w:line="360" w:lineRule="auto"/>
              <w:ind w:left="181" w:hanging="181"/>
              <w:contextualSpacing/>
              <w:rPr>
                <w:rFonts w:ascii="Arial" w:eastAsia="Arial" w:hAnsi="Arial" w:cs="Arial"/>
                <w:color w:val="000000"/>
              </w:rPr>
            </w:pPr>
            <w:r w:rsidRPr="001B7CD5">
              <w:rPr>
                <w:rFonts w:ascii="Arial" w:eastAsia="Arial" w:hAnsi="Arial" w:cs="Arial"/>
                <w:color w:val="000000"/>
              </w:rPr>
              <w:t>Perform test the functioning of paint booth filters.</w:t>
            </w:r>
          </w:p>
          <w:p w14:paraId="60B7C800" w14:textId="77777777" w:rsidR="006E2D30" w:rsidRPr="001B7CD5" w:rsidRDefault="006E2D30" w:rsidP="001B7CD5">
            <w:pPr>
              <w:spacing w:line="360" w:lineRule="auto"/>
              <w:ind w:left="181" w:hanging="181"/>
              <w:contextualSpacing/>
              <w:rPr>
                <w:rFonts w:ascii="Arial" w:eastAsia="Arial" w:hAnsi="Arial" w:cs="Arial"/>
                <w:b/>
                <w:color w:val="000000"/>
                <w:u w:val="single"/>
              </w:rPr>
            </w:pPr>
          </w:p>
          <w:p w14:paraId="05809E9E" w14:textId="77777777" w:rsidR="006E2D30" w:rsidRPr="001B7CD5" w:rsidRDefault="006E2D30" w:rsidP="001B7CD5">
            <w:pPr>
              <w:spacing w:line="360" w:lineRule="auto"/>
              <w:ind w:left="181" w:hanging="181"/>
              <w:contextualSpacing/>
              <w:rPr>
                <w:rFonts w:ascii="Arial" w:eastAsia="Arial" w:hAnsi="Arial" w:cs="Arial"/>
                <w:b/>
                <w:color w:val="000000"/>
                <w:u w:val="single"/>
              </w:rPr>
            </w:pPr>
          </w:p>
        </w:tc>
        <w:tc>
          <w:tcPr>
            <w:tcW w:w="1800" w:type="dxa"/>
            <w:tcBorders>
              <w:top w:val="single" w:sz="4" w:space="0" w:color="000000"/>
              <w:left w:val="single" w:sz="4" w:space="0" w:color="000000"/>
              <w:bottom w:val="single" w:sz="4" w:space="0" w:color="000000"/>
              <w:right w:val="single" w:sz="4" w:space="0" w:color="000000"/>
            </w:tcBorders>
            <w:vAlign w:val="center"/>
          </w:tcPr>
          <w:p w14:paraId="5FE8B103" w14:textId="77777777" w:rsidR="00DD0560" w:rsidRPr="00DD0560" w:rsidRDefault="00DD0560" w:rsidP="00DD0560">
            <w:pPr>
              <w:ind w:left="720" w:hanging="718"/>
              <w:jc w:val="right"/>
              <w:rPr>
                <w:rFonts w:asciiTheme="minorBidi" w:eastAsia="Arial" w:hAnsiTheme="minorBidi"/>
              </w:rPr>
            </w:pPr>
            <w:r w:rsidRPr="00DD0560">
              <w:rPr>
                <w:rFonts w:asciiTheme="minorBidi" w:eastAsia="Arial" w:hAnsiTheme="minorBidi"/>
              </w:rPr>
              <w:t>Theory-0.5Hrs</w:t>
            </w:r>
          </w:p>
          <w:p w14:paraId="7CDBBC9E" w14:textId="77777777" w:rsidR="00DD0560" w:rsidRPr="00DD0560" w:rsidRDefault="00DD0560" w:rsidP="00DD0560">
            <w:pPr>
              <w:ind w:left="-34"/>
              <w:jc w:val="right"/>
              <w:rPr>
                <w:rFonts w:asciiTheme="minorBidi" w:eastAsia="Arial" w:hAnsiTheme="minorBidi"/>
              </w:rPr>
            </w:pPr>
            <w:r w:rsidRPr="00DD0560">
              <w:rPr>
                <w:rFonts w:asciiTheme="minorBidi" w:eastAsia="Arial" w:hAnsiTheme="minorBidi"/>
              </w:rPr>
              <w:t>Practical-1.5Hrs</w:t>
            </w:r>
          </w:p>
          <w:p w14:paraId="61CD0AA9" w14:textId="14DFF542" w:rsidR="006E2D30" w:rsidRPr="00AB3D13" w:rsidRDefault="00DD0560" w:rsidP="00DD0560">
            <w:pPr>
              <w:spacing w:line="276" w:lineRule="auto"/>
              <w:ind w:left="2"/>
              <w:jc w:val="right"/>
              <w:rPr>
                <w:rFonts w:asciiTheme="minorBidi" w:eastAsia="Arial" w:hAnsiTheme="minorBidi"/>
                <w:color w:val="000000"/>
              </w:rPr>
            </w:pPr>
            <w:r w:rsidRPr="00DD0560">
              <w:rPr>
                <w:rFonts w:asciiTheme="minorBidi" w:eastAsia="Arial" w:hAnsiTheme="minorBidi"/>
              </w:rPr>
              <w:t>Total- 02Hrs</w:t>
            </w:r>
          </w:p>
        </w:tc>
        <w:tc>
          <w:tcPr>
            <w:tcW w:w="1710" w:type="dxa"/>
            <w:tcBorders>
              <w:top w:val="single" w:sz="4" w:space="0" w:color="000000"/>
              <w:left w:val="single" w:sz="4" w:space="0" w:color="000000"/>
              <w:bottom w:val="single" w:sz="4" w:space="0" w:color="000000"/>
              <w:right w:val="single" w:sz="4" w:space="0" w:color="000000"/>
            </w:tcBorders>
          </w:tcPr>
          <w:p w14:paraId="121EDDEC" w14:textId="77777777" w:rsidR="006E2D30" w:rsidRPr="001B7CD5" w:rsidRDefault="006E2D30" w:rsidP="001B7CD5">
            <w:pPr>
              <w:spacing w:line="276" w:lineRule="auto"/>
              <w:ind w:left="1" w:hanging="1"/>
              <w:rPr>
                <w:rFonts w:ascii="Arial" w:eastAsia="Arial" w:hAnsi="Arial" w:cs="Arial"/>
                <w:color w:val="000000"/>
              </w:rPr>
            </w:pPr>
            <w:r w:rsidRPr="001B7CD5">
              <w:rPr>
                <w:rFonts w:ascii="Arial" w:eastAsia="Arial" w:hAnsi="Arial" w:cs="Arial"/>
                <w:color w:val="000000"/>
              </w:rPr>
              <w:t>General Hand Tools</w:t>
            </w:r>
          </w:p>
          <w:p w14:paraId="4534691F" w14:textId="77777777" w:rsidR="006E2D30" w:rsidRPr="001B7CD5" w:rsidRDefault="006E2D30" w:rsidP="001B7CD5">
            <w:pPr>
              <w:spacing w:line="276" w:lineRule="auto"/>
              <w:ind w:left="1" w:hanging="1"/>
              <w:rPr>
                <w:rFonts w:ascii="Arial" w:eastAsia="Arial" w:hAnsi="Arial" w:cs="Arial"/>
                <w:color w:val="000000"/>
              </w:rPr>
            </w:pPr>
            <w:r w:rsidRPr="001B7CD5">
              <w:rPr>
                <w:rFonts w:ascii="Arial" w:eastAsia="Arial" w:hAnsi="Arial" w:cs="Arial"/>
                <w:color w:val="000000"/>
              </w:rPr>
              <w:t>Cotton Gloves</w:t>
            </w:r>
          </w:p>
          <w:p w14:paraId="06B1A18F" w14:textId="77777777" w:rsidR="006E2D30" w:rsidRPr="001B7CD5" w:rsidRDefault="006E2D30" w:rsidP="001B7CD5">
            <w:pPr>
              <w:spacing w:line="276" w:lineRule="auto"/>
              <w:ind w:left="1" w:hanging="1"/>
              <w:rPr>
                <w:rFonts w:ascii="Arial" w:eastAsia="Arial" w:hAnsi="Arial" w:cs="Arial"/>
                <w:color w:val="000000"/>
              </w:rPr>
            </w:pPr>
            <w:r w:rsidRPr="001B7CD5">
              <w:rPr>
                <w:rFonts w:ascii="Arial" w:eastAsia="Arial" w:hAnsi="Arial" w:cs="Arial"/>
                <w:color w:val="000000"/>
              </w:rPr>
              <w:t>Dust Mask</w:t>
            </w:r>
          </w:p>
          <w:p w14:paraId="678F8F83" w14:textId="77777777" w:rsidR="006E2D30" w:rsidRPr="001B7CD5" w:rsidRDefault="006E2D30" w:rsidP="001B7CD5">
            <w:pPr>
              <w:spacing w:line="276" w:lineRule="auto"/>
              <w:ind w:left="1" w:hanging="1"/>
              <w:rPr>
                <w:rFonts w:ascii="Arial" w:eastAsia="Arial" w:hAnsi="Arial" w:cs="Arial"/>
                <w:color w:val="000000"/>
              </w:rPr>
            </w:pPr>
            <w:r w:rsidRPr="001B7CD5">
              <w:rPr>
                <w:rFonts w:ascii="Arial" w:eastAsia="Arial" w:hAnsi="Arial" w:cs="Arial"/>
                <w:color w:val="000000"/>
              </w:rPr>
              <w:t>Air Compressor</w:t>
            </w:r>
          </w:p>
          <w:p w14:paraId="09818702" w14:textId="77777777" w:rsidR="006E2D30" w:rsidRPr="001B7CD5" w:rsidRDefault="006E2D30" w:rsidP="001B7CD5">
            <w:pPr>
              <w:spacing w:line="276" w:lineRule="auto"/>
              <w:ind w:left="1" w:hanging="1"/>
              <w:rPr>
                <w:rFonts w:ascii="Arial" w:eastAsia="Arial" w:hAnsi="Arial" w:cs="Arial"/>
                <w:color w:val="000000"/>
              </w:rPr>
            </w:pPr>
            <w:r w:rsidRPr="001B7CD5">
              <w:rPr>
                <w:rFonts w:ascii="Arial" w:eastAsia="Arial" w:hAnsi="Arial" w:cs="Arial"/>
                <w:color w:val="000000"/>
              </w:rPr>
              <w:t>Air blow Gun</w:t>
            </w:r>
          </w:p>
          <w:p w14:paraId="49251937" w14:textId="77777777" w:rsidR="006E2D30" w:rsidRPr="001B7CD5" w:rsidRDefault="006E2D30" w:rsidP="001B7CD5">
            <w:pPr>
              <w:spacing w:line="276" w:lineRule="auto"/>
              <w:ind w:left="1" w:hanging="1"/>
              <w:rPr>
                <w:rFonts w:ascii="Arial" w:eastAsia="Arial" w:hAnsi="Arial" w:cs="Arial"/>
                <w:color w:val="000000"/>
              </w:rPr>
            </w:pPr>
            <w:r w:rsidRPr="001B7CD5">
              <w:rPr>
                <w:rFonts w:ascii="Arial" w:eastAsia="Arial" w:hAnsi="Arial" w:cs="Arial"/>
                <w:color w:val="000000"/>
              </w:rPr>
              <w:t>Shop cloth</w:t>
            </w:r>
          </w:p>
        </w:tc>
        <w:tc>
          <w:tcPr>
            <w:tcW w:w="1260" w:type="dxa"/>
            <w:tcBorders>
              <w:top w:val="single" w:sz="4" w:space="0" w:color="000000"/>
              <w:left w:val="single" w:sz="4" w:space="0" w:color="000000"/>
              <w:bottom w:val="single" w:sz="4" w:space="0" w:color="000000"/>
              <w:right w:val="single" w:sz="4" w:space="0" w:color="000000"/>
            </w:tcBorders>
            <w:vAlign w:val="center"/>
          </w:tcPr>
          <w:p w14:paraId="2F452361" w14:textId="77777777" w:rsidR="006E2D30" w:rsidRPr="00AB3D13" w:rsidRDefault="006E2D30" w:rsidP="006E2D30">
            <w:pPr>
              <w:spacing w:line="276" w:lineRule="auto"/>
              <w:ind w:left="2"/>
              <w:rPr>
                <w:rFonts w:asciiTheme="minorBidi" w:eastAsia="Arial" w:hAnsiTheme="minorBidi"/>
                <w:color w:val="000000"/>
              </w:rPr>
            </w:pPr>
            <w:r w:rsidRPr="00AB3D13">
              <w:rPr>
                <w:rFonts w:asciiTheme="minorBidi" w:eastAsia="Arial" w:hAnsiTheme="minorBidi"/>
                <w:bCs/>
                <w:color w:val="000000"/>
              </w:rPr>
              <w:t>Class Room and workshop</w:t>
            </w:r>
          </w:p>
        </w:tc>
      </w:tr>
      <w:tr w:rsidR="006E2D30" w:rsidRPr="00AB3D13" w14:paraId="742830DA" w14:textId="77777777" w:rsidTr="00DD0560">
        <w:trPr>
          <w:trHeight w:val="530"/>
        </w:trPr>
        <w:tc>
          <w:tcPr>
            <w:tcW w:w="2245" w:type="dxa"/>
            <w:tcBorders>
              <w:top w:val="single" w:sz="4" w:space="0" w:color="000000"/>
              <w:left w:val="single" w:sz="4" w:space="0" w:color="000000"/>
              <w:bottom w:val="single" w:sz="4" w:space="0" w:color="000000"/>
              <w:right w:val="single" w:sz="4" w:space="0" w:color="000000"/>
            </w:tcBorders>
            <w:vAlign w:val="center"/>
          </w:tcPr>
          <w:p w14:paraId="4941A988" w14:textId="77777777" w:rsidR="006E2D30" w:rsidRPr="001B7CD5" w:rsidRDefault="006E2D30" w:rsidP="001B7CD5">
            <w:pPr>
              <w:spacing w:after="245" w:line="243" w:lineRule="auto"/>
              <w:ind w:left="360" w:hanging="360"/>
              <w:contextualSpacing/>
              <w:rPr>
                <w:rFonts w:asciiTheme="minorBidi" w:eastAsia="Arial" w:hAnsiTheme="minorBidi"/>
                <w:color w:val="000000"/>
              </w:rPr>
            </w:pPr>
            <w:r w:rsidRPr="001B7CD5">
              <w:rPr>
                <w:rFonts w:asciiTheme="minorBidi" w:eastAsia="Arial" w:hAnsiTheme="minorBidi"/>
                <w:b/>
                <w:bCs/>
                <w:color w:val="000000"/>
              </w:rPr>
              <w:t>LU4.</w:t>
            </w:r>
            <w:r w:rsidRPr="001B7CD5">
              <w:rPr>
                <w:rFonts w:asciiTheme="minorBidi" w:eastAsia="Arial" w:hAnsiTheme="minorBidi"/>
                <w:color w:val="000000"/>
              </w:rPr>
              <w:tab/>
              <w:t>Fill fuel in paint booth furnace / burner</w:t>
            </w:r>
          </w:p>
        </w:tc>
        <w:tc>
          <w:tcPr>
            <w:tcW w:w="4161" w:type="dxa"/>
            <w:tcBorders>
              <w:top w:val="single" w:sz="4" w:space="0" w:color="000000"/>
              <w:left w:val="single" w:sz="4" w:space="0" w:color="000000"/>
              <w:bottom w:val="single" w:sz="4" w:space="0" w:color="000000"/>
              <w:right w:val="single" w:sz="4" w:space="0" w:color="000000"/>
            </w:tcBorders>
          </w:tcPr>
          <w:p w14:paraId="7711B226" w14:textId="77777777" w:rsidR="006E2D30" w:rsidRPr="001B7CD5" w:rsidRDefault="006E2D30" w:rsidP="001B7CD5">
            <w:pPr>
              <w:spacing w:line="360" w:lineRule="auto"/>
              <w:ind w:left="181" w:hanging="181"/>
              <w:rPr>
                <w:rFonts w:ascii="Arial" w:eastAsia="Arial" w:hAnsi="Arial" w:cs="Arial"/>
                <w:b/>
                <w:color w:val="000000"/>
              </w:rPr>
            </w:pPr>
            <w:r w:rsidRPr="001B7CD5">
              <w:rPr>
                <w:rFonts w:ascii="Arial" w:eastAsia="Arial" w:hAnsi="Arial" w:cs="Arial"/>
                <w:b/>
                <w:color w:val="000000"/>
              </w:rPr>
              <w:t>Trainee must be able to</w:t>
            </w:r>
          </w:p>
          <w:p w14:paraId="7CEC63A5" w14:textId="77777777" w:rsidR="006E2D30" w:rsidRPr="001B7CD5" w:rsidRDefault="006E2D30" w:rsidP="001B7CD5">
            <w:pPr>
              <w:numPr>
                <w:ilvl w:val="0"/>
                <w:numId w:val="3"/>
              </w:numPr>
              <w:spacing w:line="360" w:lineRule="auto"/>
              <w:ind w:left="181" w:hanging="181"/>
              <w:contextualSpacing/>
              <w:rPr>
                <w:rFonts w:ascii="Arial" w:eastAsia="Arial" w:hAnsi="Arial" w:cs="Arial"/>
                <w:color w:val="000000"/>
              </w:rPr>
            </w:pPr>
            <w:r w:rsidRPr="001B7CD5">
              <w:rPr>
                <w:rFonts w:ascii="Arial" w:eastAsia="Arial" w:hAnsi="Arial" w:cs="Arial"/>
                <w:color w:val="000000"/>
              </w:rPr>
              <w:t>Identify the fuel tanks of the paint booth</w:t>
            </w:r>
          </w:p>
          <w:p w14:paraId="13B7BD49" w14:textId="77777777" w:rsidR="006E2D30" w:rsidRPr="001B7CD5" w:rsidRDefault="006E2D30" w:rsidP="001B7CD5">
            <w:pPr>
              <w:numPr>
                <w:ilvl w:val="0"/>
                <w:numId w:val="3"/>
              </w:numPr>
              <w:spacing w:line="360" w:lineRule="auto"/>
              <w:ind w:left="181" w:hanging="181"/>
              <w:contextualSpacing/>
              <w:rPr>
                <w:rFonts w:ascii="Arial" w:eastAsia="Arial" w:hAnsi="Arial" w:cs="Arial"/>
                <w:color w:val="000000"/>
              </w:rPr>
            </w:pPr>
            <w:r w:rsidRPr="001B7CD5">
              <w:rPr>
                <w:rFonts w:ascii="Arial" w:eastAsia="Arial" w:hAnsi="Arial" w:cs="Arial"/>
                <w:color w:val="000000"/>
              </w:rPr>
              <w:t>Examine the fuel tanks of the paint booth</w:t>
            </w:r>
          </w:p>
          <w:p w14:paraId="0AE5553E" w14:textId="77777777" w:rsidR="006E2D30" w:rsidRPr="001B7CD5" w:rsidRDefault="006E2D30" w:rsidP="001B7CD5">
            <w:pPr>
              <w:numPr>
                <w:ilvl w:val="0"/>
                <w:numId w:val="3"/>
              </w:numPr>
              <w:spacing w:line="360" w:lineRule="auto"/>
              <w:ind w:left="181" w:hanging="181"/>
              <w:contextualSpacing/>
              <w:rPr>
                <w:rFonts w:ascii="Arial" w:eastAsia="Arial" w:hAnsi="Arial" w:cs="Arial"/>
                <w:color w:val="000000"/>
              </w:rPr>
            </w:pPr>
            <w:r w:rsidRPr="001B7CD5">
              <w:rPr>
                <w:rFonts w:ascii="Arial" w:eastAsia="Arial" w:hAnsi="Arial" w:cs="Arial"/>
                <w:color w:val="000000"/>
              </w:rPr>
              <w:t>Fill the fuel tanks with not more than the required quantity of fuel</w:t>
            </w:r>
          </w:p>
          <w:p w14:paraId="1B03D616" w14:textId="77777777" w:rsidR="006E2D30" w:rsidRPr="001B7CD5" w:rsidRDefault="006E2D30" w:rsidP="001B7CD5">
            <w:pPr>
              <w:numPr>
                <w:ilvl w:val="0"/>
                <w:numId w:val="3"/>
              </w:numPr>
              <w:spacing w:line="360" w:lineRule="auto"/>
              <w:ind w:left="181" w:hanging="181"/>
              <w:contextualSpacing/>
              <w:rPr>
                <w:rFonts w:ascii="Arial" w:eastAsia="Arial" w:hAnsi="Arial" w:cs="Arial"/>
                <w:color w:val="000000"/>
              </w:rPr>
            </w:pPr>
            <w:r w:rsidRPr="001B7CD5">
              <w:rPr>
                <w:rFonts w:ascii="Arial" w:eastAsia="Arial" w:hAnsi="Arial" w:cs="Arial"/>
                <w:color w:val="000000"/>
              </w:rPr>
              <w:t>Remove electric wires and inflammable materials</w:t>
            </w:r>
          </w:p>
          <w:p w14:paraId="7D38C40F" w14:textId="77777777" w:rsidR="006E2D30" w:rsidRPr="001B7CD5" w:rsidRDefault="006E2D30" w:rsidP="001B7CD5">
            <w:pPr>
              <w:numPr>
                <w:ilvl w:val="0"/>
                <w:numId w:val="3"/>
              </w:numPr>
              <w:spacing w:line="360" w:lineRule="auto"/>
              <w:ind w:left="181" w:hanging="181"/>
              <w:contextualSpacing/>
              <w:rPr>
                <w:rFonts w:ascii="Arial" w:eastAsia="Arial" w:hAnsi="Arial" w:cs="Arial"/>
                <w:color w:val="000000"/>
              </w:rPr>
            </w:pPr>
            <w:r w:rsidRPr="001B7CD5">
              <w:rPr>
                <w:rFonts w:ascii="Arial" w:eastAsia="Arial" w:hAnsi="Arial" w:cs="Arial"/>
                <w:color w:val="000000"/>
              </w:rPr>
              <w:t>Fix fire extinguishing equipment</w:t>
            </w:r>
          </w:p>
          <w:p w14:paraId="05C66AE4" w14:textId="77777777" w:rsidR="006E2D30" w:rsidRPr="001B7CD5" w:rsidRDefault="006E2D30" w:rsidP="001B7CD5">
            <w:pPr>
              <w:numPr>
                <w:ilvl w:val="0"/>
                <w:numId w:val="3"/>
              </w:numPr>
              <w:spacing w:line="360" w:lineRule="auto"/>
              <w:ind w:left="181" w:hanging="181"/>
              <w:contextualSpacing/>
              <w:rPr>
                <w:rFonts w:ascii="Arial" w:eastAsia="Arial" w:hAnsi="Arial" w:cs="Arial"/>
                <w:color w:val="000000"/>
              </w:rPr>
            </w:pPr>
            <w:r w:rsidRPr="001B7CD5">
              <w:rPr>
                <w:rFonts w:ascii="Arial" w:eastAsia="Arial" w:hAnsi="Arial" w:cs="Arial"/>
                <w:color w:val="000000"/>
              </w:rPr>
              <w:t>Fix alarm sign</w:t>
            </w:r>
          </w:p>
        </w:tc>
        <w:tc>
          <w:tcPr>
            <w:tcW w:w="2970" w:type="dxa"/>
            <w:tcBorders>
              <w:top w:val="single" w:sz="4" w:space="0" w:color="000000"/>
              <w:left w:val="single" w:sz="4" w:space="0" w:color="000000"/>
              <w:bottom w:val="single" w:sz="4" w:space="0" w:color="000000"/>
              <w:right w:val="single" w:sz="4" w:space="0" w:color="000000"/>
            </w:tcBorders>
          </w:tcPr>
          <w:p w14:paraId="27FF4E9F" w14:textId="3CB16BFB" w:rsidR="006E2D30" w:rsidRPr="001B7CD5" w:rsidRDefault="006E2D30" w:rsidP="001B7CD5">
            <w:pPr>
              <w:pStyle w:val="ListParagraph"/>
              <w:numPr>
                <w:ilvl w:val="0"/>
                <w:numId w:val="6"/>
              </w:numPr>
              <w:spacing w:line="360" w:lineRule="auto"/>
              <w:ind w:left="181" w:hanging="181"/>
              <w:rPr>
                <w:rFonts w:ascii="Arial" w:eastAsia="Arial" w:hAnsi="Arial" w:cs="Arial"/>
                <w:color w:val="000000"/>
              </w:rPr>
            </w:pPr>
            <w:r w:rsidRPr="001B7CD5">
              <w:rPr>
                <w:rFonts w:ascii="Arial" w:eastAsia="Arial" w:hAnsi="Arial" w:cs="Arial"/>
                <w:color w:val="000000"/>
              </w:rPr>
              <w:t xml:space="preserve">Describe </w:t>
            </w:r>
            <w:r w:rsidR="001B7CD5" w:rsidRPr="001B7CD5">
              <w:rPr>
                <w:rFonts w:ascii="Arial" w:eastAsia="Arial" w:hAnsi="Arial" w:cs="Arial"/>
                <w:color w:val="000000"/>
              </w:rPr>
              <w:t xml:space="preserve">and </w:t>
            </w:r>
            <w:proofErr w:type="gramStart"/>
            <w:r w:rsidR="001B7CD5" w:rsidRPr="001B7CD5">
              <w:rPr>
                <w:rFonts w:ascii="Arial" w:hAnsi="Arial" w:cs="Arial"/>
              </w:rPr>
              <w:t>Identify</w:t>
            </w:r>
            <w:proofErr w:type="gramEnd"/>
            <w:r w:rsidRPr="001B7CD5">
              <w:rPr>
                <w:rFonts w:ascii="Arial" w:eastAsia="Arial" w:hAnsi="Arial" w:cs="Arial"/>
                <w:color w:val="000000"/>
              </w:rPr>
              <w:t xml:space="preserve"> the fuel tanks of the paint booth</w:t>
            </w:r>
          </w:p>
          <w:p w14:paraId="08780088" w14:textId="77777777" w:rsidR="006E2D30" w:rsidRPr="001B7CD5" w:rsidRDefault="006E2D30" w:rsidP="001B7CD5">
            <w:pPr>
              <w:pStyle w:val="ListParagraph"/>
              <w:numPr>
                <w:ilvl w:val="0"/>
                <w:numId w:val="6"/>
              </w:numPr>
              <w:spacing w:line="360" w:lineRule="auto"/>
              <w:ind w:left="181" w:hanging="181"/>
              <w:rPr>
                <w:rFonts w:ascii="Arial" w:eastAsia="Arial" w:hAnsi="Arial" w:cs="Arial"/>
                <w:color w:val="000000"/>
              </w:rPr>
            </w:pPr>
            <w:r w:rsidRPr="001B7CD5">
              <w:rPr>
                <w:rFonts w:ascii="Arial" w:eastAsia="Arial" w:hAnsi="Arial" w:cs="Arial"/>
                <w:color w:val="000000"/>
              </w:rPr>
              <w:t>Describe the fire extinguishing equipment</w:t>
            </w:r>
          </w:p>
          <w:p w14:paraId="7EB921EA" w14:textId="77777777" w:rsidR="006E2D30" w:rsidRPr="001B7CD5" w:rsidRDefault="006E2D30" w:rsidP="001B7CD5">
            <w:pPr>
              <w:numPr>
                <w:ilvl w:val="0"/>
                <w:numId w:val="6"/>
              </w:numPr>
              <w:spacing w:after="12" w:line="360" w:lineRule="auto"/>
              <w:ind w:left="181" w:hanging="181"/>
              <w:contextualSpacing/>
              <w:rPr>
                <w:rFonts w:ascii="Arial" w:eastAsia="Arial" w:hAnsi="Arial" w:cs="Arial"/>
                <w:b/>
                <w:color w:val="000000"/>
                <w:u w:val="single"/>
              </w:rPr>
            </w:pPr>
            <w:r w:rsidRPr="001B7CD5">
              <w:rPr>
                <w:rFonts w:ascii="Arial" w:eastAsia="Arial" w:hAnsi="Arial" w:cs="Arial"/>
                <w:b/>
                <w:color w:val="000000"/>
                <w:u w:val="single"/>
              </w:rPr>
              <w:t>Practical Activity:</w:t>
            </w:r>
          </w:p>
          <w:p w14:paraId="6C0AC54B" w14:textId="77777777" w:rsidR="006E2D30" w:rsidRPr="001B7CD5" w:rsidRDefault="006E2D30" w:rsidP="001B7CD5">
            <w:pPr>
              <w:numPr>
                <w:ilvl w:val="0"/>
                <w:numId w:val="6"/>
              </w:numPr>
              <w:spacing w:after="12" w:line="360" w:lineRule="auto"/>
              <w:ind w:left="181" w:hanging="181"/>
              <w:contextualSpacing/>
              <w:rPr>
                <w:rFonts w:ascii="Arial" w:eastAsia="Arial" w:hAnsi="Arial" w:cs="Arial"/>
                <w:color w:val="000000"/>
              </w:rPr>
            </w:pPr>
            <w:r w:rsidRPr="001B7CD5">
              <w:rPr>
                <w:rFonts w:ascii="Arial" w:eastAsia="Arial" w:hAnsi="Arial" w:cs="Arial"/>
                <w:color w:val="000000"/>
              </w:rPr>
              <w:t>Perform fire extinguishing equipment.</w:t>
            </w:r>
          </w:p>
        </w:tc>
        <w:tc>
          <w:tcPr>
            <w:tcW w:w="1800" w:type="dxa"/>
            <w:tcBorders>
              <w:top w:val="single" w:sz="4" w:space="0" w:color="000000"/>
              <w:left w:val="single" w:sz="4" w:space="0" w:color="000000"/>
              <w:bottom w:val="single" w:sz="4" w:space="0" w:color="000000"/>
              <w:right w:val="single" w:sz="4" w:space="0" w:color="000000"/>
            </w:tcBorders>
            <w:vAlign w:val="center"/>
          </w:tcPr>
          <w:p w14:paraId="07C25B83" w14:textId="77777777" w:rsidR="00DD0560" w:rsidRPr="00DD0560" w:rsidRDefault="00DD0560" w:rsidP="00DD0560">
            <w:pPr>
              <w:ind w:left="720" w:hanging="718"/>
              <w:jc w:val="right"/>
              <w:rPr>
                <w:rFonts w:asciiTheme="minorBidi" w:eastAsia="Arial" w:hAnsiTheme="minorBidi"/>
              </w:rPr>
            </w:pPr>
            <w:r w:rsidRPr="00DD0560">
              <w:rPr>
                <w:rFonts w:asciiTheme="minorBidi" w:eastAsia="Arial" w:hAnsiTheme="minorBidi"/>
              </w:rPr>
              <w:t>Theory-0.5Hrs</w:t>
            </w:r>
          </w:p>
          <w:p w14:paraId="463D5FA5" w14:textId="77777777" w:rsidR="00DD0560" w:rsidRPr="00DD0560" w:rsidRDefault="00DD0560" w:rsidP="00DD0560">
            <w:pPr>
              <w:ind w:left="-34"/>
              <w:jc w:val="right"/>
              <w:rPr>
                <w:rFonts w:asciiTheme="minorBidi" w:eastAsia="Arial" w:hAnsiTheme="minorBidi"/>
              </w:rPr>
            </w:pPr>
            <w:r w:rsidRPr="00DD0560">
              <w:rPr>
                <w:rFonts w:asciiTheme="minorBidi" w:eastAsia="Arial" w:hAnsiTheme="minorBidi"/>
              </w:rPr>
              <w:t>Practical-1.5Hrs</w:t>
            </w:r>
          </w:p>
          <w:p w14:paraId="632D7BC4" w14:textId="3B8B24FB" w:rsidR="006E2D30" w:rsidRPr="00AB3D13" w:rsidRDefault="00DD0560" w:rsidP="00DD0560">
            <w:pPr>
              <w:spacing w:line="276" w:lineRule="auto"/>
              <w:ind w:left="2"/>
              <w:jc w:val="right"/>
              <w:rPr>
                <w:rFonts w:asciiTheme="minorBidi" w:eastAsia="Arial" w:hAnsiTheme="minorBidi"/>
                <w:color w:val="000000"/>
              </w:rPr>
            </w:pPr>
            <w:r w:rsidRPr="00DD0560">
              <w:rPr>
                <w:rFonts w:asciiTheme="minorBidi" w:eastAsia="Arial" w:hAnsiTheme="minorBidi"/>
              </w:rPr>
              <w:t>Total- 02Hrs</w:t>
            </w:r>
          </w:p>
        </w:tc>
        <w:tc>
          <w:tcPr>
            <w:tcW w:w="1710" w:type="dxa"/>
            <w:tcBorders>
              <w:top w:val="single" w:sz="4" w:space="0" w:color="000000"/>
              <w:left w:val="single" w:sz="4" w:space="0" w:color="000000"/>
              <w:bottom w:val="single" w:sz="4" w:space="0" w:color="000000"/>
              <w:right w:val="single" w:sz="4" w:space="0" w:color="000000"/>
            </w:tcBorders>
          </w:tcPr>
          <w:p w14:paraId="62F200D7" w14:textId="77777777" w:rsidR="006E2D30" w:rsidRPr="001B7CD5" w:rsidRDefault="006E2D30" w:rsidP="001B7CD5">
            <w:pPr>
              <w:spacing w:line="276" w:lineRule="auto"/>
              <w:ind w:left="1" w:hanging="1"/>
              <w:rPr>
                <w:rFonts w:ascii="Arial" w:eastAsia="Arial" w:hAnsi="Arial" w:cs="Arial"/>
                <w:color w:val="000000"/>
              </w:rPr>
            </w:pPr>
            <w:r w:rsidRPr="001B7CD5">
              <w:rPr>
                <w:rFonts w:ascii="Arial" w:eastAsia="Arial" w:hAnsi="Arial" w:cs="Arial"/>
                <w:color w:val="000000"/>
              </w:rPr>
              <w:t>General Hand Tools</w:t>
            </w:r>
          </w:p>
          <w:p w14:paraId="791734DC" w14:textId="77777777" w:rsidR="006E2D30" w:rsidRPr="001B7CD5" w:rsidRDefault="006E2D30" w:rsidP="001B7CD5">
            <w:pPr>
              <w:spacing w:line="276" w:lineRule="auto"/>
              <w:ind w:left="1" w:hanging="1"/>
              <w:rPr>
                <w:rFonts w:ascii="Arial" w:eastAsia="Arial" w:hAnsi="Arial" w:cs="Arial"/>
                <w:color w:val="000000"/>
              </w:rPr>
            </w:pPr>
            <w:r w:rsidRPr="001B7CD5">
              <w:rPr>
                <w:rFonts w:ascii="Arial" w:eastAsia="Arial" w:hAnsi="Arial" w:cs="Arial"/>
                <w:color w:val="000000"/>
              </w:rPr>
              <w:t>Cotton Gloves</w:t>
            </w:r>
          </w:p>
          <w:p w14:paraId="0A53C653" w14:textId="77777777" w:rsidR="006E2D30" w:rsidRPr="001B7CD5" w:rsidRDefault="006E2D30" w:rsidP="001B7CD5">
            <w:pPr>
              <w:spacing w:line="276" w:lineRule="auto"/>
              <w:ind w:left="1" w:hanging="1"/>
              <w:rPr>
                <w:rFonts w:ascii="Arial" w:eastAsia="Arial" w:hAnsi="Arial" w:cs="Arial"/>
                <w:color w:val="000000"/>
              </w:rPr>
            </w:pPr>
            <w:r w:rsidRPr="001B7CD5">
              <w:rPr>
                <w:rFonts w:ascii="Arial" w:eastAsia="Arial" w:hAnsi="Arial" w:cs="Arial"/>
                <w:color w:val="000000"/>
              </w:rPr>
              <w:t>Dust Mask</w:t>
            </w:r>
          </w:p>
          <w:p w14:paraId="4AEC0EEE" w14:textId="77777777" w:rsidR="006E2D30" w:rsidRPr="001B7CD5" w:rsidRDefault="006E2D30" w:rsidP="001B7CD5">
            <w:pPr>
              <w:spacing w:line="276" w:lineRule="auto"/>
              <w:ind w:left="1" w:hanging="1"/>
              <w:rPr>
                <w:rFonts w:ascii="Arial" w:eastAsia="Arial" w:hAnsi="Arial" w:cs="Arial"/>
                <w:color w:val="000000"/>
              </w:rPr>
            </w:pPr>
            <w:r w:rsidRPr="001B7CD5">
              <w:rPr>
                <w:rFonts w:ascii="Arial" w:eastAsia="Arial" w:hAnsi="Arial" w:cs="Arial"/>
                <w:color w:val="000000"/>
              </w:rPr>
              <w:t>Air Compressor</w:t>
            </w:r>
          </w:p>
          <w:p w14:paraId="5D05A3D0" w14:textId="77777777" w:rsidR="006E2D30" w:rsidRPr="001B7CD5" w:rsidRDefault="006E2D30" w:rsidP="001B7CD5">
            <w:pPr>
              <w:spacing w:line="276" w:lineRule="auto"/>
              <w:ind w:left="1" w:hanging="1"/>
              <w:rPr>
                <w:rFonts w:ascii="Arial" w:eastAsia="Arial" w:hAnsi="Arial" w:cs="Arial"/>
                <w:color w:val="000000"/>
              </w:rPr>
            </w:pPr>
            <w:r w:rsidRPr="001B7CD5">
              <w:rPr>
                <w:rFonts w:ascii="Arial" w:eastAsia="Arial" w:hAnsi="Arial" w:cs="Arial"/>
                <w:color w:val="000000"/>
              </w:rPr>
              <w:t>Air blow Gun</w:t>
            </w:r>
          </w:p>
          <w:p w14:paraId="3C6A5D38" w14:textId="77777777" w:rsidR="006E2D30" w:rsidRPr="001B7CD5" w:rsidRDefault="006E2D30" w:rsidP="001B7CD5">
            <w:pPr>
              <w:spacing w:line="276" w:lineRule="auto"/>
              <w:ind w:left="1" w:hanging="1"/>
              <w:rPr>
                <w:rFonts w:ascii="Arial" w:eastAsia="Arial" w:hAnsi="Arial" w:cs="Arial"/>
                <w:color w:val="000000"/>
              </w:rPr>
            </w:pPr>
            <w:r w:rsidRPr="001B7CD5">
              <w:rPr>
                <w:rFonts w:ascii="Arial" w:eastAsia="Arial" w:hAnsi="Arial" w:cs="Arial"/>
                <w:color w:val="000000"/>
              </w:rPr>
              <w:t>Shop cloth</w:t>
            </w:r>
          </w:p>
        </w:tc>
        <w:tc>
          <w:tcPr>
            <w:tcW w:w="1260" w:type="dxa"/>
            <w:tcBorders>
              <w:top w:val="single" w:sz="4" w:space="0" w:color="000000"/>
              <w:left w:val="single" w:sz="4" w:space="0" w:color="000000"/>
              <w:bottom w:val="single" w:sz="4" w:space="0" w:color="000000"/>
              <w:right w:val="single" w:sz="4" w:space="0" w:color="000000"/>
            </w:tcBorders>
            <w:vAlign w:val="center"/>
          </w:tcPr>
          <w:p w14:paraId="57871472" w14:textId="77777777" w:rsidR="006E2D30" w:rsidRPr="00AB3D13" w:rsidRDefault="006E2D30" w:rsidP="006E2D30">
            <w:pPr>
              <w:spacing w:line="276" w:lineRule="auto"/>
              <w:ind w:left="2"/>
              <w:rPr>
                <w:rFonts w:asciiTheme="minorBidi" w:eastAsia="Arial" w:hAnsiTheme="minorBidi"/>
                <w:color w:val="000000"/>
              </w:rPr>
            </w:pPr>
            <w:r w:rsidRPr="00AB3D13">
              <w:rPr>
                <w:rFonts w:asciiTheme="minorBidi" w:eastAsia="Arial" w:hAnsiTheme="minorBidi"/>
                <w:bCs/>
                <w:color w:val="000000"/>
              </w:rPr>
              <w:t>Class Room and workshop</w:t>
            </w:r>
          </w:p>
        </w:tc>
      </w:tr>
      <w:tr w:rsidR="006E2D30" w:rsidRPr="00AB3D13" w14:paraId="74794A60" w14:textId="77777777" w:rsidTr="00DD0560">
        <w:trPr>
          <w:trHeight w:val="5753"/>
        </w:trPr>
        <w:tc>
          <w:tcPr>
            <w:tcW w:w="2245" w:type="dxa"/>
            <w:tcBorders>
              <w:top w:val="single" w:sz="4" w:space="0" w:color="000000"/>
              <w:left w:val="single" w:sz="4" w:space="0" w:color="000000"/>
              <w:bottom w:val="single" w:sz="4" w:space="0" w:color="000000"/>
              <w:right w:val="single" w:sz="4" w:space="0" w:color="000000"/>
            </w:tcBorders>
            <w:vAlign w:val="center"/>
          </w:tcPr>
          <w:p w14:paraId="44E71A6C" w14:textId="77777777" w:rsidR="006E2D30" w:rsidRPr="001B7CD5" w:rsidRDefault="006E2D30" w:rsidP="001B7CD5">
            <w:pPr>
              <w:spacing w:after="245" w:line="243" w:lineRule="auto"/>
              <w:ind w:left="360" w:hanging="360"/>
              <w:contextualSpacing/>
              <w:rPr>
                <w:rFonts w:asciiTheme="minorBidi" w:eastAsia="Arial" w:hAnsiTheme="minorBidi"/>
                <w:color w:val="000000"/>
              </w:rPr>
            </w:pPr>
            <w:r w:rsidRPr="001B7CD5">
              <w:rPr>
                <w:rFonts w:asciiTheme="minorBidi" w:eastAsia="Arial" w:hAnsiTheme="minorBidi"/>
                <w:b/>
                <w:bCs/>
                <w:color w:val="000000"/>
              </w:rPr>
              <w:t>LU-5:</w:t>
            </w:r>
            <w:r w:rsidRPr="001B7CD5">
              <w:rPr>
                <w:rFonts w:asciiTheme="minorBidi" w:eastAsia="Arial" w:hAnsiTheme="minorBidi"/>
                <w:color w:val="000000"/>
              </w:rPr>
              <w:tab/>
              <w:t>Store materials</w:t>
            </w:r>
          </w:p>
        </w:tc>
        <w:tc>
          <w:tcPr>
            <w:tcW w:w="4161" w:type="dxa"/>
            <w:tcBorders>
              <w:top w:val="single" w:sz="4" w:space="0" w:color="000000"/>
              <w:left w:val="single" w:sz="4" w:space="0" w:color="000000"/>
              <w:bottom w:val="single" w:sz="4" w:space="0" w:color="000000"/>
              <w:right w:val="single" w:sz="4" w:space="0" w:color="000000"/>
            </w:tcBorders>
          </w:tcPr>
          <w:p w14:paraId="70ED8B8E" w14:textId="77777777" w:rsidR="006E2D30" w:rsidRPr="001B7CD5" w:rsidRDefault="006E2D30" w:rsidP="001B7CD5">
            <w:pPr>
              <w:spacing w:line="360" w:lineRule="auto"/>
              <w:ind w:left="181" w:hanging="181"/>
              <w:rPr>
                <w:rFonts w:ascii="Arial" w:eastAsia="Arial" w:hAnsi="Arial" w:cs="Arial"/>
                <w:b/>
                <w:color w:val="000000"/>
              </w:rPr>
            </w:pPr>
            <w:r w:rsidRPr="001B7CD5">
              <w:rPr>
                <w:rFonts w:ascii="Arial" w:eastAsia="Arial" w:hAnsi="Arial" w:cs="Arial"/>
                <w:b/>
                <w:color w:val="000000"/>
              </w:rPr>
              <w:t>Trainee must be able to:</w:t>
            </w:r>
          </w:p>
          <w:p w14:paraId="640FBD1F" w14:textId="77777777" w:rsidR="006E2D30" w:rsidRPr="001B7CD5" w:rsidRDefault="006E2D30" w:rsidP="001B7CD5">
            <w:pPr>
              <w:numPr>
                <w:ilvl w:val="0"/>
                <w:numId w:val="5"/>
              </w:numPr>
              <w:spacing w:after="245" w:line="360" w:lineRule="auto"/>
              <w:ind w:left="181" w:hanging="181"/>
              <w:contextualSpacing/>
              <w:rPr>
                <w:rFonts w:ascii="Arial" w:eastAsia="Times New Roman" w:hAnsi="Arial" w:cs="Arial"/>
                <w:bCs/>
                <w:color w:val="000000"/>
              </w:rPr>
            </w:pPr>
            <w:r w:rsidRPr="001B7CD5">
              <w:rPr>
                <w:rFonts w:ascii="Arial" w:eastAsia="Times New Roman" w:hAnsi="Arial" w:cs="Arial"/>
                <w:bCs/>
                <w:color w:val="000000"/>
              </w:rPr>
              <w:t>Separate raw materials (types of chemical paints), inflammable materials and poisonous materials</w:t>
            </w:r>
          </w:p>
          <w:p w14:paraId="4AD735E3" w14:textId="77777777" w:rsidR="006E2D30" w:rsidRPr="001B7CD5" w:rsidRDefault="006E2D30" w:rsidP="001B7CD5">
            <w:pPr>
              <w:numPr>
                <w:ilvl w:val="0"/>
                <w:numId w:val="5"/>
              </w:numPr>
              <w:spacing w:after="245" w:line="360" w:lineRule="auto"/>
              <w:ind w:left="181" w:hanging="181"/>
              <w:contextualSpacing/>
              <w:rPr>
                <w:rFonts w:ascii="Arial" w:eastAsia="Times New Roman" w:hAnsi="Arial" w:cs="Arial"/>
                <w:bCs/>
                <w:color w:val="000000"/>
              </w:rPr>
            </w:pPr>
            <w:r w:rsidRPr="001B7CD5">
              <w:rPr>
                <w:rFonts w:ascii="Arial" w:eastAsia="Times New Roman" w:hAnsi="Arial" w:cs="Arial"/>
                <w:bCs/>
                <w:color w:val="000000"/>
              </w:rPr>
              <w:t>label all the materials for easy identification (using suitable diagrams or names) and store them in the correct places</w:t>
            </w:r>
          </w:p>
          <w:p w14:paraId="3D3B2752" w14:textId="77777777" w:rsidR="006E2D30" w:rsidRPr="001B7CD5" w:rsidRDefault="006E2D30" w:rsidP="001B7CD5">
            <w:pPr>
              <w:numPr>
                <w:ilvl w:val="0"/>
                <w:numId w:val="5"/>
              </w:numPr>
              <w:spacing w:after="245" w:line="360" w:lineRule="auto"/>
              <w:ind w:left="181" w:hanging="181"/>
              <w:contextualSpacing/>
              <w:rPr>
                <w:rFonts w:ascii="Arial" w:eastAsia="Times New Roman" w:hAnsi="Arial" w:cs="Arial"/>
                <w:bCs/>
                <w:color w:val="000000"/>
              </w:rPr>
            </w:pPr>
            <w:r w:rsidRPr="001B7CD5">
              <w:rPr>
                <w:rFonts w:ascii="Arial" w:eastAsia="Times New Roman" w:hAnsi="Arial" w:cs="Arial"/>
                <w:bCs/>
                <w:color w:val="000000"/>
              </w:rPr>
              <w:t>Store inflammable materials separately from other materials</w:t>
            </w:r>
          </w:p>
          <w:p w14:paraId="2160572C" w14:textId="77777777" w:rsidR="006E2D30" w:rsidRPr="001B7CD5" w:rsidRDefault="006E2D30" w:rsidP="001B7CD5">
            <w:pPr>
              <w:numPr>
                <w:ilvl w:val="0"/>
                <w:numId w:val="5"/>
              </w:numPr>
              <w:spacing w:after="245" w:line="360" w:lineRule="auto"/>
              <w:ind w:left="181" w:hanging="181"/>
              <w:contextualSpacing/>
              <w:rPr>
                <w:rFonts w:ascii="Arial" w:eastAsia="Times New Roman" w:hAnsi="Arial" w:cs="Arial"/>
                <w:bCs/>
                <w:color w:val="000000"/>
              </w:rPr>
            </w:pPr>
            <w:r w:rsidRPr="001B7CD5">
              <w:rPr>
                <w:rFonts w:ascii="Arial" w:eastAsia="Times New Roman" w:hAnsi="Arial" w:cs="Arial"/>
                <w:bCs/>
                <w:color w:val="000000"/>
              </w:rPr>
              <w:t>Store these materials under environmental conditions as stated by the manufacturer of such materials</w:t>
            </w:r>
          </w:p>
          <w:p w14:paraId="07FCF96C" w14:textId="77777777" w:rsidR="006E2D30" w:rsidRPr="001B7CD5" w:rsidRDefault="006E2D30" w:rsidP="001B7CD5">
            <w:pPr>
              <w:numPr>
                <w:ilvl w:val="0"/>
                <w:numId w:val="5"/>
              </w:numPr>
              <w:spacing w:after="245" w:line="360" w:lineRule="auto"/>
              <w:ind w:left="181" w:hanging="181"/>
              <w:contextualSpacing/>
              <w:rPr>
                <w:rFonts w:ascii="Arial" w:eastAsia="Times New Roman" w:hAnsi="Arial" w:cs="Arial"/>
                <w:bCs/>
                <w:color w:val="000000"/>
              </w:rPr>
            </w:pPr>
            <w:r w:rsidRPr="001B7CD5">
              <w:rPr>
                <w:rFonts w:ascii="Arial" w:eastAsia="Times New Roman" w:hAnsi="Arial" w:cs="Arial"/>
                <w:bCs/>
                <w:color w:val="000000"/>
              </w:rPr>
              <w:t>Keep records of receipts and issues of materials</w:t>
            </w:r>
          </w:p>
        </w:tc>
        <w:tc>
          <w:tcPr>
            <w:tcW w:w="2970" w:type="dxa"/>
            <w:tcBorders>
              <w:top w:val="single" w:sz="4" w:space="0" w:color="000000"/>
              <w:left w:val="single" w:sz="4" w:space="0" w:color="000000"/>
              <w:bottom w:val="single" w:sz="4" w:space="0" w:color="000000"/>
              <w:right w:val="single" w:sz="4" w:space="0" w:color="000000"/>
            </w:tcBorders>
          </w:tcPr>
          <w:p w14:paraId="0EF94DD3" w14:textId="77777777" w:rsidR="006E2D30" w:rsidRPr="001B7CD5" w:rsidRDefault="006E2D30" w:rsidP="001B7CD5">
            <w:pPr>
              <w:pStyle w:val="ListParagraph"/>
              <w:numPr>
                <w:ilvl w:val="0"/>
                <w:numId w:val="5"/>
              </w:numPr>
              <w:spacing w:after="12" w:line="360" w:lineRule="auto"/>
              <w:ind w:left="181" w:hanging="181"/>
              <w:rPr>
                <w:rFonts w:ascii="Arial" w:eastAsia="Arial" w:hAnsi="Arial" w:cs="Arial"/>
                <w:color w:val="000000"/>
              </w:rPr>
            </w:pPr>
            <w:r w:rsidRPr="001B7CD5">
              <w:rPr>
                <w:rFonts w:ascii="Arial" w:eastAsia="Arial" w:hAnsi="Arial" w:cs="Arial"/>
                <w:color w:val="000000"/>
              </w:rPr>
              <w:t xml:space="preserve">Describe the type of materials used in paint store. </w:t>
            </w:r>
          </w:p>
          <w:p w14:paraId="0D2B43DD" w14:textId="77777777" w:rsidR="006E2D30" w:rsidRPr="001B7CD5" w:rsidRDefault="006E2D30" w:rsidP="001B7CD5">
            <w:pPr>
              <w:pStyle w:val="ListParagraph"/>
              <w:numPr>
                <w:ilvl w:val="0"/>
                <w:numId w:val="5"/>
              </w:numPr>
              <w:spacing w:line="360" w:lineRule="auto"/>
              <w:ind w:left="181" w:hanging="181"/>
              <w:rPr>
                <w:rFonts w:ascii="Arial" w:eastAsia="Arial" w:hAnsi="Arial" w:cs="Arial"/>
                <w:color w:val="000000"/>
              </w:rPr>
            </w:pPr>
            <w:r w:rsidRPr="001B7CD5">
              <w:rPr>
                <w:rFonts w:ascii="Arial" w:eastAsia="Arial" w:hAnsi="Arial" w:cs="Arial"/>
                <w:color w:val="000000"/>
              </w:rPr>
              <w:t>describe inflammable materials separately from other materials</w:t>
            </w:r>
          </w:p>
          <w:p w14:paraId="4FD72F34" w14:textId="77777777" w:rsidR="006E2D30" w:rsidRPr="001B7CD5" w:rsidRDefault="006E2D30" w:rsidP="001B7CD5">
            <w:pPr>
              <w:numPr>
                <w:ilvl w:val="0"/>
                <w:numId w:val="6"/>
              </w:numPr>
              <w:spacing w:after="12" w:line="360" w:lineRule="auto"/>
              <w:ind w:left="181" w:hanging="181"/>
              <w:contextualSpacing/>
              <w:rPr>
                <w:rFonts w:ascii="Arial" w:eastAsia="Arial" w:hAnsi="Arial" w:cs="Arial"/>
                <w:b/>
                <w:color w:val="000000"/>
                <w:u w:val="single"/>
              </w:rPr>
            </w:pPr>
            <w:r w:rsidRPr="001B7CD5">
              <w:rPr>
                <w:rFonts w:ascii="Arial" w:eastAsia="Arial" w:hAnsi="Arial" w:cs="Arial"/>
                <w:b/>
                <w:color w:val="000000"/>
                <w:u w:val="single"/>
              </w:rPr>
              <w:t>Practical activity:</w:t>
            </w:r>
          </w:p>
          <w:p w14:paraId="5C4B64A1" w14:textId="3607FFD1" w:rsidR="006E2D30" w:rsidRPr="001B7CD5" w:rsidRDefault="006E2D30" w:rsidP="001B7CD5">
            <w:pPr>
              <w:pStyle w:val="ListParagraph"/>
              <w:numPr>
                <w:ilvl w:val="0"/>
                <w:numId w:val="6"/>
              </w:numPr>
              <w:spacing w:after="12" w:line="360" w:lineRule="auto"/>
              <w:ind w:left="181" w:hanging="181"/>
              <w:rPr>
                <w:rFonts w:ascii="Arial" w:eastAsia="Arial" w:hAnsi="Arial" w:cs="Arial"/>
                <w:b/>
                <w:color w:val="000000"/>
                <w:u w:val="single"/>
              </w:rPr>
            </w:pPr>
            <w:r w:rsidRPr="001B7CD5">
              <w:rPr>
                <w:rFonts w:ascii="Arial" w:eastAsia="Arial" w:hAnsi="Arial" w:cs="Arial"/>
                <w:color w:val="000000"/>
              </w:rPr>
              <w:t>label all the materials for easy identification (using suitable diagrams or names) and store them in the correct places</w:t>
            </w:r>
          </w:p>
        </w:tc>
        <w:tc>
          <w:tcPr>
            <w:tcW w:w="1800" w:type="dxa"/>
            <w:tcBorders>
              <w:top w:val="single" w:sz="4" w:space="0" w:color="000000"/>
              <w:left w:val="single" w:sz="4" w:space="0" w:color="000000"/>
              <w:bottom w:val="single" w:sz="4" w:space="0" w:color="000000"/>
              <w:right w:val="single" w:sz="4" w:space="0" w:color="000000"/>
            </w:tcBorders>
            <w:vAlign w:val="center"/>
          </w:tcPr>
          <w:p w14:paraId="58435E2A" w14:textId="77777777" w:rsidR="00DD0560" w:rsidRPr="00DD0560" w:rsidRDefault="00DD0560" w:rsidP="00DD0560">
            <w:pPr>
              <w:ind w:left="720" w:hanging="718"/>
              <w:jc w:val="right"/>
              <w:rPr>
                <w:rFonts w:asciiTheme="minorBidi" w:eastAsia="Arial" w:hAnsiTheme="minorBidi"/>
              </w:rPr>
            </w:pPr>
            <w:r w:rsidRPr="00DD0560">
              <w:rPr>
                <w:rFonts w:asciiTheme="minorBidi" w:eastAsia="Arial" w:hAnsiTheme="minorBidi"/>
              </w:rPr>
              <w:t>Theory-0.5Hrs</w:t>
            </w:r>
          </w:p>
          <w:p w14:paraId="2B805D3B" w14:textId="77777777" w:rsidR="00DD0560" w:rsidRPr="00DD0560" w:rsidRDefault="00DD0560" w:rsidP="00DD0560">
            <w:pPr>
              <w:ind w:left="-34"/>
              <w:jc w:val="right"/>
              <w:rPr>
                <w:rFonts w:asciiTheme="minorBidi" w:eastAsia="Arial" w:hAnsiTheme="minorBidi"/>
              </w:rPr>
            </w:pPr>
            <w:r w:rsidRPr="00DD0560">
              <w:rPr>
                <w:rFonts w:asciiTheme="minorBidi" w:eastAsia="Arial" w:hAnsiTheme="minorBidi"/>
              </w:rPr>
              <w:t>Practical-1.5Hrs</w:t>
            </w:r>
          </w:p>
          <w:p w14:paraId="1FEEC9CB" w14:textId="76857074" w:rsidR="006E2D30" w:rsidRPr="00AB3D13" w:rsidRDefault="00DD0560" w:rsidP="00DD0560">
            <w:pPr>
              <w:spacing w:line="276" w:lineRule="auto"/>
              <w:ind w:left="2"/>
              <w:jc w:val="right"/>
              <w:rPr>
                <w:rFonts w:asciiTheme="minorBidi" w:eastAsia="Arial" w:hAnsiTheme="minorBidi"/>
                <w:color w:val="000000"/>
              </w:rPr>
            </w:pPr>
            <w:r w:rsidRPr="00DD0560">
              <w:rPr>
                <w:rFonts w:asciiTheme="minorBidi" w:eastAsia="Arial" w:hAnsiTheme="minorBidi"/>
              </w:rPr>
              <w:t>Total- 02Hrs</w:t>
            </w:r>
          </w:p>
        </w:tc>
        <w:tc>
          <w:tcPr>
            <w:tcW w:w="1710" w:type="dxa"/>
            <w:tcBorders>
              <w:top w:val="single" w:sz="4" w:space="0" w:color="000000"/>
              <w:left w:val="single" w:sz="4" w:space="0" w:color="000000"/>
              <w:bottom w:val="single" w:sz="4" w:space="0" w:color="000000"/>
              <w:right w:val="single" w:sz="4" w:space="0" w:color="000000"/>
            </w:tcBorders>
          </w:tcPr>
          <w:p w14:paraId="26C021AD" w14:textId="77777777" w:rsidR="006E2D30" w:rsidRPr="001B7CD5" w:rsidRDefault="006E2D30" w:rsidP="001B7CD5">
            <w:pPr>
              <w:spacing w:line="276" w:lineRule="auto"/>
              <w:ind w:left="1" w:hanging="1"/>
              <w:rPr>
                <w:rFonts w:ascii="Arial" w:eastAsia="Arial" w:hAnsi="Arial" w:cs="Arial"/>
                <w:color w:val="000000"/>
              </w:rPr>
            </w:pPr>
          </w:p>
          <w:p w14:paraId="33D8B4C7" w14:textId="77777777" w:rsidR="006E2D30" w:rsidRPr="001B7CD5" w:rsidRDefault="006E2D30" w:rsidP="001B7CD5">
            <w:pPr>
              <w:spacing w:line="276" w:lineRule="auto"/>
              <w:ind w:left="1" w:hanging="1"/>
              <w:rPr>
                <w:rFonts w:ascii="Arial" w:eastAsia="Arial" w:hAnsi="Arial" w:cs="Arial"/>
                <w:color w:val="000000"/>
              </w:rPr>
            </w:pPr>
          </w:p>
          <w:p w14:paraId="1B9C0259" w14:textId="77777777" w:rsidR="006E2D30" w:rsidRPr="001B7CD5" w:rsidRDefault="006E2D30" w:rsidP="001B7CD5">
            <w:pPr>
              <w:spacing w:line="276" w:lineRule="auto"/>
              <w:ind w:left="1" w:hanging="1"/>
              <w:rPr>
                <w:rFonts w:ascii="Arial" w:eastAsia="Arial" w:hAnsi="Arial" w:cs="Arial"/>
                <w:color w:val="000000"/>
              </w:rPr>
            </w:pPr>
            <w:r w:rsidRPr="001B7CD5">
              <w:rPr>
                <w:rFonts w:ascii="Arial" w:eastAsia="Arial" w:hAnsi="Arial" w:cs="Arial"/>
                <w:color w:val="000000"/>
              </w:rPr>
              <w:t>General Hand Tools</w:t>
            </w:r>
          </w:p>
          <w:p w14:paraId="4B12D1D2" w14:textId="77777777" w:rsidR="006E2D30" w:rsidRPr="001B7CD5" w:rsidRDefault="006E2D30" w:rsidP="001B7CD5">
            <w:pPr>
              <w:spacing w:line="276" w:lineRule="auto"/>
              <w:ind w:left="1" w:hanging="1"/>
              <w:rPr>
                <w:rFonts w:ascii="Arial" w:eastAsia="Arial" w:hAnsi="Arial" w:cs="Arial"/>
                <w:color w:val="000000"/>
              </w:rPr>
            </w:pPr>
            <w:r w:rsidRPr="001B7CD5">
              <w:rPr>
                <w:rFonts w:ascii="Arial" w:eastAsia="Arial" w:hAnsi="Arial" w:cs="Arial"/>
                <w:color w:val="000000"/>
              </w:rPr>
              <w:t>Cotton Gloves</w:t>
            </w:r>
          </w:p>
          <w:p w14:paraId="2C0835B0" w14:textId="77777777" w:rsidR="006E2D30" w:rsidRPr="001B7CD5" w:rsidRDefault="006E2D30" w:rsidP="001B7CD5">
            <w:pPr>
              <w:spacing w:line="276" w:lineRule="auto"/>
              <w:ind w:left="1" w:hanging="1"/>
              <w:rPr>
                <w:rFonts w:ascii="Arial" w:eastAsia="Arial" w:hAnsi="Arial" w:cs="Arial"/>
                <w:color w:val="000000"/>
              </w:rPr>
            </w:pPr>
            <w:r w:rsidRPr="001B7CD5">
              <w:rPr>
                <w:rFonts w:ascii="Arial" w:eastAsia="Arial" w:hAnsi="Arial" w:cs="Arial"/>
                <w:color w:val="000000"/>
              </w:rPr>
              <w:t>Dust Mask</w:t>
            </w:r>
          </w:p>
          <w:p w14:paraId="520076F4" w14:textId="77777777" w:rsidR="006E2D30" w:rsidRPr="001B7CD5" w:rsidRDefault="006E2D30" w:rsidP="001B7CD5">
            <w:pPr>
              <w:spacing w:line="276" w:lineRule="auto"/>
              <w:ind w:left="1" w:hanging="1"/>
              <w:rPr>
                <w:rFonts w:ascii="Arial" w:eastAsia="Arial" w:hAnsi="Arial" w:cs="Arial"/>
                <w:color w:val="000000"/>
              </w:rPr>
            </w:pPr>
            <w:r w:rsidRPr="001B7CD5">
              <w:rPr>
                <w:rFonts w:ascii="Arial" w:eastAsia="Arial" w:hAnsi="Arial" w:cs="Arial"/>
                <w:color w:val="000000"/>
              </w:rPr>
              <w:t>Air Compressor</w:t>
            </w:r>
          </w:p>
          <w:p w14:paraId="76E05C8F" w14:textId="77777777" w:rsidR="006E2D30" w:rsidRPr="001B7CD5" w:rsidRDefault="006E2D30" w:rsidP="001B7CD5">
            <w:pPr>
              <w:spacing w:line="276" w:lineRule="auto"/>
              <w:ind w:left="1" w:hanging="1"/>
              <w:rPr>
                <w:rFonts w:ascii="Arial" w:eastAsia="Arial" w:hAnsi="Arial" w:cs="Arial"/>
                <w:color w:val="000000"/>
              </w:rPr>
            </w:pPr>
            <w:r w:rsidRPr="001B7CD5">
              <w:rPr>
                <w:rFonts w:ascii="Arial" w:eastAsia="Arial" w:hAnsi="Arial" w:cs="Arial"/>
                <w:color w:val="000000"/>
              </w:rPr>
              <w:t>Air blow Gun</w:t>
            </w:r>
          </w:p>
          <w:p w14:paraId="1BE9372F" w14:textId="1771F46B" w:rsidR="006E2D30" w:rsidRPr="001B7CD5" w:rsidRDefault="006E2D30" w:rsidP="001B7CD5">
            <w:pPr>
              <w:spacing w:line="276" w:lineRule="auto"/>
              <w:ind w:left="1" w:hanging="1"/>
              <w:rPr>
                <w:rFonts w:ascii="Arial" w:eastAsia="Arial" w:hAnsi="Arial" w:cs="Arial"/>
                <w:color w:val="000000"/>
              </w:rPr>
            </w:pPr>
            <w:r w:rsidRPr="001B7CD5">
              <w:rPr>
                <w:rFonts w:ascii="Arial" w:eastAsia="Arial" w:hAnsi="Arial" w:cs="Arial"/>
                <w:color w:val="000000"/>
              </w:rPr>
              <w:t>Shop cloth</w:t>
            </w:r>
          </w:p>
          <w:p w14:paraId="5CF6D559" w14:textId="77777777" w:rsidR="006E2D30" w:rsidRPr="001B7CD5" w:rsidRDefault="006E2D30" w:rsidP="001B7CD5">
            <w:pPr>
              <w:spacing w:line="276" w:lineRule="auto"/>
              <w:ind w:left="1" w:hanging="1"/>
              <w:rPr>
                <w:rFonts w:ascii="Arial" w:eastAsia="Arial" w:hAnsi="Arial" w:cs="Arial"/>
                <w:color w:val="000000"/>
              </w:rPr>
            </w:pPr>
          </w:p>
          <w:p w14:paraId="046397EB" w14:textId="77777777" w:rsidR="006E2D30" w:rsidRPr="001B7CD5" w:rsidRDefault="006E2D30" w:rsidP="001B7CD5">
            <w:pPr>
              <w:spacing w:line="276" w:lineRule="auto"/>
              <w:ind w:left="1" w:hanging="1"/>
              <w:rPr>
                <w:rFonts w:ascii="Arial" w:eastAsia="Arial" w:hAnsi="Arial" w:cs="Arial"/>
                <w:color w:val="000000"/>
              </w:rPr>
            </w:pPr>
          </w:p>
          <w:p w14:paraId="7BC7CB03" w14:textId="77777777" w:rsidR="006E2D30" w:rsidRPr="001B7CD5" w:rsidRDefault="006E2D30" w:rsidP="001B7CD5">
            <w:pPr>
              <w:spacing w:line="276" w:lineRule="auto"/>
              <w:ind w:left="1" w:hanging="1"/>
              <w:rPr>
                <w:rFonts w:ascii="Arial" w:eastAsia="Arial" w:hAnsi="Arial" w:cs="Arial"/>
                <w:color w:val="000000"/>
              </w:rPr>
            </w:pPr>
          </w:p>
          <w:p w14:paraId="3AC43E95" w14:textId="77777777" w:rsidR="006E2D30" w:rsidRPr="001B7CD5" w:rsidRDefault="006E2D30" w:rsidP="001B7CD5">
            <w:pPr>
              <w:spacing w:line="276" w:lineRule="auto"/>
              <w:ind w:left="1" w:hanging="1"/>
              <w:rPr>
                <w:rFonts w:ascii="Arial" w:eastAsia="Arial" w:hAnsi="Arial" w:cs="Arial"/>
                <w:color w:val="000000"/>
              </w:rPr>
            </w:pPr>
          </w:p>
          <w:p w14:paraId="15A1A3C9" w14:textId="77777777" w:rsidR="006E2D30" w:rsidRPr="001B7CD5" w:rsidRDefault="006E2D30" w:rsidP="001B7CD5">
            <w:pPr>
              <w:spacing w:line="276" w:lineRule="auto"/>
              <w:ind w:left="1" w:hanging="1"/>
              <w:rPr>
                <w:rFonts w:ascii="Arial" w:eastAsia="Arial" w:hAnsi="Arial" w:cs="Arial"/>
                <w:color w:val="000000"/>
              </w:rPr>
            </w:pPr>
          </w:p>
          <w:p w14:paraId="75151EB2" w14:textId="77777777" w:rsidR="006E2D30" w:rsidRPr="001B7CD5" w:rsidRDefault="006E2D30" w:rsidP="001B7CD5">
            <w:pPr>
              <w:spacing w:line="276" w:lineRule="auto"/>
              <w:ind w:left="1" w:hanging="1"/>
              <w:rPr>
                <w:rFonts w:ascii="Arial" w:eastAsia="Arial" w:hAnsi="Arial" w:cs="Arial"/>
                <w:color w:val="000000"/>
              </w:rPr>
            </w:pPr>
          </w:p>
          <w:p w14:paraId="46479A36" w14:textId="77777777" w:rsidR="006E2D30" w:rsidRPr="001B7CD5" w:rsidRDefault="006E2D30" w:rsidP="001B7CD5">
            <w:pPr>
              <w:spacing w:line="276" w:lineRule="auto"/>
              <w:ind w:left="1" w:hanging="1"/>
              <w:rPr>
                <w:rFonts w:ascii="Arial" w:eastAsia="Arial" w:hAnsi="Arial" w:cs="Arial"/>
                <w:color w:val="000000"/>
              </w:rPr>
            </w:pPr>
          </w:p>
          <w:p w14:paraId="43F3D3B9" w14:textId="77777777" w:rsidR="006E2D30" w:rsidRPr="001B7CD5" w:rsidRDefault="006E2D30" w:rsidP="001B7CD5">
            <w:pPr>
              <w:spacing w:line="276" w:lineRule="auto"/>
              <w:ind w:left="1" w:hanging="1"/>
              <w:rPr>
                <w:rFonts w:ascii="Arial" w:eastAsia="Arial" w:hAnsi="Arial" w:cs="Arial"/>
                <w:color w:val="000000"/>
              </w:rPr>
            </w:pPr>
          </w:p>
          <w:p w14:paraId="7C0E2C55" w14:textId="77777777" w:rsidR="006E2D30" w:rsidRPr="001B7CD5" w:rsidRDefault="006E2D30" w:rsidP="001B7CD5">
            <w:pPr>
              <w:spacing w:line="276" w:lineRule="auto"/>
              <w:ind w:left="1" w:hanging="1"/>
              <w:rPr>
                <w:rFonts w:ascii="Arial" w:eastAsia="Arial" w:hAnsi="Arial" w:cs="Arial"/>
                <w:color w:val="000000"/>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6C7A7B3" w14:textId="77777777" w:rsidR="006E2D30" w:rsidRPr="00AB3D13" w:rsidRDefault="006E2D30" w:rsidP="006E2D30">
            <w:pPr>
              <w:spacing w:line="276" w:lineRule="auto"/>
              <w:ind w:left="2"/>
              <w:rPr>
                <w:rFonts w:asciiTheme="minorBidi" w:eastAsia="Arial" w:hAnsiTheme="minorBidi"/>
                <w:bCs/>
                <w:color w:val="000000"/>
              </w:rPr>
            </w:pPr>
            <w:r w:rsidRPr="00AB3D13">
              <w:rPr>
                <w:rFonts w:asciiTheme="minorBidi" w:eastAsia="Arial" w:hAnsiTheme="minorBidi"/>
                <w:bCs/>
                <w:color w:val="000000"/>
              </w:rPr>
              <w:t>Class Room and workshop</w:t>
            </w:r>
          </w:p>
        </w:tc>
      </w:tr>
      <w:tr w:rsidR="001B7CD5" w:rsidRPr="00AB3D13" w14:paraId="2CF872AE" w14:textId="77777777" w:rsidTr="00DD0560">
        <w:trPr>
          <w:trHeight w:val="170"/>
        </w:trPr>
        <w:tc>
          <w:tcPr>
            <w:tcW w:w="2245" w:type="dxa"/>
            <w:tcBorders>
              <w:top w:val="single" w:sz="4" w:space="0" w:color="000000"/>
              <w:left w:val="single" w:sz="4" w:space="0" w:color="000000"/>
              <w:bottom w:val="single" w:sz="4" w:space="0" w:color="auto"/>
              <w:right w:val="single" w:sz="4" w:space="0" w:color="000000"/>
            </w:tcBorders>
            <w:vAlign w:val="center"/>
          </w:tcPr>
          <w:p w14:paraId="20BB2AD4" w14:textId="77777777" w:rsidR="001B7CD5" w:rsidRPr="001B7CD5" w:rsidRDefault="001B7CD5" w:rsidP="001B7CD5">
            <w:pPr>
              <w:spacing w:after="245" w:line="243" w:lineRule="auto"/>
              <w:ind w:left="360" w:hanging="360"/>
              <w:contextualSpacing/>
              <w:rPr>
                <w:rFonts w:asciiTheme="minorBidi" w:eastAsia="Arial" w:hAnsiTheme="minorBidi"/>
                <w:color w:val="000000"/>
              </w:rPr>
            </w:pPr>
          </w:p>
          <w:p w14:paraId="4766BD7D" w14:textId="77777777" w:rsidR="001B7CD5" w:rsidRPr="001B7CD5" w:rsidRDefault="001B7CD5" w:rsidP="001B7CD5">
            <w:pPr>
              <w:spacing w:after="245" w:line="243" w:lineRule="auto"/>
              <w:ind w:left="360" w:hanging="360"/>
              <w:contextualSpacing/>
              <w:rPr>
                <w:rFonts w:asciiTheme="minorBidi" w:eastAsia="Arial" w:hAnsiTheme="minorBidi"/>
                <w:color w:val="000000"/>
              </w:rPr>
            </w:pPr>
          </w:p>
          <w:p w14:paraId="4B804046" w14:textId="77777777" w:rsidR="001B7CD5" w:rsidRPr="001B7CD5" w:rsidRDefault="001B7CD5" w:rsidP="001B7CD5">
            <w:pPr>
              <w:spacing w:after="245" w:line="243" w:lineRule="auto"/>
              <w:ind w:left="360" w:hanging="360"/>
              <w:contextualSpacing/>
              <w:rPr>
                <w:rFonts w:asciiTheme="minorBidi" w:eastAsia="Arial" w:hAnsiTheme="minorBidi"/>
                <w:color w:val="000000"/>
              </w:rPr>
            </w:pPr>
          </w:p>
          <w:p w14:paraId="122E8B6F" w14:textId="77777777" w:rsidR="001B7CD5" w:rsidRPr="001B7CD5" w:rsidRDefault="001B7CD5" w:rsidP="001B7CD5">
            <w:pPr>
              <w:spacing w:after="245" w:line="243" w:lineRule="auto"/>
              <w:ind w:left="360" w:hanging="360"/>
              <w:contextualSpacing/>
              <w:rPr>
                <w:rFonts w:asciiTheme="minorBidi" w:eastAsia="Arial" w:hAnsiTheme="minorBidi"/>
                <w:color w:val="000000"/>
              </w:rPr>
            </w:pPr>
          </w:p>
          <w:p w14:paraId="1EA7D82D" w14:textId="77777777" w:rsidR="001B7CD5" w:rsidRPr="001B7CD5" w:rsidRDefault="001B7CD5" w:rsidP="001B7CD5">
            <w:pPr>
              <w:spacing w:after="245" w:line="243" w:lineRule="auto"/>
              <w:ind w:left="360" w:hanging="360"/>
              <w:contextualSpacing/>
              <w:rPr>
                <w:rFonts w:asciiTheme="minorBidi" w:eastAsia="Arial" w:hAnsiTheme="minorBidi"/>
                <w:color w:val="000000"/>
              </w:rPr>
            </w:pPr>
          </w:p>
          <w:p w14:paraId="281CE854" w14:textId="77777777" w:rsidR="001B7CD5" w:rsidRPr="001B7CD5" w:rsidRDefault="001B7CD5" w:rsidP="001B7CD5">
            <w:pPr>
              <w:spacing w:after="245" w:line="243" w:lineRule="auto"/>
              <w:ind w:left="360" w:hanging="360"/>
              <w:contextualSpacing/>
              <w:rPr>
                <w:rFonts w:asciiTheme="minorBidi" w:eastAsia="Arial" w:hAnsiTheme="minorBidi"/>
                <w:color w:val="000000"/>
              </w:rPr>
            </w:pPr>
            <w:r w:rsidRPr="001B7CD5">
              <w:rPr>
                <w:rFonts w:asciiTheme="minorBidi" w:eastAsia="Arial" w:hAnsiTheme="minorBidi"/>
                <w:b/>
                <w:bCs/>
                <w:color w:val="000000"/>
              </w:rPr>
              <w:t>LU-6:</w:t>
            </w:r>
            <w:r w:rsidRPr="001B7CD5">
              <w:rPr>
                <w:rFonts w:asciiTheme="minorBidi" w:eastAsia="Arial" w:hAnsiTheme="minorBidi"/>
                <w:color w:val="000000"/>
              </w:rPr>
              <w:tab/>
              <w:t>Maintain paint stores</w:t>
            </w:r>
          </w:p>
          <w:p w14:paraId="1BBAF8D7" w14:textId="77777777" w:rsidR="001B7CD5" w:rsidRPr="001B7CD5" w:rsidRDefault="001B7CD5" w:rsidP="001B7CD5">
            <w:pPr>
              <w:spacing w:after="245" w:line="243" w:lineRule="auto"/>
              <w:ind w:left="360" w:hanging="360"/>
              <w:contextualSpacing/>
              <w:rPr>
                <w:rFonts w:asciiTheme="minorBidi" w:eastAsia="Arial" w:hAnsiTheme="minorBidi"/>
                <w:b/>
                <w:bCs/>
                <w:color w:val="000000"/>
              </w:rPr>
            </w:pPr>
          </w:p>
        </w:tc>
        <w:tc>
          <w:tcPr>
            <w:tcW w:w="4161" w:type="dxa"/>
            <w:tcBorders>
              <w:top w:val="single" w:sz="4" w:space="0" w:color="000000"/>
              <w:left w:val="single" w:sz="4" w:space="0" w:color="000000"/>
              <w:bottom w:val="single" w:sz="4" w:space="0" w:color="auto"/>
              <w:right w:val="single" w:sz="4" w:space="0" w:color="000000"/>
            </w:tcBorders>
          </w:tcPr>
          <w:p w14:paraId="780997E8" w14:textId="77777777" w:rsidR="001B7CD5" w:rsidRPr="001B7CD5" w:rsidRDefault="001B7CD5" w:rsidP="001B7CD5">
            <w:pPr>
              <w:spacing w:line="360" w:lineRule="auto"/>
              <w:ind w:left="181"/>
              <w:contextualSpacing/>
              <w:rPr>
                <w:rFonts w:ascii="Arial" w:eastAsia="Times New Roman" w:hAnsi="Arial" w:cs="Arial"/>
                <w:bCs/>
                <w:iCs/>
                <w:color w:val="000000"/>
              </w:rPr>
            </w:pPr>
            <w:r w:rsidRPr="001B7CD5">
              <w:rPr>
                <w:rFonts w:ascii="Arial" w:eastAsia="Times New Roman" w:hAnsi="Arial" w:cs="Arial"/>
                <w:b/>
                <w:bCs/>
                <w:iCs/>
                <w:color w:val="000000"/>
              </w:rPr>
              <w:t>Trainee must be able:</w:t>
            </w:r>
          </w:p>
          <w:p w14:paraId="2315A4BB" w14:textId="77777777" w:rsidR="001B7CD5" w:rsidRPr="001B7CD5" w:rsidRDefault="001B7CD5" w:rsidP="001B7CD5">
            <w:pPr>
              <w:numPr>
                <w:ilvl w:val="0"/>
                <w:numId w:val="62"/>
              </w:numPr>
              <w:spacing w:line="360" w:lineRule="auto"/>
              <w:ind w:left="181" w:hanging="181"/>
              <w:contextualSpacing/>
              <w:rPr>
                <w:rFonts w:ascii="Arial" w:eastAsia="Times New Roman" w:hAnsi="Arial" w:cs="Arial"/>
                <w:bCs/>
                <w:iCs/>
                <w:color w:val="000000"/>
              </w:rPr>
            </w:pPr>
            <w:r w:rsidRPr="001B7CD5">
              <w:rPr>
                <w:rFonts w:ascii="Arial" w:eastAsia="Times New Roman" w:hAnsi="Arial" w:cs="Arial"/>
                <w:bCs/>
                <w:iCs/>
                <w:color w:val="000000"/>
              </w:rPr>
              <w:t xml:space="preserve"> To label paint and other chemicals and store them separately</w:t>
            </w:r>
          </w:p>
          <w:p w14:paraId="105D60BE" w14:textId="77777777" w:rsidR="001B7CD5" w:rsidRPr="001B7CD5" w:rsidRDefault="001B7CD5" w:rsidP="001B7CD5">
            <w:pPr>
              <w:numPr>
                <w:ilvl w:val="0"/>
                <w:numId w:val="62"/>
              </w:numPr>
              <w:spacing w:line="360" w:lineRule="auto"/>
              <w:ind w:left="181" w:hanging="181"/>
              <w:contextualSpacing/>
              <w:rPr>
                <w:rFonts w:ascii="Arial" w:eastAsia="Times New Roman" w:hAnsi="Arial" w:cs="Arial"/>
                <w:bCs/>
                <w:iCs/>
                <w:color w:val="000000"/>
              </w:rPr>
            </w:pPr>
            <w:r w:rsidRPr="001B7CD5">
              <w:rPr>
                <w:rFonts w:ascii="Arial" w:eastAsia="Times New Roman" w:hAnsi="Arial" w:cs="Arial"/>
                <w:bCs/>
                <w:iCs/>
                <w:color w:val="000000"/>
              </w:rPr>
              <w:t>Store tools and equipment enabling easy access</w:t>
            </w:r>
          </w:p>
          <w:p w14:paraId="69552573" w14:textId="77777777" w:rsidR="001B7CD5" w:rsidRPr="001B7CD5" w:rsidRDefault="001B7CD5" w:rsidP="001B7CD5">
            <w:pPr>
              <w:numPr>
                <w:ilvl w:val="0"/>
                <w:numId w:val="62"/>
              </w:numPr>
              <w:spacing w:line="360" w:lineRule="auto"/>
              <w:ind w:left="181" w:hanging="181"/>
              <w:contextualSpacing/>
              <w:rPr>
                <w:rFonts w:ascii="Arial" w:eastAsia="Times New Roman" w:hAnsi="Arial" w:cs="Arial"/>
                <w:bCs/>
                <w:iCs/>
                <w:color w:val="000000"/>
              </w:rPr>
            </w:pPr>
            <w:r w:rsidRPr="001B7CD5">
              <w:rPr>
                <w:rFonts w:ascii="Arial" w:eastAsia="Times New Roman" w:hAnsi="Arial" w:cs="Arial"/>
                <w:bCs/>
                <w:iCs/>
                <w:color w:val="000000"/>
              </w:rPr>
              <w:t>Note down places where fans and blowers required for raw materials are fixed</w:t>
            </w:r>
          </w:p>
          <w:p w14:paraId="6EE90FB8" w14:textId="028A911C" w:rsidR="001B7CD5" w:rsidRPr="001B7CD5" w:rsidRDefault="001B7CD5" w:rsidP="001B7CD5">
            <w:pPr>
              <w:spacing w:line="360" w:lineRule="auto"/>
              <w:ind w:left="181" w:hanging="181"/>
              <w:rPr>
                <w:rFonts w:ascii="Arial" w:eastAsia="Arial" w:hAnsi="Arial" w:cs="Arial"/>
                <w:b/>
                <w:color w:val="000000"/>
              </w:rPr>
            </w:pPr>
            <w:r w:rsidRPr="001B7CD5">
              <w:rPr>
                <w:rFonts w:ascii="Arial" w:eastAsia="Times New Roman" w:hAnsi="Arial" w:cs="Arial"/>
                <w:bCs/>
                <w:iCs/>
                <w:color w:val="000000"/>
              </w:rPr>
              <w:t>Update the documents relevant to stores when raw materials and chemical substances get spilled inside the stores,</w:t>
            </w:r>
          </w:p>
        </w:tc>
        <w:tc>
          <w:tcPr>
            <w:tcW w:w="2970" w:type="dxa"/>
            <w:tcBorders>
              <w:top w:val="single" w:sz="4" w:space="0" w:color="000000"/>
              <w:left w:val="single" w:sz="4" w:space="0" w:color="000000"/>
              <w:bottom w:val="single" w:sz="4" w:space="0" w:color="auto"/>
              <w:right w:val="single" w:sz="4" w:space="0" w:color="000000"/>
            </w:tcBorders>
          </w:tcPr>
          <w:p w14:paraId="18ED9AF8" w14:textId="77777777" w:rsidR="001B7CD5" w:rsidRPr="001B7CD5" w:rsidRDefault="001B7CD5" w:rsidP="001B7CD5">
            <w:pPr>
              <w:numPr>
                <w:ilvl w:val="0"/>
                <w:numId w:val="62"/>
              </w:numPr>
              <w:spacing w:after="12" w:line="360" w:lineRule="auto"/>
              <w:ind w:left="181" w:hanging="181"/>
              <w:contextualSpacing/>
              <w:rPr>
                <w:rFonts w:ascii="Arial" w:eastAsia="Arial" w:hAnsi="Arial" w:cs="Arial"/>
                <w:color w:val="000000"/>
              </w:rPr>
            </w:pPr>
            <w:r w:rsidRPr="001B7CD5">
              <w:rPr>
                <w:rFonts w:ascii="Arial" w:eastAsia="Arial" w:hAnsi="Arial" w:cs="Arial"/>
                <w:color w:val="000000"/>
              </w:rPr>
              <w:t xml:space="preserve"> Describe how to maintain paint store</w:t>
            </w:r>
          </w:p>
          <w:p w14:paraId="6E5ECD9F" w14:textId="77777777" w:rsidR="001B7CD5" w:rsidRPr="001B7CD5" w:rsidRDefault="001B7CD5" w:rsidP="001B7CD5">
            <w:pPr>
              <w:numPr>
                <w:ilvl w:val="0"/>
                <w:numId w:val="62"/>
              </w:numPr>
              <w:spacing w:after="12" w:line="360" w:lineRule="auto"/>
              <w:ind w:left="181" w:hanging="181"/>
              <w:contextualSpacing/>
              <w:rPr>
                <w:rFonts w:ascii="Arial" w:eastAsia="Arial" w:hAnsi="Arial" w:cs="Arial"/>
                <w:color w:val="000000"/>
              </w:rPr>
            </w:pPr>
            <w:r w:rsidRPr="001B7CD5">
              <w:rPr>
                <w:rFonts w:ascii="Arial" w:eastAsia="Arial" w:hAnsi="Arial" w:cs="Arial"/>
                <w:color w:val="000000"/>
              </w:rPr>
              <w:t xml:space="preserve">Describe </w:t>
            </w:r>
            <w:r w:rsidRPr="001B7CD5">
              <w:rPr>
                <w:rFonts w:ascii="Arial" w:hAnsi="Arial" w:cs="Arial"/>
              </w:rPr>
              <w:t>documents</w:t>
            </w:r>
            <w:r w:rsidRPr="001B7CD5">
              <w:rPr>
                <w:rFonts w:ascii="Arial" w:eastAsia="Arial" w:hAnsi="Arial" w:cs="Arial"/>
                <w:color w:val="000000"/>
              </w:rPr>
              <w:t xml:space="preserve"> relevant to stores when raw materials and chemical substances get spilled inside the stores,</w:t>
            </w:r>
          </w:p>
          <w:p w14:paraId="46034014" w14:textId="77777777" w:rsidR="001B7CD5" w:rsidRPr="001B7CD5" w:rsidRDefault="001B7CD5" w:rsidP="001B7CD5">
            <w:pPr>
              <w:numPr>
                <w:ilvl w:val="0"/>
                <w:numId w:val="62"/>
              </w:numPr>
              <w:spacing w:after="12" w:line="360" w:lineRule="auto"/>
              <w:ind w:left="181" w:hanging="181"/>
              <w:contextualSpacing/>
              <w:rPr>
                <w:rFonts w:ascii="Arial" w:eastAsia="Arial" w:hAnsi="Arial" w:cs="Arial"/>
                <w:b/>
                <w:color w:val="000000"/>
                <w:u w:val="single"/>
              </w:rPr>
            </w:pPr>
            <w:r w:rsidRPr="001B7CD5">
              <w:rPr>
                <w:rFonts w:ascii="Arial" w:eastAsia="Arial" w:hAnsi="Arial" w:cs="Arial"/>
                <w:b/>
                <w:color w:val="000000"/>
                <w:u w:val="single"/>
              </w:rPr>
              <w:t>Practical Activity:</w:t>
            </w:r>
          </w:p>
          <w:p w14:paraId="7E0CE7D9" w14:textId="05BE07BA" w:rsidR="001B7CD5" w:rsidRPr="001B7CD5" w:rsidRDefault="001B7CD5" w:rsidP="001B7CD5">
            <w:pPr>
              <w:pStyle w:val="ListParagraph"/>
              <w:spacing w:after="12" w:line="360" w:lineRule="auto"/>
              <w:ind w:left="181"/>
              <w:rPr>
                <w:rFonts w:ascii="Arial" w:eastAsia="Arial" w:hAnsi="Arial" w:cs="Arial"/>
                <w:color w:val="000000"/>
              </w:rPr>
            </w:pPr>
            <w:r w:rsidRPr="001B7CD5">
              <w:rPr>
                <w:rFonts w:ascii="Arial" w:eastAsia="Arial" w:hAnsi="Arial" w:cs="Arial"/>
                <w:color w:val="000000"/>
              </w:rPr>
              <w:t>Perform labeling paint and other chemicals and store them separately</w:t>
            </w:r>
          </w:p>
        </w:tc>
        <w:tc>
          <w:tcPr>
            <w:tcW w:w="1800" w:type="dxa"/>
            <w:tcBorders>
              <w:top w:val="single" w:sz="4" w:space="0" w:color="000000"/>
              <w:left w:val="single" w:sz="4" w:space="0" w:color="000000"/>
              <w:bottom w:val="single" w:sz="4" w:space="0" w:color="auto"/>
              <w:right w:val="single" w:sz="4" w:space="0" w:color="000000"/>
            </w:tcBorders>
            <w:vAlign w:val="center"/>
          </w:tcPr>
          <w:p w14:paraId="663B107B" w14:textId="77777777" w:rsidR="001B7CD5" w:rsidRPr="00AB3D13" w:rsidRDefault="001B7CD5" w:rsidP="001B7CD5">
            <w:pPr>
              <w:ind w:left="720" w:hanging="718"/>
              <w:jc w:val="right"/>
              <w:rPr>
                <w:rFonts w:asciiTheme="minorBidi" w:eastAsia="Arial" w:hAnsiTheme="minorBidi"/>
                <w:color w:val="000000"/>
              </w:rPr>
            </w:pPr>
          </w:p>
          <w:p w14:paraId="02F43B71" w14:textId="77777777" w:rsidR="001B7CD5" w:rsidRPr="00AB3D13" w:rsidRDefault="001B7CD5" w:rsidP="001B7CD5">
            <w:pPr>
              <w:ind w:left="720" w:hanging="718"/>
              <w:jc w:val="right"/>
              <w:rPr>
                <w:rFonts w:asciiTheme="minorBidi" w:eastAsia="Arial" w:hAnsiTheme="minorBidi"/>
                <w:color w:val="000000"/>
              </w:rPr>
            </w:pPr>
          </w:p>
          <w:p w14:paraId="6E992215" w14:textId="77777777" w:rsidR="001B7CD5" w:rsidRPr="00AB3D13" w:rsidRDefault="001B7CD5" w:rsidP="001B7CD5">
            <w:pPr>
              <w:ind w:left="720" w:hanging="718"/>
              <w:jc w:val="right"/>
              <w:rPr>
                <w:rFonts w:asciiTheme="minorBidi" w:eastAsia="Arial" w:hAnsiTheme="minorBidi"/>
                <w:color w:val="000000"/>
              </w:rPr>
            </w:pPr>
          </w:p>
          <w:p w14:paraId="0E5C29FD" w14:textId="2EBD3251" w:rsidR="00DD0560" w:rsidRPr="00DD0560" w:rsidRDefault="00475825" w:rsidP="00DD0560">
            <w:pPr>
              <w:ind w:left="720" w:hanging="718"/>
              <w:jc w:val="right"/>
              <w:rPr>
                <w:rFonts w:asciiTheme="minorBidi" w:eastAsia="Arial" w:hAnsiTheme="minorBidi"/>
              </w:rPr>
            </w:pPr>
            <w:r>
              <w:rPr>
                <w:rFonts w:asciiTheme="minorBidi" w:eastAsia="Arial" w:hAnsiTheme="minorBidi"/>
                <w:color w:val="000000"/>
              </w:rPr>
              <w:t xml:space="preserve"> </w:t>
            </w:r>
            <w:r w:rsidR="00DD0560" w:rsidRPr="00DD0560">
              <w:rPr>
                <w:rFonts w:asciiTheme="minorBidi" w:eastAsia="Arial" w:hAnsiTheme="minorBidi"/>
              </w:rPr>
              <w:t xml:space="preserve"> Theory-0.5Hrs</w:t>
            </w:r>
          </w:p>
          <w:p w14:paraId="00C38B02" w14:textId="77777777" w:rsidR="00DD0560" w:rsidRPr="00DD0560" w:rsidRDefault="00DD0560" w:rsidP="00DD0560">
            <w:pPr>
              <w:ind w:left="-34"/>
              <w:jc w:val="right"/>
              <w:rPr>
                <w:rFonts w:asciiTheme="minorBidi" w:eastAsia="Arial" w:hAnsiTheme="minorBidi"/>
              </w:rPr>
            </w:pPr>
            <w:r w:rsidRPr="00DD0560">
              <w:rPr>
                <w:rFonts w:asciiTheme="minorBidi" w:eastAsia="Arial" w:hAnsiTheme="minorBidi"/>
              </w:rPr>
              <w:t>Practical-1.5Hrs</w:t>
            </w:r>
          </w:p>
          <w:p w14:paraId="1503D7E6" w14:textId="07179509" w:rsidR="001B7CD5" w:rsidRPr="00AB3D13" w:rsidRDefault="00DD0560" w:rsidP="00DD0560">
            <w:pPr>
              <w:spacing w:line="276" w:lineRule="auto"/>
              <w:jc w:val="right"/>
              <w:rPr>
                <w:rFonts w:asciiTheme="minorBidi" w:eastAsia="Arial" w:hAnsiTheme="minorBidi"/>
                <w:color w:val="000000"/>
              </w:rPr>
            </w:pPr>
            <w:r w:rsidRPr="00DD0560">
              <w:rPr>
                <w:rFonts w:asciiTheme="minorBidi" w:eastAsia="Arial" w:hAnsiTheme="minorBidi"/>
              </w:rPr>
              <w:t>Total- 02Hrs</w:t>
            </w:r>
            <w:r w:rsidRPr="00AB3D13">
              <w:rPr>
                <w:rFonts w:asciiTheme="minorBidi" w:eastAsia="Arial" w:hAnsiTheme="minorBidi"/>
                <w:color w:val="000000"/>
              </w:rPr>
              <w:t xml:space="preserve"> </w:t>
            </w:r>
          </w:p>
          <w:p w14:paraId="4F7E438F" w14:textId="77777777" w:rsidR="001B7CD5" w:rsidRPr="00AB3D13" w:rsidRDefault="001B7CD5" w:rsidP="001B7CD5">
            <w:pPr>
              <w:spacing w:line="276" w:lineRule="auto"/>
              <w:jc w:val="right"/>
              <w:rPr>
                <w:rFonts w:asciiTheme="minorBidi" w:eastAsia="Arial" w:hAnsiTheme="minorBidi"/>
                <w:color w:val="000000"/>
              </w:rPr>
            </w:pPr>
          </w:p>
          <w:p w14:paraId="50276026" w14:textId="77777777" w:rsidR="001B7CD5" w:rsidRDefault="001B7CD5" w:rsidP="001B7CD5">
            <w:pPr>
              <w:ind w:left="720" w:hanging="718"/>
              <w:jc w:val="right"/>
              <w:rPr>
                <w:rFonts w:asciiTheme="minorBidi" w:eastAsia="Arial" w:hAnsiTheme="minorBidi"/>
                <w:color w:val="000000"/>
              </w:rPr>
            </w:pPr>
          </w:p>
        </w:tc>
        <w:tc>
          <w:tcPr>
            <w:tcW w:w="1710" w:type="dxa"/>
            <w:tcBorders>
              <w:top w:val="single" w:sz="4" w:space="0" w:color="000000"/>
              <w:left w:val="single" w:sz="4" w:space="0" w:color="000000"/>
              <w:bottom w:val="single" w:sz="4" w:space="0" w:color="auto"/>
              <w:right w:val="single" w:sz="4" w:space="0" w:color="000000"/>
            </w:tcBorders>
          </w:tcPr>
          <w:p w14:paraId="39F296D9" w14:textId="77777777" w:rsidR="001B7CD5" w:rsidRPr="001B7CD5" w:rsidRDefault="001B7CD5" w:rsidP="001B7CD5">
            <w:pPr>
              <w:spacing w:line="276" w:lineRule="auto"/>
              <w:ind w:left="1" w:hanging="1"/>
              <w:rPr>
                <w:rFonts w:ascii="Arial" w:eastAsia="Arial" w:hAnsi="Arial" w:cs="Arial"/>
                <w:color w:val="000000"/>
              </w:rPr>
            </w:pPr>
          </w:p>
          <w:p w14:paraId="2A91CAC4" w14:textId="77777777" w:rsidR="001B7CD5" w:rsidRPr="001B7CD5" w:rsidRDefault="001B7CD5" w:rsidP="001B7CD5">
            <w:pPr>
              <w:spacing w:line="276" w:lineRule="auto"/>
              <w:ind w:left="1" w:hanging="1"/>
              <w:rPr>
                <w:rFonts w:ascii="Arial" w:eastAsia="Arial" w:hAnsi="Arial" w:cs="Arial"/>
                <w:color w:val="000000"/>
              </w:rPr>
            </w:pPr>
          </w:p>
          <w:p w14:paraId="361C8311" w14:textId="77777777" w:rsidR="001B7CD5" w:rsidRPr="001B7CD5" w:rsidRDefault="001B7CD5" w:rsidP="001B7CD5">
            <w:pPr>
              <w:spacing w:line="276" w:lineRule="auto"/>
              <w:ind w:left="1" w:hanging="1"/>
              <w:rPr>
                <w:rFonts w:ascii="Arial" w:eastAsia="Arial" w:hAnsi="Arial" w:cs="Arial"/>
                <w:color w:val="000000"/>
              </w:rPr>
            </w:pPr>
            <w:r w:rsidRPr="001B7CD5">
              <w:rPr>
                <w:rFonts w:ascii="Arial" w:eastAsia="Arial" w:hAnsi="Arial" w:cs="Arial"/>
                <w:color w:val="000000"/>
              </w:rPr>
              <w:t>General Hand Tools</w:t>
            </w:r>
          </w:p>
          <w:p w14:paraId="7EDCF00C" w14:textId="77777777" w:rsidR="001B7CD5" w:rsidRPr="001B7CD5" w:rsidRDefault="001B7CD5" w:rsidP="001B7CD5">
            <w:pPr>
              <w:spacing w:line="276" w:lineRule="auto"/>
              <w:ind w:left="1" w:hanging="1"/>
              <w:rPr>
                <w:rFonts w:ascii="Arial" w:eastAsia="Arial" w:hAnsi="Arial" w:cs="Arial"/>
                <w:color w:val="000000"/>
              </w:rPr>
            </w:pPr>
            <w:r w:rsidRPr="001B7CD5">
              <w:rPr>
                <w:rFonts w:ascii="Arial" w:eastAsia="Arial" w:hAnsi="Arial" w:cs="Arial"/>
                <w:color w:val="000000"/>
              </w:rPr>
              <w:t>Cotton Gloves</w:t>
            </w:r>
          </w:p>
          <w:p w14:paraId="7CF20A7F" w14:textId="77777777" w:rsidR="001B7CD5" w:rsidRPr="001B7CD5" w:rsidRDefault="001B7CD5" w:rsidP="001B7CD5">
            <w:pPr>
              <w:spacing w:line="276" w:lineRule="auto"/>
              <w:ind w:left="1" w:hanging="1"/>
              <w:rPr>
                <w:rFonts w:ascii="Arial" w:eastAsia="Arial" w:hAnsi="Arial" w:cs="Arial"/>
                <w:color w:val="000000"/>
              </w:rPr>
            </w:pPr>
            <w:r w:rsidRPr="001B7CD5">
              <w:rPr>
                <w:rFonts w:ascii="Arial" w:eastAsia="Arial" w:hAnsi="Arial" w:cs="Arial"/>
                <w:color w:val="000000"/>
              </w:rPr>
              <w:t>Dust Mask</w:t>
            </w:r>
          </w:p>
          <w:p w14:paraId="6C899A01" w14:textId="77777777" w:rsidR="001B7CD5" w:rsidRPr="001B7CD5" w:rsidRDefault="001B7CD5" w:rsidP="001B7CD5">
            <w:pPr>
              <w:spacing w:line="276" w:lineRule="auto"/>
              <w:ind w:left="1" w:hanging="1"/>
              <w:rPr>
                <w:rFonts w:ascii="Arial" w:eastAsia="Arial" w:hAnsi="Arial" w:cs="Arial"/>
                <w:color w:val="000000"/>
              </w:rPr>
            </w:pPr>
            <w:r w:rsidRPr="001B7CD5">
              <w:rPr>
                <w:rFonts w:ascii="Arial" w:eastAsia="Arial" w:hAnsi="Arial" w:cs="Arial"/>
                <w:color w:val="000000"/>
              </w:rPr>
              <w:t>Air Compressor</w:t>
            </w:r>
          </w:p>
          <w:p w14:paraId="75E5F98B" w14:textId="77777777" w:rsidR="001B7CD5" w:rsidRPr="001B7CD5" w:rsidRDefault="001B7CD5" w:rsidP="001B7CD5">
            <w:pPr>
              <w:spacing w:line="276" w:lineRule="auto"/>
              <w:ind w:left="1" w:hanging="1"/>
              <w:rPr>
                <w:rFonts w:ascii="Arial" w:eastAsia="Arial" w:hAnsi="Arial" w:cs="Arial"/>
                <w:color w:val="000000"/>
              </w:rPr>
            </w:pPr>
            <w:r w:rsidRPr="001B7CD5">
              <w:rPr>
                <w:rFonts w:ascii="Arial" w:eastAsia="Arial" w:hAnsi="Arial" w:cs="Arial"/>
                <w:color w:val="000000"/>
              </w:rPr>
              <w:t>Air blow Gun</w:t>
            </w:r>
          </w:p>
          <w:p w14:paraId="12A339F7" w14:textId="77777777" w:rsidR="001B7CD5" w:rsidRPr="001B7CD5" w:rsidRDefault="001B7CD5" w:rsidP="001B7CD5">
            <w:pPr>
              <w:spacing w:line="276" w:lineRule="auto"/>
              <w:ind w:left="1" w:hanging="1"/>
              <w:rPr>
                <w:rFonts w:ascii="Arial" w:eastAsia="Arial" w:hAnsi="Arial" w:cs="Arial"/>
                <w:color w:val="000000"/>
              </w:rPr>
            </w:pPr>
            <w:r w:rsidRPr="001B7CD5">
              <w:rPr>
                <w:rFonts w:ascii="Arial" w:eastAsia="Arial" w:hAnsi="Arial" w:cs="Arial"/>
                <w:color w:val="000000"/>
              </w:rPr>
              <w:t>Shop cloth</w:t>
            </w:r>
          </w:p>
          <w:p w14:paraId="1AF384EF" w14:textId="77777777" w:rsidR="001B7CD5" w:rsidRPr="001B7CD5" w:rsidRDefault="001B7CD5" w:rsidP="001B7CD5">
            <w:pPr>
              <w:spacing w:line="276" w:lineRule="auto"/>
              <w:ind w:left="1" w:hanging="1"/>
              <w:rPr>
                <w:rFonts w:ascii="Arial" w:eastAsia="Arial" w:hAnsi="Arial" w:cs="Arial"/>
                <w:color w:val="000000"/>
              </w:rPr>
            </w:pPr>
          </w:p>
          <w:p w14:paraId="0B3F9440" w14:textId="77777777" w:rsidR="001B7CD5" w:rsidRPr="001B7CD5" w:rsidRDefault="001B7CD5" w:rsidP="001B7CD5">
            <w:pPr>
              <w:spacing w:line="276" w:lineRule="auto"/>
              <w:ind w:left="1" w:hanging="1"/>
              <w:rPr>
                <w:rFonts w:ascii="Arial" w:eastAsia="Arial" w:hAnsi="Arial" w:cs="Arial"/>
                <w:color w:val="000000"/>
              </w:rPr>
            </w:pPr>
          </w:p>
          <w:p w14:paraId="21272368" w14:textId="77777777" w:rsidR="001B7CD5" w:rsidRPr="001B7CD5" w:rsidRDefault="001B7CD5" w:rsidP="001B7CD5">
            <w:pPr>
              <w:spacing w:line="276" w:lineRule="auto"/>
              <w:ind w:left="1" w:hanging="1"/>
              <w:rPr>
                <w:rFonts w:ascii="Arial" w:eastAsia="Arial" w:hAnsi="Arial" w:cs="Arial"/>
                <w:color w:val="000000"/>
              </w:rPr>
            </w:pPr>
          </w:p>
          <w:p w14:paraId="7586238C" w14:textId="77777777" w:rsidR="001B7CD5" w:rsidRPr="001B7CD5" w:rsidRDefault="001B7CD5" w:rsidP="001B7CD5">
            <w:pPr>
              <w:spacing w:line="276" w:lineRule="auto"/>
              <w:ind w:left="1" w:hanging="1"/>
              <w:rPr>
                <w:rFonts w:ascii="Arial" w:eastAsia="Arial" w:hAnsi="Arial" w:cs="Arial"/>
                <w:color w:val="000000"/>
              </w:rPr>
            </w:pPr>
          </w:p>
          <w:p w14:paraId="11A07670" w14:textId="77777777" w:rsidR="001B7CD5" w:rsidRPr="001B7CD5" w:rsidRDefault="001B7CD5" w:rsidP="001B7CD5">
            <w:pPr>
              <w:spacing w:line="276" w:lineRule="auto"/>
              <w:ind w:left="1" w:hanging="1"/>
              <w:rPr>
                <w:rFonts w:ascii="Arial" w:eastAsia="Arial" w:hAnsi="Arial" w:cs="Arial"/>
                <w:color w:val="000000"/>
              </w:rPr>
            </w:pPr>
          </w:p>
        </w:tc>
        <w:tc>
          <w:tcPr>
            <w:tcW w:w="1260" w:type="dxa"/>
            <w:tcBorders>
              <w:top w:val="single" w:sz="4" w:space="0" w:color="000000"/>
              <w:left w:val="single" w:sz="4" w:space="0" w:color="000000"/>
              <w:bottom w:val="single" w:sz="4" w:space="0" w:color="auto"/>
              <w:right w:val="single" w:sz="4" w:space="0" w:color="000000"/>
            </w:tcBorders>
            <w:vAlign w:val="center"/>
          </w:tcPr>
          <w:p w14:paraId="53EC57FD" w14:textId="360E98BD" w:rsidR="001B7CD5" w:rsidRPr="00AB3D13" w:rsidRDefault="001B7CD5" w:rsidP="001B7CD5">
            <w:pPr>
              <w:spacing w:line="276" w:lineRule="auto"/>
              <w:ind w:left="2"/>
              <w:rPr>
                <w:rFonts w:asciiTheme="minorBidi" w:eastAsia="Arial" w:hAnsiTheme="minorBidi"/>
                <w:bCs/>
                <w:color w:val="000000"/>
              </w:rPr>
            </w:pPr>
            <w:r w:rsidRPr="00AB3D13">
              <w:rPr>
                <w:rFonts w:asciiTheme="minorBidi" w:eastAsia="Arial" w:hAnsiTheme="minorBidi"/>
                <w:bCs/>
                <w:color w:val="000000"/>
              </w:rPr>
              <w:t>Class Room and workshop</w:t>
            </w:r>
          </w:p>
        </w:tc>
      </w:tr>
      <w:tr w:rsidR="001B7CD5" w:rsidRPr="00AB3D13" w14:paraId="6F557E9D" w14:textId="77777777" w:rsidTr="00DD0560">
        <w:trPr>
          <w:trHeight w:val="170"/>
        </w:trPr>
        <w:tc>
          <w:tcPr>
            <w:tcW w:w="2245" w:type="dxa"/>
            <w:tcBorders>
              <w:top w:val="single" w:sz="4" w:space="0" w:color="auto"/>
              <w:left w:val="single" w:sz="4" w:space="0" w:color="000000"/>
              <w:bottom w:val="single" w:sz="4" w:space="0" w:color="auto"/>
              <w:right w:val="single" w:sz="4" w:space="0" w:color="000000"/>
            </w:tcBorders>
            <w:vAlign w:val="center"/>
          </w:tcPr>
          <w:p w14:paraId="400A5829" w14:textId="77777777" w:rsidR="001B7CD5" w:rsidRPr="001B7CD5" w:rsidRDefault="001B7CD5" w:rsidP="001B7CD5">
            <w:pPr>
              <w:spacing w:after="245" w:line="243" w:lineRule="auto"/>
              <w:ind w:left="360" w:hanging="360"/>
              <w:contextualSpacing/>
              <w:rPr>
                <w:rFonts w:asciiTheme="minorBidi" w:eastAsia="Arial" w:hAnsiTheme="minorBidi"/>
                <w:color w:val="000000"/>
              </w:rPr>
            </w:pPr>
          </w:p>
          <w:p w14:paraId="67E4F349" w14:textId="77777777" w:rsidR="001B7CD5" w:rsidRPr="001B7CD5" w:rsidRDefault="001B7CD5" w:rsidP="001B7CD5">
            <w:pPr>
              <w:spacing w:after="245" w:line="243" w:lineRule="auto"/>
              <w:ind w:left="360" w:hanging="360"/>
              <w:contextualSpacing/>
              <w:rPr>
                <w:rFonts w:asciiTheme="minorBidi" w:eastAsia="Arial" w:hAnsiTheme="minorBidi"/>
                <w:color w:val="000000"/>
              </w:rPr>
            </w:pPr>
          </w:p>
          <w:p w14:paraId="55562F8E" w14:textId="77777777" w:rsidR="001B7CD5" w:rsidRPr="001B7CD5" w:rsidRDefault="001B7CD5" w:rsidP="001B7CD5">
            <w:pPr>
              <w:spacing w:after="245" w:line="243" w:lineRule="auto"/>
              <w:ind w:left="360" w:hanging="360"/>
              <w:contextualSpacing/>
              <w:rPr>
                <w:rFonts w:asciiTheme="minorBidi" w:eastAsia="Arial" w:hAnsiTheme="minorBidi"/>
                <w:color w:val="000000"/>
              </w:rPr>
            </w:pPr>
          </w:p>
          <w:p w14:paraId="45B7B89D" w14:textId="666B33F9" w:rsidR="001B7CD5" w:rsidRPr="001B7CD5" w:rsidRDefault="001B7CD5" w:rsidP="001B7CD5">
            <w:pPr>
              <w:spacing w:after="245" w:line="243" w:lineRule="auto"/>
              <w:ind w:left="360" w:hanging="360"/>
              <w:contextualSpacing/>
              <w:rPr>
                <w:rFonts w:asciiTheme="minorBidi" w:eastAsia="Arial" w:hAnsiTheme="minorBidi"/>
                <w:color w:val="000000"/>
              </w:rPr>
            </w:pPr>
            <w:r w:rsidRPr="001B7CD5">
              <w:rPr>
                <w:rFonts w:asciiTheme="minorBidi" w:eastAsia="Arial" w:hAnsiTheme="minorBidi"/>
                <w:b/>
                <w:bCs/>
                <w:color w:val="000000"/>
              </w:rPr>
              <w:t>LU-7:</w:t>
            </w:r>
            <w:r w:rsidRPr="001B7CD5">
              <w:rPr>
                <w:rFonts w:asciiTheme="minorBidi" w:eastAsia="Arial" w:hAnsiTheme="minorBidi"/>
                <w:color w:val="000000"/>
              </w:rPr>
              <w:tab/>
              <w:t>Store tools and equipment</w:t>
            </w:r>
          </w:p>
        </w:tc>
        <w:tc>
          <w:tcPr>
            <w:tcW w:w="4161" w:type="dxa"/>
            <w:tcBorders>
              <w:top w:val="single" w:sz="4" w:space="0" w:color="auto"/>
              <w:left w:val="single" w:sz="4" w:space="0" w:color="000000"/>
              <w:bottom w:val="single" w:sz="4" w:space="0" w:color="auto"/>
              <w:right w:val="single" w:sz="4" w:space="0" w:color="000000"/>
            </w:tcBorders>
          </w:tcPr>
          <w:p w14:paraId="39B5CC0C" w14:textId="77777777" w:rsidR="001B7CD5" w:rsidRPr="001B7CD5" w:rsidRDefault="001B7CD5" w:rsidP="001B7CD5">
            <w:pPr>
              <w:pStyle w:val="ListParagraph"/>
              <w:spacing w:line="360" w:lineRule="auto"/>
              <w:ind w:left="181"/>
              <w:rPr>
                <w:rFonts w:ascii="Arial" w:eastAsia="Times New Roman" w:hAnsi="Arial" w:cs="Arial"/>
                <w:b/>
                <w:iCs/>
                <w:color w:val="000000"/>
              </w:rPr>
            </w:pPr>
            <w:r w:rsidRPr="001B7CD5">
              <w:rPr>
                <w:rFonts w:ascii="Arial" w:eastAsia="Times New Roman" w:hAnsi="Arial" w:cs="Arial"/>
                <w:b/>
                <w:iCs/>
                <w:color w:val="000000"/>
              </w:rPr>
              <w:t>Trainee must be able</w:t>
            </w:r>
          </w:p>
          <w:p w14:paraId="0E61B41D" w14:textId="77777777" w:rsidR="001B7CD5" w:rsidRPr="001B7CD5" w:rsidRDefault="001B7CD5" w:rsidP="001B7CD5">
            <w:pPr>
              <w:pStyle w:val="ListParagraph"/>
              <w:numPr>
                <w:ilvl w:val="0"/>
                <w:numId w:val="216"/>
              </w:numPr>
              <w:spacing w:line="360" w:lineRule="auto"/>
              <w:ind w:left="181" w:hanging="181"/>
              <w:rPr>
                <w:rFonts w:ascii="Arial" w:eastAsia="Times New Roman" w:hAnsi="Arial" w:cs="Arial"/>
                <w:bCs/>
                <w:iCs/>
                <w:color w:val="000000"/>
              </w:rPr>
            </w:pPr>
            <w:r w:rsidRPr="001B7CD5">
              <w:rPr>
                <w:rFonts w:ascii="Arial" w:eastAsia="Times New Roman" w:hAnsi="Arial" w:cs="Arial"/>
                <w:bCs/>
                <w:iCs/>
                <w:color w:val="000000"/>
              </w:rPr>
              <w:t>Separate tools and equipment according to their use and value</w:t>
            </w:r>
          </w:p>
          <w:p w14:paraId="55478883" w14:textId="77777777" w:rsidR="001B7CD5" w:rsidRPr="001B7CD5" w:rsidRDefault="001B7CD5" w:rsidP="001B7CD5">
            <w:pPr>
              <w:pStyle w:val="ListParagraph"/>
              <w:numPr>
                <w:ilvl w:val="0"/>
                <w:numId w:val="216"/>
              </w:numPr>
              <w:spacing w:line="360" w:lineRule="auto"/>
              <w:ind w:left="181" w:hanging="181"/>
              <w:rPr>
                <w:rFonts w:ascii="Arial" w:eastAsia="Times New Roman" w:hAnsi="Arial" w:cs="Arial"/>
                <w:bCs/>
                <w:iCs/>
                <w:color w:val="000000"/>
              </w:rPr>
            </w:pPr>
            <w:r w:rsidRPr="001B7CD5">
              <w:rPr>
                <w:rFonts w:ascii="Arial" w:eastAsia="Times New Roman" w:hAnsi="Arial" w:cs="Arial"/>
                <w:bCs/>
                <w:iCs/>
                <w:color w:val="000000"/>
              </w:rPr>
              <w:t>Provide numbers / labels to identify every tool and equipment</w:t>
            </w:r>
          </w:p>
          <w:p w14:paraId="344CEA79" w14:textId="77777777" w:rsidR="001B7CD5" w:rsidRPr="001B7CD5" w:rsidRDefault="001B7CD5" w:rsidP="001B7CD5">
            <w:pPr>
              <w:pStyle w:val="ListParagraph"/>
              <w:numPr>
                <w:ilvl w:val="0"/>
                <w:numId w:val="216"/>
              </w:numPr>
              <w:spacing w:line="360" w:lineRule="auto"/>
              <w:ind w:left="181" w:hanging="181"/>
              <w:rPr>
                <w:rFonts w:ascii="Arial" w:eastAsia="Times New Roman" w:hAnsi="Arial" w:cs="Arial"/>
                <w:bCs/>
                <w:iCs/>
                <w:color w:val="000000"/>
              </w:rPr>
            </w:pPr>
            <w:r w:rsidRPr="001B7CD5">
              <w:rPr>
                <w:rFonts w:ascii="Arial" w:eastAsia="Times New Roman" w:hAnsi="Arial" w:cs="Arial"/>
                <w:bCs/>
                <w:iCs/>
                <w:color w:val="000000"/>
              </w:rPr>
              <w:t>Decide on the place for storing each tool and equipment</w:t>
            </w:r>
          </w:p>
          <w:p w14:paraId="05CBF87B" w14:textId="77777777" w:rsidR="001B7CD5" w:rsidRPr="001B7CD5" w:rsidRDefault="001B7CD5" w:rsidP="001B7CD5">
            <w:pPr>
              <w:pStyle w:val="ListParagraph"/>
              <w:numPr>
                <w:ilvl w:val="0"/>
                <w:numId w:val="216"/>
              </w:numPr>
              <w:spacing w:line="360" w:lineRule="auto"/>
              <w:ind w:left="181" w:hanging="181"/>
              <w:rPr>
                <w:rFonts w:ascii="Arial" w:eastAsia="Times New Roman" w:hAnsi="Arial" w:cs="Arial"/>
                <w:bCs/>
                <w:iCs/>
                <w:color w:val="000000"/>
              </w:rPr>
            </w:pPr>
            <w:r w:rsidRPr="001B7CD5">
              <w:rPr>
                <w:rFonts w:ascii="Arial" w:eastAsia="Times New Roman" w:hAnsi="Arial" w:cs="Arial"/>
                <w:bCs/>
                <w:iCs/>
                <w:color w:val="000000"/>
              </w:rPr>
              <w:t>Decide about safe places for storing valuable tools and equipment</w:t>
            </w:r>
          </w:p>
          <w:p w14:paraId="7D0835F6" w14:textId="77777777" w:rsidR="001B7CD5" w:rsidRPr="001B7CD5" w:rsidRDefault="001B7CD5" w:rsidP="001B7CD5">
            <w:pPr>
              <w:pStyle w:val="ListParagraph"/>
              <w:numPr>
                <w:ilvl w:val="0"/>
                <w:numId w:val="216"/>
              </w:numPr>
              <w:spacing w:line="360" w:lineRule="auto"/>
              <w:ind w:left="181" w:hanging="181"/>
              <w:rPr>
                <w:rFonts w:ascii="Arial" w:eastAsia="Times New Roman" w:hAnsi="Arial" w:cs="Arial"/>
                <w:bCs/>
                <w:iCs/>
                <w:color w:val="000000"/>
              </w:rPr>
            </w:pPr>
            <w:r w:rsidRPr="001B7CD5">
              <w:rPr>
                <w:rFonts w:ascii="Arial" w:eastAsia="Times New Roman" w:hAnsi="Arial" w:cs="Arial"/>
                <w:bCs/>
                <w:iCs/>
                <w:color w:val="000000"/>
              </w:rPr>
              <w:t>Label such places</w:t>
            </w:r>
          </w:p>
          <w:p w14:paraId="3F0B0FCF" w14:textId="77777777" w:rsidR="001B7CD5" w:rsidRPr="001B7CD5" w:rsidRDefault="001B7CD5" w:rsidP="001B7CD5">
            <w:pPr>
              <w:pStyle w:val="ListParagraph"/>
              <w:numPr>
                <w:ilvl w:val="0"/>
                <w:numId w:val="216"/>
              </w:numPr>
              <w:spacing w:line="360" w:lineRule="auto"/>
              <w:ind w:left="181" w:hanging="181"/>
              <w:rPr>
                <w:rFonts w:ascii="Arial" w:eastAsia="Times New Roman" w:hAnsi="Arial" w:cs="Arial"/>
                <w:bCs/>
                <w:iCs/>
                <w:color w:val="000000"/>
              </w:rPr>
            </w:pPr>
            <w:r w:rsidRPr="001B7CD5">
              <w:rPr>
                <w:rFonts w:ascii="Arial" w:eastAsia="Times New Roman" w:hAnsi="Arial" w:cs="Arial"/>
                <w:bCs/>
                <w:iCs/>
                <w:color w:val="000000"/>
              </w:rPr>
              <w:t>Store tools and equipment at the relevant places</w:t>
            </w:r>
          </w:p>
          <w:p w14:paraId="266A5257" w14:textId="77777777" w:rsidR="001B7CD5" w:rsidRPr="001B7CD5" w:rsidRDefault="001B7CD5" w:rsidP="001B7CD5">
            <w:pPr>
              <w:pStyle w:val="ListParagraph"/>
              <w:numPr>
                <w:ilvl w:val="0"/>
                <w:numId w:val="216"/>
              </w:numPr>
              <w:spacing w:line="360" w:lineRule="auto"/>
              <w:ind w:left="181" w:hanging="181"/>
              <w:rPr>
                <w:rFonts w:ascii="Arial" w:eastAsia="Times New Roman" w:hAnsi="Arial" w:cs="Arial"/>
                <w:bCs/>
                <w:iCs/>
                <w:color w:val="000000"/>
              </w:rPr>
            </w:pPr>
            <w:r w:rsidRPr="001B7CD5">
              <w:rPr>
                <w:rFonts w:ascii="Arial" w:eastAsia="Times New Roman" w:hAnsi="Arial" w:cs="Arial"/>
                <w:bCs/>
                <w:iCs/>
                <w:color w:val="000000"/>
              </w:rPr>
              <w:t>Enter information about tools and equipment in the stock-book</w:t>
            </w:r>
          </w:p>
          <w:p w14:paraId="57E59AC9" w14:textId="77777777" w:rsidR="001B7CD5" w:rsidRPr="001B7CD5" w:rsidRDefault="001B7CD5" w:rsidP="001B7CD5">
            <w:pPr>
              <w:pStyle w:val="ListParagraph"/>
              <w:numPr>
                <w:ilvl w:val="0"/>
                <w:numId w:val="216"/>
              </w:numPr>
              <w:spacing w:line="360" w:lineRule="auto"/>
              <w:ind w:left="181" w:hanging="181"/>
              <w:rPr>
                <w:rFonts w:ascii="Arial" w:eastAsia="Times New Roman" w:hAnsi="Arial" w:cs="Arial"/>
                <w:bCs/>
                <w:iCs/>
                <w:color w:val="000000"/>
              </w:rPr>
            </w:pPr>
            <w:r w:rsidRPr="001B7CD5">
              <w:rPr>
                <w:rFonts w:ascii="Arial" w:eastAsia="Times New Roman" w:hAnsi="Arial" w:cs="Arial"/>
                <w:bCs/>
                <w:iCs/>
                <w:color w:val="000000"/>
              </w:rPr>
              <w:t>Sort out the malfunctioning tools and equipment and store them separately</w:t>
            </w:r>
          </w:p>
          <w:p w14:paraId="34324BE8" w14:textId="1E70004A" w:rsidR="001B7CD5" w:rsidRPr="001B7CD5" w:rsidRDefault="001B7CD5" w:rsidP="001B7CD5">
            <w:pPr>
              <w:spacing w:line="360" w:lineRule="auto"/>
              <w:ind w:left="181"/>
              <w:contextualSpacing/>
              <w:rPr>
                <w:rFonts w:ascii="Arial" w:eastAsia="Times New Roman" w:hAnsi="Arial" w:cs="Arial"/>
                <w:b/>
                <w:bCs/>
                <w:iCs/>
                <w:color w:val="000000"/>
              </w:rPr>
            </w:pPr>
            <w:r w:rsidRPr="001B7CD5">
              <w:rPr>
                <w:rFonts w:ascii="Arial" w:eastAsia="Times New Roman" w:hAnsi="Arial" w:cs="Arial"/>
                <w:bCs/>
                <w:iCs/>
                <w:color w:val="000000"/>
              </w:rPr>
              <w:t>Maintain data about malfunctioning tools and equipment</w:t>
            </w:r>
          </w:p>
        </w:tc>
        <w:tc>
          <w:tcPr>
            <w:tcW w:w="2970" w:type="dxa"/>
            <w:tcBorders>
              <w:top w:val="single" w:sz="4" w:space="0" w:color="auto"/>
              <w:left w:val="single" w:sz="4" w:space="0" w:color="000000"/>
              <w:bottom w:val="single" w:sz="4" w:space="0" w:color="auto"/>
              <w:right w:val="single" w:sz="4" w:space="0" w:color="000000"/>
            </w:tcBorders>
          </w:tcPr>
          <w:p w14:paraId="0896DA34" w14:textId="77777777" w:rsidR="001B7CD5" w:rsidRPr="001B7CD5" w:rsidRDefault="001B7CD5" w:rsidP="001B7CD5">
            <w:pPr>
              <w:numPr>
                <w:ilvl w:val="0"/>
                <w:numId w:val="62"/>
              </w:numPr>
              <w:spacing w:after="12" w:line="360" w:lineRule="auto"/>
              <w:ind w:left="181" w:hanging="181"/>
              <w:contextualSpacing/>
              <w:rPr>
                <w:rFonts w:ascii="Arial" w:eastAsia="Arial" w:hAnsi="Arial" w:cs="Arial"/>
                <w:color w:val="000000"/>
              </w:rPr>
            </w:pPr>
          </w:p>
        </w:tc>
        <w:tc>
          <w:tcPr>
            <w:tcW w:w="1800" w:type="dxa"/>
            <w:tcBorders>
              <w:top w:val="single" w:sz="4" w:space="0" w:color="auto"/>
              <w:left w:val="single" w:sz="4" w:space="0" w:color="000000"/>
              <w:bottom w:val="single" w:sz="4" w:space="0" w:color="auto"/>
              <w:right w:val="single" w:sz="4" w:space="0" w:color="000000"/>
            </w:tcBorders>
            <w:vAlign w:val="center"/>
          </w:tcPr>
          <w:p w14:paraId="49C7E69B" w14:textId="5342EED5" w:rsidR="001B7CD5" w:rsidRPr="00DD0560" w:rsidRDefault="001B7CD5" w:rsidP="001B7CD5">
            <w:pPr>
              <w:spacing w:line="276" w:lineRule="auto"/>
              <w:jc w:val="right"/>
              <w:rPr>
                <w:rFonts w:asciiTheme="minorBidi" w:eastAsia="Arial" w:hAnsiTheme="minorBidi"/>
              </w:rPr>
            </w:pPr>
            <w:r w:rsidRPr="00DD0560">
              <w:rPr>
                <w:rFonts w:asciiTheme="minorBidi" w:eastAsia="Arial" w:hAnsiTheme="minorBidi"/>
              </w:rPr>
              <w:t>Theory-0</w:t>
            </w:r>
            <w:r w:rsidR="00DD0560" w:rsidRPr="00DD0560">
              <w:rPr>
                <w:rFonts w:asciiTheme="minorBidi" w:eastAsia="Arial" w:hAnsiTheme="minorBidi"/>
              </w:rPr>
              <w:t>1</w:t>
            </w:r>
            <w:r w:rsidRPr="00DD0560">
              <w:rPr>
                <w:rFonts w:asciiTheme="minorBidi" w:eastAsia="Arial" w:hAnsiTheme="minorBidi"/>
              </w:rPr>
              <w:t>Hrs</w:t>
            </w:r>
          </w:p>
          <w:p w14:paraId="14E6AC57" w14:textId="0164BA81" w:rsidR="001B7CD5" w:rsidRPr="00DD0560" w:rsidRDefault="000A598B" w:rsidP="001B7CD5">
            <w:pPr>
              <w:spacing w:line="276" w:lineRule="auto"/>
              <w:jc w:val="right"/>
              <w:rPr>
                <w:rFonts w:asciiTheme="minorBidi" w:eastAsia="Arial" w:hAnsiTheme="minorBidi"/>
              </w:rPr>
            </w:pPr>
            <w:r w:rsidRPr="00DD0560">
              <w:rPr>
                <w:rFonts w:asciiTheme="minorBidi" w:eastAsia="Arial" w:hAnsiTheme="minorBidi"/>
              </w:rPr>
              <w:t>Practical-3</w:t>
            </w:r>
            <w:r w:rsidR="001B7CD5" w:rsidRPr="00DD0560">
              <w:rPr>
                <w:rFonts w:asciiTheme="minorBidi" w:eastAsia="Arial" w:hAnsiTheme="minorBidi"/>
              </w:rPr>
              <w:t>Hrs</w:t>
            </w:r>
          </w:p>
          <w:p w14:paraId="1E3DA4FB" w14:textId="24D6138D" w:rsidR="001B7CD5" w:rsidRPr="00AB3D13" w:rsidRDefault="000A598B" w:rsidP="001B7CD5">
            <w:pPr>
              <w:ind w:left="720" w:hanging="718"/>
              <w:jc w:val="right"/>
              <w:rPr>
                <w:rFonts w:asciiTheme="minorBidi" w:eastAsia="Arial" w:hAnsiTheme="minorBidi"/>
                <w:color w:val="000000"/>
              </w:rPr>
            </w:pPr>
            <w:r w:rsidRPr="00DD0560">
              <w:rPr>
                <w:rFonts w:asciiTheme="minorBidi" w:eastAsia="Arial" w:hAnsiTheme="minorBidi"/>
              </w:rPr>
              <w:t xml:space="preserve">Total- </w:t>
            </w:r>
            <w:r w:rsidR="00DD0560" w:rsidRPr="00DD0560">
              <w:rPr>
                <w:rFonts w:asciiTheme="minorBidi" w:eastAsia="Arial" w:hAnsiTheme="minorBidi"/>
              </w:rPr>
              <w:t>4</w:t>
            </w:r>
            <w:r w:rsidR="001B7CD5" w:rsidRPr="00DD0560">
              <w:rPr>
                <w:rFonts w:asciiTheme="minorBidi" w:eastAsia="Arial" w:hAnsiTheme="minorBidi"/>
              </w:rPr>
              <w:t>Hrs</w:t>
            </w:r>
          </w:p>
        </w:tc>
        <w:tc>
          <w:tcPr>
            <w:tcW w:w="1710" w:type="dxa"/>
            <w:tcBorders>
              <w:top w:val="single" w:sz="4" w:space="0" w:color="auto"/>
              <w:left w:val="single" w:sz="4" w:space="0" w:color="000000"/>
              <w:bottom w:val="single" w:sz="4" w:space="0" w:color="auto"/>
              <w:right w:val="single" w:sz="4" w:space="0" w:color="000000"/>
            </w:tcBorders>
          </w:tcPr>
          <w:p w14:paraId="52622BD7" w14:textId="77777777" w:rsidR="001B7CD5" w:rsidRPr="001B7CD5" w:rsidRDefault="001B7CD5" w:rsidP="001B7CD5">
            <w:pPr>
              <w:spacing w:line="276" w:lineRule="auto"/>
              <w:ind w:left="1" w:hanging="1"/>
              <w:rPr>
                <w:rFonts w:ascii="Arial" w:eastAsia="Arial" w:hAnsi="Arial" w:cs="Arial"/>
                <w:color w:val="000000"/>
              </w:rPr>
            </w:pPr>
            <w:r w:rsidRPr="001B7CD5">
              <w:rPr>
                <w:rFonts w:ascii="Arial" w:eastAsia="Arial" w:hAnsi="Arial" w:cs="Arial"/>
                <w:color w:val="000000"/>
              </w:rPr>
              <w:t>General Hand Tools</w:t>
            </w:r>
          </w:p>
          <w:p w14:paraId="1B38B1FF" w14:textId="77777777" w:rsidR="001B7CD5" w:rsidRPr="001B7CD5" w:rsidRDefault="001B7CD5" w:rsidP="001B7CD5">
            <w:pPr>
              <w:spacing w:line="276" w:lineRule="auto"/>
              <w:ind w:left="1" w:hanging="1"/>
              <w:rPr>
                <w:rFonts w:ascii="Arial" w:eastAsia="Arial" w:hAnsi="Arial" w:cs="Arial"/>
                <w:color w:val="000000"/>
              </w:rPr>
            </w:pPr>
            <w:r w:rsidRPr="001B7CD5">
              <w:rPr>
                <w:rFonts w:ascii="Arial" w:eastAsia="Arial" w:hAnsi="Arial" w:cs="Arial"/>
                <w:color w:val="000000"/>
              </w:rPr>
              <w:t>Cotton Gloves</w:t>
            </w:r>
          </w:p>
          <w:p w14:paraId="691143C6" w14:textId="77777777" w:rsidR="001B7CD5" w:rsidRPr="001B7CD5" w:rsidRDefault="001B7CD5" w:rsidP="001B7CD5">
            <w:pPr>
              <w:spacing w:line="276" w:lineRule="auto"/>
              <w:ind w:left="1" w:hanging="1"/>
              <w:rPr>
                <w:rFonts w:ascii="Arial" w:eastAsia="Arial" w:hAnsi="Arial" w:cs="Arial"/>
                <w:color w:val="000000"/>
              </w:rPr>
            </w:pPr>
            <w:r w:rsidRPr="001B7CD5">
              <w:rPr>
                <w:rFonts w:ascii="Arial" w:eastAsia="Arial" w:hAnsi="Arial" w:cs="Arial"/>
                <w:color w:val="000000"/>
              </w:rPr>
              <w:t>Dust Mask</w:t>
            </w:r>
          </w:p>
          <w:p w14:paraId="5661EF5A" w14:textId="77777777" w:rsidR="001B7CD5" w:rsidRPr="001B7CD5" w:rsidRDefault="001B7CD5" w:rsidP="001B7CD5">
            <w:pPr>
              <w:spacing w:line="276" w:lineRule="auto"/>
              <w:ind w:left="1" w:hanging="1"/>
              <w:rPr>
                <w:rFonts w:ascii="Arial" w:eastAsia="Arial" w:hAnsi="Arial" w:cs="Arial"/>
                <w:color w:val="000000"/>
              </w:rPr>
            </w:pPr>
            <w:r w:rsidRPr="001B7CD5">
              <w:rPr>
                <w:rFonts w:ascii="Arial" w:eastAsia="Arial" w:hAnsi="Arial" w:cs="Arial"/>
                <w:color w:val="000000"/>
              </w:rPr>
              <w:t>Air Compressor</w:t>
            </w:r>
          </w:p>
          <w:p w14:paraId="0628232B" w14:textId="77777777" w:rsidR="001B7CD5" w:rsidRPr="001B7CD5" w:rsidRDefault="001B7CD5" w:rsidP="001B7CD5">
            <w:pPr>
              <w:spacing w:line="276" w:lineRule="auto"/>
              <w:ind w:left="1" w:hanging="1"/>
              <w:rPr>
                <w:rFonts w:ascii="Arial" w:eastAsia="Arial" w:hAnsi="Arial" w:cs="Arial"/>
                <w:color w:val="000000"/>
              </w:rPr>
            </w:pPr>
            <w:r w:rsidRPr="001B7CD5">
              <w:rPr>
                <w:rFonts w:ascii="Arial" w:eastAsia="Arial" w:hAnsi="Arial" w:cs="Arial"/>
                <w:color w:val="000000"/>
              </w:rPr>
              <w:t>Air blow Gun</w:t>
            </w:r>
          </w:p>
          <w:p w14:paraId="4CD9E96F" w14:textId="77777777" w:rsidR="001B7CD5" w:rsidRPr="001B7CD5" w:rsidRDefault="001B7CD5" w:rsidP="001B7CD5">
            <w:pPr>
              <w:spacing w:line="276" w:lineRule="auto"/>
              <w:ind w:left="1" w:hanging="1"/>
              <w:rPr>
                <w:rFonts w:ascii="Arial" w:eastAsia="Arial" w:hAnsi="Arial" w:cs="Arial"/>
                <w:color w:val="000000"/>
              </w:rPr>
            </w:pPr>
            <w:r w:rsidRPr="001B7CD5">
              <w:rPr>
                <w:rFonts w:ascii="Arial" w:eastAsia="Arial" w:hAnsi="Arial" w:cs="Arial"/>
                <w:color w:val="000000"/>
              </w:rPr>
              <w:t>Shop cloth</w:t>
            </w:r>
          </w:p>
          <w:p w14:paraId="3DEEEB7A" w14:textId="77777777" w:rsidR="001B7CD5" w:rsidRPr="001B7CD5" w:rsidRDefault="001B7CD5" w:rsidP="001B7CD5">
            <w:pPr>
              <w:spacing w:line="276" w:lineRule="auto"/>
              <w:ind w:left="1" w:hanging="1"/>
              <w:rPr>
                <w:rFonts w:ascii="Arial" w:eastAsia="Arial" w:hAnsi="Arial" w:cs="Arial"/>
                <w:color w:val="000000"/>
              </w:rPr>
            </w:pPr>
          </w:p>
        </w:tc>
        <w:tc>
          <w:tcPr>
            <w:tcW w:w="1260" w:type="dxa"/>
            <w:tcBorders>
              <w:top w:val="single" w:sz="4" w:space="0" w:color="auto"/>
              <w:left w:val="single" w:sz="4" w:space="0" w:color="000000"/>
              <w:bottom w:val="single" w:sz="4" w:space="0" w:color="auto"/>
              <w:right w:val="single" w:sz="4" w:space="0" w:color="000000"/>
            </w:tcBorders>
            <w:vAlign w:val="center"/>
          </w:tcPr>
          <w:p w14:paraId="11CC8D4D" w14:textId="77777777" w:rsidR="001B7CD5" w:rsidRPr="00AB3D13" w:rsidRDefault="001B7CD5" w:rsidP="001B7CD5">
            <w:pPr>
              <w:spacing w:line="276" w:lineRule="auto"/>
              <w:ind w:left="2"/>
              <w:rPr>
                <w:rFonts w:asciiTheme="minorBidi" w:eastAsia="Arial" w:hAnsiTheme="minorBidi"/>
                <w:bCs/>
                <w:color w:val="000000"/>
              </w:rPr>
            </w:pPr>
          </w:p>
        </w:tc>
      </w:tr>
    </w:tbl>
    <w:p w14:paraId="17ABA5E0" w14:textId="1622E8B9" w:rsidR="001B7CD5" w:rsidRDefault="001B7CD5"/>
    <w:p w14:paraId="5446BD60" w14:textId="77777777" w:rsidR="001B7CD5" w:rsidRDefault="001B7CD5">
      <w:r>
        <w:br w:type="page"/>
      </w:r>
    </w:p>
    <w:p w14:paraId="19A19077" w14:textId="5C00B18C" w:rsidR="006E2D30" w:rsidRPr="009606EA" w:rsidRDefault="006E2D30" w:rsidP="00870EBB">
      <w:pPr>
        <w:pStyle w:val="Heading2"/>
        <w:shd w:val="clear" w:color="auto" w:fill="FFC000"/>
        <w:rPr>
          <w:rFonts w:eastAsia="Arial"/>
        </w:rPr>
      </w:pPr>
      <w:bookmarkStart w:id="68" w:name="_Toc111733707"/>
      <w:r w:rsidRPr="00E27490">
        <w:rPr>
          <w:rFonts w:eastAsia="Arial"/>
        </w:rPr>
        <w:t>Apply Polyester Putty</w:t>
      </w:r>
      <w:bookmarkEnd w:id="68"/>
    </w:p>
    <w:p w14:paraId="662FF3AE" w14:textId="77777777" w:rsidR="006E2D30" w:rsidRPr="00E27490" w:rsidRDefault="006E2D30" w:rsidP="00802D11">
      <w:pPr>
        <w:spacing w:before="240" w:after="0" w:line="360" w:lineRule="auto"/>
        <w:jc w:val="both"/>
        <w:rPr>
          <w:rFonts w:ascii="Arial" w:eastAsia="Calibri" w:hAnsi="Arial" w:cs="Arial"/>
          <w:lang w:val="en-GB"/>
        </w:rPr>
      </w:pPr>
      <w:r w:rsidRPr="009606EA">
        <w:rPr>
          <w:rFonts w:ascii="Arial" w:eastAsia="Arial" w:hAnsi="Arial" w:cs="Arial"/>
          <w:b/>
          <w:color w:val="000000"/>
          <w:sz w:val="24"/>
          <w:szCs w:val="24"/>
          <w:lang w:val="pt-PT"/>
        </w:rPr>
        <w:t>Object</w:t>
      </w:r>
      <w:r w:rsidRPr="007A4233">
        <w:rPr>
          <w:rFonts w:ascii="Arial" w:eastAsia="Arial" w:hAnsi="Arial" w:cs="Arial"/>
          <w:bCs/>
          <w:color w:val="000000"/>
          <w:sz w:val="24"/>
          <w:szCs w:val="24"/>
          <w:lang w:val="pt-PT"/>
        </w:rPr>
        <w:t>i</w:t>
      </w:r>
      <w:r w:rsidRPr="009606EA">
        <w:rPr>
          <w:rFonts w:ascii="Arial" w:eastAsia="Arial" w:hAnsi="Arial" w:cs="Arial"/>
          <w:b/>
          <w:color w:val="000000"/>
          <w:sz w:val="24"/>
          <w:szCs w:val="24"/>
          <w:lang w:val="pt-PT"/>
        </w:rPr>
        <w:t xml:space="preserve">ve: </w:t>
      </w:r>
      <w:r w:rsidRPr="00E27490">
        <w:rPr>
          <w:rFonts w:ascii="Arial" w:eastAsia="Calibri" w:hAnsi="Arial" w:cs="Arial"/>
          <w:lang w:val="en-GB"/>
        </w:rPr>
        <w:t xml:space="preserve">After successful completion of this </w:t>
      </w:r>
      <w:r>
        <w:rPr>
          <w:rFonts w:ascii="Arial" w:eastAsia="Calibri" w:hAnsi="Arial" w:cs="Arial"/>
          <w:lang w:val="en-GB"/>
        </w:rPr>
        <w:t>module</w:t>
      </w:r>
      <w:r w:rsidRPr="00E27490">
        <w:rPr>
          <w:rFonts w:ascii="Arial" w:eastAsia="Calibri" w:hAnsi="Arial" w:cs="Arial"/>
          <w:lang w:val="en-GB"/>
        </w:rPr>
        <w:t xml:space="preserve"> the trainee will be able to perform each of the tasks according to the releva</w:t>
      </w:r>
      <w:r>
        <w:rPr>
          <w:rFonts w:ascii="Arial" w:eastAsia="Calibri" w:hAnsi="Arial" w:cs="Arial"/>
          <w:lang w:val="en-GB"/>
        </w:rPr>
        <w:t>nt standards and specifications of applying polyester putty.</w:t>
      </w:r>
    </w:p>
    <w:p w14:paraId="58A4465E" w14:textId="012361F6" w:rsidR="006E2D30" w:rsidRPr="00DD0560" w:rsidRDefault="006E2D30" w:rsidP="006E2D30">
      <w:pPr>
        <w:spacing w:before="240" w:after="0" w:line="360" w:lineRule="auto"/>
        <w:ind w:left="1260" w:hanging="1260"/>
        <w:jc w:val="both"/>
        <w:rPr>
          <w:rFonts w:ascii="Arial" w:eastAsia="Arial" w:hAnsi="Arial" w:cs="Arial"/>
          <w:b/>
        </w:rPr>
      </w:pPr>
      <w:r w:rsidRPr="00DD0560">
        <w:rPr>
          <w:rFonts w:ascii="Arial" w:eastAsia="Arial" w:hAnsi="Arial" w:cs="Arial"/>
          <w:b/>
        </w:rPr>
        <w:t xml:space="preserve">Duration:  </w:t>
      </w:r>
      <w:r w:rsidR="003D2001" w:rsidRPr="00DD0560">
        <w:rPr>
          <w:rFonts w:ascii="Arial" w:eastAsia="Arial" w:hAnsi="Arial" w:cs="Arial"/>
          <w:b/>
        </w:rPr>
        <w:t>18</w:t>
      </w:r>
      <w:r w:rsidR="00802D11" w:rsidRPr="00DD0560">
        <w:rPr>
          <w:rFonts w:ascii="Arial" w:eastAsia="Arial" w:hAnsi="Arial" w:cs="Arial"/>
          <w:b/>
        </w:rPr>
        <w:t xml:space="preserve"> </w:t>
      </w:r>
      <w:r w:rsidRPr="00DD0560">
        <w:rPr>
          <w:rFonts w:ascii="Arial" w:eastAsia="Arial" w:hAnsi="Arial" w:cs="Arial"/>
          <w:b/>
        </w:rPr>
        <w:t>Hours</w:t>
      </w:r>
      <w:r w:rsidRPr="00DD0560">
        <w:rPr>
          <w:rFonts w:ascii="Arial" w:eastAsia="Arial" w:hAnsi="Arial" w:cs="Arial"/>
        </w:rPr>
        <w:tab/>
      </w:r>
      <w:r w:rsidRPr="00DD0560">
        <w:rPr>
          <w:rFonts w:ascii="Arial" w:eastAsia="Arial" w:hAnsi="Arial" w:cs="Arial"/>
        </w:rPr>
        <w:tab/>
      </w:r>
      <w:r w:rsidRPr="00DD0560">
        <w:rPr>
          <w:rFonts w:ascii="Arial" w:eastAsia="Arial" w:hAnsi="Arial" w:cs="Arial"/>
        </w:rPr>
        <w:tab/>
      </w:r>
      <w:r w:rsidR="00DD0560" w:rsidRPr="00DD0560">
        <w:rPr>
          <w:rFonts w:ascii="Arial" w:eastAsia="Arial" w:hAnsi="Arial" w:cs="Arial"/>
        </w:rPr>
        <w:tab/>
      </w:r>
      <w:r w:rsidR="00DD0560" w:rsidRPr="00DD0560">
        <w:rPr>
          <w:rFonts w:ascii="Arial" w:eastAsia="Arial" w:hAnsi="Arial" w:cs="Arial"/>
        </w:rPr>
        <w:tab/>
      </w:r>
      <w:r w:rsidR="00DD0560" w:rsidRPr="00DD0560">
        <w:rPr>
          <w:rFonts w:ascii="Arial" w:eastAsia="Arial" w:hAnsi="Arial" w:cs="Arial"/>
        </w:rPr>
        <w:tab/>
      </w:r>
      <w:r w:rsidRPr="00DD0560">
        <w:rPr>
          <w:rFonts w:ascii="Arial" w:eastAsia="Arial" w:hAnsi="Arial" w:cs="Arial"/>
          <w:b/>
        </w:rPr>
        <w:t xml:space="preserve">Theory: </w:t>
      </w:r>
      <w:r w:rsidR="00DD0560" w:rsidRPr="00DD0560">
        <w:rPr>
          <w:rFonts w:ascii="Arial" w:eastAsia="Arial" w:hAnsi="Arial" w:cs="Arial"/>
          <w:b/>
        </w:rPr>
        <w:t xml:space="preserve">4 </w:t>
      </w:r>
      <w:r w:rsidRPr="00DD0560">
        <w:rPr>
          <w:rFonts w:ascii="Arial" w:eastAsia="Arial" w:hAnsi="Arial" w:cs="Arial"/>
          <w:b/>
        </w:rPr>
        <w:t>Hours</w:t>
      </w:r>
      <w:r w:rsidRPr="00DD0560">
        <w:rPr>
          <w:rFonts w:ascii="Arial" w:eastAsia="Arial" w:hAnsi="Arial" w:cs="Arial"/>
          <w:b/>
        </w:rPr>
        <w:tab/>
      </w:r>
      <w:r w:rsidRPr="00DD0560">
        <w:rPr>
          <w:rFonts w:ascii="Arial" w:eastAsia="Arial" w:hAnsi="Arial" w:cs="Arial"/>
          <w:b/>
        </w:rPr>
        <w:tab/>
      </w:r>
      <w:r w:rsidRPr="00DD0560">
        <w:rPr>
          <w:rFonts w:ascii="Arial" w:eastAsia="Arial" w:hAnsi="Arial" w:cs="Arial"/>
        </w:rPr>
        <w:tab/>
      </w:r>
      <w:r w:rsidRPr="00DD0560">
        <w:rPr>
          <w:rFonts w:ascii="Arial" w:eastAsia="Arial" w:hAnsi="Arial" w:cs="Arial"/>
        </w:rPr>
        <w:tab/>
      </w:r>
      <w:r w:rsidRPr="00DD0560">
        <w:rPr>
          <w:rFonts w:ascii="Arial" w:eastAsia="Arial" w:hAnsi="Arial" w:cs="Arial"/>
          <w:b/>
        </w:rPr>
        <w:t xml:space="preserve">Practice: </w:t>
      </w:r>
      <w:r w:rsidR="001B5099" w:rsidRPr="00DD0560">
        <w:rPr>
          <w:rFonts w:ascii="Arial" w:eastAsia="Arial" w:hAnsi="Arial" w:cs="Arial"/>
          <w:b/>
        </w:rPr>
        <w:t>1</w:t>
      </w:r>
      <w:r w:rsidR="00DD0560" w:rsidRPr="00DD0560">
        <w:rPr>
          <w:rFonts w:ascii="Arial" w:eastAsia="Arial" w:hAnsi="Arial" w:cs="Arial"/>
          <w:b/>
        </w:rPr>
        <w:t>4</w:t>
      </w:r>
      <w:r w:rsidR="00802D11" w:rsidRPr="00DD0560">
        <w:rPr>
          <w:rFonts w:ascii="Arial" w:eastAsia="Arial" w:hAnsi="Arial" w:cs="Arial"/>
          <w:b/>
        </w:rPr>
        <w:t xml:space="preserve"> </w:t>
      </w:r>
      <w:r w:rsidRPr="00DD0560">
        <w:rPr>
          <w:rFonts w:ascii="Arial" w:eastAsia="Arial" w:hAnsi="Arial" w:cs="Arial"/>
          <w:b/>
        </w:rPr>
        <w:t>Hours</w:t>
      </w:r>
    </w:p>
    <w:tbl>
      <w:tblPr>
        <w:tblStyle w:val="TableGrid"/>
        <w:tblW w:w="14146" w:type="dxa"/>
        <w:tblInd w:w="0" w:type="dxa"/>
        <w:tblLayout w:type="fixed"/>
        <w:tblCellMar>
          <w:left w:w="106" w:type="dxa"/>
          <w:right w:w="49" w:type="dxa"/>
        </w:tblCellMar>
        <w:tblLook w:val="04A0" w:firstRow="1" w:lastRow="0" w:firstColumn="1" w:lastColumn="0" w:noHBand="0" w:noVBand="1"/>
      </w:tblPr>
      <w:tblGrid>
        <w:gridCol w:w="1996"/>
        <w:gridCol w:w="3870"/>
        <w:gridCol w:w="3330"/>
        <w:gridCol w:w="1800"/>
        <w:gridCol w:w="1890"/>
        <w:gridCol w:w="1260"/>
      </w:tblGrid>
      <w:tr w:rsidR="00DD0560" w:rsidRPr="00DD0560" w14:paraId="13C0CE5E" w14:textId="77777777" w:rsidTr="00802D11">
        <w:trPr>
          <w:trHeight w:val="619"/>
        </w:trPr>
        <w:tc>
          <w:tcPr>
            <w:tcW w:w="1996"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12C78BD" w14:textId="77777777" w:rsidR="006E2D30" w:rsidRPr="00DD0560" w:rsidRDefault="006E2D30" w:rsidP="00802D11">
            <w:pPr>
              <w:spacing w:line="276" w:lineRule="auto"/>
              <w:jc w:val="center"/>
              <w:rPr>
                <w:rFonts w:ascii="Arial" w:eastAsia="Arial" w:hAnsi="Arial" w:cs="Arial"/>
              </w:rPr>
            </w:pPr>
            <w:r w:rsidRPr="00DD0560">
              <w:rPr>
                <w:rFonts w:ascii="Arial" w:eastAsia="Arial" w:hAnsi="Arial" w:cs="Arial"/>
                <w:b/>
              </w:rPr>
              <w:t>Learning Unit</w:t>
            </w:r>
          </w:p>
        </w:tc>
        <w:tc>
          <w:tcPr>
            <w:tcW w:w="387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220B66A" w14:textId="77777777" w:rsidR="006E2D30" w:rsidRPr="00DD0560" w:rsidRDefault="006E2D30" w:rsidP="00802D11">
            <w:pPr>
              <w:spacing w:line="276" w:lineRule="auto"/>
              <w:ind w:left="2"/>
              <w:jc w:val="center"/>
              <w:rPr>
                <w:rFonts w:ascii="Arial" w:eastAsia="Arial" w:hAnsi="Arial" w:cs="Arial"/>
              </w:rPr>
            </w:pPr>
            <w:r w:rsidRPr="00DD0560">
              <w:rPr>
                <w:rFonts w:ascii="Arial" w:eastAsia="Arial" w:hAnsi="Arial" w:cs="Arial"/>
                <w:b/>
              </w:rPr>
              <w:t>Learning Outcomes</w:t>
            </w:r>
          </w:p>
        </w:tc>
        <w:tc>
          <w:tcPr>
            <w:tcW w:w="333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C02CC7D" w14:textId="77777777" w:rsidR="006E2D30" w:rsidRPr="00DD0560" w:rsidRDefault="006E2D30" w:rsidP="00802D11">
            <w:pPr>
              <w:spacing w:line="276" w:lineRule="auto"/>
              <w:ind w:left="2"/>
              <w:jc w:val="center"/>
              <w:rPr>
                <w:rFonts w:ascii="Arial" w:eastAsia="Arial" w:hAnsi="Arial" w:cs="Arial"/>
              </w:rPr>
            </w:pPr>
            <w:r w:rsidRPr="00DD0560">
              <w:rPr>
                <w:rFonts w:ascii="Arial" w:eastAsia="Arial" w:hAnsi="Arial" w:cs="Arial"/>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26B91ED" w14:textId="77777777" w:rsidR="006E2D30" w:rsidRPr="00DD0560" w:rsidRDefault="006E2D30" w:rsidP="00802D11">
            <w:pPr>
              <w:spacing w:line="276" w:lineRule="auto"/>
              <w:ind w:left="2"/>
              <w:jc w:val="center"/>
              <w:rPr>
                <w:rFonts w:ascii="Arial" w:eastAsia="Arial" w:hAnsi="Arial" w:cs="Arial"/>
              </w:rPr>
            </w:pPr>
            <w:r w:rsidRPr="00DD0560">
              <w:rPr>
                <w:rFonts w:ascii="Arial" w:eastAsia="Arial" w:hAnsi="Arial" w:cs="Arial"/>
                <w:b/>
              </w:rPr>
              <w:t>Duration</w:t>
            </w:r>
          </w:p>
        </w:tc>
        <w:tc>
          <w:tcPr>
            <w:tcW w:w="1890" w:type="dxa"/>
            <w:tcBorders>
              <w:top w:val="single" w:sz="4" w:space="0" w:color="000000"/>
              <w:left w:val="single" w:sz="4" w:space="0" w:color="000000"/>
              <w:bottom w:val="single" w:sz="4" w:space="0" w:color="000000"/>
              <w:right w:val="single" w:sz="4" w:space="0" w:color="000000"/>
            </w:tcBorders>
            <w:shd w:val="clear" w:color="auto" w:fill="E5B8B7"/>
          </w:tcPr>
          <w:p w14:paraId="53CA2BFB" w14:textId="77777777" w:rsidR="006E2D30" w:rsidRPr="00DD0560" w:rsidRDefault="006E2D30" w:rsidP="00802D11">
            <w:pPr>
              <w:ind w:left="2"/>
              <w:rPr>
                <w:rFonts w:ascii="Arial" w:eastAsia="Arial" w:hAnsi="Arial" w:cs="Arial"/>
              </w:rPr>
            </w:pPr>
            <w:r w:rsidRPr="00DD0560">
              <w:rPr>
                <w:rFonts w:ascii="Arial" w:eastAsia="Arial" w:hAnsi="Arial" w:cs="Arial"/>
                <w:b/>
              </w:rPr>
              <w:t xml:space="preserve">Materials </w:t>
            </w:r>
          </w:p>
          <w:p w14:paraId="0E0611D4" w14:textId="77777777" w:rsidR="006E2D30" w:rsidRPr="00DD0560" w:rsidRDefault="006E2D30" w:rsidP="00802D11">
            <w:pPr>
              <w:spacing w:line="276" w:lineRule="auto"/>
              <w:ind w:left="2"/>
              <w:rPr>
                <w:rFonts w:ascii="Arial" w:eastAsia="Arial" w:hAnsi="Arial" w:cs="Arial"/>
              </w:rPr>
            </w:pPr>
            <w:r w:rsidRPr="00DD0560">
              <w:rPr>
                <w:rFonts w:ascii="Arial" w:eastAsia="Arial" w:hAnsi="Arial" w:cs="Arial"/>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19E6BD19" w14:textId="77777777" w:rsidR="006E2D30" w:rsidRPr="00DD0560" w:rsidRDefault="006E2D30" w:rsidP="00802D11">
            <w:pPr>
              <w:ind w:left="2"/>
              <w:rPr>
                <w:rFonts w:ascii="Arial" w:eastAsia="Arial" w:hAnsi="Arial" w:cs="Arial"/>
              </w:rPr>
            </w:pPr>
            <w:r w:rsidRPr="00DD0560">
              <w:rPr>
                <w:rFonts w:ascii="Arial" w:eastAsia="Arial" w:hAnsi="Arial" w:cs="Arial"/>
                <w:b/>
              </w:rPr>
              <w:t xml:space="preserve">Learning </w:t>
            </w:r>
          </w:p>
          <w:p w14:paraId="43F11BB5" w14:textId="77777777" w:rsidR="006E2D30" w:rsidRPr="00DD0560" w:rsidRDefault="006E2D30" w:rsidP="00802D11">
            <w:pPr>
              <w:spacing w:line="276" w:lineRule="auto"/>
              <w:ind w:left="2"/>
              <w:rPr>
                <w:rFonts w:ascii="Arial" w:eastAsia="Arial" w:hAnsi="Arial" w:cs="Arial"/>
              </w:rPr>
            </w:pPr>
            <w:r w:rsidRPr="00DD0560">
              <w:rPr>
                <w:rFonts w:ascii="Arial" w:eastAsia="Arial" w:hAnsi="Arial" w:cs="Arial"/>
                <w:b/>
              </w:rPr>
              <w:t xml:space="preserve">Place </w:t>
            </w:r>
          </w:p>
        </w:tc>
      </w:tr>
      <w:tr w:rsidR="00DD0560" w:rsidRPr="00DD0560" w14:paraId="18D8DC8E" w14:textId="77777777" w:rsidTr="00802D11">
        <w:trPr>
          <w:trHeight w:val="1554"/>
        </w:trPr>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B996EE" w14:textId="77777777" w:rsidR="006E2D30" w:rsidRPr="00DD0560" w:rsidRDefault="006E2D30" w:rsidP="00802D11">
            <w:pPr>
              <w:numPr>
                <w:ilvl w:val="0"/>
                <w:numId w:val="337"/>
              </w:numPr>
              <w:spacing w:line="243" w:lineRule="auto"/>
              <w:ind w:left="0" w:firstLine="0"/>
              <w:contextualSpacing/>
              <w:rPr>
                <w:rFonts w:ascii="Arial" w:eastAsia="Arial" w:hAnsi="Arial" w:cs="Arial"/>
              </w:rPr>
            </w:pPr>
            <w:r w:rsidRPr="00DD0560">
              <w:rPr>
                <w:rFonts w:ascii="Arial" w:eastAsia="Arial" w:hAnsi="Arial" w:cs="Arial"/>
              </w:rPr>
              <w:t>Assessment the range of damage</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14:paraId="78E01DCC" w14:textId="77777777" w:rsidR="006E2D30" w:rsidRPr="00DD0560" w:rsidRDefault="006E2D30" w:rsidP="00802D11">
            <w:pPr>
              <w:spacing w:line="360" w:lineRule="auto"/>
              <w:ind w:left="181" w:hanging="179"/>
              <w:rPr>
                <w:rFonts w:ascii="Arial" w:eastAsia="Arial" w:hAnsi="Arial" w:cs="Arial"/>
                <w:b/>
              </w:rPr>
            </w:pPr>
            <w:r w:rsidRPr="00DD0560">
              <w:rPr>
                <w:rFonts w:ascii="Arial" w:eastAsia="Arial" w:hAnsi="Arial" w:cs="Arial"/>
                <w:b/>
              </w:rPr>
              <w:t>Trainee will be able to:</w:t>
            </w:r>
          </w:p>
          <w:p w14:paraId="48E4062F"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Collect the necessary tools &amp; equipment</w:t>
            </w:r>
          </w:p>
          <w:p w14:paraId="6ECE0247"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Wear the necessary safety gear.</w:t>
            </w:r>
          </w:p>
          <w:p w14:paraId="703A4963"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Clean the panel so as not to overlook damage</w:t>
            </w:r>
          </w:p>
          <w:p w14:paraId="071E54E1" w14:textId="53D8DEDC"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 xml:space="preserve">Assess damaged area </w:t>
            </w:r>
            <w:r w:rsidR="00802D11" w:rsidRPr="00DD0560">
              <w:rPr>
                <w:rFonts w:ascii="Arial" w:hAnsi="Arial" w:cs="Arial"/>
              </w:rPr>
              <w:t>by (</w:t>
            </w:r>
            <w:r w:rsidRPr="00DD0560">
              <w:rPr>
                <w:rFonts w:ascii="Arial" w:hAnsi="Arial" w:cs="Arial"/>
              </w:rPr>
              <w:t>observe, Touch, Press, Compare)</w:t>
            </w:r>
          </w:p>
          <w:p w14:paraId="31AADD3C"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Mark the top, bottom, left and right limits and define the range of damage.</w:t>
            </w:r>
          </w:p>
          <w:p w14:paraId="02F601B2"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Assess the dent and bump on the surface.</w:t>
            </w:r>
          </w:p>
          <w:p w14:paraId="32ABB44D"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 xml:space="preserve">Check the tension of the damage panel </w:t>
            </w:r>
          </w:p>
          <w:p w14:paraId="0030AF04"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Assess the differences by comparing damaged area to undamaged area</w:t>
            </w:r>
          </w:p>
          <w:p w14:paraId="66B6EA0B"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eastAsia="Arial" w:hAnsi="Arial" w:cs="Arial"/>
              </w:rPr>
            </w:pPr>
            <w:r w:rsidRPr="00DD0560">
              <w:rPr>
                <w:rFonts w:ascii="Arial" w:hAnsi="Arial" w:cs="Arial"/>
              </w:rPr>
              <w:t>Define the range of damage</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123D8DAE"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Describe basic geometry including angular measurements and longitudinal measurements</w:t>
            </w:r>
          </w:p>
          <w:p w14:paraId="5E70FA5E"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Describe techniques of measuring body repair work areas, for estimation purposes.</w:t>
            </w:r>
          </w:p>
          <w:p w14:paraId="2F41BDCB"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Differentiate between FPS and SI units</w:t>
            </w:r>
          </w:p>
          <w:p w14:paraId="081ADFD4"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Describe safety precautions connected with inspection of damaged vehicles.</w:t>
            </w:r>
          </w:p>
          <w:p w14:paraId="0A097BA5" w14:textId="77777777" w:rsidR="006E2D30" w:rsidRPr="00DD0560" w:rsidRDefault="006E2D30" w:rsidP="00802D11">
            <w:pPr>
              <w:pStyle w:val="ListParagraph"/>
              <w:numPr>
                <w:ilvl w:val="0"/>
                <w:numId w:val="6"/>
              </w:numPr>
              <w:spacing w:line="360" w:lineRule="auto"/>
              <w:ind w:left="181" w:hanging="179"/>
              <w:rPr>
                <w:rFonts w:ascii="Arial" w:eastAsia="Times New Roman" w:hAnsi="Arial" w:cs="Arial"/>
              </w:rPr>
            </w:pPr>
            <w:r w:rsidRPr="00DD0560">
              <w:rPr>
                <w:rFonts w:ascii="Arial" w:eastAsia="Times New Roman" w:hAnsi="Arial" w:cs="Arial"/>
              </w:rPr>
              <w:t>Describe types of metal used in vehicle repair</w:t>
            </w:r>
          </w:p>
          <w:p w14:paraId="28D92230" w14:textId="77777777" w:rsidR="006E2D30" w:rsidRPr="00DD0560" w:rsidRDefault="006E2D30" w:rsidP="00802D11">
            <w:pPr>
              <w:spacing w:line="360" w:lineRule="auto"/>
              <w:ind w:left="181" w:hanging="179"/>
              <w:contextualSpacing/>
              <w:rPr>
                <w:rFonts w:ascii="Arial" w:eastAsia="Times New Roman" w:hAnsi="Arial" w:cs="Arial"/>
                <w:b/>
                <w:bCs/>
                <w:u w:val="single"/>
              </w:rPr>
            </w:pPr>
            <w:r w:rsidRPr="00DD0560">
              <w:rPr>
                <w:rFonts w:ascii="Arial" w:eastAsia="Times New Roman" w:hAnsi="Arial" w:cs="Arial"/>
                <w:b/>
                <w:bCs/>
                <w:u w:val="single"/>
              </w:rPr>
              <w:t>Practical Activity:</w:t>
            </w:r>
          </w:p>
          <w:p w14:paraId="2D015C96" w14:textId="77777777" w:rsidR="006E2D30" w:rsidRPr="00DD0560" w:rsidRDefault="006E2D30" w:rsidP="00802D11">
            <w:pPr>
              <w:spacing w:line="360" w:lineRule="auto"/>
              <w:ind w:left="181" w:hanging="179"/>
              <w:contextualSpacing/>
              <w:rPr>
                <w:rFonts w:ascii="Arial" w:eastAsia="Times New Roman" w:hAnsi="Arial" w:cs="Arial"/>
              </w:rPr>
            </w:pPr>
            <w:r w:rsidRPr="00DD0560">
              <w:rPr>
                <w:rFonts w:ascii="Arial" w:eastAsia="Times New Roman" w:hAnsi="Arial" w:cs="Arial"/>
              </w:rPr>
              <w:t xml:space="preserve">Perform inspection of the vehicle, measure extent of damage using various tools.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49B578" w14:textId="584C3BF1" w:rsidR="006E2D30" w:rsidRPr="00DD0560" w:rsidRDefault="006E2D30" w:rsidP="00802D11">
            <w:pPr>
              <w:ind w:left="720" w:hanging="718"/>
              <w:jc w:val="right"/>
              <w:rPr>
                <w:rFonts w:ascii="Arial" w:eastAsia="Arial" w:hAnsi="Arial" w:cs="Arial"/>
              </w:rPr>
            </w:pPr>
            <w:r w:rsidRPr="00DD0560">
              <w:rPr>
                <w:rFonts w:ascii="Arial" w:eastAsia="Arial" w:hAnsi="Arial" w:cs="Arial"/>
              </w:rPr>
              <w:t>Theory-</w:t>
            </w:r>
            <w:r w:rsidR="00302B9F" w:rsidRPr="00DD0560">
              <w:rPr>
                <w:rFonts w:ascii="Arial" w:eastAsia="Arial" w:hAnsi="Arial" w:cs="Arial"/>
              </w:rPr>
              <w:t>0</w:t>
            </w:r>
            <w:r w:rsidR="00DD0560" w:rsidRPr="00DD0560">
              <w:rPr>
                <w:rFonts w:ascii="Arial" w:eastAsia="Arial" w:hAnsi="Arial" w:cs="Arial"/>
              </w:rPr>
              <w:t>.5</w:t>
            </w:r>
            <w:r w:rsidR="00475825" w:rsidRPr="00DD0560">
              <w:rPr>
                <w:rFonts w:ascii="Arial" w:eastAsia="Arial" w:hAnsi="Arial" w:cs="Arial"/>
              </w:rPr>
              <w:t>Hrs</w:t>
            </w:r>
          </w:p>
          <w:p w14:paraId="2EC3814E" w14:textId="4F0410A9" w:rsidR="006E2D30" w:rsidRPr="00DD0560" w:rsidRDefault="006E2D30" w:rsidP="00802D11">
            <w:pPr>
              <w:ind w:left="-34"/>
              <w:jc w:val="right"/>
              <w:rPr>
                <w:rFonts w:ascii="Arial" w:eastAsia="Arial" w:hAnsi="Arial" w:cs="Arial"/>
              </w:rPr>
            </w:pPr>
            <w:r w:rsidRPr="00DD0560">
              <w:rPr>
                <w:rFonts w:ascii="Arial" w:eastAsia="Arial" w:hAnsi="Arial" w:cs="Arial"/>
              </w:rPr>
              <w:t>Practical-</w:t>
            </w:r>
            <w:r w:rsidR="00302B9F" w:rsidRPr="00DD0560">
              <w:rPr>
                <w:rFonts w:ascii="Arial" w:eastAsia="Arial" w:hAnsi="Arial" w:cs="Arial"/>
              </w:rPr>
              <w:t>1.5</w:t>
            </w:r>
            <w:r w:rsidR="00475825" w:rsidRPr="00DD0560">
              <w:rPr>
                <w:rFonts w:ascii="Arial" w:eastAsia="Arial" w:hAnsi="Arial" w:cs="Arial"/>
              </w:rPr>
              <w:t>Hrs</w:t>
            </w:r>
          </w:p>
          <w:p w14:paraId="1D445678" w14:textId="7965C203" w:rsidR="006E2D30" w:rsidRPr="00DD0560" w:rsidRDefault="006E2D30" w:rsidP="00802D11">
            <w:pPr>
              <w:ind w:left="720" w:hanging="718"/>
              <w:jc w:val="right"/>
              <w:rPr>
                <w:rFonts w:ascii="Arial" w:eastAsia="Arial" w:hAnsi="Arial" w:cs="Arial"/>
              </w:rPr>
            </w:pPr>
            <w:r w:rsidRPr="00DD0560">
              <w:rPr>
                <w:rFonts w:ascii="Arial" w:eastAsia="Arial" w:hAnsi="Arial" w:cs="Arial"/>
              </w:rPr>
              <w:t xml:space="preserve">Total- </w:t>
            </w:r>
            <w:r w:rsidR="00DD0560" w:rsidRPr="00DD0560">
              <w:rPr>
                <w:rFonts w:ascii="Arial" w:eastAsia="Arial" w:hAnsi="Arial" w:cs="Arial"/>
              </w:rPr>
              <w:t>02</w:t>
            </w:r>
            <w:r w:rsidRPr="00DD0560">
              <w:rPr>
                <w:rFonts w:ascii="Arial" w:eastAsia="Arial" w:hAnsi="Arial" w:cs="Arial"/>
              </w:rPr>
              <w:t>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61B5F7DC"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General Hand Tools</w:t>
            </w:r>
          </w:p>
          <w:p w14:paraId="1CF28A97"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Solvent Resistance Gloves</w:t>
            </w:r>
          </w:p>
          <w:p w14:paraId="1FBB8A44"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Apron</w:t>
            </w:r>
          </w:p>
          <w:p w14:paraId="78B40A26"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Google</w:t>
            </w:r>
          </w:p>
          <w:p w14:paraId="2DF63D88"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Respirator</w:t>
            </w:r>
          </w:p>
          <w:p w14:paraId="5AA34945"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Dry Sanding Machine</w:t>
            </w:r>
          </w:p>
          <w:p w14:paraId="453EC51E"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Sanders</w:t>
            </w:r>
          </w:p>
          <w:p w14:paraId="141CDCB4"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Hand Sanding Block</w:t>
            </w:r>
          </w:p>
          <w:p w14:paraId="324B9FD6"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Weighing Scale</w:t>
            </w:r>
          </w:p>
          <w:p w14:paraId="1A3FA24C"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Paint Mixing Stick</w:t>
            </w:r>
          </w:p>
          <w:p w14:paraId="1641F103"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Putty Spatula</w:t>
            </w:r>
          </w:p>
          <w:p w14:paraId="7AC7CACA"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Air Compressor</w:t>
            </w:r>
          </w:p>
          <w:p w14:paraId="5DBBAB41"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Spray Gun</w:t>
            </w:r>
          </w:p>
          <w:p w14:paraId="03A5D0D5"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Air blow Gun</w:t>
            </w:r>
          </w:p>
          <w:p w14:paraId="0B49244B"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Shop cloth</w:t>
            </w:r>
          </w:p>
          <w:p w14:paraId="10020B78"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Polyester Putty</w:t>
            </w:r>
          </w:p>
          <w:p w14:paraId="397EB33E"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NC Putty</w:t>
            </w:r>
          </w:p>
          <w:p w14:paraId="4CAF1149"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NC Primer</w:t>
            </w:r>
          </w:p>
          <w:p w14:paraId="73370D76"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Urethane Primer</w:t>
            </w:r>
          </w:p>
          <w:p w14:paraId="220C4FF2"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Orbital Sand Papers</w:t>
            </w:r>
          </w:p>
          <w:p w14:paraId="4D63B5EE"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Sand Paper for Hand Block</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473C16" w14:textId="77777777" w:rsidR="006E2D30" w:rsidRPr="00DD0560" w:rsidRDefault="006E2D30" w:rsidP="00802D11">
            <w:pPr>
              <w:ind w:left="2"/>
              <w:rPr>
                <w:rFonts w:ascii="Arial" w:eastAsia="Arial" w:hAnsi="Arial" w:cs="Arial"/>
                <w:b/>
                <w:sz w:val="24"/>
              </w:rPr>
            </w:pPr>
            <w:r w:rsidRPr="00DD0560">
              <w:rPr>
                <w:rFonts w:ascii="Arial" w:eastAsia="Arial" w:hAnsi="Arial" w:cs="Arial"/>
                <w:bCs/>
              </w:rPr>
              <w:t>Class Room and workshop</w:t>
            </w:r>
          </w:p>
        </w:tc>
      </w:tr>
      <w:tr w:rsidR="00DD0560" w:rsidRPr="00DD0560" w14:paraId="30AB7236" w14:textId="77777777" w:rsidTr="00802D11">
        <w:trPr>
          <w:trHeight w:val="350"/>
        </w:trPr>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91EEC7" w14:textId="77777777" w:rsidR="006E2D30" w:rsidRPr="00DD0560" w:rsidRDefault="006E2D30" w:rsidP="00802D11">
            <w:pPr>
              <w:pStyle w:val="ListParagraph"/>
              <w:numPr>
                <w:ilvl w:val="0"/>
                <w:numId w:val="337"/>
              </w:numPr>
              <w:spacing w:line="360" w:lineRule="auto"/>
              <w:ind w:left="0" w:firstLine="0"/>
              <w:rPr>
                <w:rFonts w:ascii="Arial" w:eastAsia="Arial" w:hAnsi="Arial" w:cs="Arial"/>
              </w:rPr>
            </w:pPr>
            <w:r w:rsidRPr="00DD0560">
              <w:rPr>
                <w:rFonts w:ascii="Arial" w:eastAsia="Arial" w:hAnsi="Arial" w:cs="Arial"/>
              </w:rPr>
              <w:t>Surface preparation</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14:paraId="4382352A" w14:textId="77777777" w:rsidR="006E2D30" w:rsidRPr="00DD0560" w:rsidRDefault="006E2D30" w:rsidP="00802D11">
            <w:pPr>
              <w:spacing w:line="360" w:lineRule="auto"/>
              <w:ind w:left="181" w:hanging="179"/>
              <w:rPr>
                <w:rFonts w:ascii="Arial" w:eastAsia="Arial" w:hAnsi="Arial" w:cs="Arial"/>
                <w:b/>
              </w:rPr>
            </w:pPr>
            <w:r w:rsidRPr="00DD0560">
              <w:rPr>
                <w:rFonts w:ascii="Arial" w:eastAsia="Arial" w:hAnsi="Arial" w:cs="Arial"/>
                <w:b/>
              </w:rPr>
              <w:t>Trainee will be able to:</w:t>
            </w:r>
          </w:p>
          <w:p w14:paraId="753E632C"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Identify the areas to be prepare</w:t>
            </w:r>
          </w:p>
          <w:p w14:paraId="756F83CB"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Collect the necessary tools, equipment and materials</w:t>
            </w:r>
          </w:p>
          <w:p w14:paraId="522009D7"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Prepare the areas to be protected</w:t>
            </w:r>
          </w:p>
          <w:p w14:paraId="32266A21"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Prepare the panel for putty application</w:t>
            </w:r>
          </w:p>
          <w:p w14:paraId="06C2327B" w14:textId="77777777" w:rsidR="006E2D30" w:rsidRPr="00DD0560" w:rsidRDefault="006E2D30" w:rsidP="00802D11">
            <w:pPr>
              <w:pStyle w:val="ListParagraph"/>
              <w:numPr>
                <w:ilvl w:val="0"/>
                <w:numId w:val="2"/>
              </w:numPr>
              <w:spacing w:line="360" w:lineRule="auto"/>
              <w:ind w:left="181" w:hanging="179"/>
              <w:rPr>
                <w:rFonts w:ascii="Arial" w:hAnsi="Arial" w:cs="Arial"/>
              </w:rPr>
            </w:pPr>
            <w:r w:rsidRPr="00DD0560">
              <w:rPr>
                <w:rFonts w:ascii="Arial" w:hAnsi="Arial" w:cs="Arial"/>
              </w:rPr>
              <w:t>Remove old paint coat and rust to within the marked area.</w:t>
            </w:r>
          </w:p>
          <w:p w14:paraId="63175EE4" w14:textId="77777777" w:rsidR="006E2D30" w:rsidRPr="00DD0560" w:rsidRDefault="006E2D30" w:rsidP="00802D11">
            <w:pPr>
              <w:pStyle w:val="ListParagraph"/>
              <w:numPr>
                <w:ilvl w:val="0"/>
                <w:numId w:val="2"/>
              </w:numPr>
              <w:spacing w:line="360" w:lineRule="auto"/>
              <w:ind w:left="181" w:hanging="179"/>
              <w:rPr>
                <w:rFonts w:ascii="Arial" w:hAnsi="Arial" w:cs="Arial"/>
              </w:rPr>
            </w:pPr>
            <w:r w:rsidRPr="00DD0560">
              <w:rPr>
                <w:rFonts w:ascii="Arial" w:hAnsi="Arial" w:cs="Arial"/>
              </w:rPr>
              <w:t xml:space="preserve">Sand the surface with a single-action sander using 60 to 80 grit sandpaper </w:t>
            </w:r>
          </w:p>
          <w:p w14:paraId="12A0323D"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Smooth out the step between the bare metal and original paint film</w:t>
            </w:r>
          </w:p>
          <w:p w14:paraId="26B406BC"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Attach 120 grit sandpaper to the dual action sander for sanding</w:t>
            </w:r>
          </w:p>
          <w:p w14:paraId="63731317" w14:textId="77777777" w:rsidR="006E2D30" w:rsidRPr="00DD0560" w:rsidRDefault="006E2D30" w:rsidP="00802D11">
            <w:pPr>
              <w:pStyle w:val="ListParagraph"/>
              <w:numPr>
                <w:ilvl w:val="0"/>
                <w:numId w:val="2"/>
              </w:numPr>
              <w:spacing w:line="360" w:lineRule="auto"/>
              <w:ind w:left="181" w:hanging="179"/>
              <w:rPr>
                <w:rFonts w:ascii="Arial" w:hAnsi="Arial" w:cs="Arial"/>
              </w:rPr>
            </w:pPr>
            <w:r w:rsidRPr="00DD0560">
              <w:rPr>
                <w:rFonts w:ascii="Arial" w:hAnsi="Arial" w:cs="Arial"/>
              </w:rPr>
              <w:t>Remove dirt, dust and grease from the surface to prevent irregularities.</w:t>
            </w:r>
          </w:p>
          <w:p w14:paraId="50B04D6B" w14:textId="77777777" w:rsidR="006E2D30" w:rsidRPr="00DD0560" w:rsidRDefault="006E2D30" w:rsidP="00802D11">
            <w:pPr>
              <w:pStyle w:val="ListParagraph"/>
              <w:numPr>
                <w:ilvl w:val="0"/>
                <w:numId w:val="2"/>
              </w:numPr>
              <w:spacing w:line="360" w:lineRule="auto"/>
              <w:ind w:left="181" w:hanging="179"/>
              <w:rPr>
                <w:rFonts w:ascii="Arial" w:hAnsi="Arial" w:cs="Arial"/>
              </w:rPr>
            </w:pPr>
            <w:r w:rsidRPr="00DD0560">
              <w:rPr>
                <w:rFonts w:ascii="Arial" w:hAnsi="Arial" w:cs="Arial"/>
              </w:rPr>
              <w:t>Wipe off the area with a shop cloth</w:t>
            </w:r>
          </w:p>
          <w:p w14:paraId="1696E993" w14:textId="77777777" w:rsidR="006E2D30" w:rsidRPr="00DD0560" w:rsidRDefault="006E2D30" w:rsidP="00802D11">
            <w:pPr>
              <w:pStyle w:val="ListParagraph"/>
              <w:numPr>
                <w:ilvl w:val="0"/>
                <w:numId w:val="2"/>
              </w:numPr>
              <w:spacing w:line="360" w:lineRule="auto"/>
              <w:ind w:left="181" w:hanging="179"/>
              <w:rPr>
                <w:rFonts w:ascii="Arial" w:hAnsi="Arial" w:cs="Arial"/>
              </w:rPr>
            </w:pPr>
            <w:r w:rsidRPr="00DD0560">
              <w:rPr>
                <w:rFonts w:ascii="Arial" w:hAnsi="Arial" w:cs="Arial"/>
              </w:rPr>
              <w:t xml:space="preserve">Blow air after removing any dirt or dust with a shop cloth </w:t>
            </w:r>
          </w:p>
          <w:p w14:paraId="368B6EDD"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hAnsi="Arial" w:cs="Arial"/>
              </w:rPr>
              <w:t>Apply primer to exposed bare metal</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1E28F28C" w14:textId="77777777" w:rsidR="006E2D30" w:rsidRPr="00DD0560" w:rsidRDefault="006E2D30" w:rsidP="00802D11">
            <w:pPr>
              <w:numPr>
                <w:ilvl w:val="0"/>
                <w:numId w:val="6"/>
              </w:numPr>
              <w:spacing w:line="360" w:lineRule="auto"/>
              <w:ind w:left="181" w:hanging="179"/>
              <w:contextualSpacing/>
              <w:rPr>
                <w:rFonts w:ascii="Arial" w:eastAsia="Arial" w:hAnsi="Arial" w:cs="Arial"/>
              </w:rPr>
            </w:pPr>
            <w:r w:rsidRPr="00DD0560">
              <w:rPr>
                <w:rFonts w:ascii="Arial" w:eastAsia="Arial" w:hAnsi="Arial" w:cs="Arial"/>
              </w:rPr>
              <w:t xml:space="preserve">Types of metal filler, high filler, and one pack nitrocellulose primer filler, nitrocellulose putty; their qualities </w:t>
            </w:r>
          </w:p>
          <w:p w14:paraId="23EDABAB" w14:textId="77777777" w:rsidR="006E2D30" w:rsidRPr="00DD0560" w:rsidRDefault="006E2D30" w:rsidP="00802D11">
            <w:pPr>
              <w:numPr>
                <w:ilvl w:val="0"/>
                <w:numId w:val="6"/>
              </w:numPr>
              <w:spacing w:line="360" w:lineRule="auto"/>
              <w:ind w:left="181" w:hanging="179"/>
              <w:contextualSpacing/>
              <w:rPr>
                <w:rFonts w:ascii="Arial" w:eastAsia="Arial" w:hAnsi="Arial" w:cs="Arial"/>
              </w:rPr>
            </w:pPr>
            <w:r w:rsidRPr="00DD0560">
              <w:rPr>
                <w:rFonts w:ascii="Arial" w:eastAsia="Arial" w:hAnsi="Arial" w:cs="Arial"/>
              </w:rPr>
              <w:t xml:space="preserve">Understand wet method and dry method for </w:t>
            </w:r>
            <w:r w:rsidRPr="00DD0560">
              <w:rPr>
                <w:rFonts w:ascii="Arial" w:hAnsi="Arial" w:cs="Arial"/>
              </w:rPr>
              <w:t xml:space="preserve">on leveling metal filler </w:t>
            </w:r>
          </w:p>
          <w:p w14:paraId="6FDF8B8C" w14:textId="77777777" w:rsidR="006E2D30" w:rsidRPr="00DD0560" w:rsidRDefault="006E2D30" w:rsidP="00802D11">
            <w:pPr>
              <w:numPr>
                <w:ilvl w:val="0"/>
                <w:numId w:val="6"/>
              </w:numPr>
              <w:spacing w:line="360" w:lineRule="auto"/>
              <w:ind w:left="181" w:hanging="179"/>
              <w:contextualSpacing/>
              <w:rPr>
                <w:rFonts w:ascii="Arial" w:eastAsia="Arial" w:hAnsi="Arial" w:cs="Arial"/>
              </w:rPr>
            </w:pPr>
            <w:r w:rsidRPr="00DD0560">
              <w:rPr>
                <w:rFonts w:ascii="Arial" w:eastAsia="Arial" w:hAnsi="Arial" w:cs="Arial"/>
              </w:rPr>
              <w:t xml:space="preserve">Define importance of </w:t>
            </w:r>
            <w:proofErr w:type="gramStart"/>
            <w:r w:rsidRPr="00DD0560">
              <w:rPr>
                <w:rFonts w:ascii="Arial" w:eastAsia="Arial" w:hAnsi="Arial" w:cs="Arial"/>
              </w:rPr>
              <w:t>putty  before</w:t>
            </w:r>
            <w:proofErr w:type="gramEnd"/>
            <w:r w:rsidRPr="00DD0560">
              <w:rPr>
                <w:rFonts w:ascii="Arial" w:eastAsia="Arial" w:hAnsi="Arial" w:cs="Arial"/>
              </w:rPr>
              <w:t xml:space="preserve"> paint job</w:t>
            </w:r>
          </w:p>
          <w:p w14:paraId="6DF95E30" w14:textId="77777777" w:rsidR="006E2D30" w:rsidRPr="00DD0560" w:rsidRDefault="006E2D30" w:rsidP="00802D11">
            <w:pPr>
              <w:numPr>
                <w:ilvl w:val="0"/>
                <w:numId w:val="6"/>
              </w:numPr>
              <w:spacing w:line="360" w:lineRule="auto"/>
              <w:ind w:left="181" w:hanging="179"/>
              <w:contextualSpacing/>
              <w:rPr>
                <w:rFonts w:ascii="Arial" w:eastAsia="Arial" w:hAnsi="Arial" w:cs="Arial"/>
              </w:rPr>
            </w:pPr>
            <w:r w:rsidRPr="00DD0560">
              <w:rPr>
                <w:rFonts w:ascii="Arial" w:eastAsia="Arial" w:hAnsi="Arial" w:cs="Arial"/>
              </w:rPr>
              <w:t xml:space="preserve">Describe in detail vehicle accessories mainly removed for body repairs (linings, sound deadener pads, </w:t>
            </w:r>
            <w:proofErr w:type="spellStart"/>
            <w:r w:rsidRPr="00DD0560">
              <w:rPr>
                <w:rFonts w:ascii="Arial" w:eastAsia="Arial" w:hAnsi="Arial" w:cs="Arial"/>
              </w:rPr>
              <w:t>etc</w:t>
            </w:r>
            <w:proofErr w:type="spellEnd"/>
            <w:r w:rsidRPr="00DD0560">
              <w:rPr>
                <w:rFonts w:ascii="Arial" w:eastAsia="Arial" w:hAnsi="Arial" w:cs="Arial"/>
              </w:rPr>
              <w:t>)</w:t>
            </w:r>
          </w:p>
          <w:p w14:paraId="129F39AC" w14:textId="77777777" w:rsidR="006E2D30" w:rsidRPr="00DD0560" w:rsidRDefault="006E2D30" w:rsidP="00802D11">
            <w:pPr>
              <w:numPr>
                <w:ilvl w:val="0"/>
                <w:numId w:val="6"/>
              </w:numPr>
              <w:spacing w:line="360" w:lineRule="auto"/>
              <w:ind w:left="181" w:hanging="179"/>
              <w:contextualSpacing/>
              <w:rPr>
                <w:rFonts w:ascii="Arial" w:eastAsia="Arial" w:hAnsi="Arial" w:cs="Arial"/>
              </w:rPr>
            </w:pPr>
            <w:r w:rsidRPr="00DD0560">
              <w:rPr>
                <w:rFonts w:ascii="Arial" w:eastAsia="Arial" w:hAnsi="Arial" w:cs="Arial"/>
              </w:rPr>
              <w:t>Understand use of putty spatula</w:t>
            </w:r>
          </w:p>
          <w:p w14:paraId="0174340F" w14:textId="77777777" w:rsidR="006E2D30" w:rsidRPr="00DD0560" w:rsidRDefault="006E2D30" w:rsidP="00802D11">
            <w:pPr>
              <w:numPr>
                <w:ilvl w:val="0"/>
                <w:numId w:val="6"/>
              </w:numPr>
              <w:spacing w:line="360" w:lineRule="auto"/>
              <w:ind w:left="181" w:hanging="179"/>
              <w:contextualSpacing/>
              <w:rPr>
                <w:rFonts w:ascii="Arial" w:eastAsia="Arial" w:hAnsi="Arial" w:cs="Arial"/>
              </w:rPr>
            </w:pPr>
            <w:r w:rsidRPr="00DD0560">
              <w:rPr>
                <w:rFonts w:ascii="Arial" w:eastAsia="Arial" w:hAnsi="Arial" w:cs="Arial"/>
              </w:rPr>
              <w:t>Understanding “grit” of sandpaper</w:t>
            </w:r>
          </w:p>
          <w:p w14:paraId="61FDDC3E" w14:textId="77777777" w:rsidR="006E2D30" w:rsidRPr="00DD0560" w:rsidRDefault="006E2D30" w:rsidP="00802D11">
            <w:pPr>
              <w:numPr>
                <w:ilvl w:val="0"/>
                <w:numId w:val="6"/>
              </w:numPr>
              <w:spacing w:line="360" w:lineRule="auto"/>
              <w:ind w:left="181" w:hanging="179"/>
              <w:contextualSpacing/>
              <w:rPr>
                <w:rFonts w:ascii="Arial" w:eastAsia="Arial" w:hAnsi="Arial" w:cs="Arial"/>
              </w:rPr>
            </w:pPr>
            <w:r w:rsidRPr="00DD0560">
              <w:rPr>
                <w:rFonts w:ascii="Arial" w:eastAsia="Arial" w:hAnsi="Arial" w:cs="Arial"/>
              </w:rPr>
              <w:t>Describe tool storage methods</w:t>
            </w:r>
          </w:p>
          <w:p w14:paraId="62F72A96" w14:textId="77777777" w:rsidR="006E2D30" w:rsidRPr="00DD0560" w:rsidRDefault="006E2D30" w:rsidP="00802D11">
            <w:pPr>
              <w:numPr>
                <w:ilvl w:val="0"/>
                <w:numId w:val="6"/>
              </w:numPr>
              <w:spacing w:line="360" w:lineRule="auto"/>
              <w:ind w:left="181" w:hanging="179"/>
              <w:contextualSpacing/>
              <w:rPr>
                <w:rFonts w:ascii="Arial" w:eastAsia="Arial" w:hAnsi="Arial" w:cs="Arial"/>
              </w:rPr>
            </w:pPr>
            <w:r w:rsidRPr="00DD0560">
              <w:rPr>
                <w:rFonts w:ascii="Arial" w:eastAsia="Arial" w:hAnsi="Arial" w:cs="Arial"/>
              </w:rPr>
              <w:t>Significance of PPE during working</w:t>
            </w:r>
          </w:p>
          <w:p w14:paraId="3F29AFA8" w14:textId="77777777" w:rsidR="006E2D30" w:rsidRPr="00DD0560" w:rsidRDefault="006E2D30" w:rsidP="00802D11">
            <w:pPr>
              <w:spacing w:line="360" w:lineRule="auto"/>
              <w:ind w:left="181" w:hanging="179"/>
              <w:contextualSpacing/>
              <w:rPr>
                <w:rFonts w:ascii="Arial" w:eastAsia="Times New Roman" w:hAnsi="Arial" w:cs="Arial"/>
                <w:b/>
                <w:bCs/>
                <w:u w:val="single"/>
              </w:rPr>
            </w:pPr>
            <w:r w:rsidRPr="00DD0560">
              <w:rPr>
                <w:rFonts w:ascii="Arial" w:eastAsia="Times New Roman" w:hAnsi="Arial" w:cs="Arial"/>
                <w:b/>
                <w:bCs/>
                <w:u w:val="single"/>
              </w:rPr>
              <w:t>Practical Activity:</w:t>
            </w:r>
          </w:p>
          <w:p w14:paraId="3D44A0D7" w14:textId="77777777" w:rsidR="006E2D30" w:rsidRPr="00DD0560" w:rsidRDefault="006E2D30" w:rsidP="00802D11">
            <w:pPr>
              <w:spacing w:line="360" w:lineRule="auto"/>
              <w:ind w:left="181" w:hanging="179"/>
              <w:rPr>
                <w:rFonts w:ascii="Arial" w:eastAsia="Times New Roman" w:hAnsi="Arial" w:cs="Arial"/>
              </w:rPr>
            </w:pPr>
            <w:r w:rsidRPr="00DD0560">
              <w:rPr>
                <w:rFonts w:ascii="Arial" w:eastAsia="Arial" w:hAnsi="Arial" w:cs="Arial"/>
              </w:rPr>
              <w:t>Perform leveling of vehicle body by using 60-80 grit sandpaper. Attach 120 grit sandpaper to the dual action sander. Clean the surface and apply putty before paint job</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DB25A9" w14:textId="1CACBAAD" w:rsidR="006E2D30" w:rsidRPr="00DD0560" w:rsidRDefault="006E2D30" w:rsidP="00802D11">
            <w:pPr>
              <w:ind w:left="720" w:hanging="718"/>
              <w:jc w:val="right"/>
              <w:rPr>
                <w:rFonts w:ascii="Arial" w:eastAsia="Arial" w:hAnsi="Arial" w:cs="Arial"/>
              </w:rPr>
            </w:pPr>
            <w:r w:rsidRPr="00DD0560">
              <w:rPr>
                <w:rFonts w:ascii="Arial" w:eastAsia="Arial" w:hAnsi="Arial" w:cs="Arial"/>
              </w:rPr>
              <w:t>Theory-</w:t>
            </w:r>
            <w:r w:rsidR="009C0D1F" w:rsidRPr="00DD0560">
              <w:rPr>
                <w:rFonts w:ascii="Arial" w:eastAsia="Arial" w:hAnsi="Arial" w:cs="Arial"/>
              </w:rPr>
              <w:t>0</w:t>
            </w:r>
            <w:r w:rsidR="00CD1236" w:rsidRPr="00DD0560">
              <w:rPr>
                <w:rFonts w:ascii="Arial" w:eastAsia="Arial" w:hAnsi="Arial" w:cs="Arial"/>
              </w:rPr>
              <w:t>.5Hrs</w:t>
            </w:r>
          </w:p>
          <w:p w14:paraId="4E4077CB" w14:textId="64BB5CE4" w:rsidR="006E2D30" w:rsidRPr="00DD0560" w:rsidRDefault="006E2D30" w:rsidP="00802D11">
            <w:pPr>
              <w:ind w:left="-34"/>
              <w:jc w:val="right"/>
              <w:rPr>
                <w:rFonts w:ascii="Arial" w:eastAsia="Arial" w:hAnsi="Arial" w:cs="Arial"/>
              </w:rPr>
            </w:pPr>
            <w:r w:rsidRPr="00DD0560">
              <w:rPr>
                <w:rFonts w:ascii="Arial" w:eastAsia="Arial" w:hAnsi="Arial" w:cs="Arial"/>
              </w:rPr>
              <w:t>Practical-</w:t>
            </w:r>
            <w:r w:rsidR="00CD1236" w:rsidRPr="00DD0560">
              <w:rPr>
                <w:rFonts w:ascii="Arial" w:eastAsia="Arial" w:hAnsi="Arial" w:cs="Arial"/>
              </w:rPr>
              <w:t>1.5Hrs</w:t>
            </w:r>
          </w:p>
          <w:p w14:paraId="1A4097D1" w14:textId="6F9604D3" w:rsidR="006E2D30" w:rsidRPr="00DD0560" w:rsidRDefault="006E2D30" w:rsidP="00CD1236">
            <w:pPr>
              <w:spacing w:line="276" w:lineRule="auto"/>
              <w:ind w:left="2"/>
              <w:jc w:val="right"/>
              <w:rPr>
                <w:rFonts w:ascii="Arial" w:eastAsia="Arial" w:hAnsi="Arial" w:cs="Arial"/>
              </w:rPr>
            </w:pPr>
            <w:r w:rsidRPr="00DD0560">
              <w:rPr>
                <w:rFonts w:ascii="Arial" w:eastAsia="Arial" w:hAnsi="Arial" w:cs="Arial"/>
              </w:rPr>
              <w:t xml:space="preserve">Total- </w:t>
            </w:r>
            <w:r w:rsidR="00DD0560" w:rsidRPr="00DD0560">
              <w:rPr>
                <w:rFonts w:ascii="Arial" w:eastAsia="Arial" w:hAnsi="Arial" w:cs="Arial"/>
              </w:rPr>
              <w:t>0</w:t>
            </w:r>
            <w:r w:rsidR="00CD1236" w:rsidRPr="00DD0560">
              <w:rPr>
                <w:rFonts w:ascii="Arial" w:eastAsia="Arial" w:hAnsi="Arial" w:cs="Arial"/>
              </w:rPr>
              <w:t>2</w:t>
            </w:r>
            <w:r w:rsidRPr="00DD0560">
              <w:rPr>
                <w:rFonts w:ascii="Arial" w:eastAsia="Arial" w:hAnsi="Arial" w:cs="Arial"/>
              </w:rPr>
              <w:t>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3B0CE413"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General Hand Tools</w:t>
            </w:r>
          </w:p>
          <w:p w14:paraId="78967AC0"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Solvent Resistance Gloves</w:t>
            </w:r>
          </w:p>
          <w:p w14:paraId="3FF00D63"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Apron</w:t>
            </w:r>
          </w:p>
          <w:p w14:paraId="773E6FB2"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Google</w:t>
            </w:r>
          </w:p>
          <w:p w14:paraId="314FEC9C"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Respirator</w:t>
            </w:r>
          </w:p>
          <w:p w14:paraId="6234FAB5"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Dry Sanding Machine</w:t>
            </w:r>
          </w:p>
          <w:p w14:paraId="2582CA05"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Sanders</w:t>
            </w:r>
          </w:p>
          <w:p w14:paraId="258CFA9C"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Hand Sanding Block</w:t>
            </w:r>
          </w:p>
          <w:p w14:paraId="2C76EF84"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Weighing Scale</w:t>
            </w:r>
          </w:p>
          <w:p w14:paraId="69CF614F"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Paint Mixing Stick</w:t>
            </w:r>
          </w:p>
          <w:p w14:paraId="53D5030B"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Putty Spatula</w:t>
            </w:r>
          </w:p>
          <w:p w14:paraId="2DE293B1"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Air Compressor</w:t>
            </w:r>
          </w:p>
          <w:p w14:paraId="6848A6D8"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Spray Gun</w:t>
            </w:r>
          </w:p>
          <w:p w14:paraId="4635997D"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Air blow Gun</w:t>
            </w:r>
          </w:p>
          <w:p w14:paraId="114E3544"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Shop cloth</w:t>
            </w:r>
          </w:p>
          <w:p w14:paraId="005E37EA"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Polyester Putty</w:t>
            </w:r>
          </w:p>
          <w:p w14:paraId="3993C70D"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NC Putty</w:t>
            </w:r>
          </w:p>
          <w:p w14:paraId="75481CA8"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NC Primer</w:t>
            </w:r>
          </w:p>
          <w:p w14:paraId="6A804693"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Urethane Primer</w:t>
            </w:r>
          </w:p>
          <w:p w14:paraId="562064D2"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Orbital Sand Papers</w:t>
            </w:r>
          </w:p>
          <w:p w14:paraId="33C8A9F3"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Sand Paper for Hand Block</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2CAB11" w14:textId="77777777" w:rsidR="006E2D30" w:rsidRPr="00DD0560" w:rsidRDefault="006E2D30" w:rsidP="00802D11">
            <w:pPr>
              <w:ind w:left="2"/>
              <w:rPr>
                <w:rFonts w:ascii="Arial" w:eastAsia="Arial" w:hAnsi="Arial" w:cs="Arial"/>
                <w:b/>
                <w:sz w:val="24"/>
              </w:rPr>
            </w:pPr>
            <w:r w:rsidRPr="00DD0560">
              <w:rPr>
                <w:rFonts w:ascii="Arial" w:eastAsia="Arial" w:hAnsi="Arial" w:cs="Arial"/>
                <w:bCs/>
              </w:rPr>
              <w:t>Class Room and workshop</w:t>
            </w:r>
          </w:p>
        </w:tc>
      </w:tr>
      <w:tr w:rsidR="00DD0560" w:rsidRPr="00DD0560" w14:paraId="6F224608" w14:textId="77777777" w:rsidTr="00802D11">
        <w:trPr>
          <w:trHeight w:val="350"/>
        </w:trPr>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493C96" w14:textId="77777777" w:rsidR="006E2D30" w:rsidRPr="00DD0560" w:rsidRDefault="006E2D30" w:rsidP="00802D11">
            <w:pPr>
              <w:pStyle w:val="ListParagraph"/>
              <w:numPr>
                <w:ilvl w:val="0"/>
                <w:numId w:val="337"/>
              </w:numPr>
              <w:spacing w:line="360" w:lineRule="auto"/>
              <w:ind w:left="0" w:firstLine="0"/>
              <w:rPr>
                <w:rFonts w:ascii="Arial" w:eastAsia="Arial" w:hAnsi="Arial" w:cs="Arial"/>
              </w:rPr>
            </w:pPr>
            <w:r w:rsidRPr="00DD0560">
              <w:rPr>
                <w:rFonts w:ascii="Arial" w:hAnsi="Arial" w:cs="Arial"/>
              </w:rPr>
              <w:t>Apply polyester putty manually</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14:paraId="60A61E75" w14:textId="77777777" w:rsidR="006E2D30" w:rsidRPr="00DD0560" w:rsidRDefault="006E2D30" w:rsidP="00802D11">
            <w:pPr>
              <w:spacing w:line="360" w:lineRule="auto"/>
              <w:ind w:left="181" w:hanging="179"/>
              <w:rPr>
                <w:rFonts w:ascii="Arial" w:eastAsia="Arial" w:hAnsi="Arial" w:cs="Arial"/>
                <w:b/>
              </w:rPr>
            </w:pPr>
            <w:r w:rsidRPr="00DD0560">
              <w:rPr>
                <w:rFonts w:ascii="Arial" w:eastAsia="Arial" w:hAnsi="Arial" w:cs="Arial"/>
                <w:b/>
              </w:rPr>
              <w:t>Trainee will be able to:</w:t>
            </w:r>
          </w:p>
          <w:p w14:paraId="5FEB51C8"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Identify the areas for applying the putty</w:t>
            </w:r>
          </w:p>
          <w:p w14:paraId="61AD5958"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Collect the tools &amp; equipment and materials</w:t>
            </w:r>
          </w:p>
          <w:p w14:paraId="52497031"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 xml:space="preserve">Wear PPE according to instruction </w:t>
            </w:r>
          </w:p>
          <w:p w14:paraId="6661DEDE"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Mix the putty and the hardener</w:t>
            </w:r>
          </w:p>
          <w:p w14:paraId="53AFC709" w14:textId="77777777" w:rsidR="006E2D30" w:rsidRPr="00DD0560" w:rsidRDefault="006E2D30" w:rsidP="00802D11">
            <w:pPr>
              <w:pStyle w:val="ListParagraph"/>
              <w:numPr>
                <w:ilvl w:val="0"/>
                <w:numId w:val="2"/>
              </w:numPr>
              <w:spacing w:line="360" w:lineRule="auto"/>
              <w:ind w:left="181" w:hanging="179"/>
              <w:rPr>
                <w:rFonts w:ascii="Arial" w:hAnsi="Arial" w:cs="Arial"/>
              </w:rPr>
            </w:pPr>
            <w:r w:rsidRPr="00DD0560">
              <w:rPr>
                <w:rFonts w:ascii="Arial" w:hAnsi="Arial" w:cs="Arial"/>
              </w:rPr>
              <w:t xml:space="preserve">Mix the putty by moving the mixing stick up and down while turning the can. </w:t>
            </w:r>
          </w:p>
          <w:p w14:paraId="19737CB0" w14:textId="77777777" w:rsidR="006E2D30" w:rsidRPr="00DD0560" w:rsidRDefault="006E2D30" w:rsidP="00802D11">
            <w:pPr>
              <w:pStyle w:val="ListParagraph"/>
              <w:numPr>
                <w:ilvl w:val="0"/>
                <w:numId w:val="2"/>
              </w:numPr>
              <w:spacing w:line="360" w:lineRule="auto"/>
              <w:ind w:left="181" w:hanging="179"/>
              <w:rPr>
                <w:rFonts w:ascii="Arial" w:hAnsi="Arial" w:cs="Arial"/>
              </w:rPr>
            </w:pPr>
            <w:r w:rsidRPr="00DD0560">
              <w:rPr>
                <w:rFonts w:ascii="Arial" w:hAnsi="Arial" w:cs="Arial"/>
              </w:rPr>
              <w:t>Tighten the cap of tube and massage the entire tube to mix the hardener</w:t>
            </w:r>
          </w:p>
          <w:p w14:paraId="7E832C4C"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Combine the putty and hardener for mixing ratio follow the manufacturer instruction.</w:t>
            </w:r>
          </w:p>
          <w:p w14:paraId="094760F0"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Apply putty thinly with in 10mm of the outer edge of the scuffed area.</w:t>
            </w:r>
          </w:p>
          <w:p w14:paraId="125E9E73"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Apply putty higher than the undamaged surface overlaps 1/3 of the previously applied putty.</w:t>
            </w:r>
          </w:p>
          <w:p w14:paraId="52F14B49"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hAnsi="Arial" w:cs="Arial"/>
              </w:rPr>
              <w:t>Clean the workplace tools &amp; equipment and store them properly.</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0DE2217D"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Steps to identify areas for applying putty</w:t>
            </w:r>
          </w:p>
          <w:p w14:paraId="372B7674"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Significance of wearing PPE</w:t>
            </w:r>
          </w:p>
          <w:p w14:paraId="196C02E8"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Understanding use of hardener</w:t>
            </w:r>
          </w:p>
          <w:p w14:paraId="5FB82BB0"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Methods to mix putty ad hardener</w:t>
            </w:r>
          </w:p>
          <w:p w14:paraId="3770DBA0"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Significance of mix ratio of putty and hardener</w:t>
            </w:r>
          </w:p>
          <w:p w14:paraId="7FA6570C"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Understanding significance of scuffed area</w:t>
            </w:r>
          </w:p>
          <w:p w14:paraId="2B6663F7"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Method to apply putty with a margin from the outer edge of the scuffed area</w:t>
            </w:r>
          </w:p>
          <w:p w14:paraId="1215D745"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Importance of applying putty higher than the damaged area</w:t>
            </w:r>
          </w:p>
          <w:p w14:paraId="6AF0320E" w14:textId="77777777" w:rsidR="006E2D30" w:rsidRPr="00DD0560" w:rsidRDefault="006E2D30" w:rsidP="00802D11">
            <w:pPr>
              <w:spacing w:line="360" w:lineRule="auto"/>
              <w:ind w:left="181" w:hanging="179"/>
              <w:contextualSpacing/>
              <w:rPr>
                <w:rFonts w:ascii="Arial" w:eastAsia="Times New Roman" w:hAnsi="Arial" w:cs="Arial"/>
                <w:b/>
                <w:bCs/>
                <w:u w:val="single"/>
              </w:rPr>
            </w:pPr>
            <w:r w:rsidRPr="00DD0560">
              <w:rPr>
                <w:rFonts w:ascii="Arial" w:eastAsia="Times New Roman" w:hAnsi="Arial" w:cs="Arial"/>
                <w:b/>
                <w:bCs/>
                <w:u w:val="single"/>
              </w:rPr>
              <w:t>Practical Activity:</w:t>
            </w:r>
          </w:p>
          <w:p w14:paraId="1BBD2193" w14:textId="77777777" w:rsidR="006E2D30" w:rsidRPr="00DD0560" w:rsidRDefault="006E2D30" w:rsidP="00802D11">
            <w:pPr>
              <w:spacing w:line="360" w:lineRule="auto"/>
              <w:ind w:left="181" w:hanging="179"/>
              <w:rPr>
                <w:rFonts w:ascii="Arial" w:eastAsia="Times New Roman" w:hAnsi="Arial" w:cs="Arial"/>
              </w:rPr>
            </w:pPr>
            <w:r w:rsidRPr="00DD0560">
              <w:rPr>
                <w:rFonts w:ascii="Arial" w:eastAsia="Times New Roman" w:hAnsi="Arial" w:cs="Arial"/>
              </w:rPr>
              <w:t>Perform inspection to apply putty. Define mix ratio with the hardener, fill the tube and mix thoroughly to get homogenous mixture. Apply putty with a 10 mm margin from the scuffed area. Make sure overlapping of the previously applied putty.</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BDB9D4" w14:textId="0EBF39F5" w:rsidR="006E2D30" w:rsidRPr="00DD0560" w:rsidRDefault="006E2D30" w:rsidP="00802D11">
            <w:pPr>
              <w:ind w:left="720" w:hanging="718"/>
              <w:jc w:val="right"/>
              <w:rPr>
                <w:rFonts w:ascii="Arial" w:eastAsia="Arial" w:hAnsi="Arial" w:cs="Arial"/>
              </w:rPr>
            </w:pPr>
            <w:r w:rsidRPr="00DD0560">
              <w:rPr>
                <w:rFonts w:ascii="Arial" w:eastAsia="Arial" w:hAnsi="Arial" w:cs="Arial"/>
              </w:rPr>
              <w:t>Theory-</w:t>
            </w:r>
            <w:r w:rsidR="00CD1236" w:rsidRPr="00DD0560">
              <w:rPr>
                <w:rFonts w:ascii="Arial" w:eastAsia="Arial" w:hAnsi="Arial" w:cs="Arial"/>
              </w:rPr>
              <w:t>0.5Hrs</w:t>
            </w:r>
          </w:p>
          <w:p w14:paraId="268EC10D" w14:textId="6FF0D734" w:rsidR="006E2D30" w:rsidRPr="00DD0560" w:rsidRDefault="006E2D30" w:rsidP="00802D11">
            <w:pPr>
              <w:ind w:left="-34"/>
              <w:jc w:val="right"/>
              <w:rPr>
                <w:rFonts w:ascii="Arial" w:eastAsia="Arial" w:hAnsi="Arial" w:cs="Arial"/>
              </w:rPr>
            </w:pPr>
            <w:r w:rsidRPr="00DD0560">
              <w:rPr>
                <w:rFonts w:ascii="Arial" w:eastAsia="Arial" w:hAnsi="Arial" w:cs="Arial"/>
              </w:rPr>
              <w:t>Practical-</w:t>
            </w:r>
            <w:r w:rsidR="00DD0560" w:rsidRPr="00DD0560">
              <w:rPr>
                <w:rFonts w:ascii="Arial" w:eastAsia="Arial" w:hAnsi="Arial" w:cs="Arial"/>
              </w:rPr>
              <w:t>3</w:t>
            </w:r>
            <w:r w:rsidR="00E736E8" w:rsidRPr="00DD0560">
              <w:rPr>
                <w:rFonts w:ascii="Arial" w:eastAsia="Arial" w:hAnsi="Arial" w:cs="Arial"/>
              </w:rPr>
              <w:t>.5</w:t>
            </w:r>
            <w:r w:rsidR="00CD1236" w:rsidRPr="00DD0560">
              <w:rPr>
                <w:rFonts w:ascii="Arial" w:eastAsia="Arial" w:hAnsi="Arial" w:cs="Arial"/>
              </w:rPr>
              <w:t>Hrs</w:t>
            </w:r>
          </w:p>
          <w:p w14:paraId="4D90CAB1" w14:textId="651F4CE1" w:rsidR="006E2D30" w:rsidRPr="00DD0560" w:rsidRDefault="006E2D30" w:rsidP="00CD1236">
            <w:pPr>
              <w:spacing w:line="276" w:lineRule="auto"/>
              <w:ind w:left="2"/>
              <w:jc w:val="right"/>
              <w:rPr>
                <w:rFonts w:ascii="Arial" w:eastAsia="Arial" w:hAnsi="Arial" w:cs="Arial"/>
              </w:rPr>
            </w:pPr>
            <w:r w:rsidRPr="00DD0560">
              <w:rPr>
                <w:rFonts w:ascii="Arial" w:eastAsia="Arial" w:hAnsi="Arial" w:cs="Arial"/>
              </w:rPr>
              <w:t xml:space="preserve">Total- </w:t>
            </w:r>
            <w:r w:rsidR="00DD0560" w:rsidRPr="00DD0560">
              <w:rPr>
                <w:rFonts w:ascii="Arial" w:eastAsia="Arial" w:hAnsi="Arial" w:cs="Arial"/>
              </w:rPr>
              <w:t>04</w:t>
            </w:r>
            <w:r w:rsidRPr="00DD0560">
              <w:rPr>
                <w:rFonts w:ascii="Arial" w:eastAsia="Arial" w:hAnsi="Arial" w:cs="Arial"/>
              </w:rPr>
              <w:t>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46BCC044"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General Hand Tools</w:t>
            </w:r>
          </w:p>
          <w:p w14:paraId="5228D3FB"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Solvent Resistance Gloves</w:t>
            </w:r>
          </w:p>
          <w:p w14:paraId="035937E0"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Apron</w:t>
            </w:r>
          </w:p>
          <w:p w14:paraId="10C1513D"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Google</w:t>
            </w:r>
          </w:p>
          <w:p w14:paraId="635641DD"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Respirator</w:t>
            </w:r>
          </w:p>
          <w:p w14:paraId="7F2997AB"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Dry Sanding Machine</w:t>
            </w:r>
          </w:p>
          <w:p w14:paraId="79AC79E6"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Sanders</w:t>
            </w:r>
          </w:p>
          <w:p w14:paraId="68CD5347"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Hand Sanding Block</w:t>
            </w:r>
          </w:p>
          <w:p w14:paraId="2800CC32"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Weighing Scale</w:t>
            </w:r>
          </w:p>
          <w:p w14:paraId="41A6683D"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Paint Mixing Stick</w:t>
            </w:r>
          </w:p>
          <w:p w14:paraId="27F9D057"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Putty Spatula</w:t>
            </w:r>
          </w:p>
          <w:p w14:paraId="35BA6DD3"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Air Compressor</w:t>
            </w:r>
          </w:p>
          <w:p w14:paraId="4C1417C9"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Spray Gun</w:t>
            </w:r>
          </w:p>
          <w:p w14:paraId="39E15595"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Air blow Gun</w:t>
            </w:r>
          </w:p>
          <w:p w14:paraId="149D0D9F"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Shop cloth</w:t>
            </w:r>
          </w:p>
          <w:p w14:paraId="68205417"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Polyester Putty</w:t>
            </w:r>
          </w:p>
          <w:p w14:paraId="3B46F390"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NC Putty</w:t>
            </w:r>
          </w:p>
          <w:p w14:paraId="2BFAA2CC"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NC Primer</w:t>
            </w:r>
          </w:p>
          <w:p w14:paraId="49442A86"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Urethane Primer</w:t>
            </w:r>
          </w:p>
          <w:p w14:paraId="57203C48"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Orbital Sand Papers</w:t>
            </w:r>
          </w:p>
          <w:p w14:paraId="0AB57BB0"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Sand Paper for Hand Block</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56C722" w14:textId="77777777" w:rsidR="006E2D30" w:rsidRPr="00DD0560" w:rsidRDefault="006E2D30" w:rsidP="00802D11">
            <w:pPr>
              <w:ind w:left="2"/>
              <w:rPr>
                <w:rFonts w:ascii="Arial" w:eastAsia="Arial" w:hAnsi="Arial" w:cs="Arial"/>
                <w:b/>
                <w:sz w:val="24"/>
              </w:rPr>
            </w:pPr>
            <w:r w:rsidRPr="00DD0560">
              <w:rPr>
                <w:rFonts w:ascii="Arial" w:eastAsia="Arial" w:hAnsi="Arial" w:cs="Arial"/>
                <w:bCs/>
              </w:rPr>
              <w:t>Class Room and workshop</w:t>
            </w:r>
          </w:p>
        </w:tc>
      </w:tr>
      <w:tr w:rsidR="00DD0560" w:rsidRPr="00DD0560" w14:paraId="2D59F3BD" w14:textId="77777777" w:rsidTr="00802D11">
        <w:trPr>
          <w:trHeight w:val="350"/>
        </w:trPr>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E5834A" w14:textId="77777777" w:rsidR="006E2D30" w:rsidRPr="00DD0560" w:rsidRDefault="006E2D30" w:rsidP="00802D11">
            <w:pPr>
              <w:pStyle w:val="ListParagraph"/>
              <w:numPr>
                <w:ilvl w:val="0"/>
                <w:numId w:val="337"/>
              </w:numPr>
              <w:spacing w:line="360" w:lineRule="auto"/>
              <w:ind w:left="0" w:firstLine="0"/>
              <w:rPr>
                <w:rFonts w:ascii="Arial" w:eastAsia="Arial" w:hAnsi="Arial" w:cs="Arial"/>
              </w:rPr>
            </w:pPr>
            <w:r w:rsidRPr="00DD0560">
              <w:rPr>
                <w:rFonts w:ascii="Arial" w:hAnsi="Arial" w:cs="Arial"/>
              </w:rPr>
              <w:t>Putty sanding by Dry sanding machine</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14:paraId="4FEA7464" w14:textId="77777777" w:rsidR="006E2D30" w:rsidRPr="00DD0560" w:rsidRDefault="006E2D30" w:rsidP="00802D11">
            <w:pPr>
              <w:spacing w:line="360" w:lineRule="auto"/>
              <w:ind w:left="181" w:hanging="179"/>
              <w:rPr>
                <w:rFonts w:ascii="Arial" w:eastAsia="Arial" w:hAnsi="Arial" w:cs="Arial"/>
                <w:b/>
              </w:rPr>
            </w:pPr>
            <w:r w:rsidRPr="00DD0560">
              <w:rPr>
                <w:rFonts w:ascii="Arial" w:eastAsia="Arial" w:hAnsi="Arial" w:cs="Arial"/>
                <w:b/>
              </w:rPr>
              <w:t>Trainee will be able to:</w:t>
            </w:r>
          </w:p>
          <w:p w14:paraId="707FF73E"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Identify the areas to be sanded</w:t>
            </w:r>
          </w:p>
          <w:p w14:paraId="783CFA55"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Collect the tools equipment and materials</w:t>
            </w:r>
          </w:p>
          <w:p w14:paraId="565C95F9"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Wear PPE according to instruction</w:t>
            </w:r>
          </w:p>
          <w:p w14:paraId="38F25E7A"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Identify the parts to be protected</w:t>
            </w:r>
          </w:p>
          <w:p w14:paraId="451F532C"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 xml:space="preserve">Adjust the tools and </w:t>
            </w:r>
            <w:proofErr w:type="gramStart"/>
            <w:r w:rsidRPr="00DD0560">
              <w:rPr>
                <w:rFonts w:ascii="Arial" w:hAnsi="Arial" w:cs="Arial"/>
              </w:rPr>
              <w:t>equipment  for</w:t>
            </w:r>
            <w:proofErr w:type="gramEnd"/>
            <w:r w:rsidRPr="00DD0560">
              <w:rPr>
                <w:rFonts w:ascii="Arial" w:hAnsi="Arial" w:cs="Arial"/>
              </w:rPr>
              <w:t xml:space="preserve"> sanding</w:t>
            </w:r>
          </w:p>
          <w:p w14:paraId="5DC6AB8E"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Stand in a position where the sander can reach both ends of the putty application area easily</w:t>
            </w:r>
          </w:p>
          <w:p w14:paraId="29B047FF"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Start sanding when the putty and panel reach room temperature</w:t>
            </w:r>
          </w:p>
          <w:p w14:paraId="6AC6BA35"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 xml:space="preserve">Use a sander with </w:t>
            </w:r>
            <w:proofErr w:type="gramStart"/>
            <w:r w:rsidRPr="00DD0560">
              <w:rPr>
                <w:rFonts w:ascii="Arial" w:hAnsi="Arial" w:cs="Arial"/>
              </w:rPr>
              <w:t>80  grit</w:t>
            </w:r>
            <w:proofErr w:type="gramEnd"/>
            <w:r w:rsidRPr="00DD0560">
              <w:rPr>
                <w:rFonts w:ascii="Arial" w:hAnsi="Arial" w:cs="Arial"/>
              </w:rPr>
              <w:t xml:space="preserve"> sandpaper to remove dent or bump from putty surface</w:t>
            </w:r>
          </w:p>
          <w:p w14:paraId="64E26269"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Sand the putty surface to 80% of the correct surface with 120 grit sand paper</w:t>
            </w:r>
          </w:p>
          <w:p w14:paraId="5BE64A5B"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Sand the putty surface to 90% of the correct surface with 180 to 220 grit sand paper</w:t>
            </w:r>
          </w:p>
          <w:p w14:paraId="2CBF7AB3"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Sand with 320 grit sandpaper for surface finishing</w:t>
            </w:r>
          </w:p>
          <w:p w14:paraId="48D2DF3F"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 xml:space="preserve">Check the finish of putty surface remove all abrasion mark </w:t>
            </w:r>
          </w:p>
          <w:p w14:paraId="5CCB52E5"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hAnsi="Arial" w:cs="Arial"/>
              </w:rPr>
              <w:t>Clean the work place tools &amp; equipment and store them properly</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7F380151"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Steps to identify areas to be sanded.</w:t>
            </w:r>
          </w:p>
          <w:p w14:paraId="2297705F"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Understanding significance of room temperature before applying putty</w:t>
            </w:r>
          </w:p>
          <w:p w14:paraId="26BEAE60" w14:textId="77777777" w:rsidR="006E2D30" w:rsidRPr="00DD0560" w:rsidRDefault="006E2D30" w:rsidP="00802D11">
            <w:pPr>
              <w:pStyle w:val="ListParagraph"/>
              <w:numPr>
                <w:ilvl w:val="0"/>
                <w:numId w:val="6"/>
              </w:numPr>
              <w:spacing w:line="360" w:lineRule="auto"/>
              <w:ind w:left="181" w:hanging="179"/>
              <w:rPr>
                <w:rFonts w:ascii="Arial" w:eastAsia="Times New Roman" w:hAnsi="Arial" w:cs="Arial"/>
              </w:rPr>
            </w:pPr>
            <w:r w:rsidRPr="00DD0560">
              <w:rPr>
                <w:rFonts w:ascii="Arial" w:eastAsia="Times New Roman" w:hAnsi="Arial" w:cs="Arial"/>
              </w:rPr>
              <w:t>Understanding “Grit” of sand papers for surface correction, and surface finishing</w:t>
            </w:r>
          </w:p>
          <w:p w14:paraId="7C3465C0" w14:textId="77777777" w:rsidR="006E2D30" w:rsidRPr="00DD0560" w:rsidRDefault="006E2D30" w:rsidP="00802D11">
            <w:pPr>
              <w:pStyle w:val="ListParagraph"/>
              <w:numPr>
                <w:ilvl w:val="0"/>
                <w:numId w:val="6"/>
              </w:numPr>
              <w:spacing w:line="360" w:lineRule="auto"/>
              <w:ind w:left="181" w:hanging="179"/>
              <w:rPr>
                <w:rFonts w:ascii="Arial" w:eastAsia="Times New Roman" w:hAnsi="Arial" w:cs="Arial"/>
              </w:rPr>
            </w:pPr>
            <w:r w:rsidRPr="00DD0560">
              <w:rPr>
                <w:rFonts w:ascii="Arial" w:eastAsia="Times New Roman" w:hAnsi="Arial" w:cs="Arial"/>
              </w:rPr>
              <w:t>Methods to remove abrasion marks</w:t>
            </w:r>
          </w:p>
          <w:p w14:paraId="01305E88" w14:textId="77777777" w:rsidR="006E2D30" w:rsidRPr="00DD0560" w:rsidRDefault="006E2D30" w:rsidP="00802D11">
            <w:pPr>
              <w:spacing w:line="360" w:lineRule="auto"/>
              <w:ind w:left="181" w:hanging="179"/>
              <w:contextualSpacing/>
              <w:rPr>
                <w:rFonts w:ascii="Arial" w:eastAsia="Times New Roman" w:hAnsi="Arial" w:cs="Arial"/>
                <w:b/>
                <w:bCs/>
                <w:u w:val="single"/>
              </w:rPr>
            </w:pPr>
            <w:r w:rsidRPr="00DD0560">
              <w:rPr>
                <w:rFonts w:ascii="Arial" w:eastAsia="Times New Roman" w:hAnsi="Arial" w:cs="Arial"/>
                <w:b/>
                <w:bCs/>
                <w:u w:val="single"/>
              </w:rPr>
              <w:t>Practical Activity:</w:t>
            </w:r>
          </w:p>
          <w:p w14:paraId="37A72A8C" w14:textId="77777777" w:rsidR="006E2D30" w:rsidRPr="00DD0560" w:rsidRDefault="006E2D30" w:rsidP="00802D11">
            <w:pPr>
              <w:autoSpaceDE w:val="0"/>
              <w:autoSpaceDN w:val="0"/>
              <w:adjustRightInd w:val="0"/>
              <w:spacing w:line="360" w:lineRule="auto"/>
              <w:ind w:left="181" w:hanging="179"/>
              <w:rPr>
                <w:rFonts w:ascii="Arial" w:hAnsi="Arial" w:cs="Arial"/>
              </w:rPr>
            </w:pPr>
            <w:r w:rsidRPr="00DD0560">
              <w:rPr>
                <w:rFonts w:ascii="Arial" w:eastAsia="Times New Roman" w:hAnsi="Arial" w:cs="Arial"/>
              </w:rPr>
              <w:t xml:space="preserve">Perform inspection of areas for sanding. Wear PPE before working identify parts to be protected. Check room temperature before sanding. Use a sander with </w:t>
            </w:r>
            <w:proofErr w:type="gramStart"/>
            <w:r w:rsidRPr="00DD0560">
              <w:rPr>
                <w:rFonts w:ascii="Arial" w:eastAsia="Times New Roman" w:hAnsi="Arial" w:cs="Arial"/>
              </w:rPr>
              <w:t>80  grit</w:t>
            </w:r>
            <w:proofErr w:type="gramEnd"/>
            <w:r w:rsidRPr="00DD0560">
              <w:rPr>
                <w:rFonts w:ascii="Arial" w:eastAsia="Times New Roman" w:hAnsi="Arial" w:cs="Arial"/>
              </w:rPr>
              <w:t xml:space="preserve"> sandpaper to remove dent or bump from putty surface. Use 120 grit sand paper to correct 80% surface, use 180-220 grit sand paper to current 90% surface, sand with 320 grit sandpaper for surface finishing.</w:t>
            </w:r>
            <w:r w:rsidRPr="00DD0560">
              <w:rPr>
                <w:rFonts w:ascii="Arial" w:hAnsi="Arial" w:cs="Arial"/>
              </w:rPr>
              <w:t xml:space="preserve"> Check the finish of putty surface remove all abrasion mark </w:t>
            </w:r>
          </w:p>
          <w:p w14:paraId="23181DF8" w14:textId="77777777" w:rsidR="006E2D30" w:rsidRPr="00DD0560" w:rsidRDefault="006E2D30" w:rsidP="00802D11">
            <w:pPr>
              <w:spacing w:line="360" w:lineRule="auto"/>
              <w:ind w:left="181" w:hanging="179"/>
              <w:rPr>
                <w:rFonts w:ascii="Arial" w:eastAsia="Times New Roman" w:hAnsi="Arial" w:cs="Arial"/>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42819E" w14:textId="4DC967EB" w:rsidR="006E2D30" w:rsidRPr="00DD0560" w:rsidRDefault="006E2D30" w:rsidP="00802D11">
            <w:pPr>
              <w:ind w:left="720" w:hanging="718"/>
              <w:jc w:val="right"/>
              <w:rPr>
                <w:rFonts w:ascii="Arial" w:eastAsia="Arial" w:hAnsi="Arial" w:cs="Arial"/>
              </w:rPr>
            </w:pPr>
            <w:r w:rsidRPr="00DD0560">
              <w:rPr>
                <w:rFonts w:ascii="Arial" w:eastAsia="Arial" w:hAnsi="Arial" w:cs="Arial"/>
              </w:rPr>
              <w:t>Theory-</w:t>
            </w:r>
            <w:r w:rsidR="00CD1236" w:rsidRPr="00DD0560">
              <w:rPr>
                <w:rFonts w:ascii="Arial" w:eastAsia="Arial" w:hAnsi="Arial" w:cs="Arial"/>
              </w:rPr>
              <w:t>0.5Hrs</w:t>
            </w:r>
          </w:p>
          <w:p w14:paraId="65737206" w14:textId="3B83A4DC" w:rsidR="006E2D30" w:rsidRPr="00DD0560" w:rsidRDefault="006E2D30" w:rsidP="00802D11">
            <w:pPr>
              <w:ind w:left="-34"/>
              <w:jc w:val="right"/>
              <w:rPr>
                <w:rFonts w:ascii="Arial" w:eastAsia="Arial" w:hAnsi="Arial" w:cs="Arial"/>
              </w:rPr>
            </w:pPr>
            <w:r w:rsidRPr="00DD0560">
              <w:rPr>
                <w:rFonts w:ascii="Arial" w:eastAsia="Arial" w:hAnsi="Arial" w:cs="Arial"/>
              </w:rPr>
              <w:t>Practical-</w:t>
            </w:r>
            <w:r w:rsidR="00CD1236" w:rsidRPr="00DD0560">
              <w:rPr>
                <w:rFonts w:ascii="Arial" w:eastAsia="Arial" w:hAnsi="Arial" w:cs="Arial"/>
              </w:rPr>
              <w:t>1.5Hrs</w:t>
            </w:r>
          </w:p>
          <w:p w14:paraId="18EA321D" w14:textId="433D8C48" w:rsidR="006E2D30" w:rsidRPr="00DD0560" w:rsidRDefault="006E2D30" w:rsidP="00CD1236">
            <w:pPr>
              <w:spacing w:line="276" w:lineRule="auto"/>
              <w:ind w:left="2"/>
              <w:jc w:val="right"/>
              <w:rPr>
                <w:rFonts w:ascii="Arial" w:eastAsia="Arial" w:hAnsi="Arial" w:cs="Arial"/>
              </w:rPr>
            </w:pPr>
            <w:r w:rsidRPr="00DD0560">
              <w:rPr>
                <w:rFonts w:ascii="Arial" w:eastAsia="Arial" w:hAnsi="Arial" w:cs="Arial"/>
              </w:rPr>
              <w:t xml:space="preserve">Total- </w:t>
            </w:r>
            <w:r w:rsidR="00CD1236" w:rsidRPr="00DD0560">
              <w:rPr>
                <w:rFonts w:ascii="Arial" w:eastAsia="Arial" w:hAnsi="Arial" w:cs="Arial"/>
              </w:rPr>
              <w:t>02</w:t>
            </w:r>
            <w:r w:rsidRPr="00DD0560">
              <w:rPr>
                <w:rFonts w:ascii="Arial" w:eastAsia="Arial" w:hAnsi="Arial" w:cs="Arial"/>
              </w:rPr>
              <w:t>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6B914585"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General Hand Tools</w:t>
            </w:r>
          </w:p>
          <w:p w14:paraId="3F24E7FE"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Solvent Resistance Gloves</w:t>
            </w:r>
          </w:p>
          <w:p w14:paraId="05E4CBAD"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Apron</w:t>
            </w:r>
          </w:p>
          <w:p w14:paraId="35665B81"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Google</w:t>
            </w:r>
          </w:p>
          <w:p w14:paraId="32D12B6C"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Respirator</w:t>
            </w:r>
          </w:p>
          <w:p w14:paraId="1D7B939F"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Dry Sanding Machine</w:t>
            </w:r>
          </w:p>
          <w:p w14:paraId="28DAF5E2"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Sanders</w:t>
            </w:r>
          </w:p>
          <w:p w14:paraId="73179EA3"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Hand Sanding Block</w:t>
            </w:r>
          </w:p>
          <w:p w14:paraId="6C2DD49D"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Weighing Scale</w:t>
            </w:r>
          </w:p>
          <w:p w14:paraId="35427F8D"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Paint Mixing Stick</w:t>
            </w:r>
          </w:p>
          <w:p w14:paraId="53240915"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Putty Spatula</w:t>
            </w:r>
          </w:p>
          <w:p w14:paraId="287D41B3"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Air Compressor</w:t>
            </w:r>
          </w:p>
          <w:p w14:paraId="684E260C"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Spray Gun</w:t>
            </w:r>
          </w:p>
          <w:p w14:paraId="19169924"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Air blow Gun</w:t>
            </w:r>
          </w:p>
          <w:p w14:paraId="12FDBA72"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Shop cloth</w:t>
            </w:r>
          </w:p>
          <w:p w14:paraId="2AE65C04"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Polyester Putty</w:t>
            </w:r>
          </w:p>
          <w:p w14:paraId="6264CC8F"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NC Putty</w:t>
            </w:r>
          </w:p>
          <w:p w14:paraId="50087240"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NC Primer</w:t>
            </w:r>
          </w:p>
          <w:p w14:paraId="6F13D518"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Urethane Primer</w:t>
            </w:r>
          </w:p>
          <w:p w14:paraId="66E2DD5F"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Orbital Sand Papers</w:t>
            </w:r>
          </w:p>
          <w:p w14:paraId="285375D5"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Sand Paper for Hand Block</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DC2A92" w14:textId="77777777" w:rsidR="006E2D30" w:rsidRPr="00DD0560" w:rsidRDefault="006E2D30" w:rsidP="00802D11">
            <w:pPr>
              <w:ind w:left="2"/>
              <w:rPr>
                <w:rFonts w:ascii="Arial" w:eastAsia="Arial" w:hAnsi="Arial" w:cs="Arial"/>
                <w:b/>
                <w:sz w:val="24"/>
              </w:rPr>
            </w:pPr>
            <w:r w:rsidRPr="00DD0560">
              <w:rPr>
                <w:rFonts w:ascii="Arial" w:eastAsia="Arial" w:hAnsi="Arial" w:cs="Arial"/>
                <w:bCs/>
              </w:rPr>
              <w:t>Class Room and workshop</w:t>
            </w:r>
          </w:p>
        </w:tc>
      </w:tr>
      <w:tr w:rsidR="00DD0560" w:rsidRPr="00DD0560" w14:paraId="0C90FF77" w14:textId="77777777" w:rsidTr="00802D11">
        <w:trPr>
          <w:trHeight w:val="350"/>
        </w:trPr>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E8652F" w14:textId="77777777" w:rsidR="006E2D30" w:rsidRPr="00DD0560" w:rsidRDefault="006E2D30" w:rsidP="00802D11">
            <w:pPr>
              <w:pStyle w:val="ListParagraph"/>
              <w:numPr>
                <w:ilvl w:val="0"/>
                <w:numId w:val="337"/>
              </w:numPr>
              <w:spacing w:line="360" w:lineRule="auto"/>
              <w:ind w:left="0" w:firstLine="0"/>
              <w:rPr>
                <w:rFonts w:ascii="Arial" w:eastAsia="Arial" w:hAnsi="Arial" w:cs="Arial"/>
              </w:rPr>
            </w:pPr>
            <w:r w:rsidRPr="00DD0560">
              <w:rPr>
                <w:rFonts w:ascii="Arial" w:hAnsi="Arial" w:cs="Arial"/>
              </w:rPr>
              <w:t>Putty sanding by Hand sanding block</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14:paraId="647EBFDF" w14:textId="77777777" w:rsidR="006E2D30" w:rsidRPr="00DD0560" w:rsidRDefault="006E2D30" w:rsidP="00802D11">
            <w:pPr>
              <w:spacing w:line="360" w:lineRule="auto"/>
              <w:ind w:left="181" w:hanging="179"/>
              <w:rPr>
                <w:rFonts w:ascii="Arial" w:eastAsia="Arial" w:hAnsi="Arial" w:cs="Arial"/>
                <w:b/>
              </w:rPr>
            </w:pPr>
            <w:r w:rsidRPr="00DD0560">
              <w:rPr>
                <w:rFonts w:ascii="Arial" w:eastAsia="Arial" w:hAnsi="Arial" w:cs="Arial"/>
                <w:b/>
              </w:rPr>
              <w:t>Trainee will be able to:</w:t>
            </w:r>
          </w:p>
          <w:p w14:paraId="6D93BB54"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Identify the areas to be sanded</w:t>
            </w:r>
          </w:p>
          <w:p w14:paraId="5786863E"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Collect the tools equipment and materials</w:t>
            </w:r>
          </w:p>
          <w:p w14:paraId="5ED8D4C2"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Wear PPE according to instruction</w:t>
            </w:r>
          </w:p>
          <w:p w14:paraId="3F670752"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Identify the parts to be protected</w:t>
            </w:r>
          </w:p>
          <w:p w14:paraId="6E909D64"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Attached the hand sanding block with dust extraction machine</w:t>
            </w:r>
          </w:p>
          <w:p w14:paraId="3CF305E8"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Stand in a position where the hand sanding block can reach both ends of the putty application area easily</w:t>
            </w:r>
          </w:p>
          <w:p w14:paraId="5236636E"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Start sanding when the putty and panel reach room temperature</w:t>
            </w:r>
          </w:p>
          <w:p w14:paraId="0B915E1D"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 xml:space="preserve">Use a hand sanding block with </w:t>
            </w:r>
            <w:proofErr w:type="gramStart"/>
            <w:r w:rsidRPr="00DD0560">
              <w:rPr>
                <w:rFonts w:ascii="Arial" w:hAnsi="Arial" w:cs="Arial"/>
              </w:rPr>
              <w:t>80  grit</w:t>
            </w:r>
            <w:proofErr w:type="gramEnd"/>
            <w:r w:rsidRPr="00DD0560">
              <w:rPr>
                <w:rFonts w:ascii="Arial" w:hAnsi="Arial" w:cs="Arial"/>
              </w:rPr>
              <w:t xml:space="preserve"> sandpaper to remove dent or bump from putty surface</w:t>
            </w:r>
          </w:p>
          <w:p w14:paraId="62D42845"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Sand the putty surface to 80% of the correct surface with 120 grit sand paper</w:t>
            </w:r>
          </w:p>
          <w:p w14:paraId="0019BF94"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Sand the putty surface to 90% of the correct surface with 180 to 220 grit sand paper</w:t>
            </w:r>
          </w:p>
          <w:p w14:paraId="76D74271"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Sand with 320 grit sandpaper for surface finishing</w:t>
            </w:r>
          </w:p>
          <w:p w14:paraId="3B1CD34D"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 xml:space="preserve">Check the finish of putty surface remove all abrasion mark </w:t>
            </w:r>
          </w:p>
          <w:p w14:paraId="5BE307F7"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eastAsia="Arial" w:hAnsi="Arial" w:cs="Arial"/>
                <w:b/>
              </w:rPr>
            </w:pPr>
            <w:r w:rsidRPr="00DD0560">
              <w:rPr>
                <w:rFonts w:ascii="Arial" w:hAnsi="Arial" w:cs="Arial"/>
              </w:rPr>
              <w:t>Clean the work place tools &amp; equipment and store them properly</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2FB56426"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Steps to identify areas to be sanded.</w:t>
            </w:r>
          </w:p>
          <w:p w14:paraId="5CCFE257"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Understanding significance of room temperature before applying putty</w:t>
            </w:r>
          </w:p>
          <w:p w14:paraId="2E2B09F5"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Importance of hand sanding block with dust extraction machine</w:t>
            </w:r>
          </w:p>
          <w:p w14:paraId="4429DA7D"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Understanding “Grit” of sand papers for surface correction, and surface finishing</w:t>
            </w:r>
          </w:p>
          <w:p w14:paraId="14AFC920"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Methods to remove abrasion marks</w:t>
            </w:r>
          </w:p>
          <w:p w14:paraId="36C390B1" w14:textId="77777777" w:rsidR="006E2D30" w:rsidRPr="00DD0560" w:rsidRDefault="006E2D30" w:rsidP="00802D11">
            <w:pPr>
              <w:spacing w:line="360" w:lineRule="auto"/>
              <w:ind w:left="181" w:hanging="179"/>
              <w:contextualSpacing/>
              <w:rPr>
                <w:rFonts w:ascii="Arial" w:eastAsia="Times New Roman" w:hAnsi="Arial" w:cs="Arial"/>
                <w:b/>
                <w:bCs/>
                <w:u w:val="single"/>
              </w:rPr>
            </w:pPr>
            <w:r w:rsidRPr="00DD0560">
              <w:rPr>
                <w:rFonts w:ascii="Arial" w:eastAsia="Times New Roman" w:hAnsi="Arial" w:cs="Arial"/>
                <w:b/>
                <w:bCs/>
                <w:u w:val="single"/>
              </w:rPr>
              <w:t>Practical Activity:</w:t>
            </w:r>
          </w:p>
          <w:p w14:paraId="07929565" w14:textId="77777777" w:rsidR="006E2D30" w:rsidRPr="00DD0560" w:rsidRDefault="006E2D30" w:rsidP="00802D11">
            <w:pPr>
              <w:numPr>
                <w:ilvl w:val="0"/>
                <w:numId w:val="6"/>
              </w:numPr>
              <w:spacing w:line="360" w:lineRule="auto"/>
              <w:ind w:left="181" w:hanging="179"/>
              <w:contextualSpacing/>
              <w:rPr>
                <w:rFonts w:ascii="Arial" w:hAnsi="Arial" w:cs="Arial"/>
              </w:rPr>
            </w:pPr>
            <w:r w:rsidRPr="00DD0560">
              <w:rPr>
                <w:rFonts w:ascii="Arial" w:eastAsia="Times New Roman" w:hAnsi="Arial" w:cs="Arial"/>
              </w:rPr>
              <w:t>Perform inspection of areas for sanding. Wear PPE before working identify parts to be protected. Check room temperature before sanding. Use a sander with 80 grit sandpaper to remove dent or bump from putty surface. Use 120 grit sand paper to correct 80% surface, use 180-220 grit sand paper to current 90% surface, sand with 320 grit sandpaper for surface finishing.</w:t>
            </w:r>
            <w:r w:rsidRPr="00DD0560">
              <w:rPr>
                <w:rFonts w:ascii="Arial" w:hAnsi="Arial" w:cs="Arial"/>
              </w:rPr>
              <w:t xml:space="preserve"> Check the finish of putty surface remove all abrasion mark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79F4EC" w14:textId="7645F39E" w:rsidR="006E2D30" w:rsidRPr="00DD0560" w:rsidRDefault="006E2D30" w:rsidP="00802D11">
            <w:pPr>
              <w:ind w:left="720" w:hanging="718"/>
              <w:jc w:val="right"/>
              <w:rPr>
                <w:rFonts w:ascii="Arial" w:eastAsia="Arial" w:hAnsi="Arial" w:cs="Arial"/>
              </w:rPr>
            </w:pPr>
            <w:r w:rsidRPr="00DD0560">
              <w:rPr>
                <w:rFonts w:ascii="Arial" w:eastAsia="Arial" w:hAnsi="Arial" w:cs="Arial"/>
              </w:rPr>
              <w:t>Theory-</w:t>
            </w:r>
            <w:r w:rsidR="00040BCF" w:rsidRPr="00DD0560">
              <w:rPr>
                <w:rFonts w:ascii="Arial" w:eastAsia="Arial" w:hAnsi="Arial" w:cs="Arial"/>
              </w:rPr>
              <w:t>0.5Hrs</w:t>
            </w:r>
          </w:p>
          <w:p w14:paraId="6AB5C22C" w14:textId="777FA4D8" w:rsidR="006E2D30" w:rsidRPr="00DD0560" w:rsidRDefault="006E2D30" w:rsidP="00802D11">
            <w:pPr>
              <w:ind w:left="-34"/>
              <w:jc w:val="right"/>
              <w:rPr>
                <w:rFonts w:ascii="Arial" w:eastAsia="Arial" w:hAnsi="Arial" w:cs="Arial"/>
              </w:rPr>
            </w:pPr>
            <w:r w:rsidRPr="00DD0560">
              <w:rPr>
                <w:rFonts w:ascii="Arial" w:eastAsia="Arial" w:hAnsi="Arial" w:cs="Arial"/>
              </w:rPr>
              <w:t>Practical-</w:t>
            </w:r>
            <w:r w:rsidR="00040BCF" w:rsidRPr="00DD0560">
              <w:rPr>
                <w:rFonts w:ascii="Arial" w:eastAsia="Arial" w:hAnsi="Arial" w:cs="Arial"/>
              </w:rPr>
              <w:t>1.5Hrs</w:t>
            </w:r>
          </w:p>
          <w:p w14:paraId="59E6F3EA" w14:textId="778E4AE2" w:rsidR="006E2D30" w:rsidRPr="00DD0560" w:rsidRDefault="006E2D30" w:rsidP="00802D11">
            <w:pPr>
              <w:ind w:left="720" w:hanging="718"/>
              <w:jc w:val="right"/>
              <w:rPr>
                <w:rFonts w:ascii="Arial" w:eastAsia="Arial" w:hAnsi="Arial" w:cs="Arial"/>
              </w:rPr>
            </w:pPr>
            <w:r w:rsidRPr="00DD0560">
              <w:rPr>
                <w:rFonts w:ascii="Arial" w:eastAsia="Arial" w:hAnsi="Arial" w:cs="Arial"/>
              </w:rPr>
              <w:t xml:space="preserve">Total- </w:t>
            </w:r>
            <w:r w:rsidR="00040BCF" w:rsidRPr="00DD0560">
              <w:rPr>
                <w:rFonts w:ascii="Arial" w:eastAsia="Arial" w:hAnsi="Arial" w:cs="Arial"/>
              </w:rPr>
              <w:t>02</w:t>
            </w:r>
            <w:r w:rsidRPr="00DD0560">
              <w:rPr>
                <w:rFonts w:ascii="Arial" w:eastAsia="Arial" w:hAnsi="Arial" w:cs="Arial"/>
              </w:rPr>
              <w:t>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0C28415C"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General Hand Tools</w:t>
            </w:r>
          </w:p>
          <w:p w14:paraId="7F6028BB"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Solvent Resistance Gloves</w:t>
            </w:r>
          </w:p>
          <w:p w14:paraId="2707849F"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Apron</w:t>
            </w:r>
          </w:p>
          <w:p w14:paraId="667796CF"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Google</w:t>
            </w:r>
          </w:p>
          <w:p w14:paraId="14E1753E"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Respirator</w:t>
            </w:r>
          </w:p>
          <w:p w14:paraId="285B9089"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Dry Sanding Machine</w:t>
            </w:r>
          </w:p>
          <w:p w14:paraId="5BC49669"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Sanders</w:t>
            </w:r>
          </w:p>
          <w:p w14:paraId="1FCB0E4B"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Hand Sanding Block</w:t>
            </w:r>
          </w:p>
          <w:p w14:paraId="4BF0060C"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Weighing Scale</w:t>
            </w:r>
          </w:p>
          <w:p w14:paraId="5224DA0B"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Paint Mixing Stick</w:t>
            </w:r>
          </w:p>
          <w:p w14:paraId="6ACDB01C"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Putty Spatula</w:t>
            </w:r>
          </w:p>
          <w:p w14:paraId="6FEA1363"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Air Compressor</w:t>
            </w:r>
          </w:p>
          <w:p w14:paraId="01F6A87E"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Spray Gun</w:t>
            </w:r>
          </w:p>
          <w:p w14:paraId="6EAA900F"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Air blow Gun</w:t>
            </w:r>
          </w:p>
          <w:p w14:paraId="206588B0"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Shop cloth</w:t>
            </w:r>
          </w:p>
          <w:p w14:paraId="72398E71"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Polyester Putty</w:t>
            </w:r>
          </w:p>
          <w:p w14:paraId="251A8255"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NC Putty</w:t>
            </w:r>
          </w:p>
          <w:p w14:paraId="0506C555"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NC Primer</w:t>
            </w:r>
          </w:p>
          <w:p w14:paraId="6FCD082C"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Urethane Primer</w:t>
            </w:r>
          </w:p>
          <w:p w14:paraId="27BF65F7"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Orbital Sand Papers</w:t>
            </w:r>
          </w:p>
          <w:p w14:paraId="74B77072"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Sand Paper for Hand Block</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61BCB3" w14:textId="77777777" w:rsidR="006E2D30" w:rsidRPr="00DD0560" w:rsidRDefault="006E2D30" w:rsidP="00802D11">
            <w:pPr>
              <w:ind w:left="2"/>
              <w:rPr>
                <w:rFonts w:ascii="Arial" w:eastAsia="Arial" w:hAnsi="Arial" w:cs="Arial"/>
                <w:bCs/>
              </w:rPr>
            </w:pPr>
            <w:r w:rsidRPr="00DD0560">
              <w:rPr>
                <w:rFonts w:ascii="Arial" w:eastAsia="Arial" w:hAnsi="Arial" w:cs="Arial"/>
                <w:bCs/>
              </w:rPr>
              <w:t>Class Room and workshop</w:t>
            </w:r>
          </w:p>
        </w:tc>
      </w:tr>
      <w:tr w:rsidR="00DD0560" w:rsidRPr="00DD0560" w14:paraId="47C02BB0" w14:textId="77777777" w:rsidTr="00802D11">
        <w:trPr>
          <w:trHeight w:val="350"/>
        </w:trPr>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A522F1" w14:textId="77777777" w:rsidR="006E2D30" w:rsidRPr="00DD0560" w:rsidRDefault="006E2D30" w:rsidP="00802D11">
            <w:pPr>
              <w:pStyle w:val="ListParagraph"/>
              <w:numPr>
                <w:ilvl w:val="0"/>
                <w:numId w:val="337"/>
              </w:numPr>
              <w:spacing w:line="360" w:lineRule="auto"/>
              <w:ind w:left="0" w:firstLine="0"/>
              <w:rPr>
                <w:rFonts w:ascii="Arial" w:eastAsia="Arial" w:hAnsi="Arial" w:cs="Arial"/>
              </w:rPr>
            </w:pPr>
            <w:r w:rsidRPr="00DD0560">
              <w:rPr>
                <w:rFonts w:ascii="Arial" w:hAnsi="Arial" w:cs="Arial"/>
              </w:rPr>
              <w:t>Apply one pack nitrocellulose primer filler</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14:paraId="273A3F8F" w14:textId="77777777" w:rsidR="006E2D30" w:rsidRPr="00DD0560" w:rsidRDefault="006E2D30" w:rsidP="00802D11">
            <w:pPr>
              <w:spacing w:line="360" w:lineRule="auto"/>
              <w:ind w:left="181" w:hanging="179"/>
              <w:rPr>
                <w:rFonts w:ascii="Arial" w:eastAsia="Arial" w:hAnsi="Arial" w:cs="Arial"/>
                <w:b/>
              </w:rPr>
            </w:pPr>
            <w:r w:rsidRPr="00DD0560">
              <w:rPr>
                <w:rFonts w:ascii="Arial" w:eastAsia="Arial" w:hAnsi="Arial" w:cs="Arial"/>
                <w:b/>
              </w:rPr>
              <w:t>Trainee will be able to:</w:t>
            </w:r>
          </w:p>
          <w:p w14:paraId="00A519C9"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Take a decision regarding the weather</w:t>
            </w:r>
          </w:p>
          <w:p w14:paraId="58DAD669"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Decide on the areas for application of NC filler</w:t>
            </w:r>
          </w:p>
          <w:p w14:paraId="5E60624B"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Decide on the areas to be protected</w:t>
            </w:r>
          </w:p>
          <w:p w14:paraId="32A7CEFC"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COLLECT the tools, equipment and materials</w:t>
            </w:r>
          </w:p>
          <w:p w14:paraId="6ABC5710" w14:textId="79DA5B39" w:rsidR="006E2D30" w:rsidRPr="00DD0560" w:rsidRDefault="00802D11"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Check the</w:t>
            </w:r>
            <w:r w:rsidR="006E2D30" w:rsidRPr="00DD0560">
              <w:rPr>
                <w:rFonts w:ascii="Arial" w:hAnsi="Arial" w:cs="Arial"/>
              </w:rPr>
              <w:t xml:space="preserve"> workability of tools and equipment</w:t>
            </w:r>
          </w:p>
          <w:p w14:paraId="5664DF85"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Wear PPE according to instruction</w:t>
            </w:r>
          </w:p>
          <w:p w14:paraId="76DFE1EE" w14:textId="11C9C7F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 xml:space="preserve">Mix NC paint using weighing scale according to </w:t>
            </w:r>
            <w:r w:rsidR="00802D11" w:rsidRPr="00DD0560">
              <w:rPr>
                <w:rFonts w:ascii="Arial" w:hAnsi="Arial" w:cs="Arial"/>
              </w:rPr>
              <w:t>(MSDS)</w:t>
            </w:r>
          </w:p>
          <w:p w14:paraId="05EB67E4"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Filter the paint and pour in to the spray gun</w:t>
            </w:r>
          </w:p>
          <w:p w14:paraId="32FD5631"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Adjust the pressure of air</w:t>
            </w:r>
          </w:p>
          <w:p w14:paraId="3BE070C4"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Adjust the spray gun according repair area</w:t>
            </w:r>
          </w:p>
          <w:p w14:paraId="2C52D650"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Clean the surface with cleaning thinner</w:t>
            </w:r>
          </w:p>
          <w:p w14:paraId="00F47D01"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Air blowing on surface to remove dirt particle on surface</w:t>
            </w:r>
          </w:p>
          <w:p w14:paraId="3E6C3CD8"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 xml:space="preserve">Apply tack cloth </w:t>
            </w:r>
          </w:p>
          <w:p w14:paraId="59670E20"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Apply paint on surface according to paint spraying method</w:t>
            </w:r>
          </w:p>
          <w:p w14:paraId="6195B6E4"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Clean the spray gun after work finish</w:t>
            </w:r>
          </w:p>
          <w:p w14:paraId="47963DCB"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eastAsia="Arial" w:hAnsi="Arial" w:cs="Arial"/>
                <w:b/>
              </w:rPr>
            </w:pPr>
            <w:r w:rsidRPr="00DD0560">
              <w:rPr>
                <w:rFonts w:ascii="Arial" w:hAnsi="Arial" w:cs="Arial"/>
              </w:rPr>
              <w:t>Clean the work place, tools &amp; equipment and store them properly</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69CD5CFA"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Understanding significance of suitable weather before using NC filler</w:t>
            </w:r>
          </w:p>
          <w:p w14:paraId="0674C08F"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Understanding properties of NC filler</w:t>
            </w:r>
          </w:p>
          <w:p w14:paraId="480BEA57"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Significance of Material Safety Data Sheet (MSDS)</w:t>
            </w:r>
          </w:p>
          <w:p w14:paraId="0C29F4E2" w14:textId="62903EFC"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 xml:space="preserve">Mixing NC paint using weighing scale according to </w:t>
            </w:r>
            <w:r w:rsidR="00802D11" w:rsidRPr="00DD0560">
              <w:rPr>
                <w:rFonts w:ascii="Arial" w:eastAsia="Times New Roman" w:hAnsi="Arial" w:cs="Arial"/>
              </w:rPr>
              <w:t>(Material</w:t>
            </w:r>
            <w:r w:rsidRPr="00DD0560">
              <w:rPr>
                <w:rFonts w:ascii="Arial" w:eastAsia="Times New Roman" w:hAnsi="Arial" w:cs="Arial"/>
              </w:rPr>
              <w:t xml:space="preserve"> Safety Data </w:t>
            </w:r>
            <w:r w:rsidR="00802D11" w:rsidRPr="00DD0560">
              <w:rPr>
                <w:rFonts w:ascii="Arial" w:eastAsia="Times New Roman" w:hAnsi="Arial" w:cs="Arial"/>
              </w:rPr>
              <w:t>Sheet)</w:t>
            </w:r>
          </w:p>
          <w:p w14:paraId="40A43D72"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Steps to operate a spray gun</w:t>
            </w:r>
          </w:p>
          <w:p w14:paraId="77D612DB"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Significance of using tack cloth on the surface before paint job</w:t>
            </w:r>
          </w:p>
          <w:p w14:paraId="6A9E5098"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Filtering of paint before pouring into the spray gun</w:t>
            </w:r>
          </w:p>
          <w:p w14:paraId="5686CCEE"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Methods to paint the surface using spray gun</w:t>
            </w:r>
          </w:p>
          <w:p w14:paraId="0C70AE04" w14:textId="77777777" w:rsidR="006E2D30" w:rsidRPr="00DD0560" w:rsidRDefault="006E2D30" w:rsidP="00802D11">
            <w:pPr>
              <w:spacing w:line="360" w:lineRule="auto"/>
              <w:ind w:left="181" w:hanging="179"/>
              <w:contextualSpacing/>
              <w:rPr>
                <w:rFonts w:ascii="Arial" w:eastAsia="Times New Roman" w:hAnsi="Arial" w:cs="Arial"/>
                <w:b/>
                <w:bCs/>
                <w:u w:val="single"/>
              </w:rPr>
            </w:pPr>
            <w:r w:rsidRPr="00DD0560">
              <w:rPr>
                <w:rFonts w:ascii="Arial" w:eastAsia="Times New Roman" w:hAnsi="Arial" w:cs="Arial"/>
                <w:b/>
                <w:bCs/>
                <w:u w:val="single"/>
              </w:rPr>
              <w:t>Practical Activity:</w:t>
            </w:r>
          </w:p>
          <w:p w14:paraId="2F63F453" w14:textId="0CBE41D9"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eastAsia="Times New Roman" w:hAnsi="Arial" w:cs="Arial"/>
              </w:rPr>
            </w:pPr>
            <w:r w:rsidRPr="00DD0560">
              <w:rPr>
                <w:rFonts w:ascii="Arial" w:eastAsia="Times New Roman" w:hAnsi="Arial" w:cs="Arial"/>
              </w:rPr>
              <w:t xml:space="preserve">Check weather before applying NC filler. Wear PPE. Mix NC filler </w:t>
            </w:r>
            <w:r w:rsidR="00802D11" w:rsidRPr="00DD0560">
              <w:rPr>
                <w:rFonts w:ascii="Arial" w:eastAsia="Times New Roman" w:hAnsi="Arial" w:cs="Arial"/>
              </w:rPr>
              <w:t>using weighing</w:t>
            </w:r>
            <w:r w:rsidRPr="00DD0560">
              <w:rPr>
                <w:rFonts w:ascii="Arial" w:eastAsia="Times New Roman" w:hAnsi="Arial" w:cs="Arial"/>
              </w:rPr>
              <w:t xml:space="preserve"> scale according to MSDS. Filter the paint and fill the spray gun with filler, </w:t>
            </w:r>
            <w:r w:rsidRPr="00DD0560">
              <w:rPr>
                <w:rFonts w:ascii="Arial" w:hAnsi="Arial" w:cs="Arial"/>
              </w:rPr>
              <w:t>Clean the surface with cleaning thinner. Air blowing on surface to remove dirt particle on surface. Apply tack cloth. Apply paint on surface according to paint spraying method</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A0DA36" w14:textId="70F38B5B" w:rsidR="006E2D30" w:rsidRPr="00DD0560" w:rsidRDefault="006E2D30" w:rsidP="00802D11">
            <w:pPr>
              <w:ind w:left="720" w:hanging="718"/>
              <w:jc w:val="right"/>
              <w:rPr>
                <w:rFonts w:ascii="Arial" w:eastAsia="Arial" w:hAnsi="Arial" w:cs="Arial"/>
              </w:rPr>
            </w:pPr>
            <w:r w:rsidRPr="00DD0560">
              <w:rPr>
                <w:rFonts w:ascii="Arial" w:eastAsia="Arial" w:hAnsi="Arial" w:cs="Arial"/>
              </w:rPr>
              <w:t>Theory-</w:t>
            </w:r>
            <w:r w:rsidR="00352EE6" w:rsidRPr="00DD0560">
              <w:rPr>
                <w:rFonts w:ascii="Arial" w:eastAsia="Arial" w:hAnsi="Arial" w:cs="Arial"/>
              </w:rPr>
              <w:t>0.5Hrs</w:t>
            </w:r>
          </w:p>
          <w:p w14:paraId="3DE01D16" w14:textId="2060763A" w:rsidR="006E2D30" w:rsidRPr="00DD0560" w:rsidRDefault="006E2D30" w:rsidP="00802D11">
            <w:pPr>
              <w:ind w:left="-34"/>
              <w:jc w:val="right"/>
              <w:rPr>
                <w:rFonts w:ascii="Arial" w:eastAsia="Arial" w:hAnsi="Arial" w:cs="Arial"/>
              </w:rPr>
            </w:pPr>
            <w:r w:rsidRPr="00DD0560">
              <w:rPr>
                <w:rFonts w:ascii="Arial" w:eastAsia="Arial" w:hAnsi="Arial" w:cs="Arial"/>
              </w:rPr>
              <w:t>Practical-</w:t>
            </w:r>
            <w:r w:rsidR="00352EE6" w:rsidRPr="00DD0560">
              <w:rPr>
                <w:rFonts w:ascii="Arial" w:eastAsia="Arial" w:hAnsi="Arial" w:cs="Arial"/>
              </w:rPr>
              <w:t>1.5Hrs</w:t>
            </w:r>
          </w:p>
          <w:p w14:paraId="59C8BC2B" w14:textId="5CAE4688" w:rsidR="006E2D30" w:rsidRPr="00DD0560" w:rsidRDefault="006E2D30" w:rsidP="00802D11">
            <w:pPr>
              <w:ind w:left="720" w:hanging="718"/>
              <w:jc w:val="right"/>
              <w:rPr>
                <w:rFonts w:ascii="Arial" w:eastAsia="Arial" w:hAnsi="Arial" w:cs="Arial"/>
              </w:rPr>
            </w:pPr>
            <w:r w:rsidRPr="00DD0560">
              <w:rPr>
                <w:rFonts w:ascii="Arial" w:eastAsia="Arial" w:hAnsi="Arial" w:cs="Arial"/>
              </w:rPr>
              <w:t xml:space="preserve">Total- </w:t>
            </w:r>
            <w:r w:rsidR="00352EE6" w:rsidRPr="00DD0560">
              <w:rPr>
                <w:rFonts w:ascii="Arial" w:eastAsia="Arial" w:hAnsi="Arial" w:cs="Arial"/>
              </w:rPr>
              <w:t>02Hrs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04E79C09"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General Hand Tools</w:t>
            </w:r>
          </w:p>
          <w:p w14:paraId="4459B3A6"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Solvent Resistance Gloves</w:t>
            </w:r>
          </w:p>
          <w:p w14:paraId="404DD1DA"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Apron</w:t>
            </w:r>
          </w:p>
          <w:p w14:paraId="04787D47"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Google</w:t>
            </w:r>
          </w:p>
          <w:p w14:paraId="1D6AC18C"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Respirator</w:t>
            </w:r>
          </w:p>
          <w:p w14:paraId="238FC68B"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Dry Sanding Machine</w:t>
            </w:r>
          </w:p>
          <w:p w14:paraId="5DC07C30"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Sanders</w:t>
            </w:r>
          </w:p>
          <w:p w14:paraId="3C693865"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Hand Sanding Block</w:t>
            </w:r>
          </w:p>
          <w:p w14:paraId="2BA5574E"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Weighing Scale</w:t>
            </w:r>
          </w:p>
          <w:p w14:paraId="0113124C"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Paint Mixing Stick</w:t>
            </w:r>
          </w:p>
          <w:p w14:paraId="53B1A19C"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Putty Spatula</w:t>
            </w:r>
          </w:p>
          <w:p w14:paraId="6091B9C2"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Air Compressor</w:t>
            </w:r>
          </w:p>
          <w:p w14:paraId="519035D8"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Spray Gun</w:t>
            </w:r>
          </w:p>
          <w:p w14:paraId="246E8EAA"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Air blow Gun</w:t>
            </w:r>
          </w:p>
          <w:p w14:paraId="4063D883"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Shop cloth</w:t>
            </w:r>
          </w:p>
          <w:p w14:paraId="517601BD"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Polyester Putty</w:t>
            </w:r>
          </w:p>
          <w:p w14:paraId="372D9BEF"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NC Putty</w:t>
            </w:r>
          </w:p>
          <w:p w14:paraId="6BC3E55B"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NC Primer</w:t>
            </w:r>
          </w:p>
          <w:p w14:paraId="5542C37A"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Urethane Primer</w:t>
            </w:r>
          </w:p>
          <w:p w14:paraId="7D51FD0D"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Orbital Sand Papers</w:t>
            </w:r>
          </w:p>
          <w:p w14:paraId="4D65E4D7"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Sand Paper for Hand Block</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08F587" w14:textId="77777777" w:rsidR="006E2D30" w:rsidRPr="00DD0560" w:rsidRDefault="006E2D30" w:rsidP="00802D11">
            <w:pPr>
              <w:ind w:left="2"/>
              <w:rPr>
                <w:rFonts w:ascii="Arial" w:eastAsia="Arial" w:hAnsi="Arial" w:cs="Arial"/>
                <w:bCs/>
              </w:rPr>
            </w:pPr>
            <w:r w:rsidRPr="00DD0560">
              <w:rPr>
                <w:rFonts w:ascii="Arial" w:eastAsia="Arial" w:hAnsi="Arial" w:cs="Arial"/>
                <w:bCs/>
              </w:rPr>
              <w:t>Class Room and workshop</w:t>
            </w:r>
          </w:p>
        </w:tc>
      </w:tr>
      <w:tr w:rsidR="00DD0560" w:rsidRPr="00DD0560" w14:paraId="6EEFF7C3" w14:textId="77777777" w:rsidTr="00802D11">
        <w:trPr>
          <w:trHeight w:val="350"/>
        </w:trPr>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58CB24" w14:textId="77777777" w:rsidR="006E2D30" w:rsidRPr="00DD0560" w:rsidRDefault="006E2D30" w:rsidP="00802D11">
            <w:pPr>
              <w:pStyle w:val="ListParagraph"/>
              <w:numPr>
                <w:ilvl w:val="0"/>
                <w:numId w:val="337"/>
              </w:numPr>
              <w:spacing w:line="360" w:lineRule="auto"/>
              <w:ind w:left="0" w:firstLine="0"/>
              <w:rPr>
                <w:rFonts w:ascii="Arial" w:eastAsia="Arial" w:hAnsi="Arial" w:cs="Arial"/>
              </w:rPr>
            </w:pPr>
            <w:r w:rsidRPr="00DD0560">
              <w:rPr>
                <w:rFonts w:ascii="Arial" w:hAnsi="Arial" w:cs="Arial"/>
              </w:rPr>
              <w:t xml:space="preserve">Apply 2 pack Urethane type filler  </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14:paraId="1375F381" w14:textId="77777777" w:rsidR="006E2D30" w:rsidRPr="00DD0560" w:rsidRDefault="006E2D30" w:rsidP="00802D11">
            <w:pPr>
              <w:spacing w:line="360" w:lineRule="auto"/>
              <w:ind w:left="181" w:hanging="179"/>
              <w:rPr>
                <w:rFonts w:ascii="Arial" w:eastAsia="Arial" w:hAnsi="Arial" w:cs="Arial"/>
                <w:b/>
              </w:rPr>
            </w:pPr>
            <w:r w:rsidRPr="00DD0560">
              <w:rPr>
                <w:rFonts w:ascii="Arial" w:eastAsia="Arial" w:hAnsi="Arial" w:cs="Arial"/>
                <w:b/>
              </w:rPr>
              <w:t>Trainee will be able to:</w:t>
            </w:r>
          </w:p>
          <w:p w14:paraId="2F0B6405"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Take a decision regarding the weather</w:t>
            </w:r>
          </w:p>
          <w:p w14:paraId="6308EA95"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Decide on the areas for application of urethane type filler</w:t>
            </w:r>
          </w:p>
          <w:p w14:paraId="681C3D01"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Decide on the areas to be protected</w:t>
            </w:r>
          </w:p>
          <w:p w14:paraId="1E5D3844"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Collect the tools, equipment and materials</w:t>
            </w:r>
          </w:p>
          <w:p w14:paraId="79444791" w14:textId="2684B143" w:rsidR="006E2D30" w:rsidRPr="00DD0560" w:rsidRDefault="00802D11"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Check the</w:t>
            </w:r>
            <w:r w:rsidR="006E2D30" w:rsidRPr="00DD0560">
              <w:rPr>
                <w:rFonts w:ascii="Arial" w:hAnsi="Arial" w:cs="Arial"/>
              </w:rPr>
              <w:t xml:space="preserve"> workability of tools and equipment</w:t>
            </w:r>
          </w:p>
          <w:p w14:paraId="4B7A6EBA"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Wear PPE according to instruction</w:t>
            </w:r>
          </w:p>
          <w:p w14:paraId="32F6A286" w14:textId="27185594"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Mix urethane primer and hardener using weighing scale according to (MSDS)</w:t>
            </w:r>
          </w:p>
          <w:p w14:paraId="3AC5B710"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Filter the primer and pour in to the spray gun</w:t>
            </w:r>
          </w:p>
          <w:p w14:paraId="4E0CA61F"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Adjust the pressure of air</w:t>
            </w:r>
          </w:p>
          <w:p w14:paraId="564DCDC6"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Adjust the spray gun according repair area</w:t>
            </w:r>
          </w:p>
          <w:p w14:paraId="01DC0EF5"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Clean the surface with cleaning thinner</w:t>
            </w:r>
          </w:p>
          <w:p w14:paraId="7236814D"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Air blowing on surface to remove dirt particle on surface</w:t>
            </w:r>
          </w:p>
          <w:p w14:paraId="300B5EF0"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 xml:space="preserve">Apply tack cloth </w:t>
            </w:r>
          </w:p>
          <w:p w14:paraId="3F45E040"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Apply paint on surface according to paint spraying method</w:t>
            </w:r>
          </w:p>
          <w:p w14:paraId="76B8C087"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Clean the spray gun after work finish</w:t>
            </w:r>
          </w:p>
          <w:p w14:paraId="28BEED9C" w14:textId="77777777" w:rsidR="006E2D30" w:rsidRPr="00DD0560" w:rsidRDefault="006E2D30" w:rsidP="00802D11">
            <w:pPr>
              <w:numPr>
                <w:ilvl w:val="0"/>
                <w:numId w:val="2"/>
              </w:numPr>
              <w:spacing w:line="360" w:lineRule="auto"/>
              <w:ind w:left="181" w:hanging="179"/>
              <w:rPr>
                <w:rFonts w:ascii="Arial" w:eastAsia="Arial" w:hAnsi="Arial" w:cs="Arial"/>
                <w:b/>
              </w:rPr>
            </w:pPr>
            <w:r w:rsidRPr="00DD0560">
              <w:rPr>
                <w:rFonts w:ascii="Arial" w:hAnsi="Arial" w:cs="Arial"/>
              </w:rPr>
              <w:t>Clean the work place, tools &amp; equipment and store them properly</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3FAE492C"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Understanding significance of suitable weather before using urethane type filler</w:t>
            </w:r>
          </w:p>
          <w:p w14:paraId="1C39EC1C"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Understanding properties of urethane type filler</w:t>
            </w:r>
          </w:p>
          <w:p w14:paraId="7523C0D1"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Significance of Material Safety Data Sheet (MSDS)</w:t>
            </w:r>
          </w:p>
          <w:p w14:paraId="77A8F92D" w14:textId="1977E1A6"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Mixing urethane type filler using weighing scale according to (Material Safety Data Sheet)</w:t>
            </w:r>
          </w:p>
          <w:p w14:paraId="286C18E1"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Steps to operate a spray gun</w:t>
            </w:r>
          </w:p>
          <w:p w14:paraId="56032802"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Significance of using tack cloth on the surface before paint job</w:t>
            </w:r>
          </w:p>
          <w:p w14:paraId="5222BE60"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Filtering of filler before pouring into the spray gun</w:t>
            </w:r>
          </w:p>
          <w:p w14:paraId="19EE4710"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Methods to paint the surface using spray gun</w:t>
            </w:r>
          </w:p>
          <w:p w14:paraId="6528F0A6" w14:textId="77777777" w:rsidR="006E2D30" w:rsidRPr="00DD0560" w:rsidRDefault="006E2D30" w:rsidP="00802D11">
            <w:pPr>
              <w:spacing w:line="360" w:lineRule="auto"/>
              <w:ind w:left="181" w:hanging="179"/>
              <w:contextualSpacing/>
              <w:rPr>
                <w:rFonts w:ascii="Arial" w:eastAsia="Times New Roman" w:hAnsi="Arial" w:cs="Arial"/>
                <w:b/>
                <w:bCs/>
                <w:u w:val="single"/>
              </w:rPr>
            </w:pPr>
            <w:r w:rsidRPr="00DD0560">
              <w:rPr>
                <w:rFonts w:ascii="Arial" w:eastAsia="Times New Roman" w:hAnsi="Arial" w:cs="Arial"/>
                <w:b/>
                <w:bCs/>
                <w:u w:val="single"/>
              </w:rPr>
              <w:t>Practical Activity:</w:t>
            </w:r>
          </w:p>
          <w:p w14:paraId="6EA50737"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eastAsia="Times New Roman" w:hAnsi="Arial" w:cs="Arial"/>
              </w:rPr>
              <w:t xml:space="preserve">Check weather before applying urethane type filler. Wear PPE. Mix urethane type filler using weighing scale according to MSDS. Filter the paint and fill the spray gun with filler, </w:t>
            </w:r>
            <w:r w:rsidRPr="00DD0560">
              <w:rPr>
                <w:rFonts w:ascii="Arial" w:hAnsi="Arial" w:cs="Arial"/>
              </w:rPr>
              <w:t>Clean the surface with cleaning thinner. Air blowing on surface to remove dirt particle on surface. Apply tack cloth. Apply paint on surface according to paint spraying method</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4D80E7" w14:textId="77777777" w:rsidR="00DD0560" w:rsidRPr="00DD0560" w:rsidRDefault="00DD0560" w:rsidP="00DD0560">
            <w:pPr>
              <w:ind w:left="720" w:hanging="718"/>
              <w:jc w:val="right"/>
              <w:rPr>
                <w:rFonts w:ascii="Arial" w:eastAsia="Arial" w:hAnsi="Arial" w:cs="Arial"/>
              </w:rPr>
            </w:pPr>
            <w:r w:rsidRPr="00DD0560">
              <w:rPr>
                <w:rFonts w:ascii="Arial" w:eastAsia="Arial" w:hAnsi="Arial" w:cs="Arial"/>
              </w:rPr>
              <w:t>Theory-0.5Hrs</w:t>
            </w:r>
          </w:p>
          <w:p w14:paraId="0756E22E" w14:textId="77777777" w:rsidR="00DD0560" w:rsidRPr="00DD0560" w:rsidRDefault="00DD0560" w:rsidP="00DD0560">
            <w:pPr>
              <w:ind w:left="-34"/>
              <w:jc w:val="right"/>
              <w:rPr>
                <w:rFonts w:ascii="Arial" w:eastAsia="Arial" w:hAnsi="Arial" w:cs="Arial"/>
              </w:rPr>
            </w:pPr>
            <w:r w:rsidRPr="00DD0560">
              <w:rPr>
                <w:rFonts w:ascii="Arial" w:eastAsia="Arial" w:hAnsi="Arial" w:cs="Arial"/>
              </w:rPr>
              <w:t>Practical-1.5Hrs</w:t>
            </w:r>
          </w:p>
          <w:p w14:paraId="0E8104BE" w14:textId="2B2FC465" w:rsidR="006E2D30" w:rsidRPr="00DD0560" w:rsidRDefault="00DD0560" w:rsidP="00DD0560">
            <w:pPr>
              <w:ind w:left="720" w:hanging="718"/>
              <w:jc w:val="right"/>
              <w:rPr>
                <w:rFonts w:ascii="Arial" w:eastAsia="Arial" w:hAnsi="Arial" w:cs="Arial"/>
              </w:rPr>
            </w:pPr>
            <w:r w:rsidRPr="00DD0560">
              <w:rPr>
                <w:rFonts w:ascii="Arial" w:eastAsia="Arial" w:hAnsi="Arial" w:cs="Arial"/>
              </w:rPr>
              <w:t>Total- 02Hrs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069F98DC"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General Hand Tools</w:t>
            </w:r>
          </w:p>
          <w:p w14:paraId="33B7ED5D"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Solvent Resistance Gloves</w:t>
            </w:r>
          </w:p>
          <w:p w14:paraId="3219E087"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Apron</w:t>
            </w:r>
          </w:p>
          <w:p w14:paraId="25C7696B"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Google</w:t>
            </w:r>
          </w:p>
          <w:p w14:paraId="6E24078F"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Respirator</w:t>
            </w:r>
          </w:p>
          <w:p w14:paraId="7742E30B"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Dry Sanding Machine</w:t>
            </w:r>
          </w:p>
          <w:p w14:paraId="5C0D24FD"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Sanders</w:t>
            </w:r>
          </w:p>
          <w:p w14:paraId="7F50F1D2"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Hand Sanding Block</w:t>
            </w:r>
          </w:p>
          <w:p w14:paraId="5F5A056A"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Weighing Scale</w:t>
            </w:r>
          </w:p>
          <w:p w14:paraId="1B8EA4BA"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Paint Mixing Stick</w:t>
            </w:r>
          </w:p>
          <w:p w14:paraId="4A5238A7"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Putty Spatula</w:t>
            </w:r>
          </w:p>
          <w:p w14:paraId="4F544AA4"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Air Compressor</w:t>
            </w:r>
          </w:p>
          <w:p w14:paraId="6FC04599"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Spray Gun</w:t>
            </w:r>
          </w:p>
          <w:p w14:paraId="3E3AFE7C"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Air blow Gun</w:t>
            </w:r>
          </w:p>
          <w:p w14:paraId="7841B748"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Shop cloth</w:t>
            </w:r>
          </w:p>
          <w:p w14:paraId="0C213600"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Polyester Putty</w:t>
            </w:r>
          </w:p>
          <w:p w14:paraId="712166C1"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NC Putty</w:t>
            </w:r>
          </w:p>
          <w:p w14:paraId="296FE244"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NC Primer</w:t>
            </w:r>
          </w:p>
          <w:p w14:paraId="444810C3"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Urethane Primer</w:t>
            </w:r>
          </w:p>
          <w:p w14:paraId="1BB7DC50"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Orbital Sand Papers</w:t>
            </w:r>
          </w:p>
          <w:p w14:paraId="778BA9DF"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Sand Paper for Hand Block</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00D4C9" w14:textId="77777777" w:rsidR="006E2D30" w:rsidRPr="00DD0560" w:rsidRDefault="006E2D30" w:rsidP="00802D11">
            <w:pPr>
              <w:ind w:left="2"/>
              <w:rPr>
                <w:rFonts w:ascii="Arial" w:eastAsia="Arial" w:hAnsi="Arial" w:cs="Arial"/>
                <w:bCs/>
              </w:rPr>
            </w:pPr>
            <w:r w:rsidRPr="00DD0560">
              <w:rPr>
                <w:rFonts w:ascii="Arial" w:eastAsia="Arial" w:hAnsi="Arial" w:cs="Arial"/>
                <w:bCs/>
              </w:rPr>
              <w:t>Class Room and workshop</w:t>
            </w:r>
          </w:p>
        </w:tc>
      </w:tr>
      <w:tr w:rsidR="00DD0560" w:rsidRPr="00DD0560" w14:paraId="3D52E9EC" w14:textId="77777777" w:rsidTr="00802D11">
        <w:trPr>
          <w:trHeight w:val="350"/>
        </w:trPr>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00DE64" w14:textId="77777777" w:rsidR="006E2D30" w:rsidRPr="00DD0560" w:rsidRDefault="006E2D30" w:rsidP="00802D11">
            <w:pPr>
              <w:pStyle w:val="ListParagraph"/>
              <w:numPr>
                <w:ilvl w:val="0"/>
                <w:numId w:val="337"/>
              </w:numPr>
              <w:spacing w:line="360" w:lineRule="auto"/>
              <w:ind w:left="0" w:firstLine="0"/>
              <w:rPr>
                <w:rFonts w:ascii="Arial" w:eastAsia="Arial" w:hAnsi="Arial" w:cs="Arial"/>
              </w:rPr>
            </w:pPr>
            <w:r w:rsidRPr="00DD0560">
              <w:rPr>
                <w:rFonts w:ascii="Arial" w:hAnsi="Arial" w:cs="Arial"/>
              </w:rPr>
              <w:t>Apply nitrocellulose putty</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14:paraId="47606131" w14:textId="77777777" w:rsidR="006E2D30" w:rsidRPr="00DD0560" w:rsidRDefault="006E2D30" w:rsidP="00802D11">
            <w:pPr>
              <w:spacing w:line="360" w:lineRule="auto"/>
              <w:ind w:left="181" w:hanging="179"/>
              <w:rPr>
                <w:rFonts w:ascii="Arial" w:eastAsia="Arial" w:hAnsi="Arial" w:cs="Arial"/>
                <w:b/>
              </w:rPr>
            </w:pPr>
            <w:r w:rsidRPr="00DD0560">
              <w:rPr>
                <w:rFonts w:ascii="Arial" w:eastAsia="Arial" w:hAnsi="Arial" w:cs="Arial"/>
                <w:b/>
              </w:rPr>
              <w:t>Trainee will be able to:</w:t>
            </w:r>
          </w:p>
          <w:p w14:paraId="577D7DD9"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Make a decision about the weather</w:t>
            </w:r>
          </w:p>
          <w:p w14:paraId="0451E100"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Determine the areas to be filled</w:t>
            </w:r>
          </w:p>
          <w:p w14:paraId="54317771"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Identify the areas to be protected</w:t>
            </w:r>
          </w:p>
          <w:p w14:paraId="08C01DF8"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Collect the tools, equipment and materials</w:t>
            </w:r>
          </w:p>
          <w:p w14:paraId="4D4A667E"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Wear PPE according to instruction</w:t>
            </w:r>
          </w:p>
          <w:p w14:paraId="3A4AE0D7"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Test the workability of the rubber pad</w:t>
            </w:r>
          </w:p>
          <w:p w14:paraId="65A0759D"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apply putty between 900- 600 for small holes / defects</w:t>
            </w:r>
          </w:p>
          <w:p w14:paraId="57CCFC3F"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apply again using reduced pressure</w:t>
            </w:r>
          </w:p>
          <w:p w14:paraId="6DF5F286"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Clean the workplace and the tools / equipment and store the tools /equipment</w:t>
            </w:r>
          </w:p>
          <w:p w14:paraId="0F65DF44" w14:textId="77777777" w:rsidR="006E2D30" w:rsidRPr="00DD0560" w:rsidRDefault="006E2D30" w:rsidP="00802D11">
            <w:pPr>
              <w:numPr>
                <w:ilvl w:val="0"/>
                <w:numId w:val="2"/>
              </w:numPr>
              <w:spacing w:line="360" w:lineRule="auto"/>
              <w:ind w:left="181" w:hanging="179"/>
              <w:rPr>
                <w:rFonts w:ascii="Arial" w:eastAsia="Arial" w:hAnsi="Arial" w:cs="Arial"/>
                <w:b/>
              </w:rPr>
            </w:pPr>
            <w:r w:rsidRPr="00DD0560">
              <w:rPr>
                <w:rFonts w:ascii="Arial" w:hAnsi="Arial" w:cs="Arial"/>
              </w:rPr>
              <w:t>Allow to dry for 1 hours</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5232EC6C"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 xml:space="preserve">Understanding significance of suitable weather before using </w:t>
            </w:r>
            <w:r w:rsidRPr="00DD0560">
              <w:rPr>
                <w:rFonts w:ascii="Arial" w:hAnsi="Arial" w:cs="Arial"/>
              </w:rPr>
              <w:t>nitrocellulose putty</w:t>
            </w:r>
          </w:p>
          <w:p w14:paraId="06A4D855"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 xml:space="preserve">Understanding properties of </w:t>
            </w:r>
            <w:r w:rsidRPr="00DD0560">
              <w:rPr>
                <w:rFonts w:ascii="Arial" w:hAnsi="Arial" w:cs="Arial"/>
              </w:rPr>
              <w:t>nitrocellulose putty</w:t>
            </w:r>
          </w:p>
          <w:p w14:paraId="7D0BFA56"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Significance of Material Safety Data Sheet (MSDS)</w:t>
            </w:r>
          </w:p>
          <w:p w14:paraId="4F8F9DB1" w14:textId="3A621AE8"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 xml:space="preserve">Mixing </w:t>
            </w:r>
            <w:r w:rsidRPr="00DD0560">
              <w:rPr>
                <w:rFonts w:ascii="Arial" w:hAnsi="Arial" w:cs="Arial"/>
              </w:rPr>
              <w:t>nitrocellulose putty</w:t>
            </w:r>
            <w:r w:rsidRPr="00DD0560">
              <w:rPr>
                <w:rFonts w:ascii="Arial" w:eastAsia="Times New Roman" w:hAnsi="Arial" w:cs="Arial"/>
              </w:rPr>
              <w:t xml:space="preserve"> using weighing scale according to (Material Safety Data Sheet)</w:t>
            </w:r>
          </w:p>
          <w:p w14:paraId="53A1713B"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Steps to operate a spray gun</w:t>
            </w:r>
          </w:p>
          <w:p w14:paraId="7381CDC8"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Significance of rubber pad</w:t>
            </w:r>
          </w:p>
          <w:p w14:paraId="55C05A54"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Understanding the pressure range for applying putty</w:t>
            </w:r>
          </w:p>
          <w:p w14:paraId="4F563F47"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Filtering of filler before pouring into the spray gun</w:t>
            </w:r>
          </w:p>
          <w:p w14:paraId="3AC65CD0"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Methods to paint the surface using spray gun</w:t>
            </w:r>
          </w:p>
          <w:p w14:paraId="66E35F1E" w14:textId="77777777" w:rsidR="006E2D30" w:rsidRPr="00DD0560" w:rsidRDefault="006E2D30" w:rsidP="00802D11">
            <w:pPr>
              <w:spacing w:line="360" w:lineRule="auto"/>
              <w:ind w:left="181" w:hanging="179"/>
              <w:contextualSpacing/>
              <w:rPr>
                <w:rFonts w:ascii="Arial" w:eastAsia="Times New Roman" w:hAnsi="Arial" w:cs="Arial"/>
                <w:b/>
                <w:bCs/>
                <w:u w:val="single"/>
              </w:rPr>
            </w:pPr>
            <w:r w:rsidRPr="00DD0560">
              <w:rPr>
                <w:rFonts w:ascii="Arial" w:eastAsia="Times New Roman" w:hAnsi="Arial" w:cs="Arial"/>
                <w:b/>
                <w:bCs/>
                <w:u w:val="single"/>
              </w:rPr>
              <w:t>Practical Activity:</w:t>
            </w:r>
          </w:p>
          <w:p w14:paraId="3BC4EDA5" w14:textId="21F8C211"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 xml:space="preserve">Check weather before applying </w:t>
            </w:r>
            <w:r w:rsidRPr="00DD0560">
              <w:rPr>
                <w:rFonts w:ascii="Arial" w:hAnsi="Arial" w:cs="Arial"/>
              </w:rPr>
              <w:t>nitrocellulose putty</w:t>
            </w:r>
            <w:r w:rsidRPr="00DD0560">
              <w:rPr>
                <w:rFonts w:ascii="Arial" w:eastAsia="Times New Roman" w:hAnsi="Arial" w:cs="Arial"/>
              </w:rPr>
              <w:t xml:space="preserve">. Wear PPE. Mix </w:t>
            </w:r>
            <w:r w:rsidRPr="00DD0560">
              <w:rPr>
                <w:rFonts w:ascii="Arial" w:hAnsi="Arial" w:cs="Arial"/>
              </w:rPr>
              <w:t>nitrocellulose putty</w:t>
            </w:r>
            <w:r w:rsidRPr="00DD0560">
              <w:rPr>
                <w:rFonts w:ascii="Arial" w:eastAsia="Times New Roman" w:hAnsi="Arial" w:cs="Arial"/>
              </w:rPr>
              <w:t xml:space="preserve"> using weighing scale according to MSDS. Filter the paint and fill the spray gun with filler, test the workability of rubber pad. </w:t>
            </w:r>
            <w:r w:rsidRPr="00DD0560">
              <w:rPr>
                <w:rFonts w:ascii="Arial" w:hAnsi="Arial" w:cs="Arial"/>
              </w:rPr>
              <w:t xml:space="preserve">Apply putty on the required surface/holes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8C7BB1" w14:textId="77777777" w:rsidR="00E736E8" w:rsidRPr="00DD0560" w:rsidRDefault="00E736E8" w:rsidP="00E736E8">
            <w:pPr>
              <w:ind w:left="720" w:hanging="718"/>
              <w:jc w:val="right"/>
              <w:rPr>
                <w:rFonts w:ascii="Arial" w:eastAsia="Arial" w:hAnsi="Arial" w:cs="Arial"/>
              </w:rPr>
            </w:pPr>
            <w:r w:rsidRPr="00DD0560">
              <w:rPr>
                <w:rFonts w:ascii="Arial" w:eastAsia="Arial" w:hAnsi="Arial" w:cs="Arial"/>
              </w:rPr>
              <w:t>Theory-0.5Hrs</w:t>
            </w:r>
          </w:p>
          <w:p w14:paraId="2C72167C" w14:textId="77777777" w:rsidR="00E736E8" w:rsidRPr="00DD0560" w:rsidRDefault="00E736E8" w:rsidP="00E736E8">
            <w:pPr>
              <w:ind w:left="-34"/>
              <w:jc w:val="right"/>
              <w:rPr>
                <w:rFonts w:ascii="Arial" w:eastAsia="Arial" w:hAnsi="Arial" w:cs="Arial"/>
              </w:rPr>
            </w:pPr>
            <w:r w:rsidRPr="00DD0560">
              <w:rPr>
                <w:rFonts w:ascii="Arial" w:eastAsia="Arial" w:hAnsi="Arial" w:cs="Arial"/>
              </w:rPr>
              <w:t>Practical-1.5Hrs</w:t>
            </w:r>
          </w:p>
          <w:p w14:paraId="59B70EC0" w14:textId="2FD55D14" w:rsidR="006E2D30" w:rsidRPr="00DD0560" w:rsidRDefault="00E736E8" w:rsidP="00E736E8">
            <w:pPr>
              <w:ind w:left="720" w:hanging="718"/>
              <w:jc w:val="right"/>
              <w:rPr>
                <w:rFonts w:ascii="Arial" w:eastAsia="Arial" w:hAnsi="Arial" w:cs="Arial"/>
              </w:rPr>
            </w:pPr>
            <w:r w:rsidRPr="00DD0560">
              <w:rPr>
                <w:rFonts w:ascii="Arial" w:eastAsia="Arial" w:hAnsi="Arial" w:cs="Arial"/>
              </w:rPr>
              <w:t>Total- 02Hrs</w:t>
            </w:r>
          </w:p>
        </w:tc>
        <w:tc>
          <w:tcPr>
            <w:tcW w:w="1890" w:type="dxa"/>
            <w:tcBorders>
              <w:top w:val="single" w:sz="4" w:space="0" w:color="000000"/>
              <w:left w:val="single" w:sz="4" w:space="0" w:color="000000"/>
              <w:bottom w:val="single" w:sz="4" w:space="0" w:color="000000"/>
              <w:right w:val="single" w:sz="4" w:space="0" w:color="000000"/>
            </w:tcBorders>
            <w:shd w:val="clear" w:color="auto" w:fill="auto"/>
          </w:tcPr>
          <w:p w14:paraId="5EBDD030"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General Hand Tools</w:t>
            </w:r>
          </w:p>
          <w:p w14:paraId="32E8A59E"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Solvent Resistance Gloves</w:t>
            </w:r>
          </w:p>
          <w:p w14:paraId="2226729F"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Apron</w:t>
            </w:r>
          </w:p>
          <w:p w14:paraId="3807F788"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Google</w:t>
            </w:r>
          </w:p>
          <w:p w14:paraId="24AFF7F8"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Respirator</w:t>
            </w:r>
          </w:p>
          <w:p w14:paraId="0DC8BD96"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Dry Sanding Machine</w:t>
            </w:r>
          </w:p>
          <w:p w14:paraId="691DEAD2"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Sanders</w:t>
            </w:r>
          </w:p>
          <w:p w14:paraId="3BC6777F"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Hand Sanding Block</w:t>
            </w:r>
          </w:p>
          <w:p w14:paraId="47E30A9E"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Weighing Scale</w:t>
            </w:r>
          </w:p>
          <w:p w14:paraId="6C1B342D"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Paint Mixing Stick</w:t>
            </w:r>
          </w:p>
          <w:p w14:paraId="6AAD87F3"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Putty Spatula</w:t>
            </w:r>
          </w:p>
          <w:p w14:paraId="1E455ACF"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Air Compressor</w:t>
            </w:r>
          </w:p>
          <w:p w14:paraId="65B96F65"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Spray Gun</w:t>
            </w:r>
          </w:p>
          <w:p w14:paraId="15F35860"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Air blow Gun</w:t>
            </w:r>
          </w:p>
          <w:p w14:paraId="339216D2"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Shop cloth</w:t>
            </w:r>
          </w:p>
          <w:p w14:paraId="068235C2"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Polyester Putty</w:t>
            </w:r>
          </w:p>
          <w:p w14:paraId="4C55012F"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NC Putty</w:t>
            </w:r>
          </w:p>
          <w:p w14:paraId="741B3A45"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NC Primer</w:t>
            </w:r>
          </w:p>
          <w:p w14:paraId="53974CDF"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Urethane Primer</w:t>
            </w:r>
          </w:p>
          <w:p w14:paraId="6E6CDEC0"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Orbital Sand Papers</w:t>
            </w:r>
          </w:p>
          <w:p w14:paraId="61AA607D"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Sand Paper for Hand Block</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44753F" w14:textId="77777777" w:rsidR="006E2D30" w:rsidRPr="00DD0560" w:rsidRDefault="006E2D30" w:rsidP="00802D11">
            <w:pPr>
              <w:ind w:left="2"/>
              <w:rPr>
                <w:rFonts w:ascii="Arial" w:eastAsia="Arial" w:hAnsi="Arial" w:cs="Arial"/>
                <w:bCs/>
              </w:rPr>
            </w:pPr>
            <w:r w:rsidRPr="00DD0560">
              <w:rPr>
                <w:rFonts w:ascii="Arial" w:eastAsia="Arial" w:hAnsi="Arial" w:cs="Arial"/>
                <w:bCs/>
              </w:rPr>
              <w:t>Class Room and workshop</w:t>
            </w:r>
          </w:p>
        </w:tc>
      </w:tr>
    </w:tbl>
    <w:p w14:paraId="30E4DC20" w14:textId="77777777" w:rsidR="006E2D30" w:rsidRDefault="006E2D30" w:rsidP="006E2D30">
      <w:pPr>
        <w:rPr>
          <w:rFonts w:asciiTheme="minorBidi" w:eastAsia="Arial" w:hAnsiTheme="minorBidi"/>
          <w:b/>
          <w:color w:val="000000"/>
          <w:sz w:val="24"/>
        </w:rPr>
      </w:pPr>
    </w:p>
    <w:p w14:paraId="0B64C7F4" w14:textId="21A820E0" w:rsidR="006E2D30" w:rsidRPr="00AB3D13" w:rsidRDefault="006E2D30" w:rsidP="00870EBB">
      <w:pPr>
        <w:pStyle w:val="Heading2"/>
        <w:shd w:val="clear" w:color="auto" w:fill="FFC000"/>
        <w:rPr>
          <w:rFonts w:eastAsia="Arial"/>
        </w:rPr>
      </w:pPr>
      <w:bookmarkStart w:id="69" w:name="_Toc111733708"/>
      <w:r w:rsidRPr="00AB3D13">
        <w:rPr>
          <w:rFonts w:eastAsia="Arial"/>
        </w:rPr>
        <w:t>Prepare Paint Booth and Vehicle</w:t>
      </w:r>
      <w:bookmarkEnd w:id="69"/>
    </w:p>
    <w:p w14:paraId="34578141" w14:textId="77777777" w:rsidR="006E2D30" w:rsidRPr="00AB3D13" w:rsidRDefault="006E2D30" w:rsidP="00802D11">
      <w:pPr>
        <w:spacing w:before="240" w:after="0" w:line="360" w:lineRule="auto"/>
        <w:jc w:val="both"/>
        <w:rPr>
          <w:rFonts w:asciiTheme="minorBidi" w:eastAsia="Calibri" w:hAnsiTheme="minorBidi"/>
          <w:lang w:val="en-GB"/>
        </w:rPr>
      </w:pPr>
      <w:r w:rsidRPr="00AB3D13">
        <w:rPr>
          <w:rFonts w:asciiTheme="minorBidi" w:eastAsia="Arial" w:hAnsiTheme="minorBidi"/>
          <w:b/>
          <w:color w:val="000000"/>
          <w:sz w:val="24"/>
          <w:szCs w:val="24"/>
          <w:lang w:val="pt-PT"/>
        </w:rPr>
        <w:t>Object</w:t>
      </w:r>
      <w:r w:rsidRPr="00AB3D13">
        <w:rPr>
          <w:rFonts w:asciiTheme="minorBidi" w:eastAsia="Arial" w:hAnsiTheme="minorBidi"/>
          <w:bCs/>
          <w:color w:val="000000"/>
          <w:sz w:val="24"/>
          <w:szCs w:val="24"/>
          <w:lang w:val="pt-PT"/>
        </w:rPr>
        <w:t>i</w:t>
      </w:r>
      <w:r w:rsidRPr="00AB3D13">
        <w:rPr>
          <w:rFonts w:asciiTheme="minorBidi" w:eastAsia="Arial" w:hAnsiTheme="minorBidi"/>
          <w:b/>
          <w:color w:val="000000"/>
          <w:sz w:val="24"/>
          <w:szCs w:val="24"/>
          <w:lang w:val="pt-PT"/>
        </w:rPr>
        <w:t xml:space="preserve">ve: </w:t>
      </w:r>
      <w:r w:rsidRPr="00AB3D13">
        <w:rPr>
          <w:rFonts w:asciiTheme="minorBidi" w:eastAsia="Calibri" w:hAnsiTheme="minorBidi"/>
          <w:lang w:val="en-GB"/>
        </w:rPr>
        <w:t xml:space="preserve">This </w:t>
      </w:r>
      <w:r>
        <w:rPr>
          <w:rFonts w:asciiTheme="minorBidi" w:eastAsia="Calibri" w:hAnsiTheme="minorBidi"/>
          <w:lang w:val="en-GB"/>
        </w:rPr>
        <w:t>module</w:t>
      </w:r>
      <w:r w:rsidRPr="00AB3D13">
        <w:rPr>
          <w:rFonts w:asciiTheme="minorBidi" w:eastAsia="Calibri" w:hAnsiTheme="minorBidi"/>
          <w:lang w:val="en-GB"/>
        </w:rPr>
        <w:t xml:space="preserve"> covers the knowledge and  skills required to</w:t>
      </w:r>
      <w:r w:rsidRPr="00AB3D13">
        <w:rPr>
          <w:rFonts w:asciiTheme="minorBidi" w:hAnsiTheme="minorBidi"/>
        </w:rPr>
        <w:t xml:space="preserve"> </w:t>
      </w:r>
      <w:r w:rsidRPr="00AB3D13">
        <w:rPr>
          <w:rFonts w:asciiTheme="minorBidi" w:eastAsia="Calibri" w:hAnsiTheme="minorBidi"/>
          <w:lang w:val="en-GB"/>
        </w:rPr>
        <w:t xml:space="preserve">after successful completion of this </w:t>
      </w:r>
      <w:r>
        <w:rPr>
          <w:rFonts w:asciiTheme="minorBidi" w:eastAsia="Calibri" w:hAnsiTheme="minorBidi"/>
          <w:lang w:val="en-GB"/>
        </w:rPr>
        <w:t>module</w:t>
      </w:r>
      <w:r w:rsidRPr="00AB3D13">
        <w:rPr>
          <w:rFonts w:asciiTheme="minorBidi" w:eastAsia="Calibri" w:hAnsiTheme="minorBidi"/>
          <w:lang w:val="en-GB"/>
        </w:rPr>
        <w:t xml:space="preserve"> the trainee will be able to perform each of the tasks according to the relevant standards and specifications. </w:t>
      </w:r>
    </w:p>
    <w:p w14:paraId="1C067B80" w14:textId="4F712FEE" w:rsidR="006E2D30" w:rsidRPr="00DD0560" w:rsidRDefault="006E2D30" w:rsidP="006E2D30">
      <w:pPr>
        <w:spacing w:before="240" w:after="0" w:line="360" w:lineRule="auto"/>
        <w:ind w:left="1260" w:hanging="1260"/>
        <w:jc w:val="both"/>
        <w:rPr>
          <w:rFonts w:asciiTheme="minorBidi" w:eastAsia="Arial" w:hAnsiTheme="minorBidi"/>
        </w:rPr>
      </w:pPr>
      <w:r w:rsidRPr="00DD0560">
        <w:rPr>
          <w:rFonts w:asciiTheme="minorBidi" w:eastAsia="Arial" w:hAnsiTheme="minorBidi"/>
          <w:b/>
        </w:rPr>
        <w:t>Duration:</w:t>
      </w:r>
      <w:r w:rsidR="00802D11" w:rsidRPr="00DD0560">
        <w:rPr>
          <w:rFonts w:asciiTheme="minorBidi" w:eastAsia="Arial" w:hAnsiTheme="minorBidi"/>
          <w:b/>
        </w:rPr>
        <w:t xml:space="preserve"> </w:t>
      </w:r>
      <w:r w:rsidR="003D2001" w:rsidRPr="00DD0560">
        <w:rPr>
          <w:rFonts w:asciiTheme="minorBidi" w:eastAsia="Arial" w:hAnsiTheme="minorBidi"/>
          <w:b/>
        </w:rPr>
        <w:t>20</w:t>
      </w:r>
      <w:r w:rsidR="00802D11" w:rsidRPr="00DD0560">
        <w:rPr>
          <w:rFonts w:asciiTheme="minorBidi" w:eastAsia="Arial" w:hAnsiTheme="minorBidi"/>
          <w:b/>
        </w:rPr>
        <w:t xml:space="preserve"> H</w:t>
      </w:r>
      <w:r w:rsidRPr="00DD0560">
        <w:rPr>
          <w:rFonts w:asciiTheme="minorBidi" w:eastAsia="Arial" w:hAnsiTheme="minorBidi"/>
          <w:b/>
        </w:rPr>
        <w:t>ours</w:t>
      </w:r>
      <w:r w:rsidRPr="00DD0560">
        <w:rPr>
          <w:rFonts w:asciiTheme="minorBidi" w:eastAsia="Arial" w:hAnsiTheme="minorBidi"/>
        </w:rPr>
        <w:tab/>
      </w:r>
      <w:r w:rsidRPr="00DD0560">
        <w:rPr>
          <w:rFonts w:asciiTheme="minorBidi" w:eastAsia="Arial" w:hAnsiTheme="minorBidi"/>
        </w:rPr>
        <w:tab/>
      </w:r>
      <w:r w:rsidRPr="00DD0560">
        <w:rPr>
          <w:rFonts w:asciiTheme="minorBidi" w:eastAsia="Arial" w:hAnsiTheme="minorBidi"/>
        </w:rPr>
        <w:tab/>
      </w:r>
      <w:r w:rsidR="00DD0560" w:rsidRPr="00DD0560">
        <w:rPr>
          <w:rFonts w:asciiTheme="minorBidi" w:eastAsia="Arial" w:hAnsiTheme="minorBidi"/>
        </w:rPr>
        <w:tab/>
      </w:r>
      <w:r w:rsidR="00DD0560" w:rsidRPr="00DD0560">
        <w:rPr>
          <w:rFonts w:asciiTheme="minorBidi" w:eastAsia="Arial" w:hAnsiTheme="minorBidi"/>
        </w:rPr>
        <w:tab/>
      </w:r>
      <w:r w:rsidR="00DD0560" w:rsidRPr="00DD0560">
        <w:rPr>
          <w:rFonts w:asciiTheme="minorBidi" w:eastAsia="Arial" w:hAnsiTheme="minorBidi"/>
        </w:rPr>
        <w:tab/>
      </w:r>
      <w:r w:rsidRPr="00DD0560">
        <w:rPr>
          <w:rFonts w:asciiTheme="minorBidi" w:eastAsia="Arial" w:hAnsiTheme="minorBidi"/>
          <w:b/>
        </w:rPr>
        <w:t>Theory: 2 Hours</w:t>
      </w:r>
      <w:r w:rsidRPr="00DD0560">
        <w:rPr>
          <w:rFonts w:asciiTheme="minorBidi" w:eastAsia="Arial" w:hAnsiTheme="minorBidi"/>
          <w:b/>
        </w:rPr>
        <w:tab/>
      </w:r>
      <w:r w:rsidRPr="00DD0560">
        <w:rPr>
          <w:rFonts w:asciiTheme="minorBidi" w:eastAsia="Arial" w:hAnsiTheme="minorBidi"/>
          <w:b/>
        </w:rPr>
        <w:tab/>
      </w:r>
      <w:r w:rsidRPr="00DD0560">
        <w:rPr>
          <w:rFonts w:asciiTheme="minorBidi" w:eastAsia="Arial" w:hAnsiTheme="minorBidi"/>
        </w:rPr>
        <w:tab/>
      </w:r>
      <w:r w:rsidRPr="00DD0560">
        <w:rPr>
          <w:rFonts w:asciiTheme="minorBidi" w:eastAsia="Arial" w:hAnsiTheme="minorBidi"/>
        </w:rPr>
        <w:tab/>
      </w:r>
      <w:r w:rsidRPr="00DD0560">
        <w:rPr>
          <w:rFonts w:asciiTheme="minorBidi" w:eastAsia="Arial" w:hAnsiTheme="minorBidi"/>
          <w:b/>
        </w:rPr>
        <w:t>Practice:</w:t>
      </w:r>
      <w:r w:rsidR="00802D11" w:rsidRPr="00DD0560">
        <w:rPr>
          <w:rFonts w:asciiTheme="minorBidi" w:eastAsia="Arial" w:hAnsiTheme="minorBidi"/>
          <w:b/>
        </w:rPr>
        <w:t xml:space="preserve"> </w:t>
      </w:r>
      <w:r w:rsidR="003D2001" w:rsidRPr="00DD0560">
        <w:rPr>
          <w:rFonts w:asciiTheme="minorBidi" w:eastAsia="Arial" w:hAnsiTheme="minorBidi"/>
          <w:b/>
        </w:rPr>
        <w:t>18</w:t>
      </w:r>
      <w:r w:rsidR="00802D11" w:rsidRPr="00DD0560">
        <w:rPr>
          <w:rFonts w:asciiTheme="minorBidi" w:eastAsia="Arial" w:hAnsiTheme="minorBidi"/>
          <w:b/>
        </w:rPr>
        <w:t xml:space="preserve"> </w:t>
      </w:r>
      <w:r w:rsidRPr="00DD0560">
        <w:rPr>
          <w:rFonts w:asciiTheme="minorBidi" w:eastAsia="Arial" w:hAnsiTheme="minorBidi"/>
          <w:b/>
        </w:rPr>
        <w:t>Hours</w:t>
      </w:r>
    </w:p>
    <w:tbl>
      <w:tblPr>
        <w:tblStyle w:val="TableGrid"/>
        <w:tblpPr w:leftFromText="180" w:rightFromText="180" w:vertAnchor="text" w:tblpX="53" w:tblpY="1"/>
        <w:tblOverlap w:val="never"/>
        <w:tblW w:w="14146" w:type="dxa"/>
        <w:tblInd w:w="0" w:type="dxa"/>
        <w:tblLayout w:type="fixed"/>
        <w:tblCellMar>
          <w:left w:w="106" w:type="dxa"/>
          <w:right w:w="49" w:type="dxa"/>
        </w:tblCellMar>
        <w:tblLook w:val="04A0" w:firstRow="1" w:lastRow="0" w:firstColumn="1" w:lastColumn="0" w:noHBand="0" w:noVBand="1"/>
      </w:tblPr>
      <w:tblGrid>
        <w:gridCol w:w="2245"/>
        <w:gridCol w:w="3621"/>
        <w:gridCol w:w="3510"/>
        <w:gridCol w:w="1800"/>
        <w:gridCol w:w="1710"/>
        <w:gridCol w:w="1260"/>
      </w:tblGrid>
      <w:tr w:rsidR="006E2D30" w:rsidRPr="00AB3D13" w14:paraId="091B2603" w14:textId="77777777" w:rsidTr="00DD0560">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FBC8BA8" w14:textId="77777777" w:rsidR="006E2D30" w:rsidRPr="00AB3D13" w:rsidRDefault="006E2D30" w:rsidP="00802D11">
            <w:pPr>
              <w:spacing w:line="276" w:lineRule="auto"/>
              <w:jc w:val="center"/>
              <w:rPr>
                <w:rFonts w:asciiTheme="minorBidi" w:eastAsia="Arial" w:hAnsiTheme="minorBidi"/>
                <w:color w:val="000000"/>
              </w:rPr>
            </w:pPr>
            <w:r w:rsidRPr="00AB3D13">
              <w:rPr>
                <w:rFonts w:asciiTheme="minorBidi" w:eastAsia="Arial" w:hAnsiTheme="minorBidi"/>
                <w:b/>
                <w:color w:val="000000"/>
              </w:rPr>
              <w:t>Learning Unit</w:t>
            </w:r>
          </w:p>
        </w:tc>
        <w:tc>
          <w:tcPr>
            <w:tcW w:w="362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F4681AD" w14:textId="77777777" w:rsidR="006E2D30" w:rsidRPr="00AB3D13" w:rsidRDefault="006E2D30" w:rsidP="00802D11">
            <w:pPr>
              <w:spacing w:line="276" w:lineRule="auto"/>
              <w:ind w:left="2"/>
              <w:jc w:val="center"/>
              <w:rPr>
                <w:rFonts w:asciiTheme="minorBidi" w:eastAsia="Arial" w:hAnsiTheme="minorBidi"/>
                <w:color w:val="000000"/>
              </w:rPr>
            </w:pPr>
            <w:r w:rsidRPr="00AB3D13">
              <w:rPr>
                <w:rFonts w:asciiTheme="minorBidi" w:eastAsia="Arial" w:hAnsiTheme="minorBidi"/>
                <w:b/>
                <w:color w:val="000000"/>
              </w:rPr>
              <w:t>Learning Outcomes</w:t>
            </w:r>
          </w:p>
        </w:tc>
        <w:tc>
          <w:tcPr>
            <w:tcW w:w="35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EE994EE" w14:textId="77777777" w:rsidR="006E2D30" w:rsidRPr="00AB3D13" w:rsidRDefault="006E2D30" w:rsidP="00802D11">
            <w:pPr>
              <w:spacing w:line="276" w:lineRule="auto"/>
              <w:ind w:left="2"/>
              <w:jc w:val="center"/>
              <w:rPr>
                <w:rFonts w:asciiTheme="minorBidi" w:eastAsia="Arial" w:hAnsiTheme="minorBidi"/>
                <w:color w:val="000000"/>
              </w:rPr>
            </w:pPr>
            <w:r w:rsidRPr="00AB3D13">
              <w:rPr>
                <w:rFonts w:asciiTheme="minorBidi" w:eastAsia="Arial" w:hAnsiTheme="minorBidi"/>
                <w:b/>
                <w:color w:val="000000"/>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2032216" w14:textId="77777777" w:rsidR="006E2D30" w:rsidRPr="00AB3D13" w:rsidRDefault="006E2D30" w:rsidP="00802D11">
            <w:pPr>
              <w:spacing w:line="276" w:lineRule="auto"/>
              <w:ind w:left="2"/>
              <w:jc w:val="center"/>
              <w:rPr>
                <w:rFonts w:asciiTheme="minorBidi" w:eastAsia="Arial" w:hAnsiTheme="minorBidi"/>
                <w:color w:val="000000"/>
              </w:rPr>
            </w:pPr>
            <w:r w:rsidRPr="00AB3D13">
              <w:rPr>
                <w:rFonts w:asciiTheme="minorBidi" w:eastAsia="Arial" w:hAnsiTheme="minorBidi"/>
                <w:b/>
                <w:color w:val="000000"/>
              </w:rPr>
              <w:t>Duration</w:t>
            </w:r>
          </w:p>
        </w:tc>
        <w:tc>
          <w:tcPr>
            <w:tcW w:w="1710" w:type="dxa"/>
            <w:tcBorders>
              <w:top w:val="single" w:sz="4" w:space="0" w:color="000000"/>
              <w:left w:val="single" w:sz="4" w:space="0" w:color="000000"/>
              <w:bottom w:val="single" w:sz="4" w:space="0" w:color="000000"/>
              <w:right w:val="single" w:sz="4" w:space="0" w:color="000000"/>
            </w:tcBorders>
            <w:shd w:val="clear" w:color="auto" w:fill="E5B8B7"/>
          </w:tcPr>
          <w:p w14:paraId="3D3F859A" w14:textId="77777777" w:rsidR="006E2D30" w:rsidRPr="00AB3D13" w:rsidRDefault="006E2D30" w:rsidP="00802D11">
            <w:pPr>
              <w:ind w:left="2"/>
              <w:rPr>
                <w:rFonts w:asciiTheme="minorBidi" w:eastAsia="Arial" w:hAnsiTheme="minorBidi"/>
                <w:color w:val="000000"/>
              </w:rPr>
            </w:pPr>
            <w:r w:rsidRPr="00AB3D13">
              <w:rPr>
                <w:rFonts w:asciiTheme="minorBidi" w:eastAsia="Arial" w:hAnsiTheme="minorBidi"/>
                <w:b/>
                <w:color w:val="000000"/>
              </w:rPr>
              <w:t xml:space="preserve">Materials </w:t>
            </w:r>
          </w:p>
          <w:p w14:paraId="48F53618" w14:textId="77777777" w:rsidR="006E2D30" w:rsidRPr="00AB3D13" w:rsidRDefault="006E2D30" w:rsidP="00802D11">
            <w:pPr>
              <w:spacing w:line="276" w:lineRule="auto"/>
              <w:ind w:left="2"/>
              <w:rPr>
                <w:rFonts w:asciiTheme="minorBidi" w:eastAsia="Arial" w:hAnsiTheme="minorBidi"/>
                <w:color w:val="000000"/>
              </w:rPr>
            </w:pPr>
            <w:r w:rsidRPr="00AB3D13">
              <w:rPr>
                <w:rFonts w:asciiTheme="minorBidi" w:eastAsia="Arial" w:hAnsiTheme="minorBidi"/>
                <w:b/>
                <w:color w:val="000000"/>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022905B3" w14:textId="77777777" w:rsidR="006E2D30" w:rsidRPr="00AB3D13" w:rsidRDefault="006E2D30" w:rsidP="00802D11">
            <w:pPr>
              <w:ind w:left="2"/>
              <w:rPr>
                <w:rFonts w:asciiTheme="minorBidi" w:eastAsia="Arial" w:hAnsiTheme="minorBidi"/>
                <w:color w:val="000000"/>
              </w:rPr>
            </w:pPr>
            <w:r w:rsidRPr="00AB3D13">
              <w:rPr>
                <w:rFonts w:asciiTheme="minorBidi" w:eastAsia="Arial" w:hAnsiTheme="minorBidi"/>
                <w:b/>
                <w:color w:val="000000"/>
              </w:rPr>
              <w:t xml:space="preserve">Learning </w:t>
            </w:r>
          </w:p>
          <w:p w14:paraId="7ACC425F" w14:textId="77777777" w:rsidR="006E2D30" w:rsidRPr="00AB3D13" w:rsidRDefault="006E2D30" w:rsidP="00802D11">
            <w:pPr>
              <w:spacing w:line="276" w:lineRule="auto"/>
              <w:ind w:left="2"/>
              <w:rPr>
                <w:rFonts w:asciiTheme="minorBidi" w:eastAsia="Arial" w:hAnsiTheme="minorBidi"/>
                <w:color w:val="000000"/>
              </w:rPr>
            </w:pPr>
            <w:r w:rsidRPr="00AB3D13">
              <w:rPr>
                <w:rFonts w:asciiTheme="minorBidi" w:eastAsia="Arial" w:hAnsiTheme="minorBidi"/>
                <w:b/>
                <w:color w:val="000000"/>
              </w:rPr>
              <w:t xml:space="preserve">Place </w:t>
            </w:r>
          </w:p>
        </w:tc>
      </w:tr>
      <w:tr w:rsidR="006E2D30" w:rsidRPr="00AB3D13" w14:paraId="4911C36F" w14:textId="77777777" w:rsidTr="00DD0560">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8DF011" w14:textId="77777777" w:rsidR="006E2D30" w:rsidRPr="00802D11" w:rsidRDefault="006E2D30" w:rsidP="00802D11">
            <w:pPr>
              <w:numPr>
                <w:ilvl w:val="0"/>
                <w:numId w:val="336"/>
              </w:numPr>
              <w:spacing w:line="243" w:lineRule="auto"/>
              <w:ind w:left="540" w:hanging="540"/>
              <w:contextualSpacing/>
              <w:rPr>
                <w:rFonts w:ascii="Arial" w:eastAsia="Arial" w:hAnsi="Arial" w:cs="Arial"/>
                <w:color w:val="000000"/>
              </w:rPr>
            </w:pPr>
            <w:r w:rsidRPr="00802D11">
              <w:rPr>
                <w:rFonts w:ascii="Arial" w:eastAsia="Arial" w:hAnsi="Arial" w:cs="Arial"/>
                <w:color w:val="000000"/>
              </w:rPr>
              <w:t>Mask required body parts</w:t>
            </w:r>
          </w:p>
        </w:tc>
        <w:tc>
          <w:tcPr>
            <w:tcW w:w="3621" w:type="dxa"/>
            <w:tcBorders>
              <w:top w:val="single" w:sz="4" w:space="0" w:color="000000"/>
              <w:left w:val="single" w:sz="4" w:space="0" w:color="000000"/>
              <w:bottom w:val="single" w:sz="4" w:space="0" w:color="000000"/>
              <w:right w:val="single" w:sz="4" w:space="0" w:color="000000"/>
            </w:tcBorders>
            <w:shd w:val="clear" w:color="auto" w:fill="auto"/>
          </w:tcPr>
          <w:p w14:paraId="6D3FB81B" w14:textId="77777777" w:rsidR="006E2D30" w:rsidRPr="00802D11" w:rsidRDefault="006E2D30" w:rsidP="00802D11">
            <w:pPr>
              <w:spacing w:line="360" w:lineRule="auto"/>
              <w:ind w:left="181" w:hanging="179"/>
              <w:rPr>
                <w:rFonts w:ascii="Arial" w:eastAsia="Arial" w:hAnsi="Arial" w:cs="Arial"/>
                <w:b/>
                <w:color w:val="000000"/>
              </w:rPr>
            </w:pPr>
            <w:r w:rsidRPr="00802D11">
              <w:rPr>
                <w:rFonts w:ascii="Arial" w:eastAsia="Arial" w:hAnsi="Arial" w:cs="Arial"/>
                <w:b/>
                <w:color w:val="000000"/>
              </w:rPr>
              <w:t>Trainee will be able to:</w:t>
            </w:r>
          </w:p>
          <w:p w14:paraId="4086CE6F" w14:textId="77777777" w:rsidR="006E2D30" w:rsidRPr="00802D11" w:rsidRDefault="006E2D30" w:rsidP="00802D11">
            <w:pPr>
              <w:numPr>
                <w:ilvl w:val="0"/>
                <w:numId w:val="2"/>
              </w:numPr>
              <w:spacing w:line="360" w:lineRule="auto"/>
              <w:ind w:left="181" w:hanging="179"/>
              <w:contextualSpacing/>
              <w:rPr>
                <w:rFonts w:ascii="Arial" w:eastAsia="Arial" w:hAnsi="Arial" w:cs="Arial"/>
                <w:color w:val="000000"/>
              </w:rPr>
            </w:pPr>
            <w:r w:rsidRPr="00802D11">
              <w:rPr>
                <w:rFonts w:ascii="Arial" w:eastAsia="Arial" w:hAnsi="Arial" w:cs="Arial"/>
                <w:color w:val="000000"/>
              </w:rPr>
              <w:t>Decide what coating to be applied</w:t>
            </w:r>
          </w:p>
          <w:p w14:paraId="0EAA3E16" w14:textId="77777777" w:rsidR="006E2D30" w:rsidRPr="00802D11" w:rsidRDefault="006E2D30" w:rsidP="00802D11">
            <w:pPr>
              <w:numPr>
                <w:ilvl w:val="0"/>
                <w:numId w:val="2"/>
              </w:numPr>
              <w:spacing w:line="360" w:lineRule="auto"/>
              <w:ind w:left="181" w:hanging="179"/>
              <w:contextualSpacing/>
              <w:rPr>
                <w:rFonts w:ascii="Arial" w:eastAsia="Arial" w:hAnsi="Arial" w:cs="Arial"/>
                <w:color w:val="000000"/>
              </w:rPr>
            </w:pPr>
            <w:r w:rsidRPr="00802D11">
              <w:rPr>
                <w:rFonts w:ascii="Arial" w:eastAsia="Arial" w:hAnsi="Arial" w:cs="Arial"/>
                <w:color w:val="000000"/>
              </w:rPr>
              <w:t>Decide what body parts do not need the particular coating</w:t>
            </w:r>
          </w:p>
          <w:p w14:paraId="341C8997" w14:textId="77777777" w:rsidR="006E2D30" w:rsidRPr="00802D11" w:rsidRDefault="006E2D30" w:rsidP="00802D11">
            <w:pPr>
              <w:numPr>
                <w:ilvl w:val="0"/>
                <w:numId w:val="2"/>
              </w:numPr>
              <w:spacing w:line="360" w:lineRule="auto"/>
              <w:ind w:left="181" w:hanging="179"/>
              <w:contextualSpacing/>
              <w:rPr>
                <w:rFonts w:ascii="Arial" w:eastAsia="Arial" w:hAnsi="Arial" w:cs="Arial"/>
                <w:color w:val="000000"/>
              </w:rPr>
            </w:pPr>
            <w:r w:rsidRPr="00802D11">
              <w:rPr>
                <w:rFonts w:ascii="Arial" w:eastAsia="Arial" w:hAnsi="Arial" w:cs="Arial"/>
                <w:color w:val="000000"/>
              </w:rPr>
              <w:t>Select materials and tools required to mask those body parts</w:t>
            </w:r>
          </w:p>
          <w:p w14:paraId="45D73727" w14:textId="77777777" w:rsidR="006E2D30" w:rsidRPr="00802D11" w:rsidRDefault="006E2D30" w:rsidP="00802D11">
            <w:pPr>
              <w:numPr>
                <w:ilvl w:val="0"/>
                <w:numId w:val="2"/>
              </w:numPr>
              <w:spacing w:line="360" w:lineRule="auto"/>
              <w:ind w:left="181" w:hanging="179"/>
              <w:contextualSpacing/>
              <w:rPr>
                <w:rFonts w:ascii="Arial" w:eastAsia="Arial" w:hAnsi="Arial" w:cs="Arial"/>
                <w:color w:val="000000"/>
              </w:rPr>
            </w:pPr>
            <w:r w:rsidRPr="00802D11">
              <w:rPr>
                <w:rFonts w:ascii="Arial" w:eastAsia="Arial" w:hAnsi="Arial" w:cs="Arial"/>
                <w:color w:val="000000"/>
              </w:rPr>
              <w:t>Cover such body parts with masking tape or some other material to prevent paint dripping on to them when applying</w:t>
            </w:r>
          </w:p>
          <w:p w14:paraId="6C6BB014" w14:textId="77777777" w:rsidR="006E2D30" w:rsidRPr="00802D11" w:rsidRDefault="006E2D30" w:rsidP="00802D11">
            <w:pPr>
              <w:numPr>
                <w:ilvl w:val="0"/>
                <w:numId w:val="2"/>
              </w:numPr>
              <w:spacing w:line="360" w:lineRule="auto"/>
              <w:ind w:left="181" w:hanging="179"/>
              <w:contextualSpacing/>
              <w:rPr>
                <w:rFonts w:ascii="Arial" w:eastAsia="Arial" w:hAnsi="Arial" w:cs="Arial"/>
                <w:color w:val="000000"/>
              </w:rPr>
            </w:pPr>
            <w:r w:rsidRPr="00802D11">
              <w:rPr>
                <w:rFonts w:ascii="Arial" w:eastAsia="Arial" w:hAnsi="Arial" w:cs="Arial"/>
                <w:color w:val="000000"/>
              </w:rPr>
              <w:t>Clean tools and equipment and store them</w:t>
            </w:r>
          </w:p>
        </w:tc>
        <w:tc>
          <w:tcPr>
            <w:tcW w:w="3510" w:type="dxa"/>
            <w:tcBorders>
              <w:top w:val="single" w:sz="4" w:space="0" w:color="000000"/>
              <w:left w:val="single" w:sz="4" w:space="0" w:color="000000"/>
              <w:bottom w:val="single" w:sz="4" w:space="0" w:color="000000"/>
              <w:right w:val="single" w:sz="4" w:space="0" w:color="000000"/>
            </w:tcBorders>
            <w:shd w:val="clear" w:color="auto" w:fill="auto"/>
          </w:tcPr>
          <w:p w14:paraId="7A4ED218" w14:textId="77777777" w:rsidR="006E2D30" w:rsidRPr="00802D11" w:rsidRDefault="006E2D30" w:rsidP="00802D11">
            <w:pPr>
              <w:pStyle w:val="ListParagraph"/>
              <w:numPr>
                <w:ilvl w:val="0"/>
                <w:numId w:val="6"/>
              </w:numPr>
              <w:spacing w:line="360" w:lineRule="auto"/>
              <w:ind w:left="181" w:hanging="179"/>
              <w:rPr>
                <w:rFonts w:ascii="Arial" w:eastAsia="Arial" w:hAnsi="Arial" w:cs="Arial"/>
                <w:bCs/>
                <w:iCs/>
                <w:color w:val="000000"/>
              </w:rPr>
            </w:pPr>
            <w:r w:rsidRPr="00802D11">
              <w:rPr>
                <w:rFonts w:ascii="Arial" w:eastAsia="Arial" w:hAnsi="Arial" w:cs="Arial"/>
                <w:bCs/>
                <w:iCs/>
                <w:color w:val="000000"/>
              </w:rPr>
              <w:t>Describe the select materials and tools required to mask those body parts.</w:t>
            </w:r>
          </w:p>
          <w:p w14:paraId="3CDED309" w14:textId="77777777" w:rsidR="006E2D30" w:rsidRPr="00802D11" w:rsidRDefault="006E2D30" w:rsidP="00802D11">
            <w:pPr>
              <w:pStyle w:val="ListParagraph"/>
              <w:numPr>
                <w:ilvl w:val="0"/>
                <w:numId w:val="6"/>
              </w:numPr>
              <w:spacing w:line="360" w:lineRule="auto"/>
              <w:ind w:left="181" w:hanging="179"/>
              <w:rPr>
                <w:rFonts w:ascii="Arial" w:eastAsia="Arial" w:hAnsi="Arial" w:cs="Arial"/>
                <w:bCs/>
                <w:iCs/>
                <w:color w:val="000000"/>
              </w:rPr>
            </w:pPr>
            <w:r w:rsidRPr="00802D11">
              <w:rPr>
                <w:rFonts w:ascii="Arial" w:eastAsia="Arial" w:hAnsi="Arial" w:cs="Arial"/>
                <w:bCs/>
                <w:iCs/>
                <w:color w:val="000000"/>
              </w:rPr>
              <w:t>Define cover such body parts with masking tape or some other material to prevent paint dripping on to them when applying</w:t>
            </w:r>
          </w:p>
          <w:p w14:paraId="4B52E4E6" w14:textId="77777777" w:rsidR="006E2D30" w:rsidRPr="00802D11" w:rsidRDefault="006E2D30" w:rsidP="00802D11">
            <w:pPr>
              <w:pStyle w:val="ListParagraph"/>
              <w:spacing w:line="360" w:lineRule="auto"/>
              <w:ind w:left="181"/>
              <w:rPr>
                <w:rFonts w:ascii="Arial" w:eastAsia="Arial" w:hAnsi="Arial" w:cs="Arial"/>
                <w:b/>
                <w:bCs/>
                <w:iCs/>
                <w:color w:val="000000"/>
                <w:u w:val="single"/>
              </w:rPr>
            </w:pPr>
            <w:r w:rsidRPr="00802D11">
              <w:rPr>
                <w:rFonts w:ascii="Arial" w:eastAsia="Arial" w:hAnsi="Arial" w:cs="Arial"/>
                <w:b/>
                <w:bCs/>
                <w:iCs/>
                <w:color w:val="000000"/>
                <w:u w:val="single"/>
              </w:rPr>
              <w:t>Practical Activity:</w:t>
            </w:r>
          </w:p>
          <w:p w14:paraId="4A226485" w14:textId="1AD1C2D5" w:rsidR="006E2D30" w:rsidRPr="00802D11" w:rsidRDefault="006E2D30" w:rsidP="00802D11">
            <w:pPr>
              <w:pStyle w:val="ListParagraph"/>
              <w:numPr>
                <w:ilvl w:val="0"/>
                <w:numId w:val="6"/>
              </w:numPr>
              <w:spacing w:line="360" w:lineRule="auto"/>
              <w:ind w:left="181" w:hanging="179"/>
              <w:rPr>
                <w:rFonts w:ascii="Arial" w:eastAsia="Times New Roman" w:hAnsi="Arial" w:cs="Arial"/>
                <w:color w:val="000000"/>
              </w:rPr>
            </w:pPr>
            <w:r w:rsidRPr="00802D11">
              <w:rPr>
                <w:rFonts w:ascii="Arial" w:eastAsia="Arial" w:hAnsi="Arial" w:cs="Arial"/>
                <w:bCs/>
                <w:iCs/>
                <w:color w:val="000000"/>
              </w:rPr>
              <w:t>Perform masking tape or some other material to prevent paint dripping on to them when applying</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772320" w14:textId="77777777" w:rsidR="006E2D30" w:rsidRPr="00DD0560" w:rsidRDefault="006E2D30" w:rsidP="00DD0560">
            <w:pPr>
              <w:ind w:left="720" w:hanging="718"/>
              <w:jc w:val="right"/>
              <w:rPr>
                <w:rFonts w:asciiTheme="minorBidi" w:eastAsia="Arial" w:hAnsiTheme="minorBidi"/>
              </w:rPr>
            </w:pPr>
          </w:p>
          <w:p w14:paraId="098B502E" w14:textId="13FEC212" w:rsidR="006E2D30" w:rsidRPr="00DD0560" w:rsidRDefault="003D2001" w:rsidP="00DD0560">
            <w:pPr>
              <w:ind w:left="720" w:hanging="718"/>
              <w:jc w:val="right"/>
              <w:rPr>
                <w:rFonts w:asciiTheme="minorBidi" w:eastAsia="Arial" w:hAnsiTheme="minorBidi"/>
              </w:rPr>
            </w:pPr>
            <w:r w:rsidRPr="00DD0560">
              <w:rPr>
                <w:rFonts w:asciiTheme="minorBidi" w:eastAsia="Arial" w:hAnsiTheme="minorBidi"/>
              </w:rPr>
              <w:t>Theory-0.5</w:t>
            </w:r>
            <w:r w:rsidR="006E2D30" w:rsidRPr="00DD0560">
              <w:rPr>
                <w:rFonts w:asciiTheme="minorBidi" w:eastAsia="Arial" w:hAnsiTheme="minorBidi"/>
              </w:rPr>
              <w:t>Hrs</w:t>
            </w:r>
          </w:p>
          <w:p w14:paraId="408FA81D" w14:textId="55FDE2D1" w:rsidR="006E2D30" w:rsidRPr="00DD0560" w:rsidRDefault="003D2001" w:rsidP="00DD0560">
            <w:pPr>
              <w:ind w:left="-34"/>
              <w:jc w:val="right"/>
              <w:rPr>
                <w:rFonts w:asciiTheme="minorBidi" w:eastAsia="Arial" w:hAnsiTheme="minorBidi"/>
              </w:rPr>
            </w:pPr>
            <w:r w:rsidRPr="00DD0560">
              <w:rPr>
                <w:rFonts w:asciiTheme="minorBidi" w:eastAsia="Arial" w:hAnsiTheme="minorBidi"/>
              </w:rPr>
              <w:t>Practical-3</w:t>
            </w:r>
            <w:r w:rsidR="006E2D30" w:rsidRPr="00DD0560">
              <w:rPr>
                <w:rFonts w:asciiTheme="minorBidi" w:eastAsia="Arial" w:hAnsiTheme="minorBidi"/>
              </w:rPr>
              <w:t>Hrs</w:t>
            </w:r>
          </w:p>
          <w:p w14:paraId="62312B3D" w14:textId="3319AE0C" w:rsidR="006E2D30" w:rsidRPr="00DD0560" w:rsidRDefault="003D2001" w:rsidP="00DD0560">
            <w:pPr>
              <w:ind w:left="720" w:hanging="718"/>
              <w:jc w:val="right"/>
              <w:rPr>
                <w:rFonts w:asciiTheme="minorBidi" w:eastAsia="Arial" w:hAnsiTheme="minorBidi"/>
              </w:rPr>
            </w:pPr>
            <w:r w:rsidRPr="00DD0560">
              <w:rPr>
                <w:rFonts w:asciiTheme="minorBidi" w:eastAsia="Arial" w:hAnsiTheme="minorBidi"/>
              </w:rPr>
              <w:t>Total- 3.5</w:t>
            </w:r>
            <w:r w:rsidR="006E2D30" w:rsidRPr="00DD0560">
              <w:rPr>
                <w:rFonts w:asciiTheme="minorBidi" w:eastAsia="Arial" w:hAnsiTheme="minorBidi"/>
              </w:rPr>
              <w:t>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1354A0AC" w14:textId="77777777" w:rsidR="006E2D30" w:rsidRPr="00802D11" w:rsidRDefault="006E2D30" w:rsidP="00802D11">
            <w:pPr>
              <w:spacing w:line="276" w:lineRule="auto"/>
              <w:ind w:left="1"/>
              <w:rPr>
                <w:rFonts w:ascii="Arial" w:eastAsia="Arial" w:hAnsi="Arial" w:cs="Arial"/>
                <w:bCs/>
                <w:color w:val="000000"/>
              </w:rPr>
            </w:pPr>
            <w:r w:rsidRPr="00802D11">
              <w:rPr>
                <w:rFonts w:ascii="Arial" w:eastAsia="Arial" w:hAnsi="Arial" w:cs="Arial"/>
                <w:bCs/>
                <w:color w:val="000000"/>
              </w:rPr>
              <w:t>General Hand Tools</w:t>
            </w:r>
          </w:p>
          <w:p w14:paraId="30A4B456" w14:textId="77777777" w:rsidR="006E2D30" w:rsidRPr="00802D11" w:rsidRDefault="006E2D30" w:rsidP="00802D11">
            <w:pPr>
              <w:spacing w:line="276" w:lineRule="auto"/>
              <w:ind w:left="1"/>
              <w:rPr>
                <w:rFonts w:ascii="Arial" w:eastAsia="Arial" w:hAnsi="Arial" w:cs="Arial"/>
                <w:bCs/>
                <w:color w:val="000000"/>
              </w:rPr>
            </w:pPr>
            <w:r w:rsidRPr="00802D11">
              <w:rPr>
                <w:rFonts w:ascii="Arial" w:eastAsia="Arial" w:hAnsi="Arial" w:cs="Arial"/>
                <w:bCs/>
                <w:color w:val="000000"/>
              </w:rPr>
              <w:t>Cotton Gloves</w:t>
            </w:r>
          </w:p>
          <w:p w14:paraId="39A71684" w14:textId="77777777" w:rsidR="006E2D30" w:rsidRPr="00802D11" w:rsidRDefault="006E2D30" w:rsidP="00802D11">
            <w:pPr>
              <w:spacing w:line="276" w:lineRule="auto"/>
              <w:ind w:left="1"/>
              <w:rPr>
                <w:rFonts w:ascii="Arial" w:eastAsia="Arial" w:hAnsi="Arial" w:cs="Arial"/>
                <w:bCs/>
                <w:color w:val="000000"/>
              </w:rPr>
            </w:pPr>
            <w:r w:rsidRPr="00802D11">
              <w:rPr>
                <w:rFonts w:ascii="Arial" w:eastAsia="Arial" w:hAnsi="Arial" w:cs="Arial"/>
                <w:bCs/>
                <w:color w:val="000000"/>
              </w:rPr>
              <w:t>Dust Mask</w:t>
            </w:r>
          </w:p>
          <w:p w14:paraId="5A17A689" w14:textId="77777777" w:rsidR="006E2D30" w:rsidRPr="00802D11" w:rsidRDefault="006E2D30" w:rsidP="00802D11">
            <w:pPr>
              <w:spacing w:line="276" w:lineRule="auto"/>
              <w:ind w:left="1"/>
              <w:rPr>
                <w:rFonts w:ascii="Arial" w:eastAsia="Arial" w:hAnsi="Arial" w:cs="Arial"/>
                <w:bCs/>
                <w:color w:val="000000"/>
              </w:rPr>
            </w:pPr>
            <w:r w:rsidRPr="00802D11">
              <w:rPr>
                <w:rFonts w:ascii="Arial" w:eastAsia="Arial" w:hAnsi="Arial" w:cs="Arial"/>
                <w:bCs/>
                <w:color w:val="000000"/>
              </w:rPr>
              <w:t>Air Compressor</w:t>
            </w:r>
          </w:p>
          <w:p w14:paraId="585CB4C7" w14:textId="77777777" w:rsidR="006E2D30" w:rsidRPr="00802D11" w:rsidRDefault="006E2D30" w:rsidP="00802D11">
            <w:pPr>
              <w:spacing w:line="276" w:lineRule="auto"/>
              <w:ind w:left="1"/>
              <w:rPr>
                <w:rFonts w:ascii="Arial" w:eastAsia="Arial" w:hAnsi="Arial" w:cs="Arial"/>
                <w:bCs/>
                <w:color w:val="000000"/>
              </w:rPr>
            </w:pPr>
            <w:r w:rsidRPr="00802D11">
              <w:rPr>
                <w:rFonts w:ascii="Arial" w:eastAsia="Arial" w:hAnsi="Arial" w:cs="Arial"/>
                <w:bCs/>
                <w:color w:val="000000"/>
              </w:rPr>
              <w:t>Air blow Gun</w:t>
            </w:r>
          </w:p>
          <w:p w14:paraId="77901C6B" w14:textId="77777777" w:rsidR="006E2D30" w:rsidRPr="00802D11" w:rsidRDefault="006E2D30" w:rsidP="00802D11">
            <w:pPr>
              <w:spacing w:line="276" w:lineRule="auto"/>
              <w:ind w:left="1"/>
              <w:rPr>
                <w:rFonts w:ascii="Arial" w:eastAsia="Arial" w:hAnsi="Arial" w:cs="Arial"/>
                <w:bCs/>
                <w:color w:val="000000"/>
              </w:rPr>
            </w:pPr>
            <w:r w:rsidRPr="00802D11">
              <w:rPr>
                <w:rFonts w:ascii="Arial" w:eastAsia="Arial" w:hAnsi="Arial" w:cs="Arial"/>
                <w:bCs/>
                <w:color w:val="000000"/>
              </w:rPr>
              <w:t>Shop cloth</w:t>
            </w:r>
          </w:p>
          <w:p w14:paraId="6E9F24D0" w14:textId="77777777" w:rsidR="006E2D30" w:rsidRPr="00802D11" w:rsidRDefault="006E2D30" w:rsidP="00802D11">
            <w:pPr>
              <w:spacing w:line="276" w:lineRule="auto"/>
              <w:ind w:left="1"/>
              <w:rPr>
                <w:rFonts w:ascii="Arial" w:eastAsia="Arial" w:hAnsi="Arial" w:cs="Arial"/>
                <w:bCs/>
                <w:color w:val="000000"/>
              </w:rPr>
            </w:pPr>
            <w:r w:rsidRPr="00802D11">
              <w:rPr>
                <w:rFonts w:ascii="Arial" w:eastAsia="Arial" w:hAnsi="Arial" w:cs="Arial"/>
                <w:bCs/>
                <w:color w:val="000000"/>
              </w:rPr>
              <w:t>Masking tape</w:t>
            </w:r>
          </w:p>
          <w:p w14:paraId="6A5427C9" w14:textId="77777777" w:rsidR="006E2D30" w:rsidRPr="00802D11" w:rsidRDefault="006E2D30" w:rsidP="00802D11">
            <w:pPr>
              <w:spacing w:line="276" w:lineRule="auto"/>
              <w:ind w:left="1"/>
              <w:rPr>
                <w:rFonts w:ascii="Arial" w:eastAsia="Arial" w:hAnsi="Arial" w:cs="Arial"/>
                <w:bCs/>
                <w:color w:val="000000"/>
              </w:rPr>
            </w:pPr>
            <w:r w:rsidRPr="00802D11">
              <w:rPr>
                <w:rFonts w:ascii="Arial" w:eastAsia="Arial" w:hAnsi="Arial" w:cs="Arial"/>
                <w:bCs/>
                <w:color w:val="000000"/>
              </w:rPr>
              <w:t>Masking Paper</w:t>
            </w:r>
          </w:p>
          <w:p w14:paraId="39873D56" w14:textId="77777777" w:rsidR="006E2D30" w:rsidRPr="00802D11" w:rsidRDefault="006E2D30" w:rsidP="00802D11">
            <w:pPr>
              <w:spacing w:line="276" w:lineRule="auto"/>
              <w:ind w:left="1"/>
              <w:rPr>
                <w:rFonts w:ascii="Arial" w:eastAsia="Arial" w:hAnsi="Arial" w:cs="Arial"/>
                <w:bCs/>
                <w:color w:val="000000"/>
              </w:rPr>
            </w:pPr>
            <w:r w:rsidRPr="00802D11">
              <w:rPr>
                <w:rFonts w:ascii="Arial" w:eastAsia="Arial" w:hAnsi="Arial" w:cs="Arial"/>
                <w:bCs/>
                <w:color w:val="000000"/>
              </w:rPr>
              <w:t>Sand Paper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48D4A0" w14:textId="77777777" w:rsidR="006E2D30" w:rsidRPr="00AB3D13" w:rsidRDefault="006E2D30" w:rsidP="00802D11">
            <w:pPr>
              <w:ind w:left="2"/>
              <w:rPr>
                <w:rFonts w:asciiTheme="minorBidi" w:eastAsia="Arial" w:hAnsiTheme="minorBidi"/>
                <w:b/>
                <w:color w:val="000000"/>
                <w:sz w:val="24"/>
              </w:rPr>
            </w:pPr>
            <w:r w:rsidRPr="00AB3D13">
              <w:rPr>
                <w:rFonts w:asciiTheme="minorBidi" w:eastAsia="Arial" w:hAnsiTheme="minorBidi"/>
                <w:bCs/>
                <w:color w:val="000000"/>
              </w:rPr>
              <w:t>Class Room and workshop</w:t>
            </w:r>
          </w:p>
        </w:tc>
      </w:tr>
      <w:tr w:rsidR="006E2D30" w:rsidRPr="00AB3D13" w14:paraId="14AE3061" w14:textId="77777777" w:rsidTr="00DD0560">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8353D6" w14:textId="77777777" w:rsidR="006E2D30" w:rsidRPr="00802D11" w:rsidRDefault="006E2D30" w:rsidP="00802D11">
            <w:pPr>
              <w:numPr>
                <w:ilvl w:val="0"/>
                <w:numId w:val="336"/>
              </w:numPr>
              <w:tabs>
                <w:tab w:val="left" w:pos="540"/>
              </w:tabs>
              <w:spacing w:line="243" w:lineRule="auto"/>
              <w:contextualSpacing/>
              <w:rPr>
                <w:rFonts w:ascii="Arial" w:eastAsia="Arial" w:hAnsi="Arial" w:cs="Arial"/>
                <w:color w:val="000000"/>
              </w:rPr>
            </w:pPr>
            <w:r w:rsidRPr="00802D11">
              <w:rPr>
                <w:rFonts w:ascii="Arial" w:eastAsia="Arial" w:hAnsi="Arial" w:cs="Arial"/>
                <w:color w:val="000000"/>
              </w:rPr>
              <w:t>Remove dust on painted surface</w:t>
            </w:r>
          </w:p>
        </w:tc>
        <w:tc>
          <w:tcPr>
            <w:tcW w:w="3621" w:type="dxa"/>
            <w:tcBorders>
              <w:top w:val="single" w:sz="4" w:space="0" w:color="000000"/>
              <w:left w:val="single" w:sz="4" w:space="0" w:color="000000"/>
              <w:bottom w:val="single" w:sz="4" w:space="0" w:color="000000"/>
              <w:right w:val="single" w:sz="4" w:space="0" w:color="000000"/>
            </w:tcBorders>
            <w:shd w:val="clear" w:color="auto" w:fill="auto"/>
          </w:tcPr>
          <w:p w14:paraId="4E3422C4" w14:textId="77777777" w:rsidR="006E2D30" w:rsidRPr="00802D11" w:rsidRDefault="006E2D30" w:rsidP="00802D11">
            <w:pPr>
              <w:spacing w:line="360" w:lineRule="auto"/>
              <w:ind w:left="181" w:hanging="179"/>
              <w:rPr>
                <w:rFonts w:ascii="Arial" w:eastAsia="Arial" w:hAnsi="Arial" w:cs="Arial"/>
                <w:b/>
                <w:color w:val="000000"/>
              </w:rPr>
            </w:pPr>
            <w:r w:rsidRPr="00802D11">
              <w:rPr>
                <w:rFonts w:ascii="Arial" w:eastAsia="Arial" w:hAnsi="Arial" w:cs="Arial"/>
                <w:b/>
                <w:color w:val="000000"/>
              </w:rPr>
              <w:t>Trainee will be able to:</w:t>
            </w:r>
          </w:p>
          <w:p w14:paraId="412693DE" w14:textId="77777777" w:rsidR="006E2D30" w:rsidRPr="00802D11" w:rsidRDefault="006E2D30" w:rsidP="00802D11">
            <w:pPr>
              <w:numPr>
                <w:ilvl w:val="0"/>
                <w:numId w:val="4"/>
              </w:numPr>
              <w:spacing w:line="360" w:lineRule="auto"/>
              <w:ind w:left="181" w:hanging="179"/>
              <w:contextualSpacing/>
              <w:rPr>
                <w:rFonts w:ascii="Arial" w:eastAsia="Arial" w:hAnsi="Arial" w:cs="Arial"/>
                <w:color w:val="000000"/>
              </w:rPr>
            </w:pPr>
            <w:r w:rsidRPr="00802D11">
              <w:rPr>
                <w:rFonts w:ascii="Arial" w:eastAsia="Arial" w:hAnsi="Arial" w:cs="Arial"/>
                <w:color w:val="000000"/>
              </w:rPr>
              <w:t>Identify the areas to be painted</w:t>
            </w:r>
          </w:p>
          <w:p w14:paraId="00037D40" w14:textId="77777777" w:rsidR="006E2D30" w:rsidRPr="00802D11" w:rsidRDefault="006E2D30" w:rsidP="00802D11">
            <w:pPr>
              <w:numPr>
                <w:ilvl w:val="0"/>
                <w:numId w:val="4"/>
              </w:numPr>
              <w:spacing w:line="360" w:lineRule="auto"/>
              <w:ind w:left="181" w:hanging="179"/>
              <w:contextualSpacing/>
              <w:rPr>
                <w:rFonts w:ascii="Arial" w:eastAsia="Arial" w:hAnsi="Arial" w:cs="Arial"/>
                <w:color w:val="000000"/>
              </w:rPr>
            </w:pPr>
            <w:r w:rsidRPr="00802D11">
              <w:rPr>
                <w:rFonts w:ascii="Arial" w:eastAsia="Arial" w:hAnsi="Arial" w:cs="Arial"/>
                <w:color w:val="000000"/>
              </w:rPr>
              <w:t>Select the required equipment and material</w:t>
            </w:r>
          </w:p>
          <w:p w14:paraId="20E8AC4F" w14:textId="77777777" w:rsidR="006E2D30" w:rsidRPr="00802D11" w:rsidRDefault="006E2D30" w:rsidP="00802D11">
            <w:pPr>
              <w:numPr>
                <w:ilvl w:val="0"/>
                <w:numId w:val="4"/>
              </w:numPr>
              <w:spacing w:line="360" w:lineRule="auto"/>
              <w:ind w:left="181" w:hanging="179"/>
              <w:contextualSpacing/>
              <w:rPr>
                <w:rFonts w:ascii="Arial" w:eastAsia="Arial" w:hAnsi="Arial" w:cs="Arial"/>
                <w:color w:val="000000"/>
              </w:rPr>
            </w:pPr>
            <w:r w:rsidRPr="00802D11">
              <w:rPr>
                <w:rFonts w:ascii="Arial" w:eastAsia="Arial" w:hAnsi="Arial" w:cs="Arial"/>
                <w:color w:val="000000"/>
              </w:rPr>
              <w:t>Use suitable water sand paper</w:t>
            </w:r>
          </w:p>
          <w:p w14:paraId="1927250D" w14:textId="77777777" w:rsidR="006E2D30" w:rsidRPr="00802D11" w:rsidRDefault="006E2D30" w:rsidP="00802D11">
            <w:pPr>
              <w:numPr>
                <w:ilvl w:val="0"/>
                <w:numId w:val="4"/>
              </w:numPr>
              <w:spacing w:line="360" w:lineRule="auto"/>
              <w:ind w:left="181" w:hanging="179"/>
              <w:contextualSpacing/>
              <w:rPr>
                <w:rFonts w:ascii="Arial" w:eastAsia="Arial" w:hAnsi="Arial" w:cs="Arial"/>
                <w:color w:val="000000"/>
              </w:rPr>
            </w:pPr>
            <w:r w:rsidRPr="00802D11">
              <w:rPr>
                <w:rFonts w:ascii="Arial" w:eastAsia="Arial" w:hAnsi="Arial" w:cs="Arial"/>
                <w:color w:val="000000"/>
              </w:rPr>
              <w:t>Scrub off the dust layer</w:t>
            </w:r>
          </w:p>
          <w:p w14:paraId="0DC51691" w14:textId="77777777" w:rsidR="006E2D30" w:rsidRPr="00802D11" w:rsidRDefault="006E2D30" w:rsidP="00802D11">
            <w:pPr>
              <w:numPr>
                <w:ilvl w:val="0"/>
                <w:numId w:val="4"/>
              </w:numPr>
              <w:spacing w:line="360" w:lineRule="auto"/>
              <w:ind w:left="181" w:hanging="179"/>
              <w:contextualSpacing/>
              <w:rPr>
                <w:rFonts w:ascii="Arial" w:eastAsia="Arial" w:hAnsi="Arial" w:cs="Arial"/>
                <w:color w:val="000000"/>
              </w:rPr>
            </w:pPr>
            <w:r w:rsidRPr="00802D11">
              <w:rPr>
                <w:rFonts w:ascii="Arial" w:eastAsia="Arial" w:hAnsi="Arial" w:cs="Arial"/>
                <w:color w:val="000000"/>
              </w:rPr>
              <w:t>Check whether parts covered with dust were scrubbed off</w:t>
            </w:r>
          </w:p>
          <w:p w14:paraId="5CFF624C" w14:textId="77777777" w:rsidR="006E2D30" w:rsidRPr="00802D11" w:rsidRDefault="006E2D30" w:rsidP="00802D11">
            <w:pPr>
              <w:numPr>
                <w:ilvl w:val="0"/>
                <w:numId w:val="4"/>
              </w:numPr>
              <w:spacing w:line="360" w:lineRule="auto"/>
              <w:ind w:left="181" w:hanging="179"/>
              <w:contextualSpacing/>
              <w:rPr>
                <w:rFonts w:ascii="Arial" w:eastAsia="Arial" w:hAnsi="Arial" w:cs="Arial"/>
                <w:b/>
                <w:color w:val="000000"/>
              </w:rPr>
            </w:pPr>
            <w:r w:rsidRPr="00802D11">
              <w:rPr>
                <w:rFonts w:ascii="Arial" w:eastAsia="Arial" w:hAnsi="Arial" w:cs="Arial"/>
                <w:color w:val="000000"/>
              </w:rPr>
              <w:t>Clean the place where the task was performed and store equipment and material</w:t>
            </w:r>
          </w:p>
        </w:tc>
        <w:tc>
          <w:tcPr>
            <w:tcW w:w="3510" w:type="dxa"/>
            <w:tcBorders>
              <w:top w:val="single" w:sz="4" w:space="0" w:color="000000"/>
              <w:left w:val="single" w:sz="4" w:space="0" w:color="000000"/>
              <w:bottom w:val="single" w:sz="4" w:space="0" w:color="000000"/>
              <w:right w:val="single" w:sz="4" w:space="0" w:color="000000"/>
            </w:tcBorders>
            <w:shd w:val="clear" w:color="auto" w:fill="auto"/>
          </w:tcPr>
          <w:p w14:paraId="3C26DDE9" w14:textId="77777777" w:rsidR="006E2D30" w:rsidRPr="00802D11" w:rsidRDefault="006E2D30" w:rsidP="00802D11">
            <w:pPr>
              <w:pStyle w:val="ListParagraph"/>
              <w:numPr>
                <w:ilvl w:val="0"/>
                <w:numId w:val="4"/>
              </w:numPr>
              <w:spacing w:line="360" w:lineRule="auto"/>
              <w:ind w:left="181" w:hanging="179"/>
              <w:rPr>
                <w:rFonts w:ascii="Arial" w:eastAsia="Arial" w:hAnsi="Arial" w:cs="Arial"/>
                <w:bCs/>
                <w:color w:val="000000"/>
              </w:rPr>
            </w:pPr>
            <w:r w:rsidRPr="00802D11">
              <w:rPr>
                <w:rFonts w:ascii="Arial" w:eastAsia="Arial" w:hAnsi="Arial" w:cs="Arial"/>
                <w:bCs/>
                <w:color w:val="000000"/>
              </w:rPr>
              <w:t xml:space="preserve">Describe and </w:t>
            </w:r>
            <w:proofErr w:type="gramStart"/>
            <w:r w:rsidRPr="00802D11">
              <w:rPr>
                <w:rFonts w:ascii="Arial" w:eastAsia="Arial" w:hAnsi="Arial" w:cs="Arial"/>
                <w:bCs/>
                <w:color w:val="000000"/>
              </w:rPr>
              <w:t>Identify</w:t>
            </w:r>
            <w:proofErr w:type="gramEnd"/>
            <w:r w:rsidRPr="00802D11">
              <w:rPr>
                <w:rFonts w:ascii="Arial" w:eastAsia="Arial" w:hAnsi="Arial" w:cs="Arial"/>
                <w:bCs/>
                <w:color w:val="000000"/>
              </w:rPr>
              <w:t xml:space="preserve"> the areas to be painted</w:t>
            </w:r>
          </w:p>
          <w:p w14:paraId="6143DF75" w14:textId="5093B7EF" w:rsidR="006E2D30" w:rsidRPr="00802D11" w:rsidRDefault="006E2D30" w:rsidP="00802D11">
            <w:pPr>
              <w:pStyle w:val="ListParagraph"/>
              <w:spacing w:line="360" w:lineRule="auto"/>
              <w:ind w:left="181" w:hanging="179"/>
              <w:rPr>
                <w:rFonts w:ascii="Arial" w:eastAsia="Arial" w:hAnsi="Arial" w:cs="Arial"/>
                <w:bCs/>
                <w:color w:val="000000"/>
              </w:rPr>
            </w:pPr>
            <w:r w:rsidRPr="00802D11">
              <w:rPr>
                <w:rFonts w:ascii="Arial" w:eastAsia="Arial" w:hAnsi="Arial" w:cs="Arial"/>
                <w:bCs/>
                <w:color w:val="000000"/>
              </w:rPr>
              <w:t>Define the Properties of raw materials used for application and their usage</w:t>
            </w:r>
          </w:p>
          <w:p w14:paraId="570EFF6D" w14:textId="77777777" w:rsidR="006E2D30" w:rsidRPr="00802D11" w:rsidRDefault="006E2D30" w:rsidP="00802D11">
            <w:pPr>
              <w:pStyle w:val="ListParagraph"/>
              <w:spacing w:line="360" w:lineRule="auto"/>
              <w:ind w:left="181"/>
              <w:rPr>
                <w:rFonts w:ascii="Arial" w:eastAsia="Arial" w:hAnsi="Arial" w:cs="Arial"/>
                <w:b/>
                <w:bCs/>
                <w:color w:val="000000"/>
                <w:u w:val="single"/>
              </w:rPr>
            </w:pPr>
            <w:r w:rsidRPr="00802D11">
              <w:rPr>
                <w:rFonts w:ascii="Arial" w:eastAsia="Arial" w:hAnsi="Arial" w:cs="Arial"/>
                <w:b/>
                <w:bCs/>
                <w:color w:val="000000"/>
                <w:u w:val="single"/>
              </w:rPr>
              <w:t>Practical Activity:</w:t>
            </w:r>
          </w:p>
          <w:p w14:paraId="7A50069C" w14:textId="77777777" w:rsidR="006E2D30" w:rsidRPr="00802D11" w:rsidRDefault="006E2D30" w:rsidP="00802D11">
            <w:pPr>
              <w:pStyle w:val="ListParagraph"/>
              <w:numPr>
                <w:ilvl w:val="0"/>
                <w:numId w:val="4"/>
              </w:numPr>
              <w:spacing w:line="360" w:lineRule="auto"/>
              <w:ind w:left="181" w:hanging="179"/>
              <w:rPr>
                <w:rFonts w:ascii="Arial" w:eastAsia="Arial" w:hAnsi="Arial" w:cs="Arial"/>
                <w:b/>
                <w:bCs/>
                <w:color w:val="000000"/>
                <w:u w:val="single"/>
              </w:rPr>
            </w:pPr>
            <w:r w:rsidRPr="00802D11">
              <w:rPr>
                <w:rFonts w:ascii="Arial" w:eastAsia="Arial" w:hAnsi="Arial" w:cs="Arial"/>
                <w:bCs/>
                <w:color w:val="000000"/>
              </w:rPr>
              <w:t>Perform Scrub off the dust layer</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1A99A9" w14:textId="6082164E" w:rsidR="006E2D30" w:rsidRPr="00DD0560" w:rsidRDefault="006E2D30" w:rsidP="00DD0560">
            <w:pPr>
              <w:jc w:val="right"/>
              <w:rPr>
                <w:rFonts w:asciiTheme="minorBidi" w:eastAsia="Arial" w:hAnsiTheme="minorBidi"/>
              </w:rPr>
            </w:pPr>
            <w:r w:rsidRPr="00DD0560">
              <w:rPr>
                <w:rFonts w:asciiTheme="minorBidi" w:eastAsia="Arial" w:hAnsiTheme="minorBidi"/>
              </w:rPr>
              <w:t>The</w:t>
            </w:r>
            <w:r w:rsidR="007522ED" w:rsidRPr="00DD0560">
              <w:rPr>
                <w:rFonts w:asciiTheme="minorBidi" w:eastAsia="Arial" w:hAnsiTheme="minorBidi"/>
              </w:rPr>
              <w:t>ory0Hrs</w:t>
            </w:r>
          </w:p>
          <w:p w14:paraId="7685E67F" w14:textId="0F234C69" w:rsidR="006E2D30" w:rsidRPr="00DD0560" w:rsidRDefault="003D2001" w:rsidP="00DD0560">
            <w:pPr>
              <w:ind w:left="-34"/>
              <w:jc w:val="right"/>
              <w:rPr>
                <w:rFonts w:asciiTheme="minorBidi" w:eastAsia="Arial" w:hAnsiTheme="minorBidi"/>
              </w:rPr>
            </w:pPr>
            <w:r w:rsidRPr="00DD0560">
              <w:rPr>
                <w:rFonts w:asciiTheme="minorBidi" w:eastAsia="Arial" w:hAnsiTheme="minorBidi"/>
              </w:rPr>
              <w:t>Practical-3</w:t>
            </w:r>
            <w:r w:rsidR="006E2D30" w:rsidRPr="00DD0560">
              <w:rPr>
                <w:rFonts w:asciiTheme="minorBidi" w:eastAsia="Arial" w:hAnsiTheme="minorBidi"/>
              </w:rPr>
              <w:t>Hrs</w:t>
            </w:r>
          </w:p>
          <w:p w14:paraId="09E88AF4" w14:textId="62152FD2" w:rsidR="006E2D30" w:rsidRPr="00DD0560" w:rsidRDefault="003D2001" w:rsidP="00DD0560">
            <w:pPr>
              <w:spacing w:line="276" w:lineRule="auto"/>
              <w:ind w:left="2"/>
              <w:jc w:val="right"/>
              <w:rPr>
                <w:rFonts w:asciiTheme="minorBidi" w:eastAsia="Arial" w:hAnsiTheme="minorBidi"/>
              </w:rPr>
            </w:pPr>
            <w:r w:rsidRPr="00DD0560">
              <w:rPr>
                <w:rFonts w:asciiTheme="minorBidi" w:eastAsia="Arial" w:hAnsiTheme="minorBidi"/>
              </w:rPr>
              <w:t>Total- 3</w:t>
            </w:r>
            <w:r w:rsidR="006E2D30" w:rsidRPr="00DD0560">
              <w:rPr>
                <w:rFonts w:asciiTheme="minorBidi" w:eastAsia="Arial" w:hAnsiTheme="minorBidi"/>
              </w:rPr>
              <w:t>Hrs</w:t>
            </w:r>
          </w:p>
        </w:tc>
        <w:tc>
          <w:tcPr>
            <w:tcW w:w="1710" w:type="dxa"/>
            <w:tcBorders>
              <w:top w:val="single" w:sz="4" w:space="0" w:color="000000"/>
              <w:left w:val="single" w:sz="4" w:space="0" w:color="000000"/>
              <w:bottom w:val="single" w:sz="4" w:space="0" w:color="000000"/>
              <w:right w:val="single" w:sz="4" w:space="0" w:color="000000"/>
            </w:tcBorders>
            <w:shd w:val="clear" w:color="auto" w:fill="auto"/>
          </w:tcPr>
          <w:p w14:paraId="39276D03" w14:textId="77777777" w:rsidR="006E2D30" w:rsidRPr="00802D11" w:rsidRDefault="006E2D30" w:rsidP="00802D11">
            <w:pPr>
              <w:ind w:left="1"/>
              <w:rPr>
                <w:rFonts w:ascii="Arial" w:eastAsia="Arial" w:hAnsi="Arial" w:cs="Arial"/>
                <w:bCs/>
                <w:color w:val="000000"/>
              </w:rPr>
            </w:pPr>
            <w:r w:rsidRPr="00802D11">
              <w:rPr>
                <w:rFonts w:ascii="Arial" w:eastAsia="Arial" w:hAnsi="Arial" w:cs="Arial"/>
                <w:bCs/>
                <w:color w:val="000000"/>
              </w:rPr>
              <w:t>General Hand Tools</w:t>
            </w:r>
          </w:p>
          <w:p w14:paraId="388DD2AC" w14:textId="77777777" w:rsidR="006E2D30" w:rsidRPr="00802D11" w:rsidRDefault="006E2D30" w:rsidP="00802D11">
            <w:pPr>
              <w:ind w:left="1"/>
              <w:rPr>
                <w:rFonts w:ascii="Arial" w:eastAsia="Arial" w:hAnsi="Arial" w:cs="Arial"/>
                <w:bCs/>
                <w:color w:val="000000"/>
              </w:rPr>
            </w:pPr>
            <w:r w:rsidRPr="00802D11">
              <w:rPr>
                <w:rFonts w:ascii="Arial" w:eastAsia="Arial" w:hAnsi="Arial" w:cs="Arial"/>
                <w:bCs/>
                <w:color w:val="000000"/>
              </w:rPr>
              <w:t>Cotton Gloves</w:t>
            </w:r>
          </w:p>
          <w:p w14:paraId="33D7EE5F" w14:textId="77777777" w:rsidR="006E2D30" w:rsidRPr="00802D11" w:rsidRDefault="006E2D30" w:rsidP="00802D11">
            <w:pPr>
              <w:ind w:left="1"/>
              <w:rPr>
                <w:rFonts w:ascii="Arial" w:eastAsia="Arial" w:hAnsi="Arial" w:cs="Arial"/>
                <w:bCs/>
                <w:color w:val="000000"/>
              </w:rPr>
            </w:pPr>
            <w:r w:rsidRPr="00802D11">
              <w:rPr>
                <w:rFonts w:ascii="Arial" w:eastAsia="Arial" w:hAnsi="Arial" w:cs="Arial"/>
                <w:bCs/>
                <w:color w:val="000000"/>
              </w:rPr>
              <w:t>Dust Mask</w:t>
            </w:r>
          </w:p>
          <w:p w14:paraId="7DE07CD6" w14:textId="77777777" w:rsidR="006E2D30" w:rsidRPr="00802D11" w:rsidRDefault="006E2D30" w:rsidP="00802D11">
            <w:pPr>
              <w:ind w:left="1"/>
              <w:rPr>
                <w:rFonts w:ascii="Arial" w:eastAsia="Arial" w:hAnsi="Arial" w:cs="Arial"/>
                <w:bCs/>
                <w:color w:val="000000"/>
              </w:rPr>
            </w:pPr>
            <w:r w:rsidRPr="00802D11">
              <w:rPr>
                <w:rFonts w:ascii="Arial" w:eastAsia="Arial" w:hAnsi="Arial" w:cs="Arial"/>
                <w:bCs/>
                <w:color w:val="000000"/>
              </w:rPr>
              <w:t>Air Compressor</w:t>
            </w:r>
          </w:p>
          <w:p w14:paraId="28222524" w14:textId="77777777" w:rsidR="006E2D30" w:rsidRPr="00802D11" w:rsidRDefault="006E2D30" w:rsidP="00802D11">
            <w:pPr>
              <w:ind w:left="1"/>
              <w:rPr>
                <w:rFonts w:ascii="Arial" w:eastAsia="Arial" w:hAnsi="Arial" w:cs="Arial"/>
                <w:bCs/>
                <w:color w:val="000000"/>
              </w:rPr>
            </w:pPr>
            <w:r w:rsidRPr="00802D11">
              <w:rPr>
                <w:rFonts w:ascii="Arial" w:eastAsia="Arial" w:hAnsi="Arial" w:cs="Arial"/>
                <w:bCs/>
                <w:color w:val="000000"/>
              </w:rPr>
              <w:t>Air blow Gun</w:t>
            </w:r>
          </w:p>
          <w:p w14:paraId="40F7923F" w14:textId="77777777" w:rsidR="006E2D30" w:rsidRPr="00802D11" w:rsidRDefault="006E2D30" w:rsidP="00802D11">
            <w:pPr>
              <w:ind w:left="1"/>
              <w:rPr>
                <w:rFonts w:ascii="Arial" w:eastAsia="Arial" w:hAnsi="Arial" w:cs="Arial"/>
                <w:bCs/>
                <w:color w:val="000000"/>
              </w:rPr>
            </w:pPr>
            <w:r w:rsidRPr="00802D11">
              <w:rPr>
                <w:rFonts w:ascii="Arial" w:eastAsia="Arial" w:hAnsi="Arial" w:cs="Arial"/>
                <w:bCs/>
                <w:color w:val="000000"/>
              </w:rPr>
              <w:t>Shop cloth</w:t>
            </w:r>
          </w:p>
          <w:p w14:paraId="74B24F41" w14:textId="77777777" w:rsidR="006E2D30" w:rsidRPr="00802D11" w:rsidRDefault="006E2D30" w:rsidP="00802D11">
            <w:pPr>
              <w:ind w:left="1"/>
              <w:rPr>
                <w:rFonts w:ascii="Arial" w:eastAsia="Arial" w:hAnsi="Arial" w:cs="Arial"/>
                <w:bCs/>
                <w:color w:val="000000"/>
              </w:rPr>
            </w:pPr>
            <w:r w:rsidRPr="00802D11">
              <w:rPr>
                <w:rFonts w:ascii="Arial" w:eastAsia="Arial" w:hAnsi="Arial" w:cs="Arial"/>
                <w:bCs/>
                <w:color w:val="000000"/>
              </w:rPr>
              <w:t>Masking tape</w:t>
            </w:r>
          </w:p>
          <w:p w14:paraId="77975EAE" w14:textId="77777777" w:rsidR="006E2D30" w:rsidRPr="00802D11" w:rsidRDefault="006E2D30" w:rsidP="00802D11">
            <w:pPr>
              <w:ind w:left="1"/>
              <w:rPr>
                <w:rFonts w:ascii="Arial" w:eastAsia="Arial" w:hAnsi="Arial" w:cs="Arial"/>
                <w:bCs/>
                <w:color w:val="000000"/>
              </w:rPr>
            </w:pPr>
            <w:r w:rsidRPr="00802D11">
              <w:rPr>
                <w:rFonts w:ascii="Arial" w:eastAsia="Arial" w:hAnsi="Arial" w:cs="Arial"/>
                <w:bCs/>
                <w:color w:val="000000"/>
              </w:rPr>
              <w:t>Masking Paper</w:t>
            </w:r>
          </w:p>
          <w:p w14:paraId="051832F9" w14:textId="77777777" w:rsidR="006E2D30" w:rsidRPr="00802D11" w:rsidRDefault="006E2D30" w:rsidP="00802D11">
            <w:pPr>
              <w:ind w:left="1"/>
              <w:rPr>
                <w:rFonts w:ascii="Arial" w:eastAsia="Arial" w:hAnsi="Arial" w:cs="Arial"/>
                <w:bCs/>
                <w:color w:val="000000"/>
              </w:rPr>
            </w:pPr>
            <w:r w:rsidRPr="00802D11">
              <w:rPr>
                <w:rFonts w:ascii="Arial" w:eastAsia="Arial" w:hAnsi="Arial" w:cs="Arial"/>
                <w:bCs/>
                <w:color w:val="000000"/>
              </w:rPr>
              <w:t>Sand Paper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683461" w14:textId="77777777" w:rsidR="006E2D30" w:rsidRPr="00AB3D13" w:rsidRDefault="006E2D30" w:rsidP="00802D11">
            <w:pPr>
              <w:ind w:left="2"/>
              <w:rPr>
                <w:rFonts w:asciiTheme="minorBidi" w:eastAsia="Arial" w:hAnsiTheme="minorBidi"/>
                <w:b/>
                <w:color w:val="000000"/>
                <w:sz w:val="24"/>
              </w:rPr>
            </w:pPr>
            <w:r w:rsidRPr="00AB3D13">
              <w:rPr>
                <w:rFonts w:asciiTheme="minorBidi" w:eastAsia="Arial" w:hAnsiTheme="minorBidi"/>
                <w:bCs/>
                <w:color w:val="000000"/>
              </w:rPr>
              <w:t>Class Room and workshop</w:t>
            </w:r>
          </w:p>
        </w:tc>
      </w:tr>
      <w:tr w:rsidR="006E2D30" w:rsidRPr="00AB3D13" w14:paraId="698606AD" w14:textId="77777777" w:rsidTr="00DD0560">
        <w:trPr>
          <w:trHeight w:val="710"/>
        </w:trPr>
        <w:tc>
          <w:tcPr>
            <w:tcW w:w="2245" w:type="dxa"/>
            <w:tcBorders>
              <w:top w:val="single" w:sz="4" w:space="0" w:color="000000"/>
              <w:left w:val="single" w:sz="4" w:space="0" w:color="000000"/>
              <w:bottom w:val="single" w:sz="4" w:space="0" w:color="000000"/>
              <w:right w:val="single" w:sz="4" w:space="0" w:color="000000"/>
            </w:tcBorders>
            <w:vAlign w:val="center"/>
          </w:tcPr>
          <w:p w14:paraId="7982A31F" w14:textId="77777777" w:rsidR="006E2D30" w:rsidRPr="00802D11" w:rsidRDefault="006E2D30" w:rsidP="00802D11">
            <w:pPr>
              <w:numPr>
                <w:ilvl w:val="0"/>
                <w:numId w:val="336"/>
              </w:numPr>
              <w:tabs>
                <w:tab w:val="left" w:pos="540"/>
              </w:tabs>
              <w:spacing w:line="243" w:lineRule="auto"/>
              <w:ind w:left="270" w:hanging="270"/>
              <w:contextualSpacing/>
              <w:rPr>
                <w:rFonts w:ascii="Arial" w:eastAsia="Arial" w:hAnsi="Arial" w:cs="Arial"/>
                <w:color w:val="000000"/>
              </w:rPr>
            </w:pPr>
            <w:r w:rsidRPr="00802D11">
              <w:rPr>
                <w:rFonts w:ascii="Arial" w:eastAsia="Arial" w:hAnsi="Arial" w:cs="Arial"/>
                <w:color w:val="000000"/>
              </w:rPr>
              <w:t>Adjust paint booth temperature</w:t>
            </w:r>
          </w:p>
        </w:tc>
        <w:tc>
          <w:tcPr>
            <w:tcW w:w="3621" w:type="dxa"/>
            <w:tcBorders>
              <w:top w:val="single" w:sz="4" w:space="0" w:color="000000"/>
              <w:left w:val="single" w:sz="4" w:space="0" w:color="000000"/>
              <w:bottom w:val="single" w:sz="4" w:space="0" w:color="000000"/>
              <w:right w:val="single" w:sz="4" w:space="0" w:color="000000"/>
            </w:tcBorders>
          </w:tcPr>
          <w:p w14:paraId="23B8CAB5" w14:textId="77777777" w:rsidR="006E2D30" w:rsidRPr="00802D11" w:rsidRDefault="006E2D30" w:rsidP="00802D11">
            <w:pPr>
              <w:spacing w:line="360" w:lineRule="auto"/>
              <w:ind w:left="181" w:hanging="179"/>
              <w:rPr>
                <w:rFonts w:ascii="Arial" w:eastAsia="Arial" w:hAnsi="Arial" w:cs="Arial"/>
                <w:color w:val="000000"/>
              </w:rPr>
            </w:pPr>
            <w:r w:rsidRPr="00802D11">
              <w:rPr>
                <w:rFonts w:ascii="Arial" w:eastAsia="Arial" w:hAnsi="Arial" w:cs="Arial"/>
                <w:b/>
                <w:color w:val="000000"/>
              </w:rPr>
              <w:t xml:space="preserve">Trainee must be able to: </w:t>
            </w:r>
          </w:p>
          <w:p w14:paraId="034551B5" w14:textId="77777777" w:rsidR="006E2D30" w:rsidRPr="00802D11" w:rsidRDefault="006E2D30" w:rsidP="00802D11">
            <w:pPr>
              <w:numPr>
                <w:ilvl w:val="0"/>
                <w:numId w:val="1"/>
              </w:numPr>
              <w:spacing w:line="360" w:lineRule="auto"/>
              <w:ind w:left="181" w:hanging="179"/>
              <w:contextualSpacing/>
              <w:rPr>
                <w:rFonts w:ascii="Arial" w:eastAsia="Arial" w:hAnsi="Arial" w:cs="Arial"/>
                <w:color w:val="000000"/>
              </w:rPr>
            </w:pPr>
            <w:r w:rsidRPr="00802D11">
              <w:rPr>
                <w:rFonts w:ascii="Arial" w:eastAsia="Arial" w:hAnsi="Arial" w:cs="Arial"/>
                <w:color w:val="000000"/>
              </w:rPr>
              <w:t>Determine the weather condition in making the decision</w:t>
            </w:r>
          </w:p>
          <w:p w14:paraId="155C38F7" w14:textId="77777777" w:rsidR="006E2D30" w:rsidRPr="00802D11" w:rsidRDefault="006E2D30" w:rsidP="00802D11">
            <w:pPr>
              <w:numPr>
                <w:ilvl w:val="0"/>
                <w:numId w:val="1"/>
              </w:numPr>
              <w:spacing w:line="360" w:lineRule="auto"/>
              <w:ind w:left="181" w:hanging="179"/>
              <w:contextualSpacing/>
              <w:rPr>
                <w:rFonts w:ascii="Arial" w:eastAsia="Arial" w:hAnsi="Arial" w:cs="Arial"/>
                <w:color w:val="000000"/>
              </w:rPr>
            </w:pPr>
            <w:r w:rsidRPr="00802D11">
              <w:rPr>
                <w:rFonts w:ascii="Arial" w:eastAsia="Arial" w:hAnsi="Arial" w:cs="Arial"/>
                <w:color w:val="000000"/>
              </w:rPr>
              <w:t>Check whether the sensors in the paint booth were kept in the places mentioned by the manufacturer</w:t>
            </w:r>
          </w:p>
          <w:p w14:paraId="0E0215A8" w14:textId="77777777" w:rsidR="006E2D30" w:rsidRPr="00802D11" w:rsidRDefault="006E2D30" w:rsidP="00802D11">
            <w:pPr>
              <w:numPr>
                <w:ilvl w:val="0"/>
                <w:numId w:val="1"/>
              </w:numPr>
              <w:spacing w:line="360" w:lineRule="auto"/>
              <w:ind w:left="181" w:hanging="179"/>
              <w:contextualSpacing/>
              <w:rPr>
                <w:rFonts w:ascii="Arial" w:eastAsia="Arial" w:hAnsi="Arial" w:cs="Arial"/>
                <w:color w:val="000000"/>
              </w:rPr>
            </w:pPr>
            <w:r w:rsidRPr="00802D11">
              <w:rPr>
                <w:rFonts w:ascii="Arial" w:eastAsia="Arial" w:hAnsi="Arial" w:cs="Arial"/>
                <w:color w:val="000000"/>
              </w:rPr>
              <w:t>Adjust the temperature regulator in the room to the required temperature</w:t>
            </w:r>
          </w:p>
          <w:p w14:paraId="010581D0" w14:textId="77777777" w:rsidR="006E2D30" w:rsidRPr="00802D11" w:rsidRDefault="006E2D30" w:rsidP="00802D11">
            <w:pPr>
              <w:numPr>
                <w:ilvl w:val="0"/>
                <w:numId w:val="1"/>
              </w:numPr>
              <w:spacing w:line="360" w:lineRule="auto"/>
              <w:ind w:left="181" w:hanging="179"/>
              <w:contextualSpacing/>
              <w:rPr>
                <w:rFonts w:ascii="Arial" w:eastAsia="Arial" w:hAnsi="Arial" w:cs="Arial"/>
                <w:color w:val="000000"/>
              </w:rPr>
            </w:pPr>
            <w:r w:rsidRPr="00802D11">
              <w:rPr>
                <w:rFonts w:ascii="Arial" w:eastAsia="Arial" w:hAnsi="Arial" w:cs="Arial"/>
                <w:color w:val="000000"/>
              </w:rPr>
              <w:t>Measure the internal temperature.</w:t>
            </w:r>
          </w:p>
          <w:p w14:paraId="4B51A961" w14:textId="77777777" w:rsidR="006E2D30" w:rsidRPr="00802D11" w:rsidRDefault="006E2D30" w:rsidP="00802D11">
            <w:pPr>
              <w:numPr>
                <w:ilvl w:val="0"/>
                <w:numId w:val="1"/>
              </w:numPr>
              <w:spacing w:line="360" w:lineRule="auto"/>
              <w:ind w:left="181" w:hanging="179"/>
              <w:contextualSpacing/>
              <w:rPr>
                <w:rFonts w:ascii="Arial" w:eastAsia="Arial" w:hAnsi="Arial" w:cs="Arial"/>
                <w:color w:val="000000"/>
              </w:rPr>
            </w:pPr>
            <w:r w:rsidRPr="00802D11">
              <w:rPr>
                <w:rFonts w:ascii="Arial" w:eastAsia="Arial" w:hAnsi="Arial" w:cs="Arial"/>
                <w:color w:val="000000"/>
              </w:rPr>
              <w:t>Determine correctly the task at hand and the relevant temperature</w:t>
            </w:r>
          </w:p>
          <w:p w14:paraId="16DBDD83" w14:textId="77777777" w:rsidR="006E2D30" w:rsidRPr="00802D11" w:rsidRDefault="006E2D30" w:rsidP="00802D11">
            <w:pPr>
              <w:numPr>
                <w:ilvl w:val="0"/>
                <w:numId w:val="1"/>
              </w:numPr>
              <w:spacing w:line="360" w:lineRule="auto"/>
              <w:ind w:left="181" w:hanging="179"/>
              <w:contextualSpacing/>
              <w:rPr>
                <w:rFonts w:ascii="Arial" w:eastAsia="Arial" w:hAnsi="Arial" w:cs="Arial"/>
                <w:color w:val="000000"/>
              </w:rPr>
            </w:pPr>
            <w:r w:rsidRPr="00802D11">
              <w:rPr>
                <w:rFonts w:ascii="Arial" w:eastAsia="Arial" w:hAnsi="Arial" w:cs="Arial"/>
                <w:color w:val="000000"/>
              </w:rPr>
              <w:t>Check whether the machines and equipment operated</w:t>
            </w:r>
          </w:p>
        </w:tc>
        <w:tc>
          <w:tcPr>
            <w:tcW w:w="3510" w:type="dxa"/>
            <w:tcBorders>
              <w:top w:val="single" w:sz="4" w:space="0" w:color="000000"/>
              <w:left w:val="single" w:sz="4" w:space="0" w:color="000000"/>
              <w:bottom w:val="single" w:sz="4" w:space="0" w:color="000000"/>
              <w:right w:val="single" w:sz="4" w:space="0" w:color="000000"/>
            </w:tcBorders>
          </w:tcPr>
          <w:p w14:paraId="0BCD9F6B" w14:textId="7D6474C5" w:rsidR="006E2D30" w:rsidRPr="00802D11" w:rsidRDefault="006E2D30" w:rsidP="00802D11">
            <w:pPr>
              <w:pStyle w:val="ListParagraph"/>
              <w:numPr>
                <w:ilvl w:val="0"/>
                <w:numId w:val="6"/>
              </w:numPr>
              <w:spacing w:line="360" w:lineRule="auto"/>
              <w:ind w:left="181" w:hanging="179"/>
              <w:rPr>
                <w:rFonts w:ascii="Arial" w:eastAsia="Arial" w:hAnsi="Arial" w:cs="Arial"/>
                <w:color w:val="000000"/>
              </w:rPr>
            </w:pPr>
            <w:r w:rsidRPr="00802D11">
              <w:rPr>
                <w:rFonts w:ascii="Arial" w:eastAsia="Arial" w:hAnsi="Arial" w:cs="Arial"/>
                <w:color w:val="000000"/>
              </w:rPr>
              <w:t xml:space="preserve">Define </w:t>
            </w:r>
            <w:r w:rsidR="00802D11" w:rsidRPr="00802D11">
              <w:rPr>
                <w:rFonts w:ascii="Arial" w:eastAsia="Arial" w:hAnsi="Arial" w:cs="Arial"/>
                <w:color w:val="000000"/>
              </w:rPr>
              <w:t xml:space="preserve">the </w:t>
            </w:r>
            <w:r w:rsidR="00802D11" w:rsidRPr="00802D11">
              <w:rPr>
                <w:rFonts w:ascii="Arial" w:hAnsi="Arial" w:cs="Arial"/>
              </w:rPr>
              <w:t>hints</w:t>
            </w:r>
            <w:r w:rsidRPr="00802D11">
              <w:rPr>
                <w:rFonts w:ascii="Arial" w:eastAsia="Arial" w:hAnsi="Arial" w:cs="Arial"/>
                <w:color w:val="000000"/>
              </w:rPr>
              <w:t xml:space="preserve"> for deciding the suitable weather for applications</w:t>
            </w:r>
          </w:p>
          <w:p w14:paraId="6A698184" w14:textId="77777777" w:rsidR="006E2D30" w:rsidRPr="00802D11" w:rsidRDefault="006E2D30" w:rsidP="00802D11">
            <w:pPr>
              <w:pStyle w:val="ListParagraph"/>
              <w:spacing w:line="360" w:lineRule="auto"/>
              <w:ind w:left="181"/>
              <w:rPr>
                <w:rFonts w:ascii="Arial" w:eastAsia="Arial" w:hAnsi="Arial" w:cs="Arial"/>
                <w:b/>
                <w:color w:val="000000"/>
                <w:u w:val="single"/>
              </w:rPr>
            </w:pPr>
            <w:r w:rsidRPr="00802D11">
              <w:rPr>
                <w:rFonts w:ascii="Arial" w:eastAsia="Arial" w:hAnsi="Arial" w:cs="Arial"/>
                <w:b/>
                <w:color w:val="000000"/>
                <w:u w:val="single"/>
              </w:rPr>
              <w:t>Practical Activity:</w:t>
            </w:r>
          </w:p>
          <w:p w14:paraId="040F3D96" w14:textId="77777777" w:rsidR="006E2D30" w:rsidRPr="00802D11" w:rsidRDefault="006E2D30" w:rsidP="00802D11">
            <w:pPr>
              <w:pStyle w:val="ListParagraph"/>
              <w:numPr>
                <w:ilvl w:val="0"/>
                <w:numId w:val="6"/>
              </w:numPr>
              <w:spacing w:line="360" w:lineRule="auto"/>
              <w:ind w:left="181" w:hanging="179"/>
              <w:rPr>
                <w:rFonts w:ascii="Arial" w:eastAsia="Arial" w:hAnsi="Arial" w:cs="Arial"/>
                <w:color w:val="000000"/>
              </w:rPr>
            </w:pPr>
            <w:r w:rsidRPr="00802D11">
              <w:rPr>
                <w:rFonts w:ascii="Arial" w:eastAsia="Arial" w:hAnsi="Arial" w:cs="Arial"/>
                <w:color w:val="000000"/>
              </w:rPr>
              <w:t>Perform and adjust the temperature regulator in the room to the required temperature</w:t>
            </w:r>
          </w:p>
          <w:p w14:paraId="57BA565E" w14:textId="77777777" w:rsidR="006E2D30" w:rsidRPr="00802D11" w:rsidRDefault="006E2D30" w:rsidP="00802D11">
            <w:pPr>
              <w:spacing w:line="360" w:lineRule="auto"/>
              <w:ind w:left="181" w:hanging="179"/>
              <w:contextualSpacing/>
              <w:rPr>
                <w:rFonts w:ascii="Arial" w:eastAsia="Arial" w:hAnsi="Arial" w:cs="Arial"/>
                <w:color w:val="000000"/>
              </w:rPr>
            </w:pPr>
          </w:p>
        </w:tc>
        <w:tc>
          <w:tcPr>
            <w:tcW w:w="1800" w:type="dxa"/>
            <w:tcBorders>
              <w:top w:val="single" w:sz="4" w:space="0" w:color="000000"/>
              <w:left w:val="single" w:sz="4" w:space="0" w:color="000000"/>
              <w:bottom w:val="single" w:sz="4" w:space="0" w:color="000000"/>
              <w:right w:val="single" w:sz="4" w:space="0" w:color="000000"/>
            </w:tcBorders>
            <w:vAlign w:val="center"/>
          </w:tcPr>
          <w:p w14:paraId="22903ACD" w14:textId="5202C947" w:rsidR="006E2D30" w:rsidRPr="00DD0560" w:rsidRDefault="006E2D30" w:rsidP="00DD0560">
            <w:pPr>
              <w:jc w:val="right"/>
              <w:rPr>
                <w:rFonts w:asciiTheme="minorBidi" w:eastAsia="Arial" w:hAnsiTheme="minorBidi"/>
              </w:rPr>
            </w:pPr>
            <w:r w:rsidRPr="00DD0560">
              <w:rPr>
                <w:rFonts w:asciiTheme="minorBidi" w:eastAsia="Arial" w:hAnsiTheme="minorBidi"/>
              </w:rPr>
              <w:t>Theory-</w:t>
            </w:r>
            <w:r w:rsidR="007522ED" w:rsidRPr="00DD0560">
              <w:rPr>
                <w:rFonts w:asciiTheme="minorBidi" w:eastAsia="Arial" w:hAnsiTheme="minorBidi"/>
              </w:rPr>
              <w:t>0.5</w:t>
            </w:r>
            <w:r w:rsidRPr="00DD0560">
              <w:rPr>
                <w:rFonts w:asciiTheme="minorBidi" w:eastAsia="Arial" w:hAnsiTheme="minorBidi"/>
              </w:rPr>
              <w:t>hr</w:t>
            </w:r>
            <w:r w:rsidR="00802D11" w:rsidRPr="00DD0560">
              <w:rPr>
                <w:rFonts w:asciiTheme="minorBidi" w:eastAsia="Arial" w:hAnsiTheme="minorBidi"/>
              </w:rPr>
              <w:t>s</w:t>
            </w:r>
          </w:p>
          <w:p w14:paraId="122C9E78" w14:textId="408E6927" w:rsidR="006E2D30" w:rsidRPr="00DD0560" w:rsidRDefault="003D2001" w:rsidP="00DD0560">
            <w:pPr>
              <w:ind w:left="-34"/>
              <w:jc w:val="right"/>
              <w:rPr>
                <w:rFonts w:asciiTheme="minorBidi" w:eastAsia="Arial" w:hAnsiTheme="minorBidi"/>
              </w:rPr>
            </w:pPr>
            <w:r w:rsidRPr="00DD0560">
              <w:rPr>
                <w:rFonts w:asciiTheme="minorBidi" w:eastAsia="Arial" w:hAnsiTheme="minorBidi"/>
              </w:rPr>
              <w:t>Practical-3</w:t>
            </w:r>
            <w:r w:rsidR="006E2D30" w:rsidRPr="00DD0560">
              <w:rPr>
                <w:rFonts w:asciiTheme="minorBidi" w:eastAsia="Arial" w:hAnsiTheme="minorBidi"/>
              </w:rPr>
              <w:t>Hrs</w:t>
            </w:r>
          </w:p>
          <w:p w14:paraId="54C82CD2" w14:textId="1EA4A434" w:rsidR="006E2D30" w:rsidRPr="00DD0560" w:rsidRDefault="003D2001" w:rsidP="00DD0560">
            <w:pPr>
              <w:spacing w:line="276" w:lineRule="auto"/>
              <w:ind w:left="2"/>
              <w:jc w:val="right"/>
              <w:rPr>
                <w:rFonts w:asciiTheme="minorBidi" w:eastAsia="Arial" w:hAnsiTheme="minorBidi"/>
              </w:rPr>
            </w:pPr>
            <w:r w:rsidRPr="00DD0560">
              <w:rPr>
                <w:rFonts w:asciiTheme="minorBidi" w:eastAsia="Arial" w:hAnsiTheme="minorBidi"/>
              </w:rPr>
              <w:t>Total- 3</w:t>
            </w:r>
            <w:r w:rsidR="007522ED" w:rsidRPr="00DD0560">
              <w:rPr>
                <w:rFonts w:asciiTheme="minorBidi" w:eastAsia="Arial" w:hAnsiTheme="minorBidi"/>
              </w:rPr>
              <w:t>.5</w:t>
            </w:r>
            <w:r w:rsidR="006E2D30" w:rsidRPr="00DD0560">
              <w:rPr>
                <w:rFonts w:asciiTheme="minorBidi" w:eastAsia="Arial" w:hAnsiTheme="minorBidi"/>
              </w:rPr>
              <w:t>Hrs</w:t>
            </w:r>
          </w:p>
        </w:tc>
        <w:tc>
          <w:tcPr>
            <w:tcW w:w="1710" w:type="dxa"/>
            <w:tcBorders>
              <w:top w:val="single" w:sz="4" w:space="0" w:color="000000"/>
              <w:left w:val="single" w:sz="4" w:space="0" w:color="000000"/>
              <w:bottom w:val="single" w:sz="4" w:space="0" w:color="000000"/>
              <w:right w:val="single" w:sz="4" w:space="0" w:color="000000"/>
            </w:tcBorders>
          </w:tcPr>
          <w:p w14:paraId="1E6C5C38" w14:textId="77777777" w:rsidR="006E2D30" w:rsidRPr="00802D11" w:rsidRDefault="006E2D30" w:rsidP="00802D11">
            <w:pPr>
              <w:spacing w:line="276" w:lineRule="auto"/>
              <w:ind w:left="1"/>
              <w:rPr>
                <w:rFonts w:ascii="Arial" w:eastAsia="Arial" w:hAnsi="Arial" w:cs="Arial"/>
                <w:color w:val="000000"/>
              </w:rPr>
            </w:pPr>
            <w:r w:rsidRPr="00802D11">
              <w:rPr>
                <w:rFonts w:ascii="Arial" w:eastAsia="Arial" w:hAnsi="Arial" w:cs="Arial"/>
                <w:color w:val="000000"/>
              </w:rPr>
              <w:t>General Hand Tools</w:t>
            </w:r>
          </w:p>
          <w:p w14:paraId="3E1A8159" w14:textId="77777777" w:rsidR="006E2D30" w:rsidRPr="00802D11" w:rsidRDefault="006E2D30" w:rsidP="00802D11">
            <w:pPr>
              <w:spacing w:line="276" w:lineRule="auto"/>
              <w:ind w:left="1"/>
              <w:rPr>
                <w:rFonts w:ascii="Arial" w:eastAsia="Arial" w:hAnsi="Arial" w:cs="Arial"/>
                <w:color w:val="000000"/>
              </w:rPr>
            </w:pPr>
            <w:r w:rsidRPr="00802D11">
              <w:rPr>
                <w:rFonts w:ascii="Arial" w:eastAsia="Arial" w:hAnsi="Arial" w:cs="Arial"/>
                <w:color w:val="000000"/>
              </w:rPr>
              <w:t>Cotton Gloves</w:t>
            </w:r>
          </w:p>
          <w:p w14:paraId="19E1053B" w14:textId="77777777" w:rsidR="006E2D30" w:rsidRPr="00802D11" w:rsidRDefault="006E2D30" w:rsidP="00802D11">
            <w:pPr>
              <w:spacing w:line="276" w:lineRule="auto"/>
              <w:ind w:left="1"/>
              <w:rPr>
                <w:rFonts w:ascii="Arial" w:eastAsia="Arial" w:hAnsi="Arial" w:cs="Arial"/>
                <w:color w:val="000000"/>
              </w:rPr>
            </w:pPr>
            <w:r w:rsidRPr="00802D11">
              <w:rPr>
                <w:rFonts w:ascii="Arial" w:eastAsia="Arial" w:hAnsi="Arial" w:cs="Arial"/>
                <w:color w:val="000000"/>
              </w:rPr>
              <w:t>Dust Mask</w:t>
            </w:r>
          </w:p>
          <w:p w14:paraId="6892705D" w14:textId="77777777" w:rsidR="006E2D30" w:rsidRPr="00802D11" w:rsidRDefault="006E2D30" w:rsidP="00802D11">
            <w:pPr>
              <w:spacing w:line="276" w:lineRule="auto"/>
              <w:ind w:left="1"/>
              <w:rPr>
                <w:rFonts w:ascii="Arial" w:eastAsia="Arial" w:hAnsi="Arial" w:cs="Arial"/>
                <w:color w:val="000000"/>
              </w:rPr>
            </w:pPr>
            <w:r w:rsidRPr="00802D11">
              <w:rPr>
                <w:rFonts w:ascii="Arial" w:eastAsia="Arial" w:hAnsi="Arial" w:cs="Arial"/>
                <w:color w:val="000000"/>
              </w:rPr>
              <w:t>Air Compressor</w:t>
            </w:r>
          </w:p>
          <w:p w14:paraId="54ED8802" w14:textId="77777777" w:rsidR="006E2D30" w:rsidRPr="00802D11" w:rsidRDefault="006E2D30" w:rsidP="00802D11">
            <w:pPr>
              <w:spacing w:line="276" w:lineRule="auto"/>
              <w:ind w:left="1"/>
              <w:rPr>
                <w:rFonts w:ascii="Arial" w:eastAsia="Arial" w:hAnsi="Arial" w:cs="Arial"/>
                <w:color w:val="000000"/>
              </w:rPr>
            </w:pPr>
            <w:r w:rsidRPr="00802D11">
              <w:rPr>
                <w:rFonts w:ascii="Arial" w:eastAsia="Arial" w:hAnsi="Arial" w:cs="Arial"/>
                <w:color w:val="000000"/>
              </w:rPr>
              <w:t>Air blow Gun</w:t>
            </w:r>
          </w:p>
          <w:p w14:paraId="3787A7F8" w14:textId="77777777" w:rsidR="006E2D30" w:rsidRPr="00802D11" w:rsidRDefault="006E2D30" w:rsidP="00802D11">
            <w:pPr>
              <w:spacing w:line="276" w:lineRule="auto"/>
              <w:ind w:left="1"/>
              <w:rPr>
                <w:rFonts w:ascii="Arial" w:eastAsia="Arial" w:hAnsi="Arial" w:cs="Arial"/>
                <w:color w:val="000000"/>
              </w:rPr>
            </w:pPr>
            <w:r w:rsidRPr="00802D11">
              <w:rPr>
                <w:rFonts w:ascii="Arial" w:eastAsia="Arial" w:hAnsi="Arial" w:cs="Arial"/>
                <w:color w:val="000000"/>
              </w:rPr>
              <w:t>Shop cloth</w:t>
            </w:r>
          </w:p>
          <w:p w14:paraId="6A439681" w14:textId="77777777" w:rsidR="006E2D30" w:rsidRPr="00802D11" w:rsidRDefault="006E2D30" w:rsidP="00802D11">
            <w:pPr>
              <w:spacing w:line="276" w:lineRule="auto"/>
              <w:ind w:left="1"/>
              <w:rPr>
                <w:rFonts w:ascii="Arial" w:eastAsia="Arial" w:hAnsi="Arial" w:cs="Arial"/>
                <w:color w:val="000000"/>
              </w:rPr>
            </w:pPr>
            <w:r w:rsidRPr="00802D11">
              <w:rPr>
                <w:rFonts w:ascii="Arial" w:eastAsia="Arial" w:hAnsi="Arial" w:cs="Arial"/>
                <w:color w:val="000000"/>
              </w:rPr>
              <w:t>Masking tape</w:t>
            </w:r>
          </w:p>
          <w:p w14:paraId="3DF1C2A8" w14:textId="77777777" w:rsidR="006E2D30" w:rsidRPr="00802D11" w:rsidRDefault="006E2D30" w:rsidP="00802D11">
            <w:pPr>
              <w:spacing w:line="276" w:lineRule="auto"/>
              <w:ind w:left="1"/>
              <w:rPr>
                <w:rFonts w:ascii="Arial" w:eastAsia="Arial" w:hAnsi="Arial" w:cs="Arial"/>
                <w:color w:val="000000"/>
              </w:rPr>
            </w:pPr>
            <w:r w:rsidRPr="00802D11">
              <w:rPr>
                <w:rFonts w:ascii="Arial" w:eastAsia="Arial" w:hAnsi="Arial" w:cs="Arial"/>
                <w:color w:val="000000"/>
              </w:rPr>
              <w:t>Masking Paper</w:t>
            </w:r>
          </w:p>
          <w:p w14:paraId="7EC5812B" w14:textId="77777777" w:rsidR="006E2D30" w:rsidRPr="00802D11" w:rsidRDefault="006E2D30" w:rsidP="00802D11">
            <w:pPr>
              <w:spacing w:line="276" w:lineRule="auto"/>
              <w:ind w:left="1"/>
              <w:rPr>
                <w:rFonts w:ascii="Arial" w:eastAsia="Arial" w:hAnsi="Arial" w:cs="Arial"/>
                <w:color w:val="000000"/>
              </w:rPr>
            </w:pPr>
            <w:r w:rsidRPr="00802D11">
              <w:rPr>
                <w:rFonts w:ascii="Arial" w:eastAsia="Arial" w:hAnsi="Arial" w:cs="Arial"/>
                <w:color w:val="000000"/>
              </w:rPr>
              <w:t>Sand Paper</w:t>
            </w:r>
          </w:p>
        </w:tc>
        <w:tc>
          <w:tcPr>
            <w:tcW w:w="1260" w:type="dxa"/>
            <w:tcBorders>
              <w:top w:val="single" w:sz="4" w:space="0" w:color="000000"/>
              <w:left w:val="single" w:sz="4" w:space="0" w:color="000000"/>
              <w:bottom w:val="single" w:sz="4" w:space="0" w:color="000000"/>
              <w:right w:val="single" w:sz="4" w:space="0" w:color="000000"/>
            </w:tcBorders>
            <w:vAlign w:val="center"/>
          </w:tcPr>
          <w:p w14:paraId="79F93C2A" w14:textId="77777777" w:rsidR="006E2D30" w:rsidRPr="00AB3D13" w:rsidRDefault="006E2D30" w:rsidP="00802D11">
            <w:pPr>
              <w:spacing w:line="276" w:lineRule="auto"/>
              <w:ind w:left="2"/>
              <w:rPr>
                <w:rFonts w:asciiTheme="minorBidi" w:eastAsia="Arial" w:hAnsiTheme="minorBidi"/>
                <w:color w:val="000000"/>
              </w:rPr>
            </w:pPr>
            <w:r w:rsidRPr="00AB3D13">
              <w:rPr>
                <w:rFonts w:asciiTheme="minorBidi" w:eastAsia="Arial" w:hAnsiTheme="minorBidi"/>
                <w:bCs/>
                <w:color w:val="000000"/>
              </w:rPr>
              <w:t>Class Room and workshop</w:t>
            </w:r>
          </w:p>
        </w:tc>
      </w:tr>
      <w:tr w:rsidR="006E2D30" w:rsidRPr="00AB3D13" w14:paraId="747395DF" w14:textId="77777777" w:rsidTr="00DD0560">
        <w:trPr>
          <w:trHeight w:val="530"/>
        </w:trPr>
        <w:tc>
          <w:tcPr>
            <w:tcW w:w="2245" w:type="dxa"/>
            <w:tcBorders>
              <w:top w:val="single" w:sz="4" w:space="0" w:color="000000"/>
              <w:left w:val="single" w:sz="4" w:space="0" w:color="000000"/>
              <w:bottom w:val="single" w:sz="4" w:space="0" w:color="000000"/>
              <w:right w:val="single" w:sz="4" w:space="0" w:color="000000"/>
            </w:tcBorders>
            <w:vAlign w:val="center"/>
          </w:tcPr>
          <w:p w14:paraId="55BAF895" w14:textId="77777777" w:rsidR="006E2D30" w:rsidRPr="00802D11" w:rsidRDefault="006E2D30" w:rsidP="00802D11">
            <w:pPr>
              <w:numPr>
                <w:ilvl w:val="0"/>
                <w:numId w:val="336"/>
              </w:numPr>
              <w:tabs>
                <w:tab w:val="left" w:pos="450"/>
              </w:tabs>
              <w:spacing w:line="243" w:lineRule="auto"/>
              <w:contextualSpacing/>
              <w:rPr>
                <w:rFonts w:ascii="Arial" w:eastAsia="Arial" w:hAnsi="Arial" w:cs="Arial"/>
                <w:color w:val="000000"/>
              </w:rPr>
            </w:pPr>
            <w:r w:rsidRPr="00802D11">
              <w:rPr>
                <w:rFonts w:ascii="Arial" w:eastAsia="Arial" w:hAnsi="Arial" w:cs="Arial"/>
                <w:color w:val="000000"/>
              </w:rPr>
              <w:t>Fix water separating filter</w:t>
            </w:r>
          </w:p>
        </w:tc>
        <w:tc>
          <w:tcPr>
            <w:tcW w:w="3621" w:type="dxa"/>
            <w:tcBorders>
              <w:top w:val="single" w:sz="4" w:space="0" w:color="000000"/>
              <w:left w:val="single" w:sz="4" w:space="0" w:color="000000"/>
              <w:bottom w:val="single" w:sz="4" w:space="0" w:color="000000"/>
              <w:right w:val="single" w:sz="4" w:space="0" w:color="000000"/>
            </w:tcBorders>
          </w:tcPr>
          <w:p w14:paraId="00DF4EE3" w14:textId="77777777" w:rsidR="006E2D30" w:rsidRPr="00802D11" w:rsidRDefault="006E2D30" w:rsidP="00802D11">
            <w:pPr>
              <w:spacing w:line="360" w:lineRule="auto"/>
              <w:ind w:left="181" w:hanging="179"/>
              <w:rPr>
                <w:rFonts w:ascii="Arial" w:eastAsia="Arial" w:hAnsi="Arial" w:cs="Arial"/>
                <w:b/>
                <w:color w:val="000000"/>
              </w:rPr>
            </w:pPr>
            <w:r w:rsidRPr="00802D11">
              <w:rPr>
                <w:rFonts w:ascii="Arial" w:eastAsia="Arial" w:hAnsi="Arial" w:cs="Arial"/>
                <w:b/>
                <w:color w:val="000000"/>
              </w:rPr>
              <w:t>Trainee must be able to</w:t>
            </w:r>
          </w:p>
          <w:p w14:paraId="11E21D61" w14:textId="77777777" w:rsidR="006E2D30" w:rsidRPr="00802D11" w:rsidRDefault="006E2D30" w:rsidP="00802D11">
            <w:pPr>
              <w:numPr>
                <w:ilvl w:val="0"/>
                <w:numId w:val="3"/>
              </w:numPr>
              <w:spacing w:line="360" w:lineRule="auto"/>
              <w:ind w:left="181" w:hanging="179"/>
              <w:contextualSpacing/>
              <w:rPr>
                <w:rFonts w:ascii="Arial" w:eastAsia="Arial" w:hAnsi="Arial" w:cs="Arial"/>
                <w:color w:val="000000"/>
              </w:rPr>
            </w:pPr>
            <w:r w:rsidRPr="00802D11">
              <w:rPr>
                <w:rFonts w:ascii="Arial" w:eastAsia="Arial" w:hAnsi="Arial" w:cs="Arial"/>
                <w:color w:val="000000"/>
              </w:rPr>
              <w:t>Examine whether there was a defect in the water separating filter</w:t>
            </w:r>
          </w:p>
          <w:p w14:paraId="2A8DCD96" w14:textId="77777777" w:rsidR="006E2D30" w:rsidRPr="00802D11" w:rsidRDefault="006E2D30" w:rsidP="00802D11">
            <w:pPr>
              <w:numPr>
                <w:ilvl w:val="0"/>
                <w:numId w:val="3"/>
              </w:numPr>
              <w:spacing w:line="360" w:lineRule="auto"/>
              <w:ind w:left="181" w:hanging="179"/>
              <w:contextualSpacing/>
              <w:rPr>
                <w:rFonts w:ascii="Arial" w:eastAsia="Arial" w:hAnsi="Arial" w:cs="Arial"/>
                <w:color w:val="000000"/>
              </w:rPr>
            </w:pPr>
            <w:r w:rsidRPr="00802D11">
              <w:rPr>
                <w:rFonts w:ascii="Arial" w:eastAsia="Arial" w:hAnsi="Arial" w:cs="Arial"/>
                <w:color w:val="000000"/>
              </w:rPr>
              <w:t>Prepare the required tools and equipment</w:t>
            </w:r>
          </w:p>
          <w:p w14:paraId="1D14AD14" w14:textId="77777777" w:rsidR="006E2D30" w:rsidRPr="00802D11" w:rsidRDefault="006E2D30" w:rsidP="00802D11">
            <w:pPr>
              <w:numPr>
                <w:ilvl w:val="0"/>
                <w:numId w:val="3"/>
              </w:numPr>
              <w:spacing w:line="360" w:lineRule="auto"/>
              <w:ind w:left="181" w:hanging="179"/>
              <w:contextualSpacing/>
              <w:rPr>
                <w:rFonts w:ascii="Arial" w:eastAsia="Arial" w:hAnsi="Arial" w:cs="Arial"/>
                <w:color w:val="000000"/>
              </w:rPr>
            </w:pPr>
            <w:r w:rsidRPr="00802D11">
              <w:rPr>
                <w:rFonts w:ascii="Arial" w:eastAsia="Arial" w:hAnsi="Arial" w:cs="Arial"/>
                <w:color w:val="000000"/>
              </w:rPr>
              <w:t>Unfix and remove the water separating filter</w:t>
            </w:r>
          </w:p>
          <w:p w14:paraId="3D408F3A" w14:textId="77777777" w:rsidR="006E2D30" w:rsidRPr="00802D11" w:rsidRDefault="006E2D30" w:rsidP="00802D11">
            <w:pPr>
              <w:numPr>
                <w:ilvl w:val="0"/>
                <w:numId w:val="3"/>
              </w:numPr>
              <w:spacing w:line="360" w:lineRule="auto"/>
              <w:ind w:left="181" w:hanging="179"/>
              <w:contextualSpacing/>
              <w:rPr>
                <w:rFonts w:ascii="Arial" w:eastAsia="Arial" w:hAnsi="Arial" w:cs="Arial"/>
                <w:color w:val="000000"/>
              </w:rPr>
            </w:pPr>
            <w:r w:rsidRPr="00802D11">
              <w:rPr>
                <w:rFonts w:ascii="Arial" w:eastAsia="Arial" w:hAnsi="Arial" w:cs="Arial"/>
                <w:color w:val="000000"/>
              </w:rPr>
              <w:t>Select water separating filter of the particular type</w:t>
            </w:r>
          </w:p>
          <w:p w14:paraId="70C373AE" w14:textId="77777777" w:rsidR="006E2D30" w:rsidRPr="00802D11" w:rsidRDefault="006E2D30" w:rsidP="00802D11">
            <w:pPr>
              <w:numPr>
                <w:ilvl w:val="0"/>
                <w:numId w:val="3"/>
              </w:numPr>
              <w:spacing w:line="360" w:lineRule="auto"/>
              <w:ind w:left="181" w:hanging="179"/>
              <w:contextualSpacing/>
              <w:rPr>
                <w:rFonts w:ascii="Arial" w:eastAsia="Arial" w:hAnsi="Arial" w:cs="Arial"/>
                <w:color w:val="000000"/>
              </w:rPr>
            </w:pPr>
            <w:r w:rsidRPr="00802D11">
              <w:rPr>
                <w:rFonts w:ascii="Arial" w:eastAsia="Arial" w:hAnsi="Arial" w:cs="Arial"/>
                <w:color w:val="000000"/>
              </w:rPr>
              <w:t>Fix it at the correct location</w:t>
            </w:r>
          </w:p>
          <w:p w14:paraId="1539C702" w14:textId="77777777" w:rsidR="006E2D30" w:rsidRPr="00802D11" w:rsidRDefault="006E2D30" w:rsidP="00802D11">
            <w:pPr>
              <w:numPr>
                <w:ilvl w:val="0"/>
                <w:numId w:val="3"/>
              </w:numPr>
              <w:spacing w:line="360" w:lineRule="auto"/>
              <w:ind w:left="181" w:hanging="179"/>
              <w:contextualSpacing/>
              <w:rPr>
                <w:rFonts w:ascii="Arial" w:eastAsia="Arial" w:hAnsi="Arial" w:cs="Arial"/>
                <w:b/>
                <w:color w:val="000000"/>
              </w:rPr>
            </w:pPr>
            <w:r w:rsidRPr="00802D11">
              <w:rPr>
                <w:rFonts w:ascii="Arial" w:eastAsia="Arial" w:hAnsi="Arial" w:cs="Arial"/>
                <w:color w:val="000000"/>
              </w:rPr>
              <w:t>Clean and store tools and equipment</w:t>
            </w:r>
          </w:p>
        </w:tc>
        <w:tc>
          <w:tcPr>
            <w:tcW w:w="3510" w:type="dxa"/>
            <w:tcBorders>
              <w:top w:val="single" w:sz="4" w:space="0" w:color="000000"/>
              <w:left w:val="single" w:sz="4" w:space="0" w:color="000000"/>
              <w:bottom w:val="single" w:sz="4" w:space="0" w:color="000000"/>
              <w:right w:val="single" w:sz="4" w:space="0" w:color="000000"/>
            </w:tcBorders>
          </w:tcPr>
          <w:p w14:paraId="649467AC" w14:textId="77777777" w:rsidR="006E2D30" w:rsidRPr="00802D11" w:rsidRDefault="006E2D30" w:rsidP="00802D11">
            <w:pPr>
              <w:pStyle w:val="ListParagraph"/>
              <w:numPr>
                <w:ilvl w:val="0"/>
                <w:numId w:val="6"/>
              </w:numPr>
              <w:spacing w:line="360" w:lineRule="auto"/>
              <w:ind w:left="181" w:hanging="179"/>
              <w:rPr>
                <w:rFonts w:ascii="Arial" w:eastAsia="Arial" w:hAnsi="Arial" w:cs="Arial"/>
                <w:color w:val="000000"/>
              </w:rPr>
            </w:pPr>
            <w:r w:rsidRPr="00802D11">
              <w:rPr>
                <w:rFonts w:ascii="Arial" w:eastAsia="Arial" w:hAnsi="Arial" w:cs="Arial"/>
                <w:color w:val="000000"/>
              </w:rPr>
              <w:t>Describe the types of metal fillers and their properties.</w:t>
            </w:r>
          </w:p>
          <w:p w14:paraId="1A1A2B28" w14:textId="77777777" w:rsidR="006E2D30" w:rsidRPr="00802D11" w:rsidRDefault="006E2D30" w:rsidP="00802D11">
            <w:pPr>
              <w:pStyle w:val="ListParagraph"/>
              <w:spacing w:line="360" w:lineRule="auto"/>
              <w:ind w:left="181"/>
              <w:rPr>
                <w:rFonts w:ascii="Arial" w:eastAsia="Arial" w:hAnsi="Arial" w:cs="Arial"/>
                <w:b/>
                <w:color w:val="000000"/>
                <w:u w:val="single"/>
              </w:rPr>
            </w:pPr>
            <w:r w:rsidRPr="00802D11">
              <w:rPr>
                <w:rFonts w:ascii="Arial" w:eastAsia="Arial" w:hAnsi="Arial" w:cs="Arial"/>
                <w:b/>
                <w:color w:val="000000"/>
                <w:u w:val="single"/>
              </w:rPr>
              <w:t>Practical Activity:</w:t>
            </w:r>
          </w:p>
          <w:p w14:paraId="2B0314AB" w14:textId="77777777" w:rsidR="006E2D30" w:rsidRPr="00802D11" w:rsidRDefault="006E2D30" w:rsidP="00802D11">
            <w:pPr>
              <w:pStyle w:val="ListParagraph"/>
              <w:numPr>
                <w:ilvl w:val="0"/>
                <w:numId w:val="6"/>
              </w:numPr>
              <w:spacing w:line="360" w:lineRule="auto"/>
              <w:ind w:left="181" w:hanging="179"/>
              <w:rPr>
                <w:rFonts w:ascii="Arial" w:eastAsia="Arial" w:hAnsi="Arial" w:cs="Arial"/>
                <w:color w:val="000000"/>
              </w:rPr>
            </w:pPr>
            <w:r w:rsidRPr="00802D11">
              <w:rPr>
                <w:rFonts w:ascii="Arial" w:eastAsia="Arial" w:hAnsi="Arial" w:cs="Arial"/>
                <w:color w:val="000000"/>
              </w:rPr>
              <w:t>Prepare the required tools and equipment</w:t>
            </w:r>
          </w:p>
          <w:p w14:paraId="303CBAE4" w14:textId="77777777" w:rsidR="006E2D30" w:rsidRPr="00802D11" w:rsidRDefault="006E2D30" w:rsidP="00802D11">
            <w:pPr>
              <w:spacing w:line="360" w:lineRule="auto"/>
              <w:ind w:left="181"/>
              <w:contextualSpacing/>
              <w:rPr>
                <w:rFonts w:ascii="Arial" w:eastAsia="Arial" w:hAnsi="Arial" w:cs="Arial"/>
                <w:color w:val="000000"/>
              </w:rPr>
            </w:pPr>
          </w:p>
        </w:tc>
        <w:tc>
          <w:tcPr>
            <w:tcW w:w="1800" w:type="dxa"/>
            <w:tcBorders>
              <w:top w:val="single" w:sz="4" w:space="0" w:color="000000"/>
              <w:left w:val="single" w:sz="4" w:space="0" w:color="000000"/>
              <w:bottom w:val="single" w:sz="4" w:space="0" w:color="000000"/>
              <w:right w:val="single" w:sz="4" w:space="0" w:color="000000"/>
            </w:tcBorders>
            <w:vAlign w:val="center"/>
          </w:tcPr>
          <w:p w14:paraId="24DA7D58" w14:textId="3B6BF2EC" w:rsidR="006E2D30" w:rsidRPr="00DD0560" w:rsidRDefault="007522ED" w:rsidP="00DD0560">
            <w:pPr>
              <w:ind w:left="720" w:hanging="718"/>
              <w:jc w:val="right"/>
              <w:rPr>
                <w:rFonts w:asciiTheme="minorBidi" w:eastAsia="Arial" w:hAnsiTheme="minorBidi"/>
              </w:rPr>
            </w:pPr>
            <w:r w:rsidRPr="00DD0560">
              <w:rPr>
                <w:rFonts w:asciiTheme="minorBidi" w:eastAsia="Arial" w:hAnsiTheme="minorBidi"/>
              </w:rPr>
              <w:t>Theory 0.5</w:t>
            </w:r>
            <w:r w:rsidR="006E2D30" w:rsidRPr="00DD0560">
              <w:rPr>
                <w:rFonts w:asciiTheme="minorBidi" w:eastAsia="Arial" w:hAnsiTheme="minorBidi"/>
              </w:rPr>
              <w:t>Hrs</w:t>
            </w:r>
          </w:p>
          <w:p w14:paraId="6D075B81" w14:textId="7E467963" w:rsidR="006E2D30" w:rsidRPr="00DD0560" w:rsidRDefault="003D2001" w:rsidP="00DD0560">
            <w:pPr>
              <w:ind w:left="-34"/>
              <w:jc w:val="right"/>
              <w:rPr>
                <w:rFonts w:asciiTheme="minorBidi" w:eastAsia="Arial" w:hAnsiTheme="minorBidi"/>
              </w:rPr>
            </w:pPr>
            <w:r w:rsidRPr="00DD0560">
              <w:rPr>
                <w:rFonts w:asciiTheme="minorBidi" w:eastAsia="Arial" w:hAnsiTheme="minorBidi"/>
              </w:rPr>
              <w:t>Practical-3</w:t>
            </w:r>
            <w:r w:rsidR="006E2D30" w:rsidRPr="00DD0560">
              <w:rPr>
                <w:rFonts w:asciiTheme="minorBidi" w:eastAsia="Arial" w:hAnsiTheme="minorBidi"/>
              </w:rPr>
              <w:t>Hrs</w:t>
            </w:r>
          </w:p>
          <w:p w14:paraId="4E4E4917" w14:textId="085C10DB" w:rsidR="006E2D30" w:rsidRPr="00DD0560" w:rsidRDefault="006E2D30" w:rsidP="00DD0560">
            <w:pPr>
              <w:spacing w:line="276" w:lineRule="auto"/>
              <w:ind w:left="2"/>
              <w:jc w:val="right"/>
              <w:rPr>
                <w:rFonts w:asciiTheme="minorBidi" w:eastAsia="Arial" w:hAnsiTheme="minorBidi"/>
              </w:rPr>
            </w:pPr>
            <w:r w:rsidRPr="00DD0560">
              <w:rPr>
                <w:rFonts w:asciiTheme="minorBidi" w:eastAsia="Arial" w:hAnsiTheme="minorBidi"/>
              </w:rPr>
              <w:t xml:space="preserve">Total- </w:t>
            </w:r>
            <w:r w:rsidR="003D2001" w:rsidRPr="00DD0560">
              <w:rPr>
                <w:rFonts w:asciiTheme="minorBidi" w:eastAsia="Arial" w:hAnsiTheme="minorBidi"/>
              </w:rPr>
              <w:t>3</w:t>
            </w:r>
            <w:r w:rsidR="007522ED" w:rsidRPr="00DD0560">
              <w:rPr>
                <w:rFonts w:asciiTheme="minorBidi" w:eastAsia="Arial" w:hAnsiTheme="minorBidi"/>
              </w:rPr>
              <w:t>.5</w:t>
            </w:r>
            <w:r w:rsidRPr="00DD0560">
              <w:rPr>
                <w:rFonts w:asciiTheme="minorBidi" w:eastAsia="Arial" w:hAnsiTheme="minorBidi"/>
              </w:rPr>
              <w:t>Hrs</w:t>
            </w:r>
          </w:p>
        </w:tc>
        <w:tc>
          <w:tcPr>
            <w:tcW w:w="1710" w:type="dxa"/>
            <w:tcBorders>
              <w:top w:val="single" w:sz="4" w:space="0" w:color="000000"/>
              <w:left w:val="single" w:sz="4" w:space="0" w:color="000000"/>
              <w:bottom w:val="single" w:sz="4" w:space="0" w:color="000000"/>
              <w:right w:val="single" w:sz="4" w:space="0" w:color="000000"/>
            </w:tcBorders>
          </w:tcPr>
          <w:p w14:paraId="2C56E07B" w14:textId="77777777" w:rsidR="006E2D30" w:rsidRPr="00802D11" w:rsidRDefault="006E2D30" w:rsidP="00802D11">
            <w:pPr>
              <w:spacing w:line="276" w:lineRule="auto"/>
              <w:ind w:left="1"/>
              <w:rPr>
                <w:rFonts w:ascii="Arial" w:eastAsia="Arial" w:hAnsi="Arial" w:cs="Arial"/>
                <w:color w:val="000000"/>
              </w:rPr>
            </w:pPr>
            <w:r w:rsidRPr="00802D11">
              <w:rPr>
                <w:rFonts w:ascii="Arial" w:eastAsia="Arial" w:hAnsi="Arial" w:cs="Arial"/>
                <w:color w:val="000000"/>
              </w:rPr>
              <w:t>General Hand Tools</w:t>
            </w:r>
          </w:p>
          <w:p w14:paraId="1BEEA275" w14:textId="77777777" w:rsidR="006E2D30" w:rsidRPr="00802D11" w:rsidRDefault="006E2D30" w:rsidP="00802D11">
            <w:pPr>
              <w:spacing w:line="276" w:lineRule="auto"/>
              <w:ind w:left="1"/>
              <w:rPr>
                <w:rFonts w:ascii="Arial" w:eastAsia="Arial" w:hAnsi="Arial" w:cs="Arial"/>
                <w:color w:val="000000"/>
              </w:rPr>
            </w:pPr>
            <w:r w:rsidRPr="00802D11">
              <w:rPr>
                <w:rFonts w:ascii="Arial" w:eastAsia="Arial" w:hAnsi="Arial" w:cs="Arial"/>
                <w:color w:val="000000"/>
              </w:rPr>
              <w:t>Cotton Gloves</w:t>
            </w:r>
          </w:p>
          <w:p w14:paraId="2CDB18D4" w14:textId="77777777" w:rsidR="006E2D30" w:rsidRPr="00802D11" w:rsidRDefault="006E2D30" w:rsidP="00802D11">
            <w:pPr>
              <w:spacing w:line="276" w:lineRule="auto"/>
              <w:ind w:left="1"/>
              <w:rPr>
                <w:rFonts w:ascii="Arial" w:eastAsia="Arial" w:hAnsi="Arial" w:cs="Arial"/>
                <w:color w:val="000000"/>
              </w:rPr>
            </w:pPr>
            <w:r w:rsidRPr="00802D11">
              <w:rPr>
                <w:rFonts w:ascii="Arial" w:eastAsia="Arial" w:hAnsi="Arial" w:cs="Arial"/>
                <w:color w:val="000000"/>
              </w:rPr>
              <w:t>Dust Mask</w:t>
            </w:r>
          </w:p>
          <w:p w14:paraId="6C544AF0" w14:textId="77777777" w:rsidR="006E2D30" w:rsidRPr="00802D11" w:rsidRDefault="006E2D30" w:rsidP="00802D11">
            <w:pPr>
              <w:spacing w:line="276" w:lineRule="auto"/>
              <w:ind w:left="1"/>
              <w:rPr>
                <w:rFonts w:ascii="Arial" w:eastAsia="Arial" w:hAnsi="Arial" w:cs="Arial"/>
                <w:color w:val="000000"/>
              </w:rPr>
            </w:pPr>
            <w:r w:rsidRPr="00802D11">
              <w:rPr>
                <w:rFonts w:ascii="Arial" w:eastAsia="Arial" w:hAnsi="Arial" w:cs="Arial"/>
                <w:color w:val="000000"/>
              </w:rPr>
              <w:t>Air Compressor</w:t>
            </w:r>
          </w:p>
          <w:p w14:paraId="78CBD5CA" w14:textId="77777777" w:rsidR="006E2D30" w:rsidRPr="00802D11" w:rsidRDefault="006E2D30" w:rsidP="00802D11">
            <w:pPr>
              <w:spacing w:line="276" w:lineRule="auto"/>
              <w:ind w:left="1"/>
              <w:rPr>
                <w:rFonts w:ascii="Arial" w:eastAsia="Arial" w:hAnsi="Arial" w:cs="Arial"/>
                <w:color w:val="000000"/>
              </w:rPr>
            </w:pPr>
            <w:r w:rsidRPr="00802D11">
              <w:rPr>
                <w:rFonts w:ascii="Arial" w:eastAsia="Arial" w:hAnsi="Arial" w:cs="Arial"/>
                <w:color w:val="000000"/>
              </w:rPr>
              <w:t>Air blow Gun</w:t>
            </w:r>
          </w:p>
          <w:p w14:paraId="3ED5A948" w14:textId="77777777" w:rsidR="006E2D30" w:rsidRPr="00802D11" w:rsidRDefault="006E2D30" w:rsidP="00802D11">
            <w:pPr>
              <w:spacing w:line="276" w:lineRule="auto"/>
              <w:ind w:left="1"/>
              <w:rPr>
                <w:rFonts w:ascii="Arial" w:eastAsia="Arial" w:hAnsi="Arial" w:cs="Arial"/>
                <w:color w:val="000000"/>
              </w:rPr>
            </w:pPr>
            <w:r w:rsidRPr="00802D11">
              <w:rPr>
                <w:rFonts w:ascii="Arial" w:eastAsia="Arial" w:hAnsi="Arial" w:cs="Arial"/>
                <w:color w:val="000000"/>
              </w:rPr>
              <w:t>Shop cloth</w:t>
            </w:r>
          </w:p>
          <w:p w14:paraId="25CC1596" w14:textId="77777777" w:rsidR="006E2D30" w:rsidRPr="00802D11" w:rsidRDefault="006E2D30" w:rsidP="00802D11">
            <w:pPr>
              <w:spacing w:line="276" w:lineRule="auto"/>
              <w:ind w:left="1"/>
              <w:rPr>
                <w:rFonts w:ascii="Arial" w:eastAsia="Arial" w:hAnsi="Arial" w:cs="Arial"/>
                <w:color w:val="000000"/>
              </w:rPr>
            </w:pPr>
            <w:r w:rsidRPr="00802D11">
              <w:rPr>
                <w:rFonts w:ascii="Arial" w:eastAsia="Arial" w:hAnsi="Arial" w:cs="Arial"/>
                <w:color w:val="000000"/>
              </w:rPr>
              <w:t>Masking tape</w:t>
            </w:r>
          </w:p>
          <w:p w14:paraId="2164DA96" w14:textId="77777777" w:rsidR="006E2D30" w:rsidRPr="00802D11" w:rsidRDefault="006E2D30" w:rsidP="00802D11">
            <w:pPr>
              <w:spacing w:line="276" w:lineRule="auto"/>
              <w:ind w:left="1"/>
              <w:rPr>
                <w:rFonts w:ascii="Arial" w:eastAsia="Arial" w:hAnsi="Arial" w:cs="Arial"/>
                <w:color w:val="000000"/>
              </w:rPr>
            </w:pPr>
            <w:r w:rsidRPr="00802D11">
              <w:rPr>
                <w:rFonts w:ascii="Arial" w:eastAsia="Arial" w:hAnsi="Arial" w:cs="Arial"/>
                <w:color w:val="000000"/>
              </w:rPr>
              <w:t>Masking Paper</w:t>
            </w:r>
          </w:p>
          <w:p w14:paraId="35225DB9" w14:textId="77777777" w:rsidR="006E2D30" w:rsidRPr="00802D11" w:rsidRDefault="006E2D30" w:rsidP="00802D11">
            <w:pPr>
              <w:spacing w:line="276" w:lineRule="auto"/>
              <w:ind w:left="1"/>
              <w:rPr>
                <w:rFonts w:ascii="Arial" w:eastAsia="Arial" w:hAnsi="Arial" w:cs="Arial"/>
                <w:color w:val="000000"/>
              </w:rPr>
            </w:pPr>
            <w:r w:rsidRPr="00802D11">
              <w:rPr>
                <w:rFonts w:ascii="Arial" w:eastAsia="Arial" w:hAnsi="Arial" w:cs="Arial"/>
                <w:color w:val="000000"/>
              </w:rPr>
              <w:t>Sand Paper</w:t>
            </w:r>
          </w:p>
        </w:tc>
        <w:tc>
          <w:tcPr>
            <w:tcW w:w="1260" w:type="dxa"/>
            <w:tcBorders>
              <w:top w:val="single" w:sz="4" w:space="0" w:color="000000"/>
              <w:left w:val="single" w:sz="4" w:space="0" w:color="000000"/>
              <w:bottom w:val="single" w:sz="4" w:space="0" w:color="000000"/>
              <w:right w:val="single" w:sz="4" w:space="0" w:color="000000"/>
            </w:tcBorders>
            <w:vAlign w:val="center"/>
          </w:tcPr>
          <w:p w14:paraId="027242A6" w14:textId="77777777" w:rsidR="006E2D30" w:rsidRPr="00AB3D13" w:rsidRDefault="006E2D30" w:rsidP="00802D11">
            <w:pPr>
              <w:spacing w:line="276" w:lineRule="auto"/>
              <w:ind w:left="2"/>
              <w:rPr>
                <w:rFonts w:asciiTheme="minorBidi" w:eastAsia="Arial" w:hAnsiTheme="minorBidi"/>
                <w:color w:val="000000"/>
              </w:rPr>
            </w:pPr>
            <w:r w:rsidRPr="00AB3D13">
              <w:rPr>
                <w:rFonts w:asciiTheme="minorBidi" w:eastAsia="Arial" w:hAnsiTheme="minorBidi"/>
                <w:bCs/>
                <w:color w:val="000000"/>
              </w:rPr>
              <w:t>Class Room and workshop</w:t>
            </w:r>
          </w:p>
        </w:tc>
      </w:tr>
      <w:tr w:rsidR="006E2D30" w:rsidRPr="00AB3D13" w14:paraId="7F725E67" w14:textId="77777777" w:rsidTr="00DD0560">
        <w:trPr>
          <w:trHeight w:val="170"/>
        </w:trPr>
        <w:tc>
          <w:tcPr>
            <w:tcW w:w="2245" w:type="dxa"/>
            <w:tcBorders>
              <w:top w:val="single" w:sz="4" w:space="0" w:color="000000"/>
              <w:left w:val="single" w:sz="4" w:space="0" w:color="000000"/>
              <w:bottom w:val="single" w:sz="4" w:space="0" w:color="000000"/>
              <w:right w:val="single" w:sz="4" w:space="0" w:color="000000"/>
            </w:tcBorders>
            <w:vAlign w:val="center"/>
          </w:tcPr>
          <w:p w14:paraId="1149755E" w14:textId="77777777" w:rsidR="006E2D30" w:rsidRPr="00802D11" w:rsidRDefault="006E2D30" w:rsidP="00802D11">
            <w:pPr>
              <w:numPr>
                <w:ilvl w:val="0"/>
                <w:numId w:val="336"/>
              </w:numPr>
              <w:tabs>
                <w:tab w:val="left" w:pos="360"/>
              </w:tabs>
              <w:spacing w:line="243" w:lineRule="auto"/>
              <w:contextualSpacing/>
              <w:rPr>
                <w:rFonts w:ascii="Arial" w:eastAsia="Arial" w:hAnsi="Arial" w:cs="Arial"/>
                <w:color w:val="000000"/>
              </w:rPr>
            </w:pPr>
            <w:r w:rsidRPr="00802D11">
              <w:rPr>
                <w:rFonts w:ascii="Arial" w:eastAsia="Arial" w:hAnsi="Arial" w:cs="Arial"/>
                <w:color w:val="000000"/>
              </w:rPr>
              <w:t>Adjust paint booth burner / furnace</w:t>
            </w:r>
          </w:p>
        </w:tc>
        <w:tc>
          <w:tcPr>
            <w:tcW w:w="3621" w:type="dxa"/>
            <w:tcBorders>
              <w:top w:val="single" w:sz="4" w:space="0" w:color="000000"/>
              <w:left w:val="single" w:sz="4" w:space="0" w:color="000000"/>
              <w:bottom w:val="single" w:sz="4" w:space="0" w:color="000000"/>
              <w:right w:val="single" w:sz="4" w:space="0" w:color="000000"/>
            </w:tcBorders>
          </w:tcPr>
          <w:p w14:paraId="4A284A2D" w14:textId="77777777" w:rsidR="006E2D30" w:rsidRPr="00802D11" w:rsidRDefault="006E2D30" w:rsidP="00802D11">
            <w:pPr>
              <w:spacing w:line="360" w:lineRule="auto"/>
              <w:ind w:left="181" w:hanging="179"/>
              <w:rPr>
                <w:rFonts w:ascii="Arial" w:eastAsia="Arial" w:hAnsi="Arial" w:cs="Arial"/>
                <w:b/>
                <w:color w:val="000000"/>
              </w:rPr>
            </w:pPr>
            <w:r w:rsidRPr="00802D11">
              <w:rPr>
                <w:rFonts w:ascii="Arial" w:eastAsia="Arial" w:hAnsi="Arial" w:cs="Arial"/>
                <w:b/>
                <w:color w:val="000000"/>
              </w:rPr>
              <w:t>Trainee must be able to</w:t>
            </w:r>
          </w:p>
          <w:p w14:paraId="06B26E94" w14:textId="77777777" w:rsidR="006E2D30" w:rsidRPr="00802D11" w:rsidRDefault="006E2D30" w:rsidP="00802D11">
            <w:pPr>
              <w:numPr>
                <w:ilvl w:val="0"/>
                <w:numId w:val="5"/>
              </w:numPr>
              <w:spacing w:line="360" w:lineRule="auto"/>
              <w:ind w:left="181" w:hanging="179"/>
              <w:contextualSpacing/>
              <w:rPr>
                <w:rFonts w:ascii="Arial" w:eastAsia="Times New Roman" w:hAnsi="Arial" w:cs="Arial"/>
                <w:bCs/>
                <w:color w:val="000000"/>
              </w:rPr>
            </w:pPr>
            <w:r w:rsidRPr="00802D11">
              <w:rPr>
                <w:rFonts w:ascii="Arial" w:eastAsia="Times New Roman" w:hAnsi="Arial" w:cs="Arial"/>
                <w:bCs/>
                <w:color w:val="000000"/>
              </w:rPr>
              <w:t>Mask the parts that needed to be protected</w:t>
            </w:r>
          </w:p>
          <w:p w14:paraId="0648C929" w14:textId="77777777" w:rsidR="006E2D30" w:rsidRPr="00802D11" w:rsidRDefault="006E2D30" w:rsidP="00802D11">
            <w:pPr>
              <w:numPr>
                <w:ilvl w:val="0"/>
                <w:numId w:val="5"/>
              </w:numPr>
              <w:spacing w:line="360" w:lineRule="auto"/>
              <w:ind w:left="181" w:hanging="179"/>
              <w:contextualSpacing/>
              <w:rPr>
                <w:rFonts w:ascii="Arial" w:eastAsia="Times New Roman" w:hAnsi="Arial" w:cs="Arial"/>
                <w:bCs/>
                <w:color w:val="000000"/>
              </w:rPr>
            </w:pPr>
            <w:r w:rsidRPr="00802D11">
              <w:rPr>
                <w:rFonts w:ascii="Arial" w:eastAsia="Times New Roman" w:hAnsi="Arial" w:cs="Arial"/>
                <w:bCs/>
                <w:color w:val="000000"/>
              </w:rPr>
              <w:t>Gather the tools / equipment and the materials</w:t>
            </w:r>
          </w:p>
          <w:p w14:paraId="3159CF82" w14:textId="77777777" w:rsidR="006E2D30" w:rsidRPr="00802D11" w:rsidRDefault="006E2D30" w:rsidP="00802D11">
            <w:pPr>
              <w:numPr>
                <w:ilvl w:val="0"/>
                <w:numId w:val="5"/>
              </w:numPr>
              <w:spacing w:line="360" w:lineRule="auto"/>
              <w:ind w:left="181" w:hanging="179"/>
              <w:contextualSpacing/>
              <w:rPr>
                <w:rFonts w:ascii="Arial" w:eastAsia="Times New Roman" w:hAnsi="Arial" w:cs="Arial"/>
                <w:bCs/>
                <w:color w:val="000000"/>
              </w:rPr>
            </w:pPr>
            <w:r w:rsidRPr="00802D11">
              <w:rPr>
                <w:rFonts w:ascii="Arial" w:eastAsia="Times New Roman" w:hAnsi="Arial" w:cs="Arial"/>
                <w:bCs/>
                <w:color w:val="000000"/>
              </w:rPr>
              <w:t>Check whether there was fuel / electricity leakage in the vehicle that was painted</w:t>
            </w:r>
          </w:p>
          <w:p w14:paraId="5D7A8F1B" w14:textId="77777777" w:rsidR="006E2D30" w:rsidRPr="00802D11" w:rsidRDefault="006E2D30" w:rsidP="00802D11">
            <w:pPr>
              <w:numPr>
                <w:ilvl w:val="0"/>
                <w:numId w:val="5"/>
              </w:numPr>
              <w:spacing w:line="360" w:lineRule="auto"/>
              <w:ind w:left="181" w:hanging="179"/>
              <w:contextualSpacing/>
              <w:rPr>
                <w:rFonts w:ascii="Arial" w:eastAsia="Times New Roman" w:hAnsi="Arial" w:cs="Arial"/>
                <w:bCs/>
                <w:color w:val="000000"/>
              </w:rPr>
            </w:pPr>
            <w:r w:rsidRPr="00802D11">
              <w:rPr>
                <w:rFonts w:ascii="Arial" w:eastAsia="Times New Roman" w:hAnsi="Arial" w:cs="Arial"/>
                <w:bCs/>
                <w:color w:val="000000"/>
              </w:rPr>
              <w:t>Remove paint / thinner from the paint booth</w:t>
            </w:r>
          </w:p>
          <w:p w14:paraId="41D0F9B1" w14:textId="77777777" w:rsidR="006E2D30" w:rsidRPr="00802D11" w:rsidRDefault="006E2D30" w:rsidP="00802D11">
            <w:pPr>
              <w:numPr>
                <w:ilvl w:val="0"/>
                <w:numId w:val="5"/>
              </w:numPr>
              <w:spacing w:line="360" w:lineRule="auto"/>
              <w:ind w:left="181" w:hanging="179"/>
              <w:contextualSpacing/>
              <w:rPr>
                <w:rFonts w:ascii="Arial" w:eastAsia="Times New Roman" w:hAnsi="Arial" w:cs="Arial"/>
                <w:bCs/>
                <w:color w:val="000000"/>
              </w:rPr>
            </w:pPr>
            <w:r w:rsidRPr="00802D11">
              <w:rPr>
                <w:rFonts w:ascii="Arial" w:eastAsia="Times New Roman" w:hAnsi="Arial" w:cs="Arial"/>
                <w:bCs/>
                <w:color w:val="000000"/>
              </w:rPr>
              <w:t>Check whether the burners were in working order</w:t>
            </w:r>
          </w:p>
          <w:p w14:paraId="0907D0F3" w14:textId="77777777" w:rsidR="006E2D30" w:rsidRPr="00802D11" w:rsidRDefault="006E2D30" w:rsidP="00802D11">
            <w:pPr>
              <w:numPr>
                <w:ilvl w:val="0"/>
                <w:numId w:val="5"/>
              </w:numPr>
              <w:spacing w:line="360" w:lineRule="auto"/>
              <w:ind w:left="181" w:hanging="179"/>
              <w:contextualSpacing/>
              <w:rPr>
                <w:rFonts w:ascii="Arial" w:eastAsia="Times New Roman" w:hAnsi="Arial" w:cs="Arial"/>
                <w:bCs/>
                <w:color w:val="000000"/>
              </w:rPr>
            </w:pPr>
            <w:r w:rsidRPr="00802D11">
              <w:rPr>
                <w:rFonts w:ascii="Arial" w:eastAsia="Times New Roman" w:hAnsi="Arial" w:cs="Arial"/>
                <w:bCs/>
                <w:color w:val="000000"/>
              </w:rPr>
              <w:t>Locate the vehicle at the center of the paint booth</w:t>
            </w:r>
          </w:p>
          <w:p w14:paraId="0BE79EFF" w14:textId="77777777" w:rsidR="006E2D30" w:rsidRPr="00802D11" w:rsidRDefault="006E2D30" w:rsidP="00802D11">
            <w:pPr>
              <w:numPr>
                <w:ilvl w:val="0"/>
                <w:numId w:val="5"/>
              </w:numPr>
              <w:spacing w:line="360" w:lineRule="auto"/>
              <w:ind w:left="181" w:hanging="179"/>
              <w:contextualSpacing/>
              <w:rPr>
                <w:rFonts w:ascii="Arial" w:eastAsia="Times New Roman" w:hAnsi="Arial" w:cs="Arial"/>
                <w:bCs/>
                <w:color w:val="000000"/>
              </w:rPr>
            </w:pPr>
            <w:r w:rsidRPr="00802D11">
              <w:rPr>
                <w:rFonts w:ascii="Arial" w:eastAsia="Times New Roman" w:hAnsi="Arial" w:cs="Arial"/>
                <w:bCs/>
                <w:color w:val="000000"/>
              </w:rPr>
              <w:t>Close all the doors of paint booth</w:t>
            </w:r>
          </w:p>
          <w:p w14:paraId="4FCB5043" w14:textId="77777777" w:rsidR="006E2D30" w:rsidRPr="00802D11" w:rsidRDefault="006E2D30" w:rsidP="00802D11">
            <w:pPr>
              <w:numPr>
                <w:ilvl w:val="0"/>
                <w:numId w:val="5"/>
              </w:numPr>
              <w:spacing w:line="360" w:lineRule="auto"/>
              <w:ind w:left="181" w:hanging="179"/>
              <w:contextualSpacing/>
              <w:rPr>
                <w:rFonts w:ascii="Arial" w:eastAsia="Times New Roman" w:hAnsi="Arial" w:cs="Arial"/>
                <w:bCs/>
                <w:color w:val="000000"/>
              </w:rPr>
            </w:pPr>
            <w:r w:rsidRPr="00802D11">
              <w:rPr>
                <w:rFonts w:ascii="Arial" w:eastAsia="Times New Roman" w:hAnsi="Arial" w:cs="Arial"/>
                <w:bCs/>
                <w:color w:val="000000"/>
              </w:rPr>
              <w:t>Check whether the fire extinguishing equipment was functioning</w:t>
            </w:r>
          </w:p>
          <w:p w14:paraId="45D2F9F3" w14:textId="77777777" w:rsidR="006E2D30" w:rsidRPr="00802D11" w:rsidRDefault="006E2D30" w:rsidP="00802D11">
            <w:pPr>
              <w:numPr>
                <w:ilvl w:val="0"/>
                <w:numId w:val="5"/>
              </w:numPr>
              <w:spacing w:line="360" w:lineRule="auto"/>
              <w:ind w:left="181" w:hanging="179"/>
              <w:contextualSpacing/>
              <w:rPr>
                <w:rFonts w:ascii="Arial" w:eastAsia="Times New Roman" w:hAnsi="Arial" w:cs="Arial"/>
                <w:bCs/>
                <w:color w:val="000000"/>
              </w:rPr>
            </w:pPr>
            <w:r w:rsidRPr="00802D11">
              <w:rPr>
                <w:rFonts w:ascii="Arial" w:eastAsia="Times New Roman" w:hAnsi="Arial" w:cs="Arial"/>
                <w:bCs/>
                <w:color w:val="000000"/>
              </w:rPr>
              <w:t>Adjust both / all the plugs in the burners to emit a high temperature</w:t>
            </w:r>
          </w:p>
          <w:p w14:paraId="49CBB06D" w14:textId="77777777" w:rsidR="006E2D30" w:rsidRPr="00802D11" w:rsidRDefault="006E2D30" w:rsidP="00802D11">
            <w:pPr>
              <w:numPr>
                <w:ilvl w:val="0"/>
                <w:numId w:val="5"/>
              </w:numPr>
              <w:spacing w:line="360" w:lineRule="auto"/>
              <w:ind w:left="181" w:hanging="179"/>
              <w:contextualSpacing/>
              <w:rPr>
                <w:rFonts w:ascii="Arial" w:eastAsia="Times New Roman" w:hAnsi="Arial" w:cs="Arial"/>
                <w:bCs/>
                <w:color w:val="000000"/>
              </w:rPr>
            </w:pPr>
            <w:r w:rsidRPr="00802D11">
              <w:rPr>
                <w:rFonts w:ascii="Arial" w:eastAsia="Times New Roman" w:hAnsi="Arial" w:cs="Arial"/>
                <w:bCs/>
                <w:color w:val="000000"/>
              </w:rPr>
              <w:t>Operate all the burners</w:t>
            </w:r>
          </w:p>
          <w:p w14:paraId="263C1493" w14:textId="77777777" w:rsidR="006E2D30" w:rsidRPr="00802D11" w:rsidRDefault="006E2D30" w:rsidP="00802D11">
            <w:pPr>
              <w:numPr>
                <w:ilvl w:val="0"/>
                <w:numId w:val="5"/>
              </w:numPr>
              <w:spacing w:line="360" w:lineRule="auto"/>
              <w:ind w:left="181" w:hanging="179"/>
              <w:contextualSpacing/>
              <w:rPr>
                <w:rFonts w:ascii="Arial" w:eastAsia="Times New Roman" w:hAnsi="Arial" w:cs="Arial"/>
                <w:bCs/>
                <w:color w:val="000000"/>
              </w:rPr>
            </w:pPr>
            <w:r w:rsidRPr="00802D11">
              <w:rPr>
                <w:rFonts w:ascii="Arial" w:eastAsia="Times New Roman" w:hAnsi="Arial" w:cs="Arial"/>
                <w:bCs/>
                <w:color w:val="000000"/>
              </w:rPr>
              <w:t>Prepare for the next task until the green bulb in the thermometer turned red and stopped automatically</w:t>
            </w:r>
          </w:p>
        </w:tc>
        <w:tc>
          <w:tcPr>
            <w:tcW w:w="3510" w:type="dxa"/>
            <w:tcBorders>
              <w:top w:val="single" w:sz="4" w:space="0" w:color="000000"/>
              <w:left w:val="single" w:sz="4" w:space="0" w:color="000000"/>
              <w:bottom w:val="single" w:sz="4" w:space="0" w:color="000000"/>
              <w:right w:val="single" w:sz="4" w:space="0" w:color="000000"/>
            </w:tcBorders>
          </w:tcPr>
          <w:p w14:paraId="69EE101C" w14:textId="77777777" w:rsidR="006E2D30" w:rsidRPr="00802D11" w:rsidRDefault="006E2D30" w:rsidP="00802D11">
            <w:pPr>
              <w:pStyle w:val="ListParagraph"/>
              <w:numPr>
                <w:ilvl w:val="0"/>
                <w:numId w:val="6"/>
              </w:numPr>
              <w:spacing w:line="360" w:lineRule="auto"/>
              <w:ind w:left="181" w:hanging="179"/>
              <w:rPr>
                <w:rFonts w:ascii="Arial" w:eastAsia="Arial" w:hAnsi="Arial" w:cs="Arial"/>
                <w:color w:val="000000"/>
              </w:rPr>
            </w:pPr>
            <w:r w:rsidRPr="00802D11">
              <w:rPr>
                <w:rFonts w:ascii="Arial" w:eastAsia="Arial" w:hAnsi="Arial" w:cs="Arial"/>
                <w:color w:val="000000"/>
              </w:rPr>
              <w:t>Define the hints for deciding areas that do not require any application</w:t>
            </w:r>
          </w:p>
          <w:p w14:paraId="6CECF1AA" w14:textId="77777777" w:rsidR="006E2D30" w:rsidRPr="00802D11" w:rsidRDefault="006E2D30" w:rsidP="00802D11">
            <w:pPr>
              <w:pStyle w:val="ListParagraph"/>
              <w:numPr>
                <w:ilvl w:val="0"/>
                <w:numId w:val="6"/>
              </w:numPr>
              <w:spacing w:line="360" w:lineRule="auto"/>
              <w:ind w:left="181" w:hanging="179"/>
              <w:rPr>
                <w:rFonts w:ascii="Arial" w:eastAsia="Arial" w:hAnsi="Arial" w:cs="Arial"/>
                <w:color w:val="000000"/>
              </w:rPr>
            </w:pPr>
            <w:r w:rsidRPr="00802D11">
              <w:rPr>
                <w:rFonts w:ascii="Arial" w:eastAsia="Arial" w:hAnsi="Arial" w:cs="Arial"/>
                <w:color w:val="000000"/>
              </w:rPr>
              <w:t>Describe the instructions to be followed during applications</w:t>
            </w:r>
          </w:p>
          <w:p w14:paraId="58FFEB63" w14:textId="77777777" w:rsidR="006E2D30" w:rsidRPr="00802D11" w:rsidRDefault="006E2D30" w:rsidP="00802D11">
            <w:pPr>
              <w:pStyle w:val="ListParagraph"/>
              <w:spacing w:line="360" w:lineRule="auto"/>
              <w:ind w:left="181"/>
              <w:rPr>
                <w:rFonts w:ascii="Arial" w:eastAsia="Arial" w:hAnsi="Arial" w:cs="Arial"/>
                <w:b/>
                <w:color w:val="000000"/>
                <w:u w:val="single"/>
              </w:rPr>
            </w:pPr>
            <w:r w:rsidRPr="00802D11">
              <w:rPr>
                <w:rFonts w:ascii="Arial" w:eastAsia="Arial" w:hAnsi="Arial" w:cs="Arial"/>
                <w:b/>
                <w:color w:val="000000"/>
                <w:u w:val="single"/>
              </w:rPr>
              <w:t>Practical Activity:</w:t>
            </w:r>
          </w:p>
          <w:p w14:paraId="6CF60CB4" w14:textId="77777777" w:rsidR="006E2D30" w:rsidRPr="00802D11" w:rsidRDefault="006E2D30" w:rsidP="00802D11">
            <w:pPr>
              <w:pStyle w:val="ListParagraph"/>
              <w:spacing w:line="360" w:lineRule="auto"/>
              <w:ind w:left="181" w:hanging="179"/>
              <w:rPr>
                <w:rFonts w:ascii="Arial" w:eastAsia="Arial" w:hAnsi="Arial" w:cs="Arial"/>
                <w:b/>
                <w:color w:val="000000"/>
                <w:u w:val="single"/>
              </w:rPr>
            </w:pPr>
          </w:p>
          <w:p w14:paraId="36524A21" w14:textId="77777777" w:rsidR="006E2D30" w:rsidRPr="00802D11" w:rsidRDefault="006E2D30" w:rsidP="00802D11">
            <w:pPr>
              <w:pStyle w:val="ListParagraph"/>
              <w:numPr>
                <w:ilvl w:val="0"/>
                <w:numId w:val="6"/>
              </w:numPr>
              <w:spacing w:line="360" w:lineRule="auto"/>
              <w:ind w:left="181" w:hanging="179"/>
              <w:rPr>
                <w:rFonts w:ascii="Arial" w:eastAsia="Arial" w:hAnsi="Arial" w:cs="Arial"/>
                <w:color w:val="000000"/>
              </w:rPr>
            </w:pPr>
            <w:r w:rsidRPr="00802D11">
              <w:rPr>
                <w:rFonts w:ascii="Arial" w:eastAsia="Arial" w:hAnsi="Arial" w:cs="Arial"/>
                <w:color w:val="000000"/>
              </w:rPr>
              <w:t>How to</w:t>
            </w:r>
            <w:r w:rsidRPr="00802D11">
              <w:rPr>
                <w:rFonts w:ascii="Arial" w:hAnsi="Arial" w:cs="Arial"/>
              </w:rPr>
              <w:t xml:space="preserve"> r</w:t>
            </w:r>
            <w:r w:rsidRPr="00802D11">
              <w:rPr>
                <w:rFonts w:ascii="Arial" w:eastAsia="Arial" w:hAnsi="Arial" w:cs="Arial"/>
                <w:color w:val="000000"/>
              </w:rPr>
              <w:t>emove paint / thinner from the paint booth</w:t>
            </w:r>
          </w:p>
          <w:p w14:paraId="0DF2ADD5" w14:textId="77777777" w:rsidR="006E2D30" w:rsidRPr="00802D11" w:rsidRDefault="006E2D30" w:rsidP="00802D11">
            <w:pPr>
              <w:spacing w:line="360" w:lineRule="auto"/>
              <w:ind w:left="181" w:hanging="179"/>
              <w:contextualSpacing/>
              <w:rPr>
                <w:rFonts w:ascii="Arial" w:eastAsia="Arial" w:hAnsi="Arial" w:cs="Arial"/>
                <w:color w:val="000000"/>
              </w:rPr>
            </w:pPr>
            <w:r w:rsidRPr="00802D11">
              <w:rPr>
                <w:rFonts w:ascii="Arial" w:eastAsia="Arial" w:hAnsi="Arial" w:cs="Arial"/>
                <w:color w:val="000000"/>
              </w:rPr>
              <w:t xml:space="preserve"> </w:t>
            </w:r>
          </w:p>
        </w:tc>
        <w:tc>
          <w:tcPr>
            <w:tcW w:w="1800" w:type="dxa"/>
            <w:tcBorders>
              <w:top w:val="single" w:sz="4" w:space="0" w:color="000000"/>
              <w:left w:val="single" w:sz="4" w:space="0" w:color="000000"/>
              <w:bottom w:val="single" w:sz="4" w:space="0" w:color="000000"/>
              <w:right w:val="single" w:sz="4" w:space="0" w:color="000000"/>
            </w:tcBorders>
            <w:vAlign w:val="center"/>
          </w:tcPr>
          <w:p w14:paraId="32036FB0" w14:textId="66029CED" w:rsidR="006E2D30" w:rsidRPr="00DD0560" w:rsidRDefault="007522ED" w:rsidP="00DD0560">
            <w:pPr>
              <w:ind w:left="2"/>
              <w:jc w:val="right"/>
              <w:rPr>
                <w:rFonts w:asciiTheme="minorBidi" w:eastAsia="Arial" w:hAnsiTheme="minorBidi"/>
              </w:rPr>
            </w:pPr>
            <w:r w:rsidRPr="00DD0560">
              <w:rPr>
                <w:rFonts w:asciiTheme="minorBidi" w:eastAsia="Arial" w:hAnsiTheme="minorBidi"/>
              </w:rPr>
              <w:t>Theory 0.5</w:t>
            </w:r>
            <w:r w:rsidR="006E2D30" w:rsidRPr="00DD0560">
              <w:rPr>
                <w:rFonts w:asciiTheme="minorBidi" w:eastAsia="Arial" w:hAnsiTheme="minorBidi"/>
              </w:rPr>
              <w:t>Hrs</w:t>
            </w:r>
          </w:p>
          <w:p w14:paraId="48E08C54" w14:textId="3598FE7E" w:rsidR="006E2D30" w:rsidRPr="00DD0560" w:rsidRDefault="006E2D30" w:rsidP="00DD0560">
            <w:pPr>
              <w:ind w:left="-34"/>
              <w:jc w:val="right"/>
              <w:rPr>
                <w:rFonts w:asciiTheme="minorBidi" w:eastAsia="Arial" w:hAnsiTheme="minorBidi"/>
              </w:rPr>
            </w:pPr>
            <w:r w:rsidRPr="00DD0560">
              <w:rPr>
                <w:rFonts w:asciiTheme="minorBidi" w:eastAsia="Arial" w:hAnsiTheme="minorBidi"/>
              </w:rPr>
              <w:t>Practical-</w:t>
            </w:r>
            <w:r w:rsidR="003D2001" w:rsidRPr="00DD0560">
              <w:rPr>
                <w:rFonts w:asciiTheme="minorBidi" w:eastAsia="Arial" w:hAnsiTheme="minorBidi"/>
              </w:rPr>
              <w:t>3</w:t>
            </w:r>
            <w:r w:rsidRPr="00DD0560">
              <w:rPr>
                <w:rFonts w:asciiTheme="minorBidi" w:eastAsia="Arial" w:hAnsiTheme="minorBidi"/>
              </w:rPr>
              <w:t>Hrs</w:t>
            </w:r>
          </w:p>
          <w:p w14:paraId="697440BD" w14:textId="08F6D86D" w:rsidR="006E2D30" w:rsidRPr="00DD0560" w:rsidRDefault="006E2D30" w:rsidP="00DD0560">
            <w:pPr>
              <w:spacing w:line="276" w:lineRule="auto"/>
              <w:ind w:left="2"/>
              <w:jc w:val="right"/>
              <w:rPr>
                <w:rFonts w:asciiTheme="minorBidi" w:eastAsia="Arial" w:hAnsiTheme="minorBidi"/>
              </w:rPr>
            </w:pPr>
            <w:r w:rsidRPr="00DD0560">
              <w:rPr>
                <w:rFonts w:asciiTheme="minorBidi" w:eastAsia="Arial" w:hAnsiTheme="minorBidi"/>
              </w:rPr>
              <w:t>T</w:t>
            </w:r>
            <w:r w:rsidR="003D2001" w:rsidRPr="00DD0560">
              <w:rPr>
                <w:rFonts w:asciiTheme="minorBidi" w:eastAsia="Arial" w:hAnsiTheme="minorBidi"/>
              </w:rPr>
              <w:t>otal- 3</w:t>
            </w:r>
            <w:r w:rsidR="007522ED" w:rsidRPr="00DD0560">
              <w:rPr>
                <w:rFonts w:asciiTheme="minorBidi" w:eastAsia="Arial" w:hAnsiTheme="minorBidi"/>
              </w:rPr>
              <w:t>.5</w:t>
            </w:r>
            <w:r w:rsidRPr="00DD0560">
              <w:rPr>
                <w:rFonts w:asciiTheme="minorBidi" w:eastAsia="Arial" w:hAnsiTheme="minorBidi"/>
              </w:rPr>
              <w:t>Hrs</w:t>
            </w:r>
          </w:p>
        </w:tc>
        <w:tc>
          <w:tcPr>
            <w:tcW w:w="1710" w:type="dxa"/>
            <w:tcBorders>
              <w:top w:val="single" w:sz="4" w:space="0" w:color="000000"/>
              <w:left w:val="single" w:sz="4" w:space="0" w:color="000000"/>
              <w:bottom w:val="single" w:sz="4" w:space="0" w:color="000000"/>
              <w:right w:val="single" w:sz="4" w:space="0" w:color="000000"/>
            </w:tcBorders>
          </w:tcPr>
          <w:p w14:paraId="2BE484C7" w14:textId="77777777" w:rsidR="006E2D30" w:rsidRPr="00802D11" w:rsidRDefault="006E2D30" w:rsidP="00802D11">
            <w:pPr>
              <w:spacing w:line="276" w:lineRule="auto"/>
              <w:ind w:left="1"/>
              <w:rPr>
                <w:rFonts w:ascii="Arial" w:eastAsia="Arial" w:hAnsi="Arial" w:cs="Arial"/>
                <w:color w:val="000000"/>
              </w:rPr>
            </w:pPr>
            <w:r w:rsidRPr="00802D11">
              <w:rPr>
                <w:rFonts w:ascii="Arial" w:eastAsia="Arial" w:hAnsi="Arial" w:cs="Arial"/>
                <w:color w:val="000000"/>
              </w:rPr>
              <w:t>General Hand Tools</w:t>
            </w:r>
          </w:p>
          <w:p w14:paraId="78C69244" w14:textId="77777777" w:rsidR="006E2D30" w:rsidRPr="00802D11" w:rsidRDefault="006E2D30" w:rsidP="00802D11">
            <w:pPr>
              <w:spacing w:line="276" w:lineRule="auto"/>
              <w:ind w:left="1"/>
              <w:rPr>
                <w:rFonts w:ascii="Arial" w:eastAsia="Arial" w:hAnsi="Arial" w:cs="Arial"/>
                <w:color w:val="000000"/>
              </w:rPr>
            </w:pPr>
            <w:r w:rsidRPr="00802D11">
              <w:rPr>
                <w:rFonts w:ascii="Arial" w:eastAsia="Arial" w:hAnsi="Arial" w:cs="Arial"/>
                <w:color w:val="000000"/>
              </w:rPr>
              <w:t>Cotton Gloves</w:t>
            </w:r>
          </w:p>
          <w:p w14:paraId="74E641F2" w14:textId="77777777" w:rsidR="006E2D30" w:rsidRPr="00802D11" w:rsidRDefault="006E2D30" w:rsidP="00802D11">
            <w:pPr>
              <w:spacing w:line="276" w:lineRule="auto"/>
              <w:ind w:left="1"/>
              <w:rPr>
                <w:rFonts w:ascii="Arial" w:eastAsia="Arial" w:hAnsi="Arial" w:cs="Arial"/>
                <w:color w:val="000000"/>
              </w:rPr>
            </w:pPr>
            <w:r w:rsidRPr="00802D11">
              <w:rPr>
                <w:rFonts w:ascii="Arial" w:eastAsia="Arial" w:hAnsi="Arial" w:cs="Arial"/>
                <w:color w:val="000000"/>
              </w:rPr>
              <w:t>Dust Mask</w:t>
            </w:r>
          </w:p>
          <w:p w14:paraId="407CDBDF" w14:textId="77777777" w:rsidR="006E2D30" w:rsidRPr="00802D11" w:rsidRDefault="006E2D30" w:rsidP="00802D11">
            <w:pPr>
              <w:spacing w:line="276" w:lineRule="auto"/>
              <w:ind w:left="1"/>
              <w:rPr>
                <w:rFonts w:ascii="Arial" w:eastAsia="Arial" w:hAnsi="Arial" w:cs="Arial"/>
                <w:color w:val="000000"/>
              </w:rPr>
            </w:pPr>
            <w:r w:rsidRPr="00802D11">
              <w:rPr>
                <w:rFonts w:ascii="Arial" w:eastAsia="Arial" w:hAnsi="Arial" w:cs="Arial"/>
                <w:color w:val="000000"/>
              </w:rPr>
              <w:t>Air Compressor</w:t>
            </w:r>
          </w:p>
          <w:p w14:paraId="110BD6B4" w14:textId="77777777" w:rsidR="006E2D30" w:rsidRPr="00802D11" w:rsidRDefault="006E2D30" w:rsidP="00802D11">
            <w:pPr>
              <w:spacing w:line="276" w:lineRule="auto"/>
              <w:ind w:left="1"/>
              <w:rPr>
                <w:rFonts w:ascii="Arial" w:eastAsia="Arial" w:hAnsi="Arial" w:cs="Arial"/>
                <w:color w:val="000000"/>
              </w:rPr>
            </w:pPr>
            <w:r w:rsidRPr="00802D11">
              <w:rPr>
                <w:rFonts w:ascii="Arial" w:eastAsia="Arial" w:hAnsi="Arial" w:cs="Arial"/>
                <w:color w:val="000000"/>
              </w:rPr>
              <w:t>Air blow Gun</w:t>
            </w:r>
          </w:p>
          <w:p w14:paraId="0E385EF5" w14:textId="77777777" w:rsidR="006E2D30" w:rsidRPr="00802D11" w:rsidRDefault="006E2D30" w:rsidP="00802D11">
            <w:pPr>
              <w:spacing w:line="276" w:lineRule="auto"/>
              <w:ind w:left="1"/>
              <w:rPr>
                <w:rFonts w:ascii="Arial" w:eastAsia="Arial" w:hAnsi="Arial" w:cs="Arial"/>
                <w:color w:val="000000"/>
              </w:rPr>
            </w:pPr>
            <w:r w:rsidRPr="00802D11">
              <w:rPr>
                <w:rFonts w:ascii="Arial" w:eastAsia="Arial" w:hAnsi="Arial" w:cs="Arial"/>
                <w:color w:val="000000"/>
              </w:rPr>
              <w:t>Shop cloth</w:t>
            </w:r>
          </w:p>
          <w:p w14:paraId="239F8CE3" w14:textId="77777777" w:rsidR="006E2D30" w:rsidRPr="00802D11" w:rsidRDefault="006E2D30" w:rsidP="00802D11">
            <w:pPr>
              <w:spacing w:line="276" w:lineRule="auto"/>
              <w:ind w:left="1"/>
              <w:rPr>
                <w:rFonts w:ascii="Arial" w:eastAsia="Arial" w:hAnsi="Arial" w:cs="Arial"/>
                <w:color w:val="000000"/>
              </w:rPr>
            </w:pPr>
            <w:r w:rsidRPr="00802D11">
              <w:rPr>
                <w:rFonts w:ascii="Arial" w:eastAsia="Arial" w:hAnsi="Arial" w:cs="Arial"/>
                <w:color w:val="000000"/>
              </w:rPr>
              <w:t>Masking tape</w:t>
            </w:r>
          </w:p>
          <w:p w14:paraId="3AEC9690" w14:textId="77777777" w:rsidR="006E2D30" w:rsidRPr="00802D11" w:rsidRDefault="006E2D30" w:rsidP="00802D11">
            <w:pPr>
              <w:spacing w:line="276" w:lineRule="auto"/>
              <w:ind w:left="1"/>
              <w:rPr>
                <w:rFonts w:ascii="Arial" w:eastAsia="Arial" w:hAnsi="Arial" w:cs="Arial"/>
                <w:color w:val="000000"/>
              </w:rPr>
            </w:pPr>
            <w:r w:rsidRPr="00802D11">
              <w:rPr>
                <w:rFonts w:ascii="Arial" w:eastAsia="Arial" w:hAnsi="Arial" w:cs="Arial"/>
                <w:color w:val="000000"/>
              </w:rPr>
              <w:t>Masking Paper</w:t>
            </w:r>
          </w:p>
          <w:p w14:paraId="2158F1B3" w14:textId="77777777" w:rsidR="006E2D30" w:rsidRPr="00802D11" w:rsidRDefault="006E2D30" w:rsidP="00802D11">
            <w:pPr>
              <w:spacing w:line="276" w:lineRule="auto"/>
              <w:ind w:left="1"/>
              <w:rPr>
                <w:rFonts w:ascii="Arial" w:eastAsia="Arial" w:hAnsi="Arial" w:cs="Arial"/>
                <w:color w:val="000000"/>
              </w:rPr>
            </w:pPr>
            <w:r w:rsidRPr="00802D11">
              <w:rPr>
                <w:rFonts w:ascii="Arial" w:eastAsia="Arial" w:hAnsi="Arial" w:cs="Arial"/>
                <w:color w:val="000000"/>
              </w:rPr>
              <w:t>Sand Paper</w:t>
            </w:r>
          </w:p>
        </w:tc>
        <w:tc>
          <w:tcPr>
            <w:tcW w:w="1260" w:type="dxa"/>
            <w:tcBorders>
              <w:top w:val="single" w:sz="4" w:space="0" w:color="000000"/>
              <w:left w:val="single" w:sz="4" w:space="0" w:color="000000"/>
              <w:bottom w:val="single" w:sz="4" w:space="0" w:color="000000"/>
              <w:right w:val="single" w:sz="4" w:space="0" w:color="000000"/>
            </w:tcBorders>
            <w:vAlign w:val="center"/>
          </w:tcPr>
          <w:p w14:paraId="6C3D1C44" w14:textId="77777777" w:rsidR="006E2D30" w:rsidRPr="00AB3D13" w:rsidRDefault="006E2D30" w:rsidP="00802D11">
            <w:pPr>
              <w:spacing w:line="276" w:lineRule="auto"/>
              <w:ind w:left="2"/>
              <w:rPr>
                <w:rFonts w:asciiTheme="minorBidi" w:eastAsia="Arial" w:hAnsiTheme="minorBidi"/>
                <w:bCs/>
                <w:color w:val="000000"/>
              </w:rPr>
            </w:pPr>
          </w:p>
        </w:tc>
      </w:tr>
      <w:tr w:rsidR="006E2D30" w:rsidRPr="00AB3D13" w14:paraId="3CB9E605" w14:textId="77777777" w:rsidTr="00DD0560">
        <w:trPr>
          <w:trHeight w:val="3360"/>
        </w:trPr>
        <w:tc>
          <w:tcPr>
            <w:tcW w:w="2245" w:type="dxa"/>
            <w:tcBorders>
              <w:top w:val="single" w:sz="4" w:space="0" w:color="000000"/>
              <w:left w:val="single" w:sz="4" w:space="0" w:color="000000"/>
              <w:bottom w:val="single" w:sz="4" w:space="0" w:color="auto"/>
              <w:right w:val="single" w:sz="4" w:space="0" w:color="000000"/>
            </w:tcBorders>
            <w:vAlign w:val="center"/>
          </w:tcPr>
          <w:p w14:paraId="1B88DF0F" w14:textId="6119CEC4" w:rsidR="006E2D30" w:rsidRPr="00802D11" w:rsidRDefault="00DD0560" w:rsidP="00802D11">
            <w:pPr>
              <w:numPr>
                <w:ilvl w:val="0"/>
                <w:numId w:val="336"/>
              </w:numPr>
              <w:tabs>
                <w:tab w:val="left" w:pos="2090"/>
              </w:tabs>
              <w:spacing w:line="243" w:lineRule="auto"/>
              <w:contextualSpacing/>
              <w:rPr>
                <w:rFonts w:ascii="Arial" w:eastAsia="Arial" w:hAnsi="Arial" w:cs="Arial"/>
                <w:color w:val="000000"/>
              </w:rPr>
            </w:pPr>
            <w:proofErr w:type="spellStart"/>
            <w:r w:rsidRPr="00802D11">
              <w:rPr>
                <w:rFonts w:ascii="Arial" w:eastAsia="Arial" w:hAnsi="Arial" w:cs="Arial"/>
                <w:color w:val="000000"/>
              </w:rPr>
              <w:t>A</w:t>
            </w:r>
            <w:r>
              <w:rPr>
                <w:rFonts w:ascii="Arial" w:eastAsia="Arial" w:hAnsi="Arial" w:cs="Arial"/>
                <w:color w:val="000000"/>
              </w:rPr>
              <w:t>Ad</w:t>
            </w:r>
            <w:r w:rsidRPr="00802D11">
              <w:rPr>
                <w:rFonts w:ascii="Arial" w:eastAsia="Arial" w:hAnsi="Arial" w:cs="Arial"/>
                <w:color w:val="000000"/>
              </w:rPr>
              <w:t>just</w:t>
            </w:r>
            <w:proofErr w:type="spellEnd"/>
            <w:r w:rsidR="006E2D30" w:rsidRPr="00802D11">
              <w:rPr>
                <w:rFonts w:ascii="Arial" w:eastAsia="Arial" w:hAnsi="Arial" w:cs="Arial"/>
                <w:color w:val="000000"/>
              </w:rPr>
              <w:t xml:space="preserve"> paint booth heating timer</w:t>
            </w:r>
          </w:p>
        </w:tc>
        <w:tc>
          <w:tcPr>
            <w:tcW w:w="3621" w:type="dxa"/>
            <w:tcBorders>
              <w:top w:val="single" w:sz="4" w:space="0" w:color="000000"/>
              <w:left w:val="single" w:sz="4" w:space="0" w:color="000000"/>
              <w:bottom w:val="single" w:sz="4" w:space="0" w:color="auto"/>
              <w:right w:val="single" w:sz="4" w:space="0" w:color="000000"/>
            </w:tcBorders>
          </w:tcPr>
          <w:p w14:paraId="6CE1F0E7" w14:textId="77777777" w:rsidR="006E2D30" w:rsidRPr="00802D11" w:rsidRDefault="006E2D30" w:rsidP="00802D11">
            <w:pPr>
              <w:numPr>
                <w:ilvl w:val="0"/>
                <w:numId w:val="62"/>
              </w:numPr>
              <w:spacing w:line="360" w:lineRule="auto"/>
              <w:ind w:left="181" w:hanging="179"/>
              <w:contextualSpacing/>
              <w:rPr>
                <w:rFonts w:ascii="Arial" w:eastAsia="Times New Roman" w:hAnsi="Arial" w:cs="Arial"/>
                <w:bCs/>
                <w:iCs/>
                <w:color w:val="000000"/>
              </w:rPr>
            </w:pPr>
            <w:r w:rsidRPr="00802D11">
              <w:rPr>
                <w:rFonts w:ascii="Arial" w:eastAsia="Times New Roman" w:hAnsi="Arial" w:cs="Arial"/>
                <w:bCs/>
                <w:iCs/>
                <w:color w:val="000000"/>
              </w:rPr>
              <w:t>Decide the time required for heating according to the intended paint</w:t>
            </w:r>
          </w:p>
          <w:p w14:paraId="32E3BF6F" w14:textId="77777777" w:rsidR="006E2D30" w:rsidRPr="00802D11" w:rsidRDefault="006E2D30" w:rsidP="00802D11">
            <w:pPr>
              <w:numPr>
                <w:ilvl w:val="0"/>
                <w:numId w:val="62"/>
              </w:numPr>
              <w:spacing w:line="360" w:lineRule="auto"/>
              <w:ind w:left="181" w:hanging="179"/>
              <w:contextualSpacing/>
              <w:rPr>
                <w:rFonts w:ascii="Arial" w:eastAsia="Times New Roman" w:hAnsi="Arial" w:cs="Arial"/>
                <w:bCs/>
                <w:iCs/>
                <w:color w:val="000000"/>
              </w:rPr>
            </w:pPr>
            <w:r w:rsidRPr="00802D11">
              <w:rPr>
                <w:rFonts w:ascii="Arial" w:eastAsia="Times New Roman" w:hAnsi="Arial" w:cs="Arial"/>
                <w:bCs/>
                <w:iCs/>
                <w:color w:val="000000"/>
              </w:rPr>
              <w:t>application and the job</w:t>
            </w:r>
          </w:p>
          <w:p w14:paraId="6633E65B" w14:textId="77777777" w:rsidR="006E2D30" w:rsidRPr="00802D11" w:rsidRDefault="006E2D30" w:rsidP="00802D11">
            <w:pPr>
              <w:numPr>
                <w:ilvl w:val="0"/>
                <w:numId w:val="62"/>
              </w:numPr>
              <w:spacing w:line="360" w:lineRule="auto"/>
              <w:ind w:left="181" w:hanging="179"/>
              <w:contextualSpacing/>
              <w:rPr>
                <w:rFonts w:ascii="Arial" w:eastAsia="Times New Roman" w:hAnsi="Arial" w:cs="Arial"/>
                <w:bCs/>
                <w:iCs/>
                <w:color w:val="000000"/>
              </w:rPr>
            </w:pPr>
            <w:r w:rsidRPr="00802D11">
              <w:rPr>
                <w:rFonts w:ascii="Arial" w:eastAsia="Times New Roman" w:hAnsi="Arial" w:cs="Arial"/>
                <w:bCs/>
                <w:iCs/>
                <w:color w:val="000000"/>
              </w:rPr>
              <w:t>Adjust both / all the timers as to indicate the same time</w:t>
            </w:r>
          </w:p>
          <w:p w14:paraId="41FFD475" w14:textId="15425641" w:rsidR="006E2D30" w:rsidRPr="00802D11" w:rsidRDefault="006E2D30" w:rsidP="00802D11">
            <w:pPr>
              <w:numPr>
                <w:ilvl w:val="0"/>
                <w:numId w:val="62"/>
              </w:numPr>
              <w:spacing w:line="360" w:lineRule="auto"/>
              <w:ind w:left="181" w:hanging="179"/>
              <w:contextualSpacing/>
              <w:rPr>
                <w:rFonts w:ascii="Arial" w:eastAsia="Times New Roman" w:hAnsi="Arial" w:cs="Arial"/>
                <w:bCs/>
                <w:iCs/>
                <w:color w:val="000000"/>
              </w:rPr>
            </w:pPr>
            <w:r w:rsidRPr="00802D11">
              <w:rPr>
                <w:rFonts w:ascii="Arial" w:eastAsia="Times New Roman" w:hAnsi="Arial" w:cs="Arial"/>
                <w:bCs/>
                <w:iCs/>
                <w:color w:val="000000"/>
              </w:rPr>
              <w:t>Adjust the relevant timers according to the required time</w:t>
            </w:r>
          </w:p>
        </w:tc>
        <w:tc>
          <w:tcPr>
            <w:tcW w:w="3510" w:type="dxa"/>
            <w:tcBorders>
              <w:top w:val="single" w:sz="4" w:space="0" w:color="000000"/>
              <w:left w:val="single" w:sz="4" w:space="0" w:color="000000"/>
              <w:bottom w:val="single" w:sz="4" w:space="0" w:color="auto"/>
              <w:right w:val="single" w:sz="4" w:space="0" w:color="000000"/>
            </w:tcBorders>
          </w:tcPr>
          <w:p w14:paraId="0E8664FF" w14:textId="77777777" w:rsidR="006E2D30" w:rsidRPr="00802D11" w:rsidRDefault="006E2D30" w:rsidP="00802D11">
            <w:pPr>
              <w:pStyle w:val="ListParagraph"/>
              <w:numPr>
                <w:ilvl w:val="0"/>
                <w:numId w:val="62"/>
              </w:numPr>
              <w:spacing w:line="360" w:lineRule="auto"/>
              <w:ind w:left="181" w:hanging="179"/>
              <w:rPr>
                <w:rFonts w:ascii="Arial" w:eastAsia="Arial" w:hAnsi="Arial" w:cs="Arial"/>
                <w:color w:val="000000"/>
              </w:rPr>
            </w:pPr>
            <w:r w:rsidRPr="00802D11">
              <w:rPr>
                <w:rFonts w:ascii="Arial" w:eastAsia="Arial" w:hAnsi="Arial" w:cs="Arial"/>
                <w:color w:val="000000"/>
              </w:rPr>
              <w:t>Describe the adjustment of paint booth heating timer</w:t>
            </w:r>
          </w:p>
          <w:p w14:paraId="499E6DEF" w14:textId="77777777" w:rsidR="006E2D30" w:rsidRPr="00802D11" w:rsidRDefault="006E2D30" w:rsidP="00802D11">
            <w:pPr>
              <w:pStyle w:val="ListParagraph"/>
              <w:spacing w:line="360" w:lineRule="auto"/>
              <w:ind w:left="181"/>
              <w:rPr>
                <w:rFonts w:ascii="Arial" w:eastAsia="Arial" w:hAnsi="Arial" w:cs="Arial"/>
                <w:color w:val="000000"/>
              </w:rPr>
            </w:pPr>
            <w:r w:rsidRPr="00802D11">
              <w:rPr>
                <w:rFonts w:ascii="Arial" w:eastAsia="Arial" w:hAnsi="Arial" w:cs="Arial"/>
                <w:color w:val="000000"/>
              </w:rPr>
              <w:t xml:space="preserve"> </w:t>
            </w:r>
            <w:r w:rsidRPr="00802D11">
              <w:rPr>
                <w:rFonts w:ascii="Arial" w:hAnsi="Arial" w:cs="Arial"/>
              </w:rPr>
              <w:t xml:space="preserve"> </w:t>
            </w:r>
            <w:r w:rsidRPr="00802D11">
              <w:rPr>
                <w:rFonts w:ascii="Arial" w:eastAsia="Arial" w:hAnsi="Arial" w:cs="Arial"/>
                <w:b/>
                <w:color w:val="000000"/>
                <w:u w:val="single"/>
              </w:rPr>
              <w:t>Practical Activity</w:t>
            </w:r>
            <w:r w:rsidRPr="00802D11">
              <w:rPr>
                <w:rFonts w:ascii="Arial" w:eastAsia="Arial" w:hAnsi="Arial" w:cs="Arial"/>
                <w:color w:val="000000"/>
              </w:rPr>
              <w:t>:</w:t>
            </w:r>
          </w:p>
          <w:p w14:paraId="2CDA4B00" w14:textId="66B73FFE" w:rsidR="006E2D30" w:rsidRPr="00802D11" w:rsidRDefault="006E2D30" w:rsidP="00802D11">
            <w:pPr>
              <w:numPr>
                <w:ilvl w:val="0"/>
                <w:numId w:val="62"/>
              </w:numPr>
              <w:spacing w:line="360" w:lineRule="auto"/>
              <w:ind w:left="181" w:hanging="179"/>
              <w:contextualSpacing/>
              <w:rPr>
                <w:rFonts w:ascii="Arial" w:eastAsia="Arial" w:hAnsi="Arial" w:cs="Arial"/>
                <w:color w:val="000000"/>
              </w:rPr>
            </w:pPr>
            <w:r w:rsidRPr="00802D11">
              <w:rPr>
                <w:rFonts w:ascii="Arial" w:eastAsia="Arial" w:hAnsi="Arial" w:cs="Arial"/>
                <w:color w:val="000000"/>
              </w:rPr>
              <w:t>Perform the adjustment of the relevant timers according to the required time.</w:t>
            </w:r>
          </w:p>
        </w:tc>
        <w:tc>
          <w:tcPr>
            <w:tcW w:w="1800" w:type="dxa"/>
            <w:tcBorders>
              <w:top w:val="single" w:sz="4" w:space="0" w:color="000000"/>
              <w:left w:val="single" w:sz="4" w:space="0" w:color="000000"/>
              <w:bottom w:val="single" w:sz="4" w:space="0" w:color="auto"/>
              <w:right w:val="single" w:sz="4" w:space="0" w:color="000000"/>
            </w:tcBorders>
            <w:vAlign w:val="center"/>
          </w:tcPr>
          <w:p w14:paraId="4D7C0BA7" w14:textId="7E321F83" w:rsidR="006E2D30" w:rsidRPr="00DD0560" w:rsidRDefault="00D7536F" w:rsidP="00DD0560">
            <w:pPr>
              <w:ind w:left="720" w:hanging="718"/>
              <w:jc w:val="right"/>
              <w:rPr>
                <w:rFonts w:asciiTheme="minorBidi" w:eastAsia="Arial" w:hAnsiTheme="minorBidi"/>
              </w:rPr>
            </w:pPr>
            <w:r w:rsidRPr="00DD0560">
              <w:rPr>
                <w:rFonts w:asciiTheme="minorBidi" w:eastAsia="Arial" w:hAnsiTheme="minorBidi"/>
              </w:rPr>
              <w:t>Theory 0</w:t>
            </w:r>
            <w:r w:rsidR="006E2D30" w:rsidRPr="00DD0560">
              <w:rPr>
                <w:rFonts w:asciiTheme="minorBidi" w:eastAsia="Arial" w:hAnsiTheme="minorBidi"/>
              </w:rPr>
              <w:t>Hrs</w:t>
            </w:r>
          </w:p>
          <w:p w14:paraId="2AD7D88A" w14:textId="31F4B630" w:rsidR="006E2D30" w:rsidRPr="00DD0560" w:rsidRDefault="006E2D30" w:rsidP="00DD0560">
            <w:pPr>
              <w:ind w:left="720" w:hanging="718"/>
              <w:jc w:val="right"/>
              <w:rPr>
                <w:rFonts w:asciiTheme="minorBidi" w:eastAsia="Arial" w:hAnsiTheme="minorBidi"/>
              </w:rPr>
            </w:pPr>
            <w:r w:rsidRPr="00DD0560">
              <w:rPr>
                <w:rFonts w:asciiTheme="minorBidi" w:eastAsia="Arial" w:hAnsiTheme="minorBidi"/>
              </w:rPr>
              <w:t>Practical-1</w:t>
            </w:r>
            <w:r w:rsidR="003D2001" w:rsidRPr="00DD0560">
              <w:rPr>
                <w:rFonts w:asciiTheme="minorBidi" w:eastAsia="Arial" w:hAnsiTheme="minorBidi"/>
              </w:rPr>
              <w:t>.5</w:t>
            </w:r>
            <w:r w:rsidRPr="00DD0560">
              <w:rPr>
                <w:rFonts w:asciiTheme="minorBidi" w:eastAsia="Arial" w:hAnsiTheme="minorBidi"/>
              </w:rPr>
              <w:t>Hrs</w:t>
            </w:r>
          </w:p>
          <w:p w14:paraId="359AFBED" w14:textId="193D3D90" w:rsidR="006E2D30" w:rsidRPr="00DD0560" w:rsidRDefault="00D7536F" w:rsidP="00DD0560">
            <w:pPr>
              <w:jc w:val="right"/>
              <w:rPr>
                <w:rFonts w:asciiTheme="minorBidi" w:eastAsia="Arial" w:hAnsiTheme="minorBidi"/>
              </w:rPr>
            </w:pPr>
            <w:r w:rsidRPr="00DD0560">
              <w:rPr>
                <w:rFonts w:asciiTheme="minorBidi" w:eastAsia="Arial" w:hAnsiTheme="minorBidi"/>
              </w:rPr>
              <w:t>Total- 1</w:t>
            </w:r>
            <w:r w:rsidR="003D2001" w:rsidRPr="00DD0560">
              <w:rPr>
                <w:rFonts w:asciiTheme="minorBidi" w:eastAsia="Arial" w:hAnsiTheme="minorBidi"/>
              </w:rPr>
              <w:t>.5</w:t>
            </w:r>
            <w:r w:rsidR="006E2D30" w:rsidRPr="00DD0560">
              <w:rPr>
                <w:rFonts w:asciiTheme="minorBidi" w:eastAsia="Arial" w:hAnsiTheme="minorBidi"/>
              </w:rPr>
              <w:t xml:space="preserve">Hrs </w:t>
            </w:r>
          </w:p>
          <w:p w14:paraId="15BF8C1E" w14:textId="77777777" w:rsidR="006E2D30" w:rsidRPr="00DD0560" w:rsidRDefault="006E2D30" w:rsidP="00DD0560">
            <w:pPr>
              <w:jc w:val="right"/>
              <w:rPr>
                <w:rFonts w:asciiTheme="minorBidi" w:eastAsia="Arial" w:hAnsiTheme="minorBidi"/>
              </w:rPr>
            </w:pPr>
          </w:p>
          <w:p w14:paraId="5C273A12" w14:textId="14D90593" w:rsidR="006E2D30" w:rsidRPr="00DD0560" w:rsidRDefault="006E2D30" w:rsidP="00DD0560">
            <w:pPr>
              <w:jc w:val="right"/>
              <w:rPr>
                <w:rFonts w:asciiTheme="minorBidi" w:eastAsia="Arial" w:hAnsiTheme="minorBidi"/>
              </w:rPr>
            </w:pPr>
          </w:p>
        </w:tc>
        <w:tc>
          <w:tcPr>
            <w:tcW w:w="1710" w:type="dxa"/>
            <w:tcBorders>
              <w:top w:val="single" w:sz="4" w:space="0" w:color="000000"/>
              <w:left w:val="single" w:sz="4" w:space="0" w:color="000000"/>
              <w:bottom w:val="single" w:sz="4" w:space="0" w:color="auto"/>
              <w:right w:val="single" w:sz="4" w:space="0" w:color="000000"/>
            </w:tcBorders>
          </w:tcPr>
          <w:p w14:paraId="67EBA040" w14:textId="77777777" w:rsidR="006E2D30" w:rsidRPr="00802D11" w:rsidRDefault="006E2D30" w:rsidP="00802D11">
            <w:pPr>
              <w:spacing w:line="276" w:lineRule="auto"/>
              <w:ind w:left="1"/>
              <w:rPr>
                <w:rFonts w:ascii="Arial" w:eastAsia="Arial" w:hAnsi="Arial" w:cs="Arial"/>
                <w:color w:val="000000"/>
              </w:rPr>
            </w:pPr>
            <w:r w:rsidRPr="00802D11">
              <w:rPr>
                <w:rFonts w:ascii="Arial" w:eastAsia="Arial" w:hAnsi="Arial" w:cs="Arial"/>
                <w:color w:val="000000"/>
              </w:rPr>
              <w:t>General Hand Tools</w:t>
            </w:r>
          </w:p>
          <w:p w14:paraId="556F9DAD" w14:textId="77777777" w:rsidR="006E2D30" w:rsidRPr="00802D11" w:rsidRDefault="006E2D30" w:rsidP="00802D11">
            <w:pPr>
              <w:spacing w:line="276" w:lineRule="auto"/>
              <w:ind w:left="1"/>
              <w:rPr>
                <w:rFonts w:ascii="Arial" w:eastAsia="Arial" w:hAnsi="Arial" w:cs="Arial"/>
                <w:color w:val="000000"/>
              </w:rPr>
            </w:pPr>
            <w:r w:rsidRPr="00802D11">
              <w:rPr>
                <w:rFonts w:ascii="Arial" w:eastAsia="Arial" w:hAnsi="Arial" w:cs="Arial"/>
                <w:color w:val="000000"/>
              </w:rPr>
              <w:t>Cotton Gloves</w:t>
            </w:r>
          </w:p>
          <w:p w14:paraId="3600DB4D" w14:textId="77777777" w:rsidR="006E2D30" w:rsidRPr="00802D11" w:rsidRDefault="006E2D30" w:rsidP="00802D11">
            <w:pPr>
              <w:spacing w:line="276" w:lineRule="auto"/>
              <w:ind w:left="1"/>
              <w:rPr>
                <w:rFonts w:ascii="Arial" w:eastAsia="Arial" w:hAnsi="Arial" w:cs="Arial"/>
                <w:color w:val="000000"/>
              </w:rPr>
            </w:pPr>
            <w:r w:rsidRPr="00802D11">
              <w:rPr>
                <w:rFonts w:ascii="Arial" w:eastAsia="Arial" w:hAnsi="Arial" w:cs="Arial"/>
                <w:color w:val="000000"/>
              </w:rPr>
              <w:t>Dust Mask</w:t>
            </w:r>
          </w:p>
          <w:p w14:paraId="59E9F090" w14:textId="77777777" w:rsidR="006E2D30" w:rsidRPr="00802D11" w:rsidRDefault="006E2D30" w:rsidP="00802D11">
            <w:pPr>
              <w:spacing w:line="276" w:lineRule="auto"/>
              <w:ind w:left="1"/>
              <w:rPr>
                <w:rFonts w:ascii="Arial" w:eastAsia="Arial" w:hAnsi="Arial" w:cs="Arial"/>
                <w:color w:val="000000"/>
              </w:rPr>
            </w:pPr>
            <w:r w:rsidRPr="00802D11">
              <w:rPr>
                <w:rFonts w:ascii="Arial" w:eastAsia="Arial" w:hAnsi="Arial" w:cs="Arial"/>
                <w:color w:val="000000"/>
              </w:rPr>
              <w:t>Air Compressor</w:t>
            </w:r>
          </w:p>
          <w:p w14:paraId="7EBEAB1C" w14:textId="77777777" w:rsidR="006E2D30" w:rsidRPr="00802D11" w:rsidRDefault="006E2D30" w:rsidP="00802D11">
            <w:pPr>
              <w:spacing w:line="276" w:lineRule="auto"/>
              <w:ind w:left="1"/>
              <w:rPr>
                <w:rFonts w:ascii="Arial" w:eastAsia="Arial" w:hAnsi="Arial" w:cs="Arial"/>
                <w:color w:val="000000"/>
              </w:rPr>
            </w:pPr>
            <w:r w:rsidRPr="00802D11">
              <w:rPr>
                <w:rFonts w:ascii="Arial" w:eastAsia="Arial" w:hAnsi="Arial" w:cs="Arial"/>
                <w:color w:val="000000"/>
              </w:rPr>
              <w:t>Air blow Gun</w:t>
            </w:r>
          </w:p>
          <w:p w14:paraId="73B75977" w14:textId="77777777" w:rsidR="006E2D30" w:rsidRPr="00802D11" w:rsidRDefault="006E2D30" w:rsidP="00802D11">
            <w:pPr>
              <w:spacing w:line="276" w:lineRule="auto"/>
              <w:ind w:left="1"/>
              <w:rPr>
                <w:rFonts w:ascii="Arial" w:eastAsia="Arial" w:hAnsi="Arial" w:cs="Arial"/>
                <w:color w:val="000000"/>
              </w:rPr>
            </w:pPr>
            <w:r w:rsidRPr="00802D11">
              <w:rPr>
                <w:rFonts w:ascii="Arial" w:eastAsia="Arial" w:hAnsi="Arial" w:cs="Arial"/>
                <w:color w:val="000000"/>
              </w:rPr>
              <w:t>Shop cloth</w:t>
            </w:r>
          </w:p>
          <w:p w14:paraId="5BF013A7" w14:textId="77777777" w:rsidR="006E2D30" w:rsidRPr="00802D11" w:rsidRDefault="006E2D30" w:rsidP="00802D11">
            <w:pPr>
              <w:spacing w:line="276" w:lineRule="auto"/>
              <w:ind w:left="1"/>
              <w:rPr>
                <w:rFonts w:ascii="Arial" w:eastAsia="Arial" w:hAnsi="Arial" w:cs="Arial"/>
                <w:color w:val="000000"/>
              </w:rPr>
            </w:pPr>
            <w:r w:rsidRPr="00802D11">
              <w:rPr>
                <w:rFonts w:ascii="Arial" w:eastAsia="Arial" w:hAnsi="Arial" w:cs="Arial"/>
                <w:color w:val="000000"/>
              </w:rPr>
              <w:t>Masking tape</w:t>
            </w:r>
          </w:p>
          <w:p w14:paraId="242EDD63" w14:textId="77777777" w:rsidR="006E2D30" w:rsidRPr="00802D11" w:rsidRDefault="006E2D30" w:rsidP="00802D11">
            <w:pPr>
              <w:spacing w:line="276" w:lineRule="auto"/>
              <w:ind w:left="1"/>
              <w:rPr>
                <w:rFonts w:ascii="Arial" w:eastAsia="Arial" w:hAnsi="Arial" w:cs="Arial"/>
                <w:color w:val="000000"/>
              </w:rPr>
            </w:pPr>
            <w:r w:rsidRPr="00802D11">
              <w:rPr>
                <w:rFonts w:ascii="Arial" w:eastAsia="Arial" w:hAnsi="Arial" w:cs="Arial"/>
                <w:color w:val="000000"/>
              </w:rPr>
              <w:t>Masking Paper</w:t>
            </w:r>
          </w:p>
          <w:p w14:paraId="02A95D20" w14:textId="1D6E0190" w:rsidR="006E2D30" w:rsidRPr="00802D11" w:rsidRDefault="006E2D30" w:rsidP="00802D11">
            <w:pPr>
              <w:spacing w:line="276" w:lineRule="auto"/>
              <w:ind w:left="1"/>
              <w:rPr>
                <w:rFonts w:ascii="Arial" w:eastAsia="Arial" w:hAnsi="Arial" w:cs="Arial"/>
                <w:color w:val="000000"/>
              </w:rPr>
            </w:pPr>
            <w:r w:rsidRPr="00802D11">
              <w:rPr>
                <w:rFonts w:ascii="Arial" w:eastAsia="Arial" w:hAnsi="Arial" w:cs="Arial"/>
                <w:color w:val="000000"/>
              </w:rPr>
              <w:t>Sand Paper</w:t>
            </w:r>
          </w:p>
        </w:tc>
        <w:tc>
          <w:tcPr>
            <w:tcW w:w="1260" w:type="dxa"/>
            <w:tcBorders>
              <w:top w:val="single" w:sz="4" w:space="0" w:color="000000"/>
              <w:left w:val="single" w:sz="4" w:space="0" w:color="000000"/>
              <w:bottom w:val="single" w:sz="4" w:space="0" w:color="auto"/>
              <w:right w:val="single" w:sz="4" w:space="0" w:color="000000"/>
            </w:tcBorders>
          </w:tcPr>
          <w:p w14:paraId="36663346" w14:textId="77777777" w:rsidR="006E2D30" w:rsidRPr="00AB3D13" w:rsidRDefault="006E2D30" w:rsidP="00802D11">
            <w:pPr>
              <w:spacing w:line="276" w:lineRule="auto"/>
              <w:ind w:left="2"/>
              <w:rPr>
                <w:rFonts w:asciiTheme="minorBidi" w:eastAsia="Arial" w:hAnsiTheme="minorBidi"/>
                <w:bCs/>
                <w:color w:val="000000"/>
              </w:rPr>
            </w:pPr>
          </w:p>
          <w:p w14:paraId="09C9C313" w14:textId="77777777" w:rsidR="006E2D30" w:rsidRPr="00AB3D13" w:rsidRDefault="006E2D30" w:rsidP="00802D11">
            <w:pPr>
              <w:spacing w:line="276" w:lineRule="auto"/>
              <w:ind w:left="2"/>
              <w:rPr>
                <w:rFonts w:asciiTheme="minorBidi" w:eastAsia="Arial" w:hAnsiTheme="minorBidi"/>
                <w:bCs/>
                <w:color w:val="000000"/>
              </w:rPr>
            </w:pPr>
          </w:p>
          <w:p w14:paraId="1C4D74B0" w14:textId="77777777" w:rsidR="006E2D30" w:rsidRPr="00AB3D13" w:rsidRDefault="006E2D30" w:rsidP="00802D11">
            <w:pPr>
              <w:spacing w:line="276" w:lineRule="auto"/>
              <w:ind w:left="2"/>
              <w:rPr>
                <w:rFonts w:asciiTheme="minorBidi" w:eastAsia="Arial" w:hAnsiTheme="minorBidi"/>
                <w:bCs/>
                <w:color w:val="000000"/>
              </w:rPr>
            </w:pPr>
          </w:p>
          <w:p w14:paraId="62825409" w14:textId="77777777" w:rsidR="006E2D30" w:rsidRPr="00AB3D13" w:rsidRDefault="006E2D30" w:rsidP="00802D11">
            <w:pPr>
              <w:spacing w:line="276" w:lineRule="auto"/>
              <w:ind w:left="2"/>
              <w:rPr>
                <w:rFonts w:asciiTheme="minorBidi" w:eastAsia="Arial" w:hAnsiTheme="minorBidi"/>
                <w:bCs/>
                <w:color w:val="000000"/>
              </w:rPr>
            </w:pPr>
          </w:p>
          <w:p w14:paraId="3CDEBDC7" w14:textId="77777777" w:rsidR="006E2D30" w:rsidRPr="00AB3D13" w:rsidRDefault="006E2D30" w:rsidP="00802D11">
            <w:pPr>
              <w:spacing w:line="276" w:lineRule="auto"/>
              <w:ind w:left="2"/>
              <w:rPr>
                <w:rFonts w:asciiTheme="minorBidi" w:eastAsia="Arial" w:hAnsiTheme="minorBidi"/>
                <w:bCs/>
                <w:color w:val="000000"/>
              </w:rPr>
            </w:pPr>
          </w:p>
          <w:p w14:paraId="48235355" w14:textId="77777777" w:rsidR="006E2D30" w:rsidRPr="00AB3D13" w:rsidRDefault="006E2D30" w:rsidP="00802D11">
            <w:pPr>
              <w:spacing w:line="276" w:lineRule="auto"/>
              <w:ind w:left="2"/>
              <w:rPr>
                <w:rFonts w:asciiTheme="minorBidi" w:eastAsia="Arial" w:hAnsiTheme="minorBidi"/>
                <w:bCs/>
                <w:color w:val="000000"/>
              </w:rPr>
            </w:pPr>
          </w:p>
          <w:p w14:paraId="0E40CE21" w14:textId="77777777" w:rsidR="006E2D30" w:rsidRPr="00AB3D13" w:rsidRDefault="006E2D30" w:rsidP="00802D11">
            <w:pPr>
              <w:spacing w:line="276" w:lineRule="auto"/>
              <w:ind w:left="2"/>
              <w:rPr>
                <w:rFonts w:asciiTheme="minorBidi" w:eastAsia="Arial" w:hAnsiTheme="minorBidi"/>
                <w:bCs/>
                <w:color w:val="000000"/>
              </w:rPr>
            </w:pPr>
          </w:p>
          <w:p w14:paraId="6EE75BCE" w14:textId="1F2AA0B6" w:rsidR="006E2D30" w:rsidRPr="00AB3D13" w:rsidRDefault="006E2D30" w:rsidP="00802D11">
            <w:pPr>
              <w:spacing w:line="276" w:lineRule="auto"/>
              <w:ind w:left="2"/>
              <w:rPr>
                <w:rFonts w:asciiTheme="minorBidi" w:eastAsia="Arial" w:hAnsiTheme="minorBidi"/>
                <w:bCs/>
                <w:color w:val="000000"/>
              </w:rPr>
            </w:pPr>
            <w:r w:rsidRPr="00AB3D13">
              <w:rPr>
                <w:rFonts w:asciiTheme="minorBidi" w:eastAsia="Arial" w:hAnsiTheme="minorBidi"/>
                <w:bCs/>
                <w:color w:val="000000"/>
              </w:rPr>
              <w:t>Class Room and workshop</w:t>
            </w:r>
          </w:p>
        </w:tc>
      </w:tr>
      <w:tr w:rsidR="00802D11" w:rsidRPr="00AB3D13" w14:paraId="4B9A1B02" w14:textId="77777777" w:rsidTr="00DD0560">
        <w:trPr>
          <w:trHeight w:val="2873"/>
        </w:trPr>
        <w:tc>
          <w:tcPr>
            <w:tcW w:w="2245" w:type="dxa"/>
            <w:tcBorders>
              <w:top w:val="single" w:sz="4" w:space="0" w:color="auto"/>
              <w:left w:val="single" w:sz="4" w:space="0" w:color="000000"/>
              <w:bottom w:val="single" w:sz="4" w:space="0" w:color="000000"/>
              <w:right w:val="single" w:sz="4" w:space="0" w:color="000000"/>
            </w:tcBorders>
          </w:tcPr>
          <w:p w14:paraId="072C577C" w14:textId="4BBCDD76" w:rsidR="00802D11" w:rsidRPr="00802D11" w:rsidRDefault="00802D11" w:rsidP="00802D11">
            <w:pPr>
              <w:numPr>
                <w:ilvl w:val="0"/>
                <w:numId w:val="336"/>
              </w:numPr>
              <w:tabs>
                <w:tab w:val="left" w:pos="540"/>
              </w:tabs>
              <w:spacing w:line="243" w:lineRule="auto"/>
              <w:contextualSpacing/>
              <w:rPr>
                <w:rFonts w:ascii="Arial" w:eastAsia="Arial" w:hAnsi="Arial" w:cs="Arial"/>
                <w:color w:val="000000"/>
              </w:rPr>
            </w:pPr>
            <w:r w:rsidRPr="00802D11">
              <w:rPr>
                <w:rFonts w:ascii="Arial" w:eastAsia="Arial" w:hAnsi="Arial" w:cs="Arial"/>
                <w:color w:val="000000"/>
              </w:rPr>
              <w:t>Operate paint booth ventilator feed air fan</w:t>
            </w:r>
          </w:p>
        </w:tc>
        <w:tc>
          <w:tcPr>
            <w:tcW w:w="3621" w:type="dxa"/>
            <w:tcBorders>
              <w:top w:val="single" w:sz="4" w:space="0" w:color="auto"/>
              <w:left w:val="single" w:sz="4" w:space="0" w:color="000000"/>
              <w:bottom w:val="single" w:sz="4" w:space="0" w:color="000000"/>
              <w:right w:val="single" w:sz="4" w:space="0" w:color="000000"/>
            </w:tcBorders>
          </w:tcPr>
          <w:p w14:paraId="6AC83C9D" w14:textId="77777777" w:rsidR="00802D11" w:rsidRPr="00802D11" w:rsidRDefault="00802D11" w:rsidP="00802D11">
            <w:pPr>
              <w:spacing w:line="360" w:lineRule="auto"/>
              <w:ind w:left="181" w:hanging="179"/>
              <w:contextualSpacing/>
              <w:rPr>
                <w:rFonts w:ascii="Arial" w:eastAsia="Times New Roman" w:hAnsi="Arial" w:cs="Arial"/>
                <w:bCs/>
                <w:iCs/>
                <w:color w:val="000000"/>
              </w:rPr>
            </w:pPr>
            <w:r w:rsidRPr="00802D11">
              <w:rPr>
                <w:rFonts w:ascii="Arial" w:eastAsia="Times New Roman" w:hAnsi="Arial" w:cs="Arial"/>
                <w:bCs/>
                <w:iCs/>
                <w:color w:val="000000"/>
              </w:rPr>
              <w:t>P-1.</w:t>
            </w:r>
            <w:r w:rsidRPr="00802D11">
              <w:rPr>
                <w:rFonts w:ascii="Arial" w:eastAsia="Times New Roman" w:hAnsi="Arial" w:cs="Arial"/>
                <w:bCs/>
                <w:iCs/>
                <w:color w:val="000000"/>
              </w:rPr>
              <w:tab/>
              <w:t>Gather the tools / equipment and material</w:t>
            </w:r>
          </w:p>
          <w:p w14:paraId="1ECA5317" w14:textId="77777777" w:rsidR="00802D11" w:rsidRPr="00802D11" w:rsidRDefault="00802D11" w:rsidP="00802D11">
            <w:pPr>
              <w:spacing w:line="360" w:lineRule="auto"/>
              <w:ind w:left="181" w:hanging="179"/>
              <w:contextualSpacing/>
              <w:rPr>
                <w:rFonts w:ascii="Arial" w:eastAsia="Times New Roman" w:hAnsi="Arial" w:cs="Arial"/>
                <w:bCs/>
                <w:iCs/>
                <w:color w:val="000000"/>
              </w:rPr>
            </w:pPr>
            <w:r w:rsidRPr="00802D11">
              <w:rPr>
                <w:rFonts w:ascii="Arial" w:eastAsia="Times New Roman" w:hAnsi="Arial" w:cs="Arial"/>
                <w:bCs/>
                <w:iCs/>
                <w:color w:val="000000"/>
              </w:rPr>
              <w:t>P-2.</w:t>
            </w:r>
            <w:r w:rsidRPr="00802D11">
              <w:rPr>
                <w:rFonts w:ascii="Arial" w:eastAsia="Times New Roman" w:hAnsi="Arial" w:cs="Arial"/>
                <w:bCs/>
                <w:iCs/>
                <w:color w:val="000000"/>
              </w:rPr>
              <w:tab/>
              <w:t>Check whether they were functioning properly</w:t>
            </w:r>
          </w:p>
          <w:p w14:paraId="4B24D210" w14:textId="52E25D2A" w:rsidR="00802D11" w:rsidRPr="00802D11" w:rsidRDefault="00802D11" w:rsidP="00802D11">
            <w:pPr>
              <w:numPr>
                <w:ilvl w:val="0"/>
                <w:numId w:val="62"/>
              </w:numPr>
              <w:spacing w:line="360" w:lineRule="auto"/>
              <w:ind w:left="181" w:hanging="179"/>
              <w:contextualSpacing/>
              <w:rPr>
                <w:rFonts w:ascii="Arial" w:eastAsia="Times New Roman" w:hAnsi="Arial" w:cs="Arial"/>
                <w:bCs/>
                <w:iCs/>
                <w:color w:val="000000"/>
              </w:rPr>
            </w:pPr>
            <w:r w:rsidRPr="00802D11">
              <w:rPr>
                <w:rFonts w:ascii="Arial" w:eastAsia="Times New Roman" w:hAnsi="Arial" w:cs="Arial"/>
                <w:bCs/>
                <w:iCs/>
                <w:color w:val="000000"/>
              </w:rPr>
              <w:t>P-3.</w:t>
            </w:r>
            <w:r w:rsidRPr="00802D11">
              <w:rPr>
                <w:rFonts w:ascii="Arial" w:eastAsia="Times New Roman" w:hAnsi="Arial" w:cs="Arial"/>
                <w:bCs/>
                <w:iCs/>
                <w:color w:val="000000"/>
              </w:rPr>
              <w:tab/>
              <w:t>Prepare the vehicle to be painted/ paint and were you</w:t>
            </w:r>
          </w:p>
        </w:tc>
        <w:tc>
          <w:tcPr>
            <w:tcW w:w="3510" w:type="dxa"/>
            <w:tcBorders>
              <w:top w:val="single" w:sz="4" w:space="0" w:color="auto"/>
              <w:left w:val="single" w:sz="4" w:space="0" w:color="000000"/>
              <w:bottom w:val="single" w:sz="4" w:space="0" w:color="000000"/>
              <w:right w:val="single" w:sz="4" w:space="0" w:color="000000"/>
            </w:tcBorders>
          </w:tcPr>
          <w:p w14:paraId="364DE632" w14:textId="77777777" w:rsidR="00802D11" w:rsidRPr="00802D11" w:rsidRDefault="00802D11" w:rsidP="00802D11">
            <w:pPr>
              <w:pStyle w:val="ListParagraph"/>
              <w:numPr>
                <w:ilvl w:val="0"/>
                <w:numId w:val="62"/>
              </w:numPr>
              <w:spacing w:line="360" w:lineRule="auto"/>
              <w:ind w:left="181" w:hanging="179"/>
              <w:rPr>
                <w:rFonts w:ascii="Arial" w:eastAsia="Arial" w:hAnsi="Arial" w:cs="Arial"/>
                <w:color w:val="000000"/>
              </w:rPr>
            </w:pPr>
            <w:r w:rsidRPr="00802D11">
              <w:rPr>
                <w:rFonts w:ascii="Arial" w:eastAsia="Arial" w:hAnsi="Arial" w:cs="Arial"/>
                <w:color w:val="000000"/>
              </w:rPr>
              <w:t>Describe the</w:t>
            </w:r>
            <w:r w:rsidRPr="00802D11">
              <w:rPr>
                <w:rFonts w:ascii="Arial" w:hAnsi="Arial" w:cs="Arial"/>
              </w:rPr>
              <w:t xml:space="preserve"> </w:t>
            </w:r>
            <w:r w:rsidRPr="00802D11">
              <w:rPr>
                <w:rFonts w:ascii="Arial" w:eastAsia="Arial" w:hAnsi="Arial" w:cs="Arial"/>
                <w:color w:val="000000"/>
              </w:rPr>
              <w:t>properties of raw materials used for application and their usage</w:t>
            </w:r>
          </w:p>
          <w:p w14:paraId="6584E926" w14:textId="77777777" w:rsidR="00802D11" w:rsidRPr="00802D11" w:rsidRDefault="00802D11" w:rsidP="00802D11">
            <w:pPr>
              <w:pStyle w:val="ListParagraph"/>
              <w:numPr>
                <w:ilvl w:val="0"/>
                <w:numId w:val="62"/>
              </w:numPr>
              <w:spacing w:line="360" w:lineRule="auto"/>
              <w:ind w:left="181" w:hanging="179"/>
              <w:rPr>
                <w:rFonts w:ascii="Arial" w:eastAsia="Arial" w:hAnsi="Arial" w:cs="Arial"/>
                <w:b/>
                <w:color w:val="000000"/>
                <w:u w:val="single"/>
              </w:rPr>
            </w:pPr>
            <w:r w:rsidRPr="00802D11">
              <w:rPr>
                <w:rFonts w:ascii="Arial" w:eastAsia="Arial" w:hAnsi="Arial" w:cs="Arial"/>
                <w:b/>
                <w:color w:val="000000"/>
                <w:u w:val="single"/>
              </w:rPr>
              <w:t xml:space="preserve">. </w:t>
            </w:r>
            <w:r w:rsidRPr="00802D11">
              <w:rPr>
                <w:rFonts w:ascii="Arial" w:hAnsi="Arial" w:cs="Arial"/>
                <w:b/>
                <w:u w:val="single"/>
              </w:rPr>
              <w:t xml:space="preserve"> </w:t>
            </w:r>
            <w:r w:rsidRPr="00802D11">
              <w:rPr>
                <w:rFonts w:ascii="Arial" w:eastAsia="Arial" w:hAnsi="Arial" w:cs="Arial"/>
                <w:b/>
                <w:color w:val="000000"/>
                <w:u w:val="single"/>
              </w:rPr>
              <w:t>Practical Activity;</w:t>
            </w:r>
          </w:p>
          <w:p w14:paraId="5E9B9B7C" w14:textId="1EBB035E" w:rsidR="00802D11" w:rsidRPr="00802D11" w:rsidRDefault="00802D11" w:rsidP="00802D11">
            <w:pPr>
              <w:pStyle w:val="ListParagraph"/>
              <w:numPr>
                <w:ilvl w:val="0"/>
                <w:numId w:val="62"/>
              </w:numPr>
              <w:spacing w:line="360" w:lineRule="auto"/>
              <w:ind w:left="181" w:hanging="179"/>
              <w:rPr>
                <w:rFonts w:ascii="Arial" w:eastAsia="Arial" w:hAnsi="Arial" w:cs="Arial"/>
                <w:color w:val="000000"/>
              </w:rPr>
            </w:pPr>
            <w:r w:rsidRPr="00802D11">
              <w:rPr>
                <w:rFonts w:ascii="Arial" w:eastAsia="Arial" w:hAnsi="Arial" w:cs="Arial"/>
                <w:color w:val="000000"/>
              </w:rPr>
              <w:t>How to prepare the vehicle to be painted/ paint and were you</w:t>
            </w:r>
          </w:p>
        </w:tc>
        <w:tc>
          <w:tcPr>
            <w:tcW w:w="1800" w:type="dxa"/>
            <w:tcBorders>
              <w:top w:val="single" w:sz="4" w:space="0" w:color="auto"/>
              <w:left w:val="single" w:sz="4" w:space="0" w:color="000000"/>
              <w:bottom w:val="single" w:sz="4" w:space="0" w:color="000000"/>
              <w:right w:val="single" w:sz="4" w:space="0" w:color="000000"/>
            </w:tcBorders>
            <w:vAlign w:val="center"/>
          </w:tcPr>
          <w:p w14:paraId="60484011" w14:textId="63FD9351" w:rsidR="00802D11" w:rsidRPr="00DD0560" w:rsidRDefault="00343332" w:rsidP="00DD0560">
            <w:pPr>
              <w:jc w:val="right"/>
              <w:rPr>
                <w:rFonts w:asciiTheme="minorBidi" w:eastAsia="Arial" w:hAnsiTheme="minorBidi"/>
              </w:rPr>
            </w:pPr>
            <w:r w:rsidRPr="00DD0560">
              <w:rPr>
                <w:rFonts w:asciiTheme="minorBidi" w:eastAsia="Arial" w:hAnsiTheme="minorBidi"/>
              </w:rPr>
              <w:t>Theory0.0</w:t>
            </w:r>
            <w:r w:rsidR="00802D11" w:rsidRPr="00DD0560">
              <w:rPr>
                <w:rFonts w:asciiTheme="minorBidi" w:eastAsia="Arial" w:hAnsiTheme="minorBidi"/>
              </w:rPr>
              <w:t>Hrs</w:t>
            </w:r>
          </w:p>
          <w:p w14:paraId="4ECEAA23" w14:textId="47FA8B4C" w:rsidR="00802D11" w:rsidRPr="00DD0560" w:rsidRDefault="00802D11" w:rsidP="00DD0560">
            <w:pPr>
              <w:jc w:val="right"/>
              <w:rPr>
                <w:rFonts w:asciiTheme="minorBidi" w:eastAsia="Arial" w:hAnsiTheme="minorBidi"/>
              </w:rPr>
            </w:pPr>
            <w:r w:rsidRPr="00DD0560">
              <w:rPr>
                <w:rFonts w:asciiTheme="minorBidi" w:eastAsia="Arial" w:hAnsiTheme="minorBidi"/>
              </w:rPr>
              <w:t>Practical-1</w:t>
            </w:r>
            <w:r w:rsidR="00343332" w:rsidRPr="00DD0560">
              <w:rPr>
                <w:rFonts w:asciiTheme="minorBidi" w:eastAsia="Arial" w:hAnsiTheme="minorBidi"/>
              </w:rPr>
              <w:t>.5</w:t>
            </w:r>
            <w:r w:rsidRPr="00DD0560">
              <w:rPr>
                <w:rFonts w:asciiTheme="minorBidi" w:eastAsia="Arial" w:hAnsiTheme="minorBidi"/>
              </w:rPr>
              <w:t>Hrs</w:t>
            </w:r>
          </w:p>
          <w:p w14:paraId="12A8BE90" w14:textId="6961D203" w:rsidR="00802D11" w:rsidRPr="00DD0560" w:rsidRDefault="00802D11" w:rsidP="00DD0560">
            <w:pPr>
              <w:ind w:left="720" w:hanging="718"/>
              <w:jc w:val="right"/>
              <w:rPr>
                <w:rFonts w:asciiTheme="minorBidi" w:eastAsia="Arial" w:hAnsiTheme="minorBidi"/>
              </w:rPr>
            </w:pPr>
            <w:r w:rsidRPr="00DD0560">
              <w:rPr>
                <w:rFonts w:asciiTheme="minorBidi" w:eastAsia="Arial" w:hAnsiTheme="minorBidi"/>
              </w:rPr>
              <w:t>Total- 1.5Hrs</w:t>
            </w:r>
          </w:p>
        </w:tc>
        <w:tc>
          <w:tcPr>
            <w:tcW w:w="1710" w:type="dxa"/>
            <w:tcBorders>
              <w:top w:val="single" w:sz="4" w:space="0" w:color="auto"/>
              <w:left w:val="single" w:sz="4" w:space="0" w:color="000000"/>
              <w:bottom w:val="single" w:sz="4" w:space="0" w:color="000000"/>
              <w:right w:val="single" w:sz="4" w:space="0" w:color="000000"/>
            </w:tcBorders>
          </w:tcPr>
          <w:p w14:paraId="196BEA82" w14:textId="77777777" w:rsidR="00802D11" w:rsidRPr="00802D11" w:rsidRDefault="00802D11" w:rsidP="00802D11">
            <w:pPr>
              <w:rPr>
                <w:rFonts w:ascii="Arial" w:eastAsia="Arial" w:hAnsi="Arial" w:cs="Arial"/>
                <w:color w:val="000000"/>
              </w:rPr>
            </w:pPr>
            <w:r w:rsidRPr="00802D11">
              <w:rPr>
                <w:rFonts w:ascii="Arial" w:eastAsia="Arial" w:hAnsi="Arial" w:cs="Arial"/>
                <w:color w:val="000000"/>
              </w:rPr>
              <w:t>General Hand Tools</w:t>
            </w:r>
          </w:p>
          <w:p w14:paraId="5C104D19" w14:textId="77777777" w:rsidR="00802D11" w:rsidRPr="00802D11" w:rsidRDefault="00802D11" w:rsidP="00802D11">
            <w:pPr>
              <w:ind w:left="1"/>
              <w:rPr>
                <w:rFonts w:ascii="Arial" w:eastAsia="Arial" w:hAnsi="Arial" w:cs="Arial"/>
                <w:color w:val="000000"/>
              </w:rPr>
            </w:pPr>
            <w:r w:rsidRPr="00802D11">
              <w:rPr>
                <w:rFonts w:ascii="Arial" w:eastAsia="Arial" w:hAnsi="Arial" w:cs="Arial"/>
                <w:color w:val="000000"/>
              </w:rPr>
              <w:t>Cotton Gloves</w:t>
            </w:r>
          </w:p>
          <w:p w14:paraId="786AAA0B" w14:textId="77777777" w:rsidR="00802D11" w:rsidRPr="00802D11" w:rsidRDefault="00802D11" w:rsidP="00802D11">
            <w:pPr>
              <w:ind w:left="1"/>
              <w:rPr>
                <w:rFonts w:ascii="Arial" w:eastAsia="Arial" w:hAnsi="Arial" w:cs="Arial"/>
                <w:color w:val="000000"/>
              </w:rPr>
            </w:pPr>
            <w:r w:rsidRPr="00802D11">
              <w:rPr>
                <w:rFonts w:ascii="Arial" w:eastAsia="Arial" w:hAnsi="Arial" w:cs="Arial"/>
                <w:color w:val="000000"/>
              </w:rPr>
              <w:t>Dust Mask</w:t>
            </w:r>
          </w:p>
          <w:p w14:paraId="2F0A72C4" w14:textId="77777777" w:rsidR="00802D11" w:rsidRPr="00802D11" w:rsidRDefault="00802D11" w:rsidP="00802D11">
            <w:pPr>
              <w:ind w:left="1"/>
              <w:rPr>
                <w:rFonts w:ascii="Arial" w:eastAsia="Arial" w:hAnsi="Arial" w:cs="Arial"/>
                <w:color w:val="000000"/>
              </w:rPr>
            </w:pPr>
            <w:r w:rsidRPr="00802D11">
              <w:rPr>
                <w:rFonts w:ascii="Arial" w:eastAsia="Arial" w:hAnsi="Arial" w:cs="Arial"/>
                <w:color w:val="000000"/>
              </w:rPr>
              <w:t>Air Compressor</w:t>
            </w:r>
          </w:p>
          <w:p w14:paraId="3EE18BF7" w14:textId="77777777" w:rsidR="00802D11" w:rsidRPr="00802D11" w:rsidRDefault="00802D11" w:rsidP="00802D11">
            <w:pPr>
              <w:ind w:left="1"/>
              <w:rPr>
                <w:rFonts w:ascii="Arial" w:eastAsia="Arial" w:hAnsi="Arial" w:cs="Arial"/>
                <w:color w:val="000000"/>
              </w:rPr>
            </w:pPr>
            <w:r w:rsidRPr="00802D11">
              <w:rPr>
                <w:rFonts w:ascii="Arial" w:eastAsia="Arial" w:hAnsi="Arial" w:cs="Arial"/>
                <w:color w:val="000000"/>
              </w:rPr>
              <w:t>Air blow Gun</w:t>
            </w:r>
          </w:p>
          <w:p w14:paraId="6DC3567F" w14:textId="77777777" w:rsidR="00802D11" w:rsidRPr="00802D11" w:rsidRDefault="00802D11" w:rsidP="00802D11">
            <w:pPr>
              <w:ind w:left="1"/>
              <w:rPr>
                <w:rFonts w:ascii="Arial" w:eastAsia="Arial" w:hAnsi="Arial" w:cs="Arial"/>
                <w:color w:val="000000"/>
              </w:rPr>
            </w:pPr>
            <w:r w:rsidRPr="00802D11">
              <w:rPr>
                <w:rFonts w:ascii="Arial" w:eastAsia="Arial" w:hAnsi="Arial" w:cs="Arial"/>
                <w:color w:val="000000"/>
              </w:rPr>
              <w:t>Shop cloth</w:t>
            </w:r>
          </w:p>
          <w:p w14:paraId="79DA492F" w14:textId="77777777" w:rsidR="00802D11" w:rsidRPr="00802D11" w:rsidRDefault="00802D11" w:rsidP="00802D11">
            <w:pPr>
              <w:ind w:left="1"/>
              <w:rPr>
                <w:rFonts w:ascii="Arial" w:eastAsia="Arial" w:hAnsi="Arial" w:cs="Arial"/>
                <w:color w:val="000000"/>
              </w:rPr>
            </w:pPr>
            <w:r w:rsidRPr="00802D11">
              <w:rPr>
                <w:rFonts w:ascii="Arial" w:eastAsia="Arial" w:hAnsi="Arial" w:cs="Arial"/>
                <w:color w:val="000000"/>
              </w:rPr>
              <w:t>Masking tape</w:t>
            </w:r>
          </w:p>
          <w:p w14:paraId="46368470" w14:textId="77777777" w:rsidR="00802D11" w:rsidRPr="00802D11" w:rsidRDefault="00802D11" w:rsidP="00802D11">
            <w:pPr>
              <w:ind w:left="1"/>
              <w:rPr>
                <w:rFonts w:ascii="Arial" w:eastAsia="Arial" w:hAnsi="Arial" w:cs="Arial"/>
                <w:color w:val="000000"/>
              </w:rPr>
            </w:pPr>
            <w:r w:rsidRPr="00802D11">
              <w:rPr>
                <w:rFonts w:ascii="Arial" w:eastAsia="Arial" w:hAnsi="Arial" w:cs="Arial"/>
                <w:color w:val="000000"/>
              </w:rPr>
              <w:t>Masking Paper</w:t>
            </w:r>
          </w:p>
          <w:p w14:paraId="6EA35DF8" w14:textId="15A30679" w:rsidR="00802D11" w:rsidRPr="00802D11" w:rsidRDefault="00802D11" w:rsidP="00802D11">
            <w:pPr>
              <w:ind w:left="1"/>
              <w:rPr>
                <w:rFonts w:ascii="Arial" w:eastAsia="Arial" w:hAnsi="Arial" w:cs="Arial"/>
                <w:color w:val="000000"/>
              </w:rPr>
            </w:pPr>
            <w:r w:rsidRPr="00802D11">
              <w:rPr>
                <w:rFonts w:ascii="Arial" w:eastAsia="Arial" w:hAnsi="Arial" w:cs="Arial"/>
                <w:color w:val="000000"/>
              </w:rPr>
              <w:t>Sand Paper</w:t>
            </w:r>
          </w:p>
        </w:tc>
        <w:tc>
          <w:tcPr>
            <w:tcW w:w="1260" w:type="dxa"/>
            <w:tcBorders>
              <w:top w:val="single" w:sz="4" w:space="0" w:color="auto"/>
              <w:left w:val="single" w:sz="4" w:space="0" w:color="000000"/>
              <w:bottom w:val="single" w:sz="4" w:space="0" w:color="000000"/>
              <w:right w:val="single" w:sz="4" w:space="0" w:color="000000"/>
            </w:tcBorders>
            <w:vAlign w:val="center"/>
          </w:tcPr>
          <w:p w14:paraId="7D1CFE00" w14:textId="4AED8634" w:rsidR="00802D11" w:rsidRDefault="00802D11" w:rsidP="00802D11">
            <w:pPr>
              <w:spacing w:line="276" w:lineRule="auto"/>
              <w:rPr>
                <w:rFonts w:asciiTheme="minorBidi" w:eastAsia="Arial" w:hAnsiTheme="minorBidi"/>
                <w:bCs/>
                <w:color w:val="000000"/>
              </w:rPr>
            </w:pPr>
            <w:r w:rsidRPr="00AB3D13">
              <w:rPr>
                <w:rFonts w:asciiTheme="minorBidi" w:eastAsia="Arial" w:hAnsiTheme="minorBidi"/>
                <w:bCs/>
                <w:color w:val="000000"/>
              </w:rPr>
              <w:t>Class Room and workshop</w:t>
            </w:r>
          </w:p>
          <w:p w14:paraId="5C4934BE" w14:textId="77777777" w:rsidR="00802D11" w:rsidRDefault="00802D11" w:rsidP="00802D11">
            <w:pPr>
              <w:spacing w:line="276" w:lineRule="auto"/>
              <w:ind w:left="2"/>
              <w:rPr>
                <w:rFonts w:asciiTheme="minorBidi" w:eastAsia="Arial" w:hAnsiTheme="minorBidi"/>
                <w:bCs/>
                <w:color w:val="000000"/>
              </w:rPr>
            </w:pPr>
          </w:p>
          <w:p w14:paraId="7F7948D7" w14:textId="77777777" w:rsidR="00802D11" w:rsidRPr="00AB3D13" w:rsidRDefault="00802D11" w:rsidP="00802D11">
            <w:pPr>
              <w:spacing w:line="276" w:lineRule="auto"/>
              <w:ind w:left="2"/>
              <w:rPr>
                <w:rFonts w:asciiTheme="minorBidi" w:eastAsia="Arial" w:hAnsiTheme="minorBidi"/>
                <w:bCs/>
                <w:color w:val="000000"/>
              </w:rPr>
            </w:pPr>
          </w:p>
          <w:p w14:paraId="6AEC6EEB" w14:textId="77777777" w:rsidR="00802D11" w:rsidRPr="00AB3D13" w:rsidRDefault="00802D11" w:rsidP="00802D11">
            <w:pPr>
              <w:spacing w:line="276" w:lineRule="auto"/>
              <w:ind w:left="2"/>
              <w:rPr>
                <w:rFonts w:asciiTheme="minorBidi" w:eastAsia="Arial" w:hAnsiTheme="minorBidi"/>
                <w:bCs/>
                <w:color w:val="000000"/>
              </w:rPr>
            </w:pPr>
          </w:p>
          <w:p w14:paraId="0C58F420" w14:textId="77777777" w:rsidR="00802D11" w:rsidRPr="00AB3D13" w:rsidRDefault="00802D11" w:rsidP="00802D11">
            <w:pPr>
              <w:spacing w:line="276" w:lineRule="auto"/>
              <w:ind w:left="2"/>
              <w:rPr>
                <w:rFonts w:asciiTheme="minorBidi" w:eastAsia="Arial" w:hAnsiTheme="minorBidi"/>
                <w:bCs/>
                <w:color w:val="000000"/>
              </w:rPr>
            </w:pPr>
          </w:p>
        </w:tc>
      </w:tr>
    </w:tbl>
    <w:p w14:paraId="42BA3525" w14:textId="254453B0" w:rsidR="006E2D30" w:rsidRPr="00AB3D13" w:rsidRDefault="006E2D30" w:rsidP="00870EBB">
      <w:pPr>
        <w:pStyle w:val="Heading2"/>
        <w:shd w:val="clear" w:color="auto" w:fill="FFC000"/>
        <w:rPr>
          <w:rFonts w:eastAsia="Arial"/>
        </w:rPr>
      </w:pPr>
      <w:bookmarkStart w:id="70" w:name="_Toc111733709"/>
      <w:r>
        <w:rPr>
          <w:rFonts w:eastAsia="Arial"/>
        </w:rPr>
        <w:t>Apply Primer Surface</w:t>
      </w:r>
      <w:bookmarkEnd w:id="70"/>
    </w:p>
    <w:p w14:paraId="7C95926C" w14:textId="77777777" w:rsidR="006E2D30" w:rsidRPr="00AB3D13" w:rsidRDefault="006E2D30" w:rsidP="00802D11">
      <w:pPr>
        <w:spacing w:before="240" w:after="0" w:line="360" w:lineRule="auto"/>
        <w:jc w:val="both"/>
        <w:rPr>
          <w:rFonts w:asciiTheme="minorBidi" w:eastAsia="Calibri" w:hAnsiTheme="minorBidi"/>
          <w:lang w:val="en-GB"/>
        </w:rPr>
      </w:pPr>
      <w:r w:rsidRPr="00AB3D13">
        <w:rPr>
          <w:rFonts w:asciiTheme="minorBidi" w:eastAsia="Arial" w:hAnsiTheme="minorBidi"/>
          <w:b/>
          <w:color w:val="000000"/>
          <w:sz w:val="24"/>
          <w:szCs w:val="24"/>
          <w:lang w:val="pt-PT"/>
        </w:rPr>
        <w:t>Object</w:t>
      </w:r>
      <w:r w:rsidRPr="00AB3D13">
        <w:rPr>
          <w:rFonts w:asciiTheme="minorBidi" w:eastAsia="Arial" w:hAnsiTheme="minorBidi"/>
          <w:bCs/>
          <w:color w:val="000000"/>
          <w:sz w:val="24"/>
          <w:szCs w:val="24"/>
          <w:lang w:val="pt-PT"/>
        </w:rPr>
        <w:t>i</w:t>
      </w:r>
      <w:r w:rsidRPr="00AB3D13">
        <w:rPr>
          <w:rFonts w:asciiTheme="minorBidi" w:eastAsia="Arial" w:hAnsiTheme="minorBidi"/>
          <w:b/>
          <w:color w:val="000000"/>
          <w:sz w:val="24"/>
          <w:szCs w:val="24"/>
          <w:lang w:val="pt-PT"/>
        </w:rPr>
        <w:t xml:space="preserve">ve: </w:t>
      </w:r>
      <w:r w:rsidRPr="00AB3D13">
        <w:rPr>
          <w:rFonts w:asciiTheme="minorBidi" w:eastAsia="Calibri" w:hAnsiTheme="minorBidi"/>
          <w:lang w:val="en-GB"/>
        </w:rPr>
        <w:t xml:space="preserve">This </w:t>
      </w:r>
      <w:r>
        <w:rPr>
          <w:rFonts w:asciiTheme="minorBidi" w:eastAsia="Calibri" w:hAnsiTheme="minorBidi"/>
          <w:lang w:val="en-GB"/>
        </w:rPr>
        <w:t>module</w:t>
      </w:r>
      <w:r w:rsidRPr="00AB3D13">
        <w:rPr>
          <w:rFonts w:asciiTheme="minorBidi" w:eastAsia="Calibri" w:hAnsiTheme="minorBidi"/>
          <w:lang w:val="en-GB"/>
        </w:rPr>
        <w:t xml:space="preserve"> covers the knowledge and  skills required to after successful completion of this </w:t>
      </w:r>
      <w:r>
        <w:rPr>
          <w:rFonts w:asciiTheme="minorBidi" w:eastAsia="Calibri" w:hAnsiTheme="minorBidi"/>
          <w:lang w:val="en-GB"/>
        </w:rPr>
        <w:t>module</w:t>
      </w:r>
      <w:r w:rsidRPr="00AB3D13">
        <w:rPr>
          <w:rFonts w:asciiTheme="minorBidi" w:eastAsia="Calibri" w:hAnsiTheme="minorBidi"/>
          <w:lang w:val="en-GB"/>
        </w:rPr>
        <w:t xml:space="preserve"> the trainee will be able to perform each of the tasks according to the relevant standards and specifications</w:t>
      </w:r>
    </w:p>
    <w:p w14:paraId="111F2C1A" w14:textId="753E71B2" w:rsidR="006E2D30" w:rsidRPr="00DD0560" w:rsidRDefault="006E2D30" w:rsidP="006E2D30">
      <w:pPr>
        <w:spacing w:before="240" w:after="0" w:line="360" w:lineRule="auto"/>
        <w:ind w:left="1260" w:hanging="1260"/>
        <w:jc w:val="both"/>
        <w:rPr>
          <w:rFonts w:asciiTheme="minorBidi" w:eastAsia="Arial" w:hAnsiTheme="minorBidi"/>
        </w:rPr>
      </w:pPr>
      <w:r w:rsidRPr="00DD0560">
        <w:rPr>
          <w:rFonts w:asciiTheme="minorBidi" w:eastAsia="Arial" w:hAnsiTheme="minorBidi"/>
          <w:b/>
        </w:rPr>
        <w:t>Duration:</w:t>
      </w:r>
      <w:r w:rsidR="00802D11" w:rsidRPr="00DD0560">
        <w:rPr>
          <w:rFonts w:asciiTheme="minorBidi" w:eastAsia="Arial" w:hAnsiTheme="minorBidi"/>
          <w:b/>
        </w:rPr>
        <w:t xml:space="preserve"> </w:t>
      </w:r>
      <w:r w:rsidR="008B46F5" w:rsidRPr="00DD0560">
        <w:rPr>
          <w:rFonts w:asciiTheme="minorBidi" w:eastAsia="Arial" w:hAnsiTheme="minorBidi"/>
          <w:b/>
        </w:rPr>
        <w:t>21</w:t>
      </w:r>
      <w:r w:rsidR="00802D11" w:rsidRPr="00DD0560">
        <w:rPr>
          <w:rFonts w:asciiTheme="minorBidi" w:eastAsia="Arial" w:hAnsiTheme="minorBidi"/>
          <w:b/>
        </w:rPr>
        <w:t xml:space="preserve"> </w:t>
      </w:r>
      <w:r w:rsidRPr="00DD0560">
        <w:rPr>
          <w:rFonts w:asciiTheme="minorBidi" w:eastAsia="Arial" w:hAnsiTheme="minorBidi"/>
          <w:b/>
        </w:rPr>
        <w:t>Hours</w:t>
      </w:r>
      <w:r w:rsidRPr="00DD0560">
        <w:rPr>
          <w:rFonts w:asciiTheme="minorBidi" w:eastAsia="Arial" w:hAnsiTheme="minorBidi"/>
        </w:rPr>
        <w:tab/>
      </w:r>
      <w:r w:rsidRPr="00DD0560">
        <w:rPr>
          <w:rFonts w:asciiTheme="minorBidi" w:eastAsia="Arial" w:hAnsiTheme="minorBidi"/>
        </w:rPr>
        <w:tab/>
      </w:r>
      <w:r w:rsidRPr="00DD0560">
        <w:rPr>
          <w:rFonts w:asciiTheme="minorBidi" w:eastAsia="Arial" w:hAnsiTheme="minorBidi"/>
        </w:rPr>
        <w:tab/>
      </w:r>
      <w:r w:rsidR="00DD0560" w:rsidRPr="00DD0560">
        <w:rPr>
          <w:rFonts w:asciiTheme="minorBidi" w:eastAsia="Arial" w:hAnsiTheme="minorBidi"/>
        </w:rPr>
        <w:tab/>
      </w:r>
      <w:r w:rsidR="00DD0560" w:rsidRPr="00DD0560">
        <w:rPr>
          <w:rFonts w:asciiTheme="minorBidi" w:eastAsia="Arial" w:hAnsiTheme="minorBidi"/>
        </w:rPr>
        <w:tab/>
      </w:r>
      <w:r w:rsidR="00DD0560" w:rsidRPr="00DD0560">
        <w:rPr>
          <w:rFonts w:asciiTheme="minorBidi" w:eastAsia="Arial" w:hAnsiTheme="minorBidi"/>
        </w:rPr>
        <w:tab/>
      </w:r>
      <w:r w:rsidR="008B46F5" w:rsidRPr="00DD0560">
        <w:rPr>
          <w:rFonts w:asciiTheme="minorBidi" w:eastAsia="Arial" w:hAnsiTheme="minorBidi"/>
          <w:b/>
        </w:rPr>
        <w:t>Theory: 3</w:t>
      </w:r>
      <w:r w:rsidR="00802D11" w:rsidRPr="00DD0560">
        <w:rPr>
          <w:rFonts w:asciiTheme="minorBidi" w:eastAsia="Arial" w:hAnsiTheme="minorBidi"/>
          <w:b/>
        </w:rPr>
        <w:t xml:space="preserve"> </w:t>
      </w:r>
      <w:r w:rsidRPr="00DD0560">
        <w:rPr>
          <w:rFonts w:asciiTheme="minorBidi" w:eastAsia="Arial" w:hAnsiTheme="minorBidi"/>
          <w:b/>
        </w:rPr>
        <w:t>Hours</w:t>
      </w:r>
      <w:r w:rsidRPr="00DD0560">
        <w:rPr>
          <w:rFonts w:asciiTheme="minorBidi" w:eastAsia="Arial" w:hAnsiTheme="minorBidi"/>
          <w:b/>
        </w:rPr>
        <w:tab/>
      </w:r>
      <w:r w:rsidRPr="00DD0560">
        <w:rPr>
          <w:rFonts w:asciiTheme="minorBidi" w:eastAsia="Arial" w:hAnsiTheme="minorBidi"/>
          <w:b/>
        </w:rPr>
        <w:tab/>
      </w:r>
      <w:r w:rsidRPr="00DD0560">
        <w:rPr>
          <w:rFonts w:asciiTheme="minorBidi" w:eastAsia="Arial" w:hAnsiTheme="minorBidi"/>
        </w:rPr>
        <w:tab/>
      </w:r>
      <w:r w:rsidRPr="00DD0560">
        <w:rPr>
          <w:rFonts w:asciiTheme="minorBidi" w:eastAsia="Arial" w:hAnsiTheme="minorBidi"/>
        </w:rPr>
        <w:tab/>
      </w:r>
      <w:r w:rsidRPr="00DD0560">
        <w:rPr>
          <w:rFonts w:asciiTheme="minorBidi" w:eastAsia="Arial" w:hAnsiTheme="minorBidi"/>
          <w:b/>
        </w:rPr>
        <w:t xml:space="preserve">Practice: </w:t>
      </w:r>
      <w:r w:rsidR="007958CC" w:rsidRPr="00DD0560">
        <w:rPr>
          <w:rFonts w:asciiTheme="minorBidi" w:eastAsia="Arial" w:hAnsiTheme="minorBidi"/>
          <w:b/>
        </w:rPr>
        <w:t>18</w:t>
      </w:r>
      <w:r w:rsidR="00802D11" w:rsidRPr="00DD0560">
        <w:rPr>
          <w:rFonts w:asciiTheme="minorBidi" w:eastAsia="Arial" w:hAnsiTheme="minorBidi"/>
          <w:b/>
        </w:rPr>
        <w:t xml:space="preserve"> </w:t>
      </w:r>
      <w:r w:rsidRPr="00DD0560">
        <w:rPr>
          <w:rFonts w:asciiTheme="minorBidi" w:eastAsia="Arial" w:hAnsiTheme="minorBidi"/>
          <w:b/>
        </w:rPr>
        <w:t>Hours</w:t>
      </w:r>
    </w:p>
    <w:tbl>
      <w:tblPr>
        <w:tblStyle w:val="TableGrid"/>
        <w:tblpPr w:leftFromText="180" w:rightFromText="180" w:vertAnchor="text" w:tblpX="53" w:tblpY="1"/>
        <w:tblOverlap w:val="never"/>
        <w:tblW w:w="14236" w:type="dxa"/>
        <w:tblInd w:w="0" w:type="dxa"/>
        <w:tblLayout w:type="fixed"/>
        <w:tblCellMar>
          <w:left w:w="106" w:type="dxa"/>
          <w:right w:w="49" w:type="dxa"/>
        </w:tblCellMar>
        <w:tblLook w:val="04A0" w:firstRow="1" w:lastRow="0" w:firstColumn="1" w:lastColumn="0" w:noHBand="0" w:noVBand="1"/>
      </w:tblPr>
      <w:tblGrid>
        <w:gridCol w:w="1906"/>
        <w:gridCol w:w="4770"/>
        <w:gridCol w:w="3330"/>
        <w:gridCol w:w="1710"/>
        <w:gridCol w:w="1170"/>
        <w:gridCol w:w="1350"/>
      </w:tblGrid>
      <w:tr w:rsidR="00DD0560" w:rsidRPr="00DD0560" w14:paraId="3D1D00BF" w14:textId="77777777" w:rsidTr="00802D11">
        <w:trPr>
          <w:trHeight w:val="674"/>
        </w:trPr>
        <w:tc>
          <w:tcPr>
            <w:tcW w:w="1906"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3EBA674" w14:textId="77777777" w:rsidR="006E2D30" w:rsidRPr="00DD0560" w:rsidRDefault="006E2D30" w:rsidP="00802D11">
            <w:pPr>
              <w:spacing w:line="276" w:lineRule="auto"/>
              <w:jc w:val="center"/>
              <w:rPr>
                <w:rFonts w:asciiTheme="minorBidi" w:eastAsia="Arial" w:hAnsiTheme="minorBidi"/>
              </w:rPr>
            </w:pPr>
            <w:r w:rsidRPr="00DD0560">
              <w:rPr>
                <w:rFonts w:asciiTheme="minorBidi" w:eastAsia="Arial" w:hAnsiTheme="minorBidi"/>
                <w:b/>
              </w:rPr>
              <w:t>Learning Unit</w:t>
            </w:r>
          </w:p>
        </w:tc>
        <w:tc>
          <w:tcPr>
            <w:tcW w:w="477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25D9525" w14:textId="77777777" w:rsidR="006E2D30" w:rsidRPr="00DD0560" w:rsidRDefault="006E2D30" w:rsidP="00802D11">
            <w:pPr>
              <w:spacing w:line="276" w:lineRule="auto"/>
              <w:ind w:left="2"/>
              <w:jc w:val="center"/>
              <w:rPr>
                <w:rFonts w:asciiTheme="minorBidi" w:eastAsia="Arial" w:hAnsiTheme="minorBidi"/>
              </w:rPr>
            </w:pPr>
            <w:r w:rsidRPr="00DD0560">
              <w:rPr>
                <w:rFonts w:asciiTheme="minorBidi" w:eastAsia="Arial" w:hAnsiTheme="minorBidi"/>
                <w:b/>
              </w:rPr>
              <w:t>Learning Outcomes</w:t>
            </w:r>
          </w:p>
        </w:tc>
        <w:tc>
          <w:tcPr>
            <w:tcW w:w="333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B2F8096" w14:textId="77777777" w:rsidR="006E2D30" w:rsidRPr="00DD0560" w:rsidRDefault="006E2D30" w:rsidP="00802D11">
            <w:pPr>
              <w:spacing w:line="276" w:lineRule="auto"/>
              <w:ind w:left="2"/>
              <w:jc w:val="center"/>
              <w:rPr>
                <w:rFonts w:asciiTheme="minorBidi" w:eastAsia="Arial" w:hAnsiTheme="minorBidi"/>
              </w:rPr>
            </w:pPr>
            <w:r w:rsidRPr="00DD0560">
              <w:rPr>
                <w:rFonts w:asciiTheme="minorBidi" w:eastAsia="Arial" w:hAnsiTheme="minorBidi"/>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864D3A7" w14:textId="77777777" w:rsidR="006E2D30" w:rsidRPr="00DD0560" w:rsidRDefault="006E2D30" w:rsidP="00802D11">
            <w:pPr>
              <w:spacing w:line="276" w:lineRule="auto"/>
              <w:ind w:left="2"/>
              <w:jc w:val="center"/>
              <w:rPr>
                <w:rFonts w:asciiTheme="minorBidi" w:eastAsia="Arial" w:hAnsiTheme="minorBidi"/>
              </w:rPr>
            </w:pPr>
            <w:r w:rsidRPr="00DD0560">
              <w:rPr>
                <w:rFonts w:asciiTheme="minorBidi" w:eastAsia="Arial" w:hAnsiTheme="minorBidi"/>
                <w:b/>
              </w:rPr>
              <w:t>Duration</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4F18B3B7" w14:textId="77777777" w:rsidR="006E2D30" w:rsidRPr="00DD0560" w:rsidRDefault="006E2D30" w:rsidP="00802D11">
            <w:pPr>
              <w:ind w:left="2"/>
              <w:rPr>
                <w:rFonts w:asciiTheme="minorBidi" w:eastAsia="Arial" w:hAnsiTheme="minorBidi"/>
              </w:rPr>
            </w:pPr>
            <w:r w:rsidRPr="00DD0560">
              <w:rPr>
                <w:rFonts w:asciiTheme="minorBidi" w:eastAsia="Arial" w:hAnsiTheme="minorBidi"/>
                <w:b/>
              </w:rPr>
              <w:t xml:space="preserve">Materials </w:t>
            </w:r>
          </w:p>
          <w:p w14:paraId="01B34BAD" w14:textId="77777777" w:rsidR="006E2D30" w:rsidRPr="00DD0560" w:rsidRDefault="006E2D30" w:rsidP="00802D11">
            <w:pPr>
              <w:spacing w:line="276" w:lineRule="auto"/>
              <w:ind w:left="2"/>
              <w:rPr>
                <w:rFonts w:asciiTheme="minorBidi" w:eastAsia="Arial" w:hAnsiTheme="minorBidi"/>
              </w:rPr>
            </w:pPr>
            <w:r w:rsidRPr="00DD0560">
              <w:rPr>
                <w:rFonts w:asciiTheme="minorBidi" w:eastAsia="Arial" w:hAnsiTheme="minorBidi"/>
                <w:b/>
              </w:rPr>
              <w:t xml:space="preserve">Required </w:t>
            </w:r>
          </w:p>
        </w:tc>
        <w:tc>
          <w:tcPr>
            <w:tcW w:w="1350" w:type="dxa"/>
            <w:tcBorders>
              <w:top w:val="single" w:sz="4" w:space="0" w:color="000000"/>
              <w:left w:val="single" w:sz="4" w:space="0" w:color="000000"/>
              <w:bottom w:val="single" w:sz="4" w:space="0" w:color="000000"/>
              <w:right w:val="single" w:sz="4" w:space="0" w:color="000000"/>
            </w:tcBorders>
            <w:shd w:val="clear" w:color="auto" w:fill="E5B8B7"/>
          </w:tcPr>
          <w:p w14:paraId="566AD74E" w14:textId="77777777" w:rsidR="006E2D30" w:rsidRPr="00DD0560" w:rsidRDefault="006E2D30" w:rsidP="00802D11">
            <w:pPr>
              <w:ind w:left="2"/>
              <w:rPr>
                <w:rFonts w:asciiTheme="minorBidi" w:eastAsia="Arial" w:hAnsiTheme="minorBidi"/>
              </w:rPr>
            </w:pPr>
            <w:r w:rsidRPr="00DD0560">
              <w:rPr>
                <w:rFonts w:asciiTheme="minorBidi" w:eastAsia="Arial" w:hAnsiTheme="minorBidi"/>
                <w:b/>
              </w:rPr>
              <w:t xml:space="preserve">Learning </w:t>
            </w:r>
          </w:p>
          <w:p w14:paraId="5BD2B2AA" w14:textId="77777777" w:rsidR="006E2D30" w:rsidRPr="00DD0560" w:rsidRDefault="006E2D30" w:rsidP="00802D11">
            <w:pPr>
              <w:spacing w:line="276" w:lineRule="auto"/>
              <w:ind w:left="2"/>
              <w:rPr>
                <w:rFonts w:asciiTheme="minorBidi" w:eastAsia="Arial" w:hAnsiTheme="minorBidi"/>
              </w:rPr>
            </w:pPr>
            <w:r w:rsidRPr="00DD0560">
              <w:rPr>
                <w:rFonts w:asciiTheme="minorBidi" w:eastAsia="Arial" w:hAnsiTheme="minorBidi"/>
                <w:b/>
              </w:rPr>
              <w:t xml:space="preserve">Place </w:t>
            </w:r>
          </w:p>
        </w:tc>
      </w:tr>
      <w:tr w:rsidR="00DD0560" w:rsidRPr="00DD0560" w14:paraId="70E027CE" w14:textId="77777777" w:rsidTr="00802D11">
        <w:trPr>
          <w:trHeight w:val="1693"/>
        </w:trPr>
        <w:tc>
          <w:tcPr>
            <w:tcW w:w="19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B262D3" w14:textId="77777777" w:rsidR="006E2D30" w:rsidRPr="00DD0560" w:rsidRDefault="006E2D30" w:rsidP="00802D11">
            <w:pPr>
              <w:numPr>
                <w:ilvl w:val="0"/>
                <w:numId w:val="296"/>
              </w:numPr>
              <w:spacing w:line="243" w:lineRule="auto"/>
              <w:ind w:left="90" w:hanging="90"/>
              <w:contextualSpacing/>
              <w:rPr>
                <w:rFonts w:asciiTheme="minorBidi" w:eastAsia="Arial" w:hAnsiTheme="minorBidi"/>
              </w:rPr>
            </w:pPr>
            <w:r w:rsidRPr="00DD0560">
              <w:rPr>
                <w:rFonts w:asciiTheme="minorBidi" w:eastAsia="Arial" w:hAnsiTheme="minorBidi"/>
              </w:rPr>
              <w:t>Scuffing for primer Surfacer with sanding machine</w:t>
            </w:r>
          </w:p>
        </w:tc>
        <w:tc>
          <w:tcPr>
            <w:tcW w:w="4770" w:type="dxa"/>
            <w:tcBorders>
              <w:top w:val="single" w:sz="4" w:space="0" w:color="000000"/>
              <w:left w:val="single" w:sz="4" w:space="0" w:color="000000"/>
              <w:bottom w:val="single" w:sz="4" w:space="0" w:color="000000"/>
              <w:right w:val="single" w:sz="4" w:space="0" w:color="000000"/>
            </w:tcBorders>
            <w:shd w:val="clear" w:color="auto" w:fill="auto"/>
          </w:tcPr>
          <w:p w14:paraId="0285FE6A" w14:textId="77777777" w:rsidR="006E2D30" w:rsidRPr="00DD0560" w:rsidRDefault="006E2D30" w:rsidP="00802D11">
            <w:pPr>
              <w:spacing w:line="360" w:lineRule="auto"/>
              <w:ind w:left="256" w:hanging="254"/>
              <w:rPr>
                <w:rFonts w:ascii="Arial" w:eastAsia="Arial" w:hAnsi="Arial" w:cs="Arial"/>
                <w:b/>
              </w:rPr>
            </w:pPr>
            <w:r w:rsidRPr="00DD0560">
              <w:rPr>
                <w:rFonts w:ascii="Arial" w:eastAsia="Arial" w:hAnsi="Arial" w:cs="Arial"/>
                <w:b/>
              </w:rPr>
              <w:t>Trainee will be able to:</w:t>
            </w:r>
          </w:p>
          <w:p w14:paraId="697DE01A" w14:textId="77777777" w:rsidR="006E2D30" w:rsidRPr="00DD0560" w:rsidRDefault="006E2D30" w:rsidP="00802D11">
            <w:pPr>
              <w:numPr>
                <w:ilvl w:val="0"/>
                <w:numId w:val="2"/>
              </w:numPr>
              <w:spacing w:line="360" w:lineRule="auto"/>
              <w:ind w:left="256" w:hanging="254"/>
              <w:contextualSpacing/>
              <w:rPr>
                <w:rFonts w:ascii="Arial" w:eastAsia="Arial" w:hAnsi="Arial" w:cs="Arial"/>
              </w:rPr>
            </w:pPr>
            <w:r w:rsidRPr="00DD0560">
              <w:rPr>
                <w:rFonts w:ascii="Arial" w:eastAsia="Arial" w:hAnsi="Arial" w:cs="Arial"/>
              </w:rPr>
              <w:t>Determine the areas for scuffing primer Surfacer</w:t>
            </w:r>
          </w:p>
          <w:p w14:paraId="1D0B3D1C" w14:textId="77777777" w:rsidR="006E2D30" w:rsidRPr="00DD0560" w:rsidRDefault="006E2D30" w:rsidP="00802D11">
            <w:pPr>
              <w:numPr>
                <w:ilvl w:val="0"/>
                <w:numId w:val="2"/>
              </w:numPr>
              <w:spacing w:line="360" w:lineRule="auto"/>
              <w:ind w:left="256" w:hanging="254"/>
              <w:contextualSpacing/>
              <w:rPr>
                <w:rFonts w:ascii="Arial" w:eastAsia="Arial" w:hAnsi="Arial" w:cs="Arial"/>
              </w:rPr>
            </w:pPr>
            <w:r w:rsidRPr="00DD0560">
              <w:rPr>
                <w:rFonts w:ascii="Arial" w:eastAsia="Arial" w:hAnsi="Arial" w:cs="Arial"/>
              </w:rPr>
              <w:t>Determine the areas that need to be masking</w:t>
            </w:r>
          </w:p>
          <w:p w14:paraId="533428B9" w14:textId="77777777" w:rsidR="006E2D30" w:rsidRPr="00DD0560" w:rsidRDefault="006E2D30" w:rsidP="00802D11">
            <w:pPr>
              <w:numPr>
                <w:ilvl w:val="0"/>
                <w:numId w:val="2"/>
              </w:numPr>
              <w:spacing w:line="360" w:lineRule="auto"/>
              <w:ind w:left="256" w:hanging="254"/>
              <w:contextualSpacing/>
              <w:rPr>
                <w:rFonts w:ascii="Arial" w:eastAsia="Arial" w:hAnsi="Arial" w:cs="Arial"/>
              </w:rPr>
            </w:pPr>
            <w:r w:rsidRPr="00DD0560">
              <w:rPr>
                <w:rFonts w:ascii="Arial" w:eastAsia="Arial" w:hAnsi="Arial" w:cs="Arial"/>
              </w:rPr>
              <w:t>Collect tools, equipment and material</w:t>
            </w:r>
          </w:p>
          <w:p w14:paraId="130B1AF9" w14:textId="77777777" w:rsidR="006E2D30" w:rsidRPr="00DD0560" w:rsidRDefault="006E2D30" w:rsidP="00802D11">
            <w:pPr>
              <w:numPr>
                <w:ilvl w:val="0"/>
                <w:numId w:val="2"/>
              </w:numPr>
              <w:spacing w:line="360" w:lineRule="auto"/>
              <w:ind w:left="256" w:hanging="254"/>
              <w:contextualSpacing/>
              <w:rPr>
                <w:rFonts w:ascii="Arial" w:eastAsia="Arial" w:hAnsi="Arial" w:cs="Arial"/>
              </w:rPr>
            </w:pPr>
            <w:r w:rsidRPr="00DD0560">
              <w:rPr>
                <w:rFonts w:ascii="Arial" w:eastAsia="Arial" w:hAnsi="Arial" w:cs="Arial"/>
              </w:rPr>
              <w:t>Check functioning of equipment</w:t>
            </w:r>
          </w:p>
          <w:p w14:paraId="2C168D29" w14:textId="77777777" w:rsidR="006E2D30" w:rsidRPr="00DD0560" w:rsidRDefault="006E2D30" w:rsidP="00802D11">
            <w:pPr>
              <w:numPr>
                <w:ilvl w:val="0"/>
                <w:numId w:val="2"/>
              </w:numPr>
              <w:spacing w:line="360" w:lineRule="auto"/>
              <w:ind w:left="256" w:hanging="254"/>
              <w:contextualSpacing/>
              <w:rPr>
                <w:rFonts w:ascii="Arial" w:eastAsia="Arial" w:hAnsi="Arial" w:cs="Arial"/>
              </w:rPr>
            </w:pPr>
            <w:r w:rsidRPr="00DD0560">
              <w:rPr>
                <w:rFonts w:ascii="Arial" w:eastAsia="Arial" w:hAnsi="Arial" w:cs="Arial"/>
              </w:rPr>
              <w:t>Wear PPE according to instruction</w:t>
            </w:r>
          </w:p>
          <w:p w14:paraId="78323B67" w14:textId="77777777" w:rsidR="006E2D30" w:rsidRPr="00DD0560" w:rsidRDefault="006E2D30" w:rsidP="00802D11">
            <w:pPr>
              <w:numPr>
                <w:ilvl w:val="0"/>
                <w:numId w:val="2"/>
              </w:numPr>
              <w:spacing w:line="360" w:lineRule="auto"/>
              <w:ind w:left="256" w:hanging="254"/>
              <w:contextualSpacing/>
              <w:rPr>
                <w:rFonts w:ascii="Arial" w:eastAsia="Arial" w:hAnsi="Arial" w:cs="Arial"/>
              </w:rPr>
            </w:pPr>
            <w:r w:rsidRPr="00DD0560">
              <w:rPr>
                <w:rFonts w:ascii="Arial" w:eastAsia="Arial" w:hAnsi="Arial" w:cs="Arial"/>
              </w:rPr>
              <w:t>Attached 320 grit sand paper with dual action sander</w:t>
            </w:r>
          </w:p>
          <w:p w14:paraId="3A1DD2A2" w14:textId="77777777" w:rsidR="006E2D30" w:rsidRPr="00DD0560" w:rsidRDefault="006E2D30" w:rsidP="00802D11">
            <w:pPr>
              <w:numPr>
                <w:ilvl w:val="0"/>
                <w:numId w:val="2"/>
              </w:numPr>
              <w:spacing w:line="360" w:lineRule="auto"/>
              <w:ind w:left="256" w:hanging="254"/>
              <w:contextualSpacing/>
              <w:rPr>
                <w:rFonts w:ascii="Arial" w:eastAsia="Arial" w:hAnsi="Arial" w:cs="Arial"/>
              </w:rPr>
            </w:pPr>
            <w:r w:rsidRPr="00DD0560">
              <w:rPr>
                <w:rFonts w:ascii="Arial" w:eastAsia="Arial" w:hAnsi="Arial" w:cs="Arial"/>
              </w:rPr>
              <w:t xml:space="preserve">Adjust the revolution speed of dual action sander </w:t>
            </w:r>
          </w:p>
          <w:p w14:paraId="25266034" w14:textId="77777777" w:rsidR="006E2D30" w:rsidRPr="00DD0560" w:rsidRDefault="006E2D30" w:rsidP="00802D11">
            <w:pPr>
              <w:numPr>
                <w:ilvl w:val="0"/>
                <w:numId w:val="2"/>
              </w:numPr>
              <w:spacing w:line="360" w:lineRule="auto"/>
              <w:ind w:left="256" w:hanging="254"/>
              <w:contextualSpacing/>
              <w:rPr>
                <w:rFonts w:ascii="Arial" w:eastAsia="Arial" w:hAnsi="Arial" w:cs="Arial"/>
              </w:rPr>
            </w:pPr>
            <w:r w:rsidRPr="00DD0560">
              <w:rPr>
                <w:rFonts w:ascii="Arial" w:eastAsia="Arial" w:hAnsi="Arial" w:cs="Arial"/>
              </w:rPr>
              <w:t>Scuff the surface to a distance of 100mm from the edge</w:t>
            </w:r>
          </w:p>
          <w:p w14:paraId="4C456C14" w14:textId="77777777" w:rsidR="006E2D30" w:rsidRPr="00DD0560" w:rsidRDefault="006E2D30" w:rsidP="00802D11">
            <w:pPr>
              <w:numPr>
                <w:ilvl w:val="0"/>
                <w:numId w:val="2"/>
              </w:numPr>
              <w:spacing w:line="360" w:lineRule="auto"/>
              <w:ind w:left="256" w:hanging="254"/>
              <w:contextualSpacing/>
              <w:rPr>
                <w:rFonts w:ascii="Arial" w:eastAsia="Arial" w:hAnsi="Arial" w:cs="Arial"/>
              </w:rPr>
            </w:pPr>
            <w:r w:rsidRPr="00DD0560">
              <w:rPr>
                <w:rFonts w:ascii="Arial" w:eastAsia="Arial" w:hAnsi="Arial" w:cs="Arial"/>
              </w:rPr>
              <w:t>Bring the sander into contact with the panel before starting the sander</w:t>
            </w:r>
          </w:p>
          <w:p w14:paraId="1E501628" w14:textId="77777777" w:rsidR="006E2D30" w:rsidRPr="00DD0560" w:rsidRDefault="006E2D30" w:rsidP="00802D11">
            <w:pPr>
              <w:numPr>
                <w:ilvl w:val="0"/>
                <w:numId w:val="2"/>
              </w:numPr>
              <w:spacing w:line="360" w:lineRule="auto"/>
              <w:ind w:left="256" w:hanging="254"/>
              <w:contextualSpacing/>
              <w:rPr>
                <w:rFonts w:ascii="Arial" w:eastAsia="Arial" w:hAnsi="Arial" w:cs="Arial"/>
              </w:rPr>
            </w:pPr>
            <w:r w:rsidRPr="00DD0560">
              <w:rPr>
                <w:rFonts w:ascii="Arial" w:eastAsia="Arial" w:hAnsi="Arial" w:cs="Arial"/>
              </w:rPr>
              <w:t>Scuffing the act of finely scratching a surface with sandpaper</w:t>
            </w:r>
          </w:p>
          <w:p w14:paraId="016EBCAD" w14:textId="77777777" w:rsidR="006E2D30" w:rsidRPr="00DD0560" w:rsidRDefault="006E2D30" w:rsidP="00802D11">
            <w:pPr>
              <w:numPr>
                <w:ilvl w:val="0"/>
                <w:numId w:val="2"/>
              </w:numPr>
              <w:spacing w:line="360" w:lineRule="auto"/>
              <w:ind w:left="256" w:hanging="254"/>
              <w:contextualSpacing/>
              <w:rPr>
                <w:rFonts w:ascii="Arial" w:eastAsia="Arial" w:hAnsi="Arial" w:cs="Arial"/>
              </w:rPr>
            </w:pPr>
            <w:r w:rsidRPr="00DD0560">
              <w:rPr>
                <w:rFonts w:ascii="Arial" w:eastAsia="Arial" w:hAnsi="Arial" w:cs="Arial"/>
              </w:rPr>
              <w:t xml:space="preserve">Clean the work place </w:t>
            </w:r>
          </w:p>
          <w:p w14:paraId="1048D88C" w14:textId="77777777" w:rsidR="006E2D30" w:rsidRPr="00DD0560" w:rsidRDefault="006E2D30" w:rsidP="00802D11">
            <w:pPr>
              <w:numPr>
                <w:ilvl w:val="0"/>
                <w:numId w:val="2"/>
              </w:numPr>
              <w:spacing w:line="360" w:lineRule="auto"/>
              <w:ind w:left="256" w:hanging="254"/>
              <w:contextualSpacing/>
              <w:rPr>
                <w:rFonts w:ascii="Arial" w:eastAsia="Arial" w:hAnsi="Arial" w:cs="Arial"/>
              </w:rPr>
            </w:pPr>
            <w:r w:rsidRPr="00DD0560">
              <w:rPr>
                <w:rFonts w:ascii="Arial" w:eastAsia="Arial" w:hAnsi="Arial" w:cs="Arial"/>
              </w:rPr>
              <w:t>Clean tools &amp; equipment and store them properly</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55A81FF7" w14:textId="77777777" w:rsidR="006E2D30" w:rsidRPr="00DD0560" w:rsidRDefault="006E2D30" w:rsidP="00802D11">
            <w:pPr>
              <w:pStyle w:val="ListParagraph"/>
              <w:numPr>
                <w:ilvl w:val="0"/>
                <w:numId w:val="2"/>
              </w:numPr>
              <w:spacing w:line="360" w:lineRule="auto"/>
              <w:ind w:left="256" w:hanging="254"/>
              <w:rPr>
                <w:rFonts w:ascii="Arial" w:eastAsia="Arial" w:hAnsi="Arial" w:cs="Arial"/>
                <w:bCs/>
                <w:iCs/>
              </w:rPr>
            </w:pPr>
            <w:r w:rsidRPr="00DD0560">
              <w:rPr>
                <w:rFonts w:ascii="Arial" w:eastAsia="Arial" w:hAnsi="Arial" w:cs="Arial"/>
                <w:bCs/>
                <w:iCs/>
              </w:rPr>
              <w:t>Discusses the areas for scuffing primer Surface that need to masking.</w:t>
            </w:r>
          </w:p>
          <w:p w14:paraId="67AA37E0" w14:textId="54461EA7" w:rsidR="006E2D30" w:rsidRPr="00DD0560" w:rsidRDefault="006E2D30" w:rsidP="00802D11">
            <w:pPr>
              <w:pStyle w:val="ListParagraph"/>
              <w:numPr>
                <w:ilvl w:val="0"/>
                <w:numId w:val="2"/>
              </w:numPr>
              <w:spacing w:line="360" w:lineRule="auto"/>
              <w:ind w:left="256" w:hanging="254"/>
              <w:rPr>
                <w:rFonts w:ascii="Arial" w:eastAsia="Arial" w:hAnsi="Arial" w:cs="Arial"/>
                <w:bCs/>
                <w:iCs/>
              </w:rPr>
            </w:pPr>
            <w:r w:rsidRPr="00DD0560">
              <w:rPr>
                <w:rFonts w:ascii="Arial" w:eastAsia="Arial" w:hAnsi="Arial" w:cs="Arial"/>
                <w:bCs/>
                <w:iCs/>
              </w:rPr>
              <w:t>Scuffing the act of finely scratching a surface with</w:t>
            </w:r>
            <w:r w:rsidR="00802D11" w:rsidRPr="00DD0560">
              <w:rPr>
                <w:rFonts w:ascii="Arial" w:eastAsia="Arial" w:hAnsi="Arial" w:cs="Arial"/>
                <w:bCs/>
                <w:iCs/>
              </w:rPr>
              <w:t xml:space="preserve"> </w:t>
            </w:r>
            <w:r w:rsidRPr="00DD0560">
              <w:rPr>
                <w:rFonts w:ascii="Arial" w:eastAsia="Arial" w:hAnsi="Arial" w:cs="Arial"/>
                <w:bCs/>
                <w:iCs/>
              </w:rPr>
              <w:t>sandpaper</w:t>
            </w:r>
          </w:p>
          <w:p w14:paraId="41E81D5C" w14:textId="77777777" w:rsidR="006E2D30" w:rsidRPr="00DD0560" w:rsidRDefault="006E2D30" w:rsidP="00802D11">
            <w:pPr>
              <w:spacing w:line="360" w:lineRule="auto"/>
              <w:ind w:left="256" w:hanging="254"/>
              <w:rPr>
                <w:rFonts w:ascii="Arial" w:eastAsia="Arial" w:hAnsi="Arial" w:cs="Arial"/>
                <w:b/>
                <w:bCs/>
                <w:iCs/>
                <w:u w:val="single"/>
              </w:rPr>
            </w:pPr>
            <w:r w:rsidRPr="00DD0560">
              <w:rPr>
                <w:rFonts w:ascii="Arial" w:eastAsia="Arial" w:hAnsi="Arial" w:cs="Arial"/>
                <w:b/>
                <w:bCs/>
                <w:iCs/>
                <w:u w:val="single"/>
              </w:rPr>
              <w:t>Practical Activity:</w:t>
            </w:r>
          </w:p>
          <w:p w14:paraId="00BB28E5" w14:textId="42A49A55" w:rsidR="006E2D30" w:rsidRPr="00DD0560" w:rsidRDefault="006E2D30" w:rsidP="00802D11">
            <w:pPr>
              <w:pStyle w:val="ListParagraph"/>
              <w:numPr>
                <w:ilvl w:val="0"/>
                <w:numId w:val="223"/>
              </w:numPr>
              <w:spacing w:line="360" w:lineRule="auto"/>
              <w:ind w:left="256" w:hanging="254"/>
              <w:rPr>
                <w:rFonts w:ascii="Arial" w:eastAsia="Arial" w:hAnsi="Arial" w:cs="Arial"/>
                <w:bCs/>
                <w:iCs/>
              </w:rPr>
            </w:pPr>
            <w:r w:rsidRPr="00DD0560">
              <w:rPr>
                <w:rFonts w:ascii="Arial" w:eastAsia="Arial" w:hAnsi="Arial" w:cs="Arial"/>
                <w:bCs/>
                <w:iCs/>
              </w:rPr>
              <w:t xml:space="preserve">Explain </w:t>
            </w:r>
            <w:r w:rsidR="00802D11" w:rsidRPr="00DD0560">
              <w:rPr>
                <w:rFonts w:ascii="Arial" w:eastAsia="Arial" w:hAnsi="Arial" w:cs="Arial"/>
                <w:bCs/>
                <w:iCs/>
              </w:rPr>
              <w:t xml:space="preserve">the </w:t>
            </w:r>
            <w:r w:rsidR="00802D11" w:rsidRPr="00DD0560">
              <w:rPr>
                <w:rFonts w:ascii="Arial" w:hAnsi="Arial" w:cs="Arial"/>
              </w:rPr>
              <w:t>Scuffing</w:t>
            </w:r>
            <w:r w:rsidRPr="00DD0560">
              <w:rPr>
                <w:rFonts w:ascii="Arial" w:eastAsia="Arial" w:hAnsi="Arial" w:cs="Arial"/>
                <w:bCs/>
                <w:iCs/>
              </w:rPr>
              <w:t xml:space="preserve"> for primer Surfacer with sanding machine</w:t>
            </w:r>
          </w:p>
          <w:p w14:paraId="271C7DD5" w14:textId="77777777" w:rsidR="006E2D30" w:rsidRPr="00DD0560" w:rsidRDefault="006E2D30" w:rsidP="00802D11">
            <w:pPr>
              <w:pStyle w:val="ListParagraph"/>
              <w:numPr>
                <w:ilvl w:val="0"/>
                <w:numId w:val="223"/>
              </w:numPr>
              <w:spacing w:line="360" w:lineRule="auto"/>
              <w:ind w:left="256" w:hanging="254"/>
              <w:rPr>
                <w:rFonts w:ascii="Arial" w:eastAsia="Arial" w:hAnsi="Arial" w:cs="Arial"/>
                <w:bCs/>
                <w:iCs/>
              </w:rPr>
            </w:pPr>
            <w:r w:rsidRPr="00DD0560">
              <w:rPr>
                <w:rFonts w:ascii="Arial" w:eastAsia="Arial" w:hAnsi="Arial" w:cs="Arial"/>
                <w:bCs/>
                <w:iCs/>
              </w:rPr>
              <w:t>Check the functioning of different equipment and materials</w:t>
            </w:r>
          </w:p>
          <w:p w14:paraId="0B142767" w14:textId="77777777" w:rsidR="006E2D30" w:rsidRPr="00DD0560" w:rsidRDefault="006E2D30" w:rsidP="00802D11">
            <w:pPr>
              <w:spacing w:line="360" w:lineRule="auto"/>
              <w:ind w:left="256" w:hanging="254"/>
              <w:rPr>
                <w:rFonts w:ascii="Arial" w:eastAsia="Arial" w:hAnsi="Arial" w:cs="Arial"/>
                <w:bCs/>
                <w:iCs/>
              </w:rPr>
            </w:pPr>
          </w:p>
          <w:p w14:paraId="1F38634A" w14:textId="77777777" w:rsidR="006E2D30" w:rsidRPr="00DD0560" w:rsidRDefault="006E2D30" w:rsidP="00802D11">
            <w:pPr>
              <w:spacing w:line="360" w:lineRule="auto"/>
              <w:ind w:left="256" w:hanging="254"/>
              <w:rPr>
                <w:rFonts w:ascii="Arial" w:eastAsia="Times New Roman" w:hAnsi="Arial" w:cs="Arial"/>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45C6F1" w14:textId="46910E0C" w:rsidR="006E2D30" w:rsidRPr="00DD0560" w:rsidRDefault="0004196F" w:rsidP="00802D11">
            <w:pPr>
              <w:ind w:left="720" w:hanging="718"/>
              <w:jc w:val="right"/>
              <w:rPr>
                <w:rFonts w:asciiTheme="minorBidi" w:eastAsia="Arial" w:hAnsiTheme="minorBidi"/>
              </w:rPr>
            </w:pPr>
            <w:r w:rsidRPr="00DD0560">
              <w:rPr>
                <w:rFonts w:asciiTheme="minorBidi" w:eastAsia="Arial" w:hAnsiTheme="minorBidi"/>
              </w:rPr>
              <w:t>Theory-0.5</w:t>
            </w:r>
            <w:r w:rsidR="008377C5" w:rsidRPr="00DD0560">
              <w:rPr>
                <w:rFonts w:asciiTheme="minorBidi" w:eastAsia="Arial" w:hAnsiTheme="minorBidi"/>
              </w:rPr>
              <w:t>H</w:t>
            </w:r>
            <w:r w:rsidR="006E2D30" w:rsidRPr="00DD0560">
              <w:rPr>
                <w:rFonts w:asciiTheme="minorBidi" w:eastAsia="Arial" w:hAnsiTheme="minorBidi"/>
              </w:rPr>
              <w:t>rs</w:t>
            </w:r>
          </w:p>
          <w:p w14:paraId="7CEDDE75" w14:textId="2FC6C5E6" w:rsidR="006E2D30" w:rsidRPr="00DD0560" w:rsidRDefault="0004196F" w:rsidP="00802D11">
            <w:pPr>
              <w:ind w:left="-34"/>
              <w:jc w:val="right"/>
              <w:rPr>
                <w:rFonts w:asciiTheme="minorBidi" w:eastAsia="Arial" w:hAnsiTheme="minorBidi"/>
              </w:rPr>
            </w:pPr>
            <w:r w:rsidRPr="00DD0560">
              <w:rPr>
                <w:rFonts w:asciiTheme="minorBidi" w:eastAsia="Arial" w:hAnsiTheme="minorBidi"/>
              </w:rPr>
              <w:t>Practical-3</w:t>
            </w:r>
            <w:r w:rsidR="006E2D30" w:rsidRPr="00DD0560">
              <w:rPr>
                <w:rFonts w:asciiTheme="minorBidi" w:eastAsia="Arial" w:hAnsiTheme="minorBidi"/>
              </w:rPr>
              <w:t>Hrs</w:t>
            </w:r>
          </w:p>
          <w:p w14:paraId="4C7C1B00" w14:textId="27AE3264" w:rsidR="006E2D30" w:rsidRPr="00DD0560" w:rsidRDefault="0004196F" w:rsidP="00802D11">
            <w:pPr>
              <w:ind w:left="720" w:hanging="718"/>
              <w:jc w:val="right"/>
              <w:rPr>
                <w:rFonts w:asciiTheme="minorBidi" w:eastAsia="Arial" w:hAnsiTheme="minorBidi"/>
              </w:rPr>
            </w:pPr>
            <w:r w:rsidRPr="00DD0560">
              <w:rPr>
                <w:rFonts w:asciiTheme="minorBidi" w:eastAsia="Arial" w:hAnsiTheme="minorBidi"/>
              </w:rPr>
              <w:t>Total- 3.5</w:t>
            </w:r>
            <w:r w:rsidR="006E2D30" w:rsidRPr="00DD0560">
              <w:rPr>
                <w:rFonts w:asciiTheme="minorBidi" w:eastAsia="Arial" w:hAnsiTheme="minorBidi"/>
              </w:rPr>
              <w:t>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5024A970" w14:textId="77777777" w:rsidR="006E2D30" w:rsidRPr="00DD0560" w:rsidRDefault="006E2D30" w:rsidP="00802D11">
            <w:pPr>
              <w:spacing w:line="360" w:lineRule="auto"/>
              <w:ind w:left="-16" w:firstLine="16"/>
              <w:rPr>
                <w:rFonts w:asciiTheme="minorBidi" w:eastAsia="Arial" w:hAnsiTheme="minorBidi"/>
                <w:bCs/>
              </w:rPr>
            </w:pP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8510BF" w14:textId="77777777" w:rsidR="006E2D30" w:rsidRPr="00DD0560" w:rsidRDefault="006E2D30" w:rsidP="00802D11">
            <w:pPr>
              <w:ind w:left="2"/>
              <w:rPr>
                <w:rFonts w:asciiTheme="minorBidi" w:eastAsia="Arial" w:hAnsiTheme="minorBidi"/>
                <w:b/>
                <w:sz w:val="24"/>
              </w:rPr>
            </w:pPr>
            <w:r w:rsidRPr="00DD0560">
              <w:rPr>
                <w:rFonts w:asciiTheme="minorBidi" w:eastAsia="Arial" w:hAnsiTheme="minorBidi"/>
                <w:bCs/>
              </w:rPr>
              <w:t>Class Room and workshop</w:t>
            </w:r>
          </w:p>
        </w:tc>
      </w:tr>
      <w:tr w:rsidR="00DD0560" w:rsidRPr="00DD0560" w14:paraId="4208EDD6" w14:textId="77777777" w:rsidTr="00802D11">
        <w:trPr>
          <w:trHeight w:val="381"/>
        </w:trPr>
        <w:tc>
          <w:tcPr>
            <w:tcW w:w="19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64016B" w14:textId="77777777" w:rsidR="006E2D30" w:rsidRPr="00DD0560" w:rsidRDefault="006E2D30" w:rsidP="00802D11">
            <w:pPr>
              <w:numPr>
                <w:ilvl w:val="0"/>
                <w:numId w:val="296"/>
              </w:numPr>
              <w:spacing w:line="243" w:lineRule="auto"/>
              <w:ind w:left="90" w:hanging="90"/>
              <w:contextualSpacing/>
              <w:rPr>
                <w:rFonts w:asciiTheme="minorBidi" w:eastAsia="Arial" w:hAnsiTheme="minorBidi"/>
              </w:rPr>
            </w:pPr>
            <w:r w:rsidRPr="00DD0560">
              <w:rPr>
                <w:rFonts w:asciiTheme="minorBidi" w:eastAsia="Arial" w:hAnsiTheme="minorBidi"/>
              </w:rPr>
              <w:t>Scuffing for primer Surfacer with hand sanding block</w:t>
            </w:r>
          </w:p>
        </w:tc>
        <w:tc>
          <w:tcPr>
            <w:tcW w:w="4770" w:type="dxa"/>
            <w:tcBorders>
              <w:top w:val="single" w:sz="4" w:space="0" w:color="000000"/>
              <w:left w:val="single" w:sz="4" w:space="0" w:color="000000"/>
              <w:bottom w:val="single" w:sz="4" w:space="0" w:color="000000"/>
              <w:right w:val="single" w:sz="4" w:space="0" w:color="000000"/>
            </w:tcBorders>
            <w:shd w:val="clear" w:color="auto" w:fill="auto"/>
          </w:tcPr>
          <w:p w14:paraId="3197622E" w14:textId="77777777" w:rsidR="006E2D30" w:rsidRPr="00DD0560" w:rsidRDefault="006E2D30" w:rsidP="00802D11">
            <w:pPr>
              <w:spacing w:line="360" w:lineRule="auto"/>
              <w:ind w:left="256" w:hanging="254"/>
              <w:rPr>
                <w:rFonts w:ascii="Arial" w:eastAsia="Arial" w:hAnsi="Arial" w:cs="Arial"/>
                <w:b/>
              </w:rPr>
            </w:pPr>
            <w:r w:rsidRPr="00DD0560">
              <w:rPr>
                <w:rFonts w:ascii="Arial" w:eastAsia="Arial" w:hAnsi="Arial" w:cs="Arial"/>
                <w:b/>
              </w:rPr>
              <w:t>Trainee will be able to:</w:t>
            </w:r>
          </w:p>
          <w:p w14:paraId="179E3F4D" w14:textId="77777777" w:rsidR="006E2D30" w:rsidRPr="00DD0560" w:rsidRDefault="006E2D30" w:rsidP="00802D11">
            <w:pPr>
              <w:numPr>
                <w:ilvl w:val="0"/>
                <w:numId w:val="4"/>
              </w:numPr>
              <w:spacing w:line="360" w:lineRule="auto"/>
              <w:ind w:left="256" w:hanging="254"/>
              <w:contextualSpacing/>
              <w:rPr>
                <w:rFonts w:ascii="Arial" w:eastAsia="Arial" w:hAnsi="Arial" w:cs="Arial"/>
              </w:rPr>
            </w:pPr>
            <w:r w:rsidRPr="00DD0560">
              <w:rPr>
                <w:rFonts w:ascii="Arial" w:eastAsia="Arial" w:hAnsi="Arial" w:cs="Arial"/>
              </w:rPr>
              <w:t>Determine the areas for scuffing primer Surfacer</w:t>
            </w:r>
          </w:p>
          <w:p w14:paraId="2CEF367B" w14:textId="77777777" w:rsidR="006E2D30" w:rsidRPr="00DD0560" w:rsidRDefault="006E2D30" w:rsidP="00802D11">
            <w:pPr>
              <w:numPr>
                <w:ilvl w:val="0"/>
                <w:numId w:val="4"/>
              </w:numPr>
              <w:spacing w:line="360" w:lineRule="auto"/>
              <w:ind w:left="256" w:hanging="254"/>
              <w:contextualSpacing/>
              <w:rPr>
                <w:rFonts w:ascii="Arial" w:eastAsia="Arial" w:hAnsi="Arial" w:cs="Arial"/>
              </w:rPr>
            </w:pPr>
            <w:r w:rsidRPr="00DD0560">
              <w:rPr>
                <w:rFonts w:ascii="Arial" w:eastAsia="Arial" w:hAnsi="Arial" w:cs="Arial"/>
              </w:rPr>
              <w:t>Determine the areas that need to be masking</w:t>
            </w:r>
          </w:p>
          <w:p w14:paraId="7009C76D" w14:textId="77777777" w:rsidR="006E2D30" w:rsidRPr="00DD0560" w:rsidRDefault="006E2D30" w:rsidP="00802D11">
            <w:pPr>
              <w:numPr>
                <w:ilvl w:val="0"/>
                <w:numId w:val="4"/>
              </w:numPr>
              <w:spacing w:line="360" w:lineRule="auto"/>
              <w:ind w:left="256" w:hanging="254"/>
              <w:contextualSpacing/>
              <w:rPr>
                <w:rFonts w:ascii="Arial" w:eastAsia="Arial" w:hAnsi="Arial" w:cs="Arial"/>
              </w:rPr>
            </w:pPr>
            <w:r w:rsidRPr="00DD0560">
              <w:rPr>
                <w:rFonts w:ascii="Arial" w:eastAsia="Arial" w:hAnsi="Arial" w:cs="Arial"/>
              </w:rPr>
              <w:t>Collect tools, equipment and material</w:t>
            </w:r>
          </w:p>
          <w:p w14:paraId="42348A06" w14:textId="77777777" w:rsidR="006E2D30" w:rsidRPr="00DD0560" w:rsidRDefault="006E2D30" w:rsidP="00802D11">
            <w:pPr>
              <w:numPr>
                <w:ilvl w:val="0"/>
                <w:numId w:val="4"/>
              </w:numPr>
              <w:spacing w:line="360" w:lineRule="auto"/>
              <w:ind w:left="256" w:hanging="254"/>
              <w:contextualSpacing/>
              <w:rPr>
                <w:rFonts w:ascii="Arial" w:eastAsia="Arial" w:hAnsi="Arial" w:cs="Arial"/>
              </w:rPr>
            </w:pPr>
            <w:r w:rsidRPr="00DD0560">
              <w:rPr>
                <w:rFonts w:ascii="Arial" w:eastAsia="Arial" w:hAnsi="Arial" w:cs="Arial"/>
              </w:rPr>
              <w:t>Check the pad of sanding block</w:t>
            </w:r>
          </w:p>
          <w:p w14:paraId="749FD188" w14:textId="77777777" w:rsidR="006E2D30" w:rsidRPr="00DD0560" w:rsidRDefault="006E2D30" w:rsidP="00802D11">
            <w:pPr>
              <w:numPr>
                <w:ilvl w:val="0"/>
                <w:numId w:val="4"/>
              </w:numPr>
              <w:spacing w:line="360" w:lineRule="auto"/>
              <w:ind w:left="256" w:hanging="254"/>
              <w:contextualSpacing/>
              <w:rPr>
                <w:rFonts w:ascii="Arial" w:eastAsia="Arial" w:hAnsi="Arial" w:cs="Arial"/>
              </w:rPr>
            </w:pPr>
            <w:r w:rsidRPr="00DD0560">
              <w:rPr>
                <w:rFonts w:ascii="Arial" w:eastAsia="Arial" w:hAnsi="Arial" w:cs="Arial"/>
              </w:rPr>
              <w:t>Wear PPE according to instruction</w:t>
            </w:r>
          </w:p>
          <w:p w14:paraId="323647F1" w14:textId="77777777" w:rsidR="006E2D30" w:rsidRPr="00DD0560" w:rsidRDefault="006E2D30" w:rsidP="00802D11">
            <w:pPr>
              <w:numPr>
                <w:ilvl w:val="0"/>
                <w:numId w:val="4"/>
              </w:numPr>
              <w:spacing w:line="360" w:lineRule="auto"/>
              <w:ind w:left="256" w:hanging="254"/>
              <w:contextualSpacing/>
              <w:rPr>
                <w:rFonts w:ascii="Arial" w:eastAsia="Arial" w:hAnsi="Arial" w:cs="Arial"/>
              </w:rPr>
            </w:pPr>
            <w:r w:rsidRPr="00DD0560">
              <w:rPr>
                <w:rFonts w:ascii="Arial" w:eastAsia="Arial" w:hAnsi="Arial" w:cs="Arial"/>
              </w:rPr>
              <w:t>Attached 320 grit sand paper with hand sanding block</w:t>
            </w:r>
          </w:p>
          <w:p w14:paraId="6772B400" w14:textId="77777777" w:rsidR="006E2D30" w:rsidRPr="00DD0560" w:rsidRDefault="006E2D30" w:rsidP="00802D11">
            <w:pPr>
              <w:numPr>
                <w:ilvl w:val="0"/>
                <w:numId w:val="4"/>
              </w:numPr>
              <w:spacing w:line="360" w:lineRule="auto"/>
              <w:ind w:left="256" w:hanging="254"/>
              <w:contextualSpacing/>
              <w:rPr>
                <w:rFonts w:ascii="Arial" w:eastAsia="Arial" w:hAnsi="Arial" w:cs="Arial"/>
              </w:rPr>
            </w:pPr>
            <w:r w:rsidRPr="00DD0560">
              <w:rPr>
                <w:rFonts w:ascii="Arial" w:eastAsia="Arial" w:hAnsi="Arial" w:cs="Arial"/>
              </w:rPr>
              <w:t xml:space="preserve">Attached hand sanding block with dust extraction machine </w:t>
            </w:r>
          </w:p>
          <w:p w14:paraId="367060D5" w14:textId="77777777" w:rsidR="006E2D30" w:rsidRPr="00DD0560" w:rsidRDefault="006E2D30" w:rsidP="00802D11">
            <w:pPr>
              <w:numPr>
                <w:ilvl w:val="0"/>
                <w:numId w:val="4"/>
              </w:numPr>
              <w:spacing w:line="360" w:lineRule="auto"/>
              <w:ind w:left="256" w:hanging="254"/>
              <w:contextualSpacing/>
              <w:rPr>
                <w:rFonts w:ascii="Arial" w:eastAsia="Arial" w:hAnsi="Arial" w:cs="Arial"/>
              </w:rPr>
            </w:pPr>
            <w:r w:rsidRPr="00DD0560">
              <w:rPr>
                <w:rFonts w:ascii="Arial" w:eastAsia="Arial" w:hAnsi="Arial" w:cs="Arial"/>
              </w:rPr>
              <w:t>Scuff the surface to a distance of 100mm from the edge</w:t>
            </w:r>
          </w:p>
          <w:p w14:paraId="103F9663" w14:textId="77777777" w:rsidR="006E2D30" w:rsidRPr="00DD0560" w:rsidRDefault="006E2D30" w:rsidP="00802D11">
            <w:pPr>
              <w:numPr>
                <w:ilvl w:val="0"/>
                <w:numId w:val="4"/>
              </w:numPr>
              <w:spacing w:line="360" w:lineRule="auto"/>
              <w:ind w:left="256" w:hanging="254"/>
              <w:contextualSpacing/>
              <w:rPr>
                <w:rFonts w:ascii="Arial" w:eastAsia="Arial" w:hAnsi="Arial" w:cs="Arial"/>
              </w:rPr>
            </w:pPr>
            <w:r w:rsidRPr="00DD0560">
              <w:rPr>
                <w:rFonts w:ascii="Arial" w:eastAsia="Arial" w:hAnsi="Arial" w:cs="Arial"/>
              </w:rPr>
              <w:t>Hold the sanding block at 45degrees to direction of sanding</w:t>
            </w:r>
          </w:p>
          <w:p w14:paraId="7279009F" w14:textId="77777777" w:rsidR="006E2D30" w:rsidRPr="00DD0560" w:rsidRDefault="006E2D30" w:rsidP="00802D11">
            <w:pPr>
              <w:numPr>
                <w:ilvl w:val="0"/>
                <w:numId w:val="4"/>
              </w:numPr>
              <w:spacing w:line="360" w:lineRule="auto"/>
              <w:ind w:left="256" w:hanging="254"/>
              <w:contextualSpacing/>
              <w:rPr>
                <w:rFonts w:ascii="Arial" w:eastAsia="Arial" w:hAnsi="Arial" w:cs="Arial"/>
              </w:rPr>
            </w:pPr>
            <w:r w:rsidRPr="00DD0560">
              <w:rPr>
                <w:rFonts w:ascii="Arial" w:eastAsia="Arial" w:hAnsi="Arial" w:cs="Arial"/>
              </w:rPr>
              <w:t>Scuffing the act of finely scratching a surface with sandpaper</w:t>
            </w:r>
          </w:p>
          <w:p w14:paraId="2719B77E" w14:textId="77777777" w:rsidR="006E2D30" w:rsidRPr="00DD0560" w:rsidRDefault="006E2D30" w:rsidP="00802D11">
            <w:pPr>
              <w:numPr>
                <w:ilvl w:val="0"/>
                <w:numId w:val="4"/>
              </w:numPr>
              <w:spacing w:line="360" w:lineRule="auto"/>
              <w:ind w:left="256" w:hanging="254"/>
              <w:contextualSpacing/>
              <w:rPr>
                <w:rFonts w:ascii="Arial" w:eastAsia="Arial" w:hAnsi="Arial" w:cs="Arial"/>
              </w:rPr>
            </w:pPr>
            <w:r w:rsidRPr="00DD0560">
              <w:rPr>
                <w:rFonts w:ascii="Arial" w:eastAsia="Arial" w:hAnsi="Arial" w:cs="Arial"/>
              </w:rPr>
              <w:t xml:space="preserve">Clean the work place </w:t>
            </w:r>
          </w:p>
          <w:p w14:paraId="62600639" w14:textId="22694B23" w:rsidR="006E2D30" w:rsidRPr="00DD0560" w:rsidRDefault="006E2D30" w:rsidP="00802D11">
            <w:pPr>
              <w:numPr>
                <w:ilvl w:val="0"/>
                <w:numId w:val="4"/>
              </w:numPr>
              <w:spacing w:line="360" w:lineRule="auto"/>
              <w:ind w:left="256" w:hanging="254"/>
              <w:contextualSpacing/>
              <w:rPr>
                <w:rFonts w:ascii="Arial" w:eastAsia="Arial" w:hAnsi="Arial" w:cs="Arial"/>
              </w:rPr>
            </w:pPr>
            <w:r w:rsidRPr="00DD0560">
              <w:rPr>
                <w:rFonts w:ascii="Arial" w:eastAsia="Arial" w:hAnsi="Arial" w:cs="Arial"/>
              </w:rPr>
              <w:t>Clean tools &amp; equipment and store them properly</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3F9F5C56" w14:textId="77777777" w:rsidR="006E2D30" w:rsidRPr="00DD0560" w:rsidRDefault="006E2D30" w:rsidP="00802D11">
            <w:pPr>
              <w:pStyle w:val="ListParagraph"/>
              <w:numPr>
                <w:ilvl w:val="0"/>
                <w:numId w:val="4"/>
              </w:numPr>
              <w:spacing w:line="360" w:lineRule="auto"/>
              <w:ind w:left="256" w:hanging="254"/>
              <w:rPr>
                <w:rFonts w:ascii="Arial" w:eastAsia="Arial" w:hAnsi="Arial" w:cs="Arial"/>
                <w:bCs/>
              </w:rPr>
            </w:pPr>
            <w:r w:rsidRPr="00DD0560">
              <w:rPr>
                <w:rFonts w:ascii="Arial" w:eastAsia="Arial" w:hAnsi="Arial" w:cs="Arial"/>
                <w:bCs/>
              </w:rPr>
              <w:t>Scuff pads are tough synthetic pads used to clean and lightly scratch.</w:t>
            </w:r>
          </w:p>
          <w:p w14:paraId="5FA61B98" w14:textId="77777777" w:rsidR="006E2D30" w:rsidRPr="00DD0560" w:rsidRDefault="006E2D30" w:rsidP="00802D11">
            <w:pPr>
              <w:pStyle w:val="ListParagraph"/>
              <w:numPr>
                <w:ilvl w:val="0"/>
                <w:numId w:val="4"/>
              </w:numPr>
              <w:spacing w:line="360" w:lineRule="auto"/>
              <w:ind w:left="256" w:hanging="254"/>
              <w:rPr>
                <w:rFonts w:ascii="Arial" w:eastAsia="Arial" w:hAnsi="Arial" w:cs="Arial"/>
                <w:bCs/>
              </w:rPr>
            </w:pPr>
            <w:r w:rsidRPr="00DD0560">
              <w:rPr>
                <w:rFonts w:ascii="Arial" w:eastAsia="Arial" w:hAnsi="Arial" w:cs="Arial"/>
                <w:bCs/>
              </w:rPr>
              <w:t>Handy for scuffing irregular surfaces door jambs, inside of the hood and deck lids.</w:t>
            </w:r>
          </w:p>
          <w:p w14:paraId="027D7395" w14:textId="77777777" w:rsidR="006E2D30" w:rsidRPr="00DD0560" w:rsidRDefault="006E2D30" w:rsidP="00802D11">
            <w:pPr>
              <w:pStyle w:val="ListParagraph"/>
              <w:numPr>
                <w:ilvl w:val="0"/>
                <w:numId w:val="4"/>
              </w:numPr>
              <w:spacing w:line="360" w:lineRule="auto"/>
              <w:ind w:left="256" w:hanging="254"/>
              <w:rPr>
                <w:rFonts w:ascii="Arial" w:eastAsia="Arial" w:hAnsi="Arial" w:cs="Arial"/>
                <w:bCs/>
              </w:rPr>
            </w:pPr>
            <w:r w:rsidRPr="00DD0560">
              <w:rPr>
                <w:rFonts w:ascii="Arial" w:eastAsia="Arial" w:hAnsi="Arial" w:cs="Arial"/>
                <w:bCs/>
              </w:rPr>
              <w:t>Scuffing cleans and lightly scuffs these areas so the paint, primer or sealer will stick.</w:t>
            </w:r>
          </w:p>
          <w:p w14:paraId="21C7DB0B" w14:textId="77777777" w:rsidR="006E2D30" w:rsidRPr="00DD0560" w:rsidRDefault="006E2D30" w:rsidP="00802D11">
            <w:pPr>
              <w:pStyle w:val="ListParagraph"/>
              <w:numPr>
                <w:ilvl w:val="0"/>
                <w:numId w:val="4"/>
              </w:numPr>
              <w:spacing w:line="360" w:lineRule="auto"/>
              <w:ind w:left="256" w:hanging="254"/>
              <w:rPr>
                <w:rFonts w:ascii="Arial" w:eastAsia="Arial" w:hAnsi="Arial" w:cs="Arial"/>
                <w:b/>
                <w:bCs/>
                <w:u w:val="single"/>
              </w:rPr>
            </w:pPr>
            <w:r w:rsidRPr="00DD0560">
              <w:rPr>
                <w:rFonts w:ascii="Arial" w:eastAsia="Arial" w:hAnsi="Arial" w:cs="Arial"/>
                <w:b/>
                <w:bCs/>
                <w:u w:val="single"/>
              </w:rPr>
              <w:t>Practical Activity:</w:t>
            </w:r>
          </w:p>
          <w:p w14:paraId="0D8BF46E" w14:textId="77777777" w:rsidR="006E2D30" w:rsidRPr="00DD0560" w:rsidRDefault="006E2D30" w:rsidP="00802D11">
            <w:pPr>
              <w:pStyle w:val="ListParagraph"/>
              <w:numPr>
                <w:ilvl w:val="0"/>
                <w:numId w:val="4"/>
              </w:numPr>
              <w:spacing w:line="360" w:lineRule="auto"/>
              <w:ind w:left="256" w:hanging="254"/>
              <w:rPr>
                <w:rFonts w:ascii="Arial" w:eastAsia="Arial" w:hAnsi="Arial" w:cs="Arial"/>
                <w:bCs/>
              </w:rPr>
            </w:pPr>
            <w:r w:rsidRPr="00DD0560">
              <w:rPr>
                <w:rFonts w:ascii="Arial" w:eastAsia="Arial" w:hAnsi="Arial" w:cs="Arial"/>
                <w:bCs/>
              </w:rPr>
              <w:t xml:space="preserve">Perform 320 grit sand paper with hand sanding block </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2CD695" w14:textId="629DA905" w:rsidR="006E2D30" w:rsidRPr="00DD0560" w:rsidRDefault="006E2D30" w:rsidP="00802D11">
            <w:pPr>
              <w:ind w:left="720" w:hanging="718"/>
              <w:jc w:val="right"/>
              <w:rPr>
                <w:rFonts w:asciiTheme="minorBidi" w:eastAsia="Arial" w:hAnsiTheme="minorBidi"/>
              </w:rPr>
            </w:pPr>
            <w:r w:rsidRPr="00DD0560">
              <w:rPr>
                <w:rFonts w:asciiTheme="minorBidi" w:eastAsia="Arial" w:hAnsiTheme="minorBidi"/>
              </w:rPr>
              <w:t>Theory-0.</w:t>
            </w:r>
            <w:r w:rsidR="0004196F" w:rsidRPr="00DD0560">
              <w:rPr>
                <w:rFonts w:asciiTheme="minorBidi" w:eastAsia="Arial" w:hAnsiTheme="minorBidi"/>
              </w:rPr>
              <w:t>5</w:t>
            </w:r>
            <w:r w:rsidRPr="00DD0560">
              <w:rPr>
                <w:rFonts w:asciiTheme="minorBidi" w:eastAsia="Arial" w:hAnsiTheme="minorBidi"/>
              </w:rPr>
              <w:t>Hrs</w:t>
            </w:r>
          </w:p>
          <w:p w14:paraId="4C30FBED" w14:textId="4EC222B0" w:rsidR="006E2D30" w:rsidRPr="00DD0560" w:rsidRDefault="0004196F" w:rsidP="00802D11">
            <w:pPr>
              <w:ind w:left="-34"/>
              <w:jc w:val="right"/>
              <w:rPr>
                <w:rFonts w:asciiTheme="minorBidi" w:eastAsia="Arial" w:hAnsiTheme="minorBidi"/>
              </w:rPr>
            </w:pPr>
            <w:r w:rsidRPr="00DD0560">
              <w:rPr>
                <w:rFonts w:asciiTheme="minorBidi" w:eastAsia="Arial" w:hAnsiTheme="minorBidi"/>
              </w:rPr>
              <w:t>Practical-3</w:t>
            </w:r>
            <w:r w:rsidR="006E2D30" w:rsidRPr="00DD0560">
              <w:rPr>
                <w:rFonts w:asciiTheme="minorBidi" w:eastAsia="Arial" w:hAnsiTheme="minorBidi"/>
              </w:rPr>
              <w:t>Hrs</w:t>
            </w:r>
          </w:p>
          <w:p w14:paraId="0E3D9F39" w14:textId="51D52634" w:rsidR="006E2D30" w:rsidRPr="00DD0560" w:rsidRDefault="0004196F" w:rsidP="00802D11">
            <w:pPr>
              <w:spacing w:line="276" w:lineRule="auto"/>
              <w:ind w:left="2"/>
              <w:jc w:val="right"/>
              <w:rPr>
                <w:rFonts w:asciiTheme="minorBidi" w:eastAsia="Arial" w:hAnsiTheme="minorBidi"/>
              </w:rPr>
            </w:pPr>
            <w:r w:rsidRPr="00DD0560">
              <w:rPr>
                <w:rFonts w:asciiTheme="minorBidi" w:eastAsia="Arial" w:hAnsiTheme="minorBidi"/>
              </w:rPr>
              <w:t>Total- 3.5</w:t>
            </w:r>
            <w:r w:rsidR="006E2D30" w:rsidRPr="00DD0560">
              <w:rPr>
                <w:rFonts w:asciiTheme="minorBidi" w:eastAsia="Arial" w:hAnsiTheme="minorBidi"/>
              </w:rPr>
              <w:t>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6D12054D" w14:textId="77777777" w:rsidR="006E2D30" w:rsidRPr="00DD0560" w:rsidRDefault="006E2D30" w:rsidP="00802D11">
            <w:pPr>
              <w:ind w:hanging="16"/>
              <w:rPr>
                <w:rFonts w:asciiTheme="minorBidi" w:eastAsia="Arial" w:hAnsiTheme="minorBidi"/>
                <w:bCs/>
              </w:rPr>
            </w:pP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6252A2" w14:textId="77777777" w:rsidR="006E2D30" w:rsidRPr="00DD0560" w:rsidRDefault="006E2D30" w:rsidP="00802D11">
            <w:pPr>
              <w:ind w:left="2"/>
              <w:rPr>
                <w:rFonts w:asciiTheme="minorBidi" w:eastAsia="Arial" w:hAnsiTheme="minorBidi"/>
                <w:b/>
                <w:sz w:val="24"/>
              </w:rPr>
            </w:pPr>
            <w:r w:rsidRPr="00DD0560">
              <w:rPr>
                <w:rFonts w:asciiTheme="minorBidi" w:eastAsia="Arial" w:hAnsiTheme="minorBidi"/>
                <w:bCs/>
              </w:rPr>
              <w:t>Class Room and workshop</w:t>
            </w:r>
          </w:p>
        </w:tc>
      </w:tr>
      <w:tr w:rsidR="00DD0560" w:rsidRPr="00DD0560" w14:paraId="75A879C9" w14:textId="77777777" w:rsidTr="00802D11">
        <w:trPr>
          <w:trHeight w:val="263"/>
        </w:trPr>
        <w:tc>
          <w:tcPr>
            <w:tcW w:w="1906" w:type="dxa"/>
            <w:tcBorders>
              <w:top w:val="single" w:sz="4" w:space="0" w:color="000000"/>
              <w:left w:val="single" w:sz="4" w:space="0" w:color="000000"/>
              <w:bottom w:val="single" w:sz="4" w:space="0" w:color="000000"/>
              <w:right w:val="single" w:sz="4" w:space="0" w:color="000000"/>
            </w:tcBorders>
            <w:vAlign w:val="center"/>
          </w:tcPr>
          <w:p w14:paraId="6B99148A" w14:textId="77777777" w:rsidR="006E2D30" w:rsidRPr="00DD0560" w:rsidRDefault="006E2D30" w:rsidP="00802D11">
            <w:pPr>
              <w:numPr>
                <w:ilvl w:val="0"/>
                <w:numId w:val="296"/>
              </w:numPr>
              <w:spacing w:line="243" w:lineRule="auto"/>
              <w:ind w:left="90" w:hanging="90"/>
              <w:contextualSpacing/>
              <w:rPr>
                <w:rFonts w:asciiTheme="minorBidi" w:eastAsia="Arial" w:hAnsiTheme="minorBidi"/>
              </w:rPr>
            </w:pPr>
            <w:r w:rsidRPr="00DD0560">
              <w:rPr>
                <w:rFonts w:asciiTheme="minorBidi" w:eastAsia="Arial" w:hAnsiTheme="minorBidi"/>
              </w:rPr>
              <w:t>Cleaning &amp; degreasing before primer Surfacer application</w:t>
            </w:r>
          </w:p>
        </w:tc>
        <w:tc>
          <w:tcPr>
            <w:tcW w:w="4770" w:type="dxa"/>
            <w:tcBorders>
              <w:top w:val="single" w:sz="4" w:space="0" w:color="000000"/>
              <w:left w:val="single" w:sz="4" w:space="0" w:color="000000"/>
              <w:bottom w:val="single" w:sz="4" w:space="0" w:color="000000"/>
              <w:right w:val="single" w:sz="4" w:space="0" w:color="000000"/>
            </w:tcBorders>
          </w:tcPr>
          <w:p w14:paraId="6AB5DE41" w14:textId="77777777" w:rsidR="006E2D30" w:rsidRPr="00DD0560" w:rsidRDefault="006E2D30" w:rsidP="00802D11">
            <w:pPr>
              <w:spacing w:line="360" w:lineRule="auto"/>
              <w:ind w:left="256" w:hanging="254"/>
              <w:rPr>
                <w:rFonts w:ascii="Arial" w:eastAsia="Arial" w:hAnsi="Arial" w:cs="Arial"/>
              </w:rPr>
            </w:pPr>
            <w:r w:rsidRPr="00DD0560">
              <w:rPr>
                <w:rFonts w:ascii="Arial" w:eastAsia="Arial" w:hAnsi="Arial" w:cs="Arial"/>
                <w:b/>
              </w:rPr>
              <w:t xml:space="preserve">Trainee must be able to: </w:t>
            </w:r>
          </w:p>
          <w:p w14:paraId="5E1C41A6" w14:textId="77777777" w:rsidR="006E2D30" w:rsidRPr="00DD0560" w:rsidRDefault="006E2D30" w:rsidP="00802D11">
            <w:pPr>
              <w:numPr>
                <w:ilvl w:val="0"/>
                <w:numId w:val="1"/>
              </w:numPr>
              <w:spacing w:line="360" w:lineRule="auto"/>
              <w:ind w:left="256" w:hanging="254"/>
              <w:contextualSpacing/>
              <w:rPr>
                <w:rFonts w:ascii="Arial" w:eastAsia="Arial" w:hAnsi="Arial" w:cs="Arial"/>
              </w:rPr>
            </w:pPr>
            <w:r w:rsidRPr="00DD0560">
              <w:rPr>
                <w:rFonts w:ascii="Arial" w:eastAsia="Arial" w:hAnsi="Arial" w:cs="Arial"/>
              </w:rPr>
              <w:t>Determine the area for cleaning &amp; degreasing</w:t>
            </w:r>
          </w:p>
          <w:p w14:paraId="7D0F5591" w14:textId="77777777" w:rsidR="006E2D30" w:rsidRPr="00DD0560" w:rsidRDefault="006E2D30" w:rsidP="00802D11">
            <w:pPr>
              <w:numPr>
                <w:ilvl w:val="0"/>
                <w:numId w:val="1"/>
              </w:numPr>
              <w:spacing w:line="360" w:lineRule="auto"/>
              <w:ind w:left="256" w:hanging="254"/>
              <w:contextualSpacing/>
              <w:rPr>
                <w:rFonts w:ascii="Arial" w:eastAsia="Arial" w:hAnsi="Arial" w:cs="Arial"/>
              </w:rPr>
            </w:pPr>
            <w:r w:rsidRPr="00DD0560">
              <w:rPr>
                <w:rFonts w:ascii="Arial" w:eastAsia="Arial" w:hAnsi="Arial" w:cs="Arial"/>
              </w:rPr>
              <w:t>Collect the necessary tools / equipment and materials</w:t>
            </w:r>
          </w:p>
          <w:p w14:paraId="50529AD4" w14:textId="77777777" w:rsidR="006E2D30" w:rsidRPr="00DD0560" w:rsidRDefault="006E2D30" w:rsidP="00802D11">
            <w:pPr>
              <w:numPr>
                <w:ilvl w:val="0"/>
                <w:numId w:val="1"/>
              </w:numPr>
              <w:spacing w:line="360" w:lineRule="auto"/>
              <w:ind w:left="256" w:hanging="254"/>
              <w:contextualSpacing/>
              <w:rPr>
                <w:rFonts w:ascii="Arial" w:eastAsia="Arial" w:hAnsi="Arial" w:cs="Arial"/>
              </w:rPr>
            </w:pPr>
            <w:r w:rsidRPr="00DD0560">
              <w:rPr>
                <w:rFonts w:ascii="Arial" w:eastAsia="Arial" w:hAnsi="Arial" w:cs="Arial"/>
              </w:rPr>
              <w:t>Wear PPE according to instruction</w:t>
            </w:r>
          </w:p>
          <w:p w14:paraId="0C0A9A4D" w14:textId="77777777" w:rsidR="006E2D30" w:rsidRPr="00DD0560" w:rsidRDefault="006E2D30" w:rsidP="00802D11">
            <w:pPr>
              <w:numPr>
                <w:ilvl w:val="0"/>
                <w:numId w:val="1"/>
              </w:numPr>
              <w:spacing w:line="360" w:lineRule="auto"/>
              <w:ind w:left="256" w:hanging="254"/>
              <w:contextualSpacing/>
              <w:rPr>
                <w:rFonts w:ascii="Arial" w:eastAsia="Arial" w:hAnsi="Arial" w:cs="Arial"/>
              </w:rPr>
            </w:pPr>
            <w:r w:rsidRPr="00DD0560">
              <w:rPr>
                <w:rFonts w:ascii="Arial" w:eastAsia="Arial" w:hAnsi="Arial" w:cs="Arial"/>
              </w:rPr>
              <w:t>Wipe the area with shop cloth which is socked in degreaser</w:t>
            </w:r>
          </w:p>
          <w:p w14:paraId="0DCE22F0" w14:textId="77777777" w:rsidR="006E2D30" w:rsidRPr="00DD0560" w:rsidRDefault="006E2D30" w:rsidP="00802D11">
            <w:pPr>
              <w:numPr>
                <w:ilvl w:val="0"/>
                <w:numId w:val="1"/>
              </w:numPr>
              <w:spacing w:line="360" w:lineRule="auto"/>
              <w:ind w:left="256" w:hanging="254"/>
              <w:contextualSpacing/>
              <w:rPr>
                <w:rFonts w:ascii="Arial" w:eastAsia="Arial" w:hAnsi="Arial" w:cs="Arial"/>
              </w:rPr>
            </w:pPr>
            <w:r w:rsidRPr="00DD0560">
              <w:rPr>
                <w:rFonts w:ascii="Arial" w:eastAsia="Arial" w:hAnsi="Arial" w:cs="Arial"/>
              </w:rPr>
              <w:t>Blow air on the surface to dry the degreaser</w:t>
            </w:r>
          </w:p>
          <w:p w14:paraId="381F160C" w14:textId="77777777" w:rsidR="006E2D30" w:rsidRPr="00DD0560" w:rsidRDefault="006E2D30" w:rsidP="00802D11">
            <w:pPr>
              <w:numPr>
                <w:ilvl w:val="0"/>
                <w:numId w:val="1"/>
              </w:numPr>
              <w:spacing w:line="360" w:lineRule="auto"/>
              <w:ind w:left="256" w:hanging="254"/>
              <w:contextualSpacing/>
              <w:rPr>
                <w:rFonts w:ascii="Arial" w:eastAsia="Arial" w:hAnsi="Arial" w:cs="Arial"/>
              </w:rPr>
            </w:pPr>
            <w:r w:rsidRPr="00DD0560">
              <w:rPr>
                <w:rFonts w:ascii="Arial" w:eastAsia="Arial" w:hAnsi="Arial" w:cs="Arial"/>
              </w:rPr>
              <w:t>Wipe away any dirt or dust with a tack cloth Without applying pressure</w:t>
            </w:r>
          </w:p>
          <w:p w14:paraId="1B9DA16E" w14:textId="77777777" w:rsidR="006E2D30" w:rsidRPr="00DD0560" w:rsidRDefault="006E2D30" w:rsidP="00802D11">
            <w:pPr>
              <w:numPr>
                <w:ilvl w:val="0"/>
                <w:numId w:val="1"/>
              </w:numPr>
              <w:spacing w:line="360" w:lineRule="auto"/>
              <w:ind w:left="256" w:hanging="254"/>
              <w:contextualSpacing/>
              <w:rPr>
                <w:rFonts w:ascii="Arial" w:eastAsia="Arial" w:hAnsi="Arial" w:cs="Arial"/>
              </w:rPr>
            </w:pPr>
            <w:r w:rsidRPr="00DD0560">
              <w:rPr>
                <w:rFonts w:ascii="Arial" w:eastAsia="Arial" w:hAnsi="Arial" w:cs="Arial"/>
              </w:rPr>
              <w:t>Clean work area</w:t>
            </w:r>
          </w:p>
          <w:p w14:paraId="0946AEFD" w14:textId="77777777" w:rsidR="006E2D30" w:rsidRPr="00DD0560" w:rsidRDefault="006E2D30" w:rsidP="00802D11">
            <w:pPr>
              <w:numPr>
                <w:ilvl w:val="0"/>
                <w:numId w:val="1"/>
              </w:numPr>
              <w:spacing w:line="360" w:lineRule="auto"/>
              <w:ind w:left="256" w:hanging="254"/>
              <w:contextualSpacing/>
              <w:rPr>
                <w:rFonts w:ascii="Arial" w:eastAsia="Arial" w:hAnsi="Arial" w:cs="Arial"/>
              </w:rPr>
            </w:pPr>
            <w:r w:rsidRPr="00DD0560">
              <w:rPr>
                <w:rFonts w:ascii="Arial" w:eastAsia="Arial" w:hAnsi="Arial" w:cs="Arial"/>
              </w:rPr>
              <w:t>Clean tools &amp; equipment and store them properly</w:t>
            </w:r>
          </w:p>
        </w:tc>
        <w:tc>
          <w:tcPr>
            <w:tcW w:w="3330" w:type="dxa"/>
            <w:tcBorders>
              <w:top w:val="single" w:sz="4" w:space="0" w:color="000000"/>
              <w:left w:val="single" w:sz="4" w:space="0" w:color="000000"/>
              <w:bottom w:val="single" w:sz="4" w:space="0" w:color="000000"/>
              <w:right w:val="single" w:sz="4" w:space="0" w:color="000000"/>
            </w:tcBorders>
          </w:tcPr>
          <w:p w14:paraId="77B3D1F6" w14:textId="77777777" w:rsidR="006E2D30" w:rsidRPr="00DD0560" w:rsidRDefault="006E2D30" w:rsidP="00802D11">
            <w:pPr>
              <w:numPr>
                <w:ilvl w:val="0"/>
                <w:numId w:val="6"/>
              </w:numPr>
              <w:spacing w:line="360" w:lineRule="auto"/>
              <w:ind w:left="256" w:hanging="254"/>
              <w:contextualSpacing/>
              <w:rPr>
                <w:rFonts w:ascii="Arial" w:eastAsia="Arial" w:hAnsi="Arial" w:cs="Arial"/>
              </w:rPr>
            </w:pPr>
            <w:r w:rsidRPr="00DD0560">
              <w:rPr>
                <w:rFonts w:ascii="Arial" w:eastAsia="Arial" w:hAnsi="Arial" w:cs="Arial"/>
              </w:rPr>
              <w:t>Cleaning &amp; degreasing before primer Surfacer application</w:t>
            </w:r>
          </w:p>
          <w:p w14:paraId="488AB118" w14:textId="77777777" w:rsidR="006E2D30" w:rsidRPr="00DD0560" w:rsidRDefault="006E2D30" w:rsidP="00802D11">
            <w:pPr>
              <w:pStyle w:val="ListParagraph"/>
              <w:numPr>
                <w:ilvl w:val="0"/>
                <w:numId w:val="6"/>
              </w:numPr>
              <w:spacing w:line="360" w:lineRule="auto"/>
              <w:ind w:left="256" w:hanging="254"/>
              <w:rPr>
                <w:rFonts w:ascii="Arial" w:eastAsia="Arial" w:hAnsi="Arial" w:cs="Arial"/>
              </w:rPr>
            </w:pPr>
            <w:r w:rsidRPr="00DD0560">
              <w:rPr>
                <w:rFonts w:ascii="Arial" w:eastAsia="Arial" w:hAnsi="Arial" w:cs="Arial"/>
              </w:rPr>
              <w:t>Capable of decreasing the surface</w:t>
            </w:r>
          </w:p>
          <w:p w14:paraId="49C7A08D" w14:textId="77777777" w:rsidR="006E2D30" w:rsidRPr="00DD0560" w:rsidRDefault="006E2D30" w:rsidP="00802D11">
            <w:pPr>
              <w:pStyle w:val="ListParagraph"/>
              <w:spacing w:line="360" w:lineRule="auto"/>
              <w:ind w:left="256"/>
              <w:rPr>
                <w:rFonts w:ascii="Arial" w:eastAsia="Arial" w:hAnsi="Arial" w:cs="Arial"/>
                <w:b/>
                <w:u w:val="single"/>
              </w:rPr>
            </w:pPr>
            <w:r w:rsidRPr="00DD0560">
              <w:rPr>
                <w:rFonts w:ascii="Arial" w:eastAsia="Arial" w:hAnsi="Arial" w:cs="Arial"/>
                <w:b/>
                <w:u w:val="single"/>
              </w:rPr>
              <w:t>Practical Activity:</w:t>
            </w:r>
          </w:p>
          <w:p w14:paraId="3212B4A3" w14:textId="77777777" w:rsidR="006E2D30" w:rsidRPr="00DD0560" w:rsidRDefault="006E2D30" w:rsidP="00802D11">
            <w:pPr>
              <w:pStyle w:val="ListParagraph"/>
              <w:numPr>
                <w:ilvl w:val="0"/>
                <w:numId w:val="6"/>
              </w:numPr>
              <w:spacing w:line="360" w:lineRule="auto"/>
              <w:ind w:left="256" w:hanging="254"/>
              <w:rPr>
                <w:rFonts w:ascii="Arial" w:eastAsia="Arial" w:hAnsi="Arial" w:cs="Arial"/>
              </w:rPr>
            </w:pPr>
            <w:r w:rsidRPr="00DD0560">
              <w:rPr>
                <w:rFonts w:ascii="Arial" w:eastAsia="Arial" w:hAnsi="Arial" w:cs="Arial"/>
              </w:rPr>
              <w:t>Explain determine the area for cleaning &amp; degreasing</w:t>
            </w:r>
          </w:p>
          <w:p w14:paraId="12A8B15A" w14:textId="77777777" w:rsidR="006E2D30" w:rsidRPr="00DD0560" w:rsidRDefault="006E2D30" w:rsidP="00802D11">
            <w:pPr>
              <w:spacing w:line="360" w:lineRule="auto"/>
              <w:ind w:left="256"/>
              <w:contextualSpacing/>
              <w:rPr>
                <w:rFonts w:ascii="Arial" w:eastAsia="Arial" w:hAnsi="Arial" w:cs="Arial"/>
              </w:rPr>
            </w:pPr>
          </w:p>
        </w:tc>
        <w:tc>
          <w:tcPr>
            <w:tcW w:w="1710" w:type="dxa"/>
            <w:tcBorders>
              <w:top w:val="single" w:sz="4" w:space="0" w:color="000000"/>
              <w:left w:val="single" w:sz="4" w:space="0" w:color="000000"/>
              <w:bottom w:val="single" w:sz="4" w:space="0" w:color="000000"/>
              <w:right w:val="single" w:sz="4" w:space="0" w:color="000000"/>
            </w:tcBorders>
            <w:vAlign w:val="center"/>
          </w:tcPr>
          <w:p w14:paraId="6CA87EE4" w14:textId="1E7A3DE6" w:rsidR="006E2D30" w:rsidRPr="00DD0560" w:rsidRDefault="008377C5" w:rsidP="00802D11">
            <w:pPr>
              <w:ind w:left="720" w:hanging="718"/>
              <w:jc w:val="right"/>
              <w:rPr>
                <w:rFonts w:asciiTheme="minorBidi" w:eastAsia="Arial" w:hAnsiTheme="minorBidi"/>
              </w:rPr>
            </w:pPr>
            <w:r w:rsidRPr="00DD0560">
              <w:rPr>
                <w:rFonts w:asciiTheme="minorBidi" w:eastAsia="Arial" w:hAnsiTheme="minorBidi"/>
              </w:rPr>
              <w:t>Theory-0.5</w:t>
            </w:r>
            <w:r w:rsidR="006E2D30" w:rsidRPr="00DD0560">
              <w:rPr>
                <w:rFonts w:asciiTheme="minorBidi" w:eastAsia="Arial" w:hAnsiTheme="minorBidi"/>
              </w:rPr>
              <w:t>Hrs</w:t>
            </w:r>
          </w:p>
          <w:p w14:paraId="1718EFAF" w14:textId="5D44E9B5" w:rsidR="006E2D30" w:rsidRPr="00DD0560" w:rsidRDefault="0004196F" w:rsidP="00802D11">
            <w:pPr>
              <w:ind w:left="-34"/>
              <w:jc w:val="right"/>
              <w:rPr>
                <w:rFonts w:asciiTheme="minorBidi" w:eastAsia="Arial" w:hAnsiTheme="minorBidi"/>
              </w:rPr>
            </w:pPr>
            <w:r w:rsidRPr="00DD0560">
              <w:rPr>
                <w:rFonts w:asciiTheme="minorBidi" w:eastAsia="Arial" w:hAnsiTheme="minorBidi"/>
              </w:rPr>
              <w:t>Practical-3</w:t>
            </w:r>
            <w:r w:rsidR="006E2D30" w:rsidRPr="00DD0560">
              <w:rPr>
                <w:rFonts w:asciiTheme="minorBidi" w:eastAsia="Arial" w:hAnsiTheme="minorBidi"/>
              </w:rPr>
              <w:t>Hrs</w:t>
            </w:r>
          </w:p>
          <w:p w14:paraId="32AFD3FB" w14:textId="4639D381" w:rsidR="006E2D30" w:rsidRPr="00DD0560" w:rsidRDefault="0004196F" w:rsidP="00802D11">
            <w:pPr>
              <w:spacing w:line="276" w:lineRule="auto"/>
              <w:ind w:left="2"/>
              <w:jc w:val="right"/>
              <w:rPr>
                <w:rFonts w:asciiTheme="minorBidi" w:eastAsia="Arial" w:hAnsiTheme="minorBidi"/>
              </w:rPr>
            </w:pPr>
            <w:r w:rsidRPr="00DD0560">
              <w:rPr>
                <w:rFonts w:asciiTheme="minorBidi" w:eastAsia="Arial" w:hAnsiTheme="minorBidi"/>
              </w:rPr>
              <w:t>Total- 3</w:t>
            </w:r>
            <w:r w:rsidR="008377C5" w:rsidRPr="00DD0560">
              <w:rPr>
                <w:rFonts w:asciiTheme="minorBidi" w:eastAsia="Arial" w:hAnsiTheme="minorBidi"/>
              </w:rPr>
              <w:t>.5</w:t>
            </w:r>
            <w:r w:rsidR="006E2D30" w:rsidRPr="00DD0560">
              <w:rPr>
                <w:rFonts w:asciiTheme="minorBidi" w:eastAsia="Arial" w:hAnsiTheme="minorBidi"/>
              </w:rPr>
              <w:t>Hrs</w:t>
            </w:r>
          </w:p>
        </w:tc>
        <w:tc>
          <w:tcPr>
            <w:tcW w:w="1170" w:type="dxa"/>
            <w:tcBorders>
              <w:top w:val="single" w:sz="4" w:space="0" w:color="000000"/>
              <w:left w:val="single" w:sz="4" w:space="0" w:color="000000"/>
              <w:bottom w:val="single" w:sz="4" w:space="0" w:color="000000"/>
              <w:right w:val="single" w:sz="4" w:space="0" w:color="000000"/>
            </w:tcBorders>
          </w:tcPr>
          <w:p w14:paraId="1E6421FF" w14:textId="77777777" w:rsidR="006E2D30" w:rsidRPr="00DD0560" w:rsidRDefault="006E2D30" w:rsidP="00802D11">
            <w:pPr>
              <w:spacing w:line="276" w:lineRule="auto"/>
              <w:rPr>
                <w:rFonts w:asciiTheme="minorBidi" w:eastAsia="Arial" w:hAnsiTheme="minorBidi"/>
              </w:rPr>
            </w:pPr>
          </w:p>
        </w:tc>
        <w:tc>
          <w:tcPr>
            <w:tcW w:w="1350" w:type="dxa"/>
            <w:tcBorders>
              <w:top w:val="single" w:sz="4" w:space="0" w:color="000000"/>
              <w:left w:val="single" w:sz="4" w:space="0" w:color="000000"/>
              <w:bottom w:val="single" w:sz="4" w:space="0" w:color="000000"/>
              <w:right w:val="single" w:sz="4" w:space="0" w:color="000000"/>
            </w:tcBorders>
            <w:vAlign w:val="center"/>
          </w:tcPr>
          <w:p w14:paraId="0278F700" w14:textId="77777777" w:rsidR="006E2D30" w:rsidRPr="00DD0560" w:rsidRDefault="006E2D30" w:rsidP="00802D11">
            <w:pPr>
              <w:spacing w:line="276" w:lineRule="auto"/>
              <w:ind w:left="2"/>
              <w:rPr>
                <w:rFonts w:asciiTheme="minorBidi" w:eastAsia="Arial" w:hAnsiTheme="minorBidi"/>
              </w:rPr>
            </w:pPr>
            <w:r w:rsidRPr="00DD0560">
              <w:rPr>
                <w:rFonts w:asciiTheme="minorBidi" w:eastAsia="Arial" w:hAnsiTheme="minorBidi"/>
                <w:bCs/>
              </w:rPr>
              <w:t>Class Room and workshop</w:t>
            </w:r>
          </w:p>
        </w:tc>
      </w:tr>
      <w:tr w:rsidR="00DD0560" w:rsidRPr="00DD0560" w14:paraId="35A57A68" w14:textId="77777777" w:rsidTr="00802D11">
        <w:trPr>
          <w:trHeight w:val="577"/>
        </w:trPr>
        <w:tc>
          <w:tcPr>
            <w:tcW w:w="1906" w:type="dxa"/>
            <w:tcBorders>
              <w:top w:val="single" w:sz="4" w:space="0" w:color="000000"/>
              <w:left w:val="single" w:sz="4" w:space="0" w:color="000000"/>
              <w:bottom w:val="single" w:sz="4" w:space="0" w:color="000000"/>
              <w:right w:val="single" w:sz="4" w:space="0" w:color="000000"/>
            </w:tcBorders>
            <w:vAlign w:val="center"/>
          </w:tcPr>
          <w:p w14:paraId="5B551C77" w14:textId="77777777" w:rsidR="006E2D30" w:rsidRPr="00DD0560" w:rsidRDefault="006E2D30" w:rsidP="00802D11">
            <w:pPr>
              <w:numPr>
                <w:ilvl w:val="0"/>
                <w:numId w:val="296"/>
              </w:numPr>
              <w:spacing w:line="243" w:lineRule="auto"/>
              <w:ind w:left="90" w:hanging="90"/>
              <w:contextualSpacing/>
              <w:rPr>
                <w:rFonts w:asciiTheme="minorBidi" w:eastAsia="Arial" w:hAnsiTheme="minorBidi"/>
              </w:rPr>
            </w:pPr>
            <w:r w:rsidRPr="00DD0560">
              <w:rPr>
                <w:rFonts w:asciiTheme="minorBidi" w:eastAsia="Arial" w:hAnsiTheme="minorBidi"/>
              </w:rPr>
              <w:t>Masking before primer Surfacer application</w:t>
            </w:r>
          </w:p>
        </w:tc>
        <w:tc>
          <w:tcPr>
            <w:tcW w:w="4770" w:type="dxa"/>
            <w:tcBorders>
              <w:top w:val="single" w:sz="4" w:space="0" w:color="000000"/>
              <w:left w:val="single" w:sz="4" w:space="0" w:color="000000"/>
              <w:bottom w:val="single" w:sz="4" w:space="0" w:color="000000"/>
              <w:right w:val="single" w:sz="4" w:space="0" w:color="000000"/>
            </w:tcBorders>
          </w:tcPr>
          <w:p w14:paraId="6B31E927" w14:textId="77777777" w:rsidR="006E2D30" w:rsidRPr="00DD0560" w:rsidRDefault="006E2D30" w:rsidP="00802D11">
            <w:pPr>
              <w:spacing w:line="360" w:lineRule="auto"/>
              <w:ind w:left="256" w:hanging="254"/>
              <w:rPr>
                <w:rFonts w:ascii="Arial" w:eastAsia="Arial" w:hAnsi="Arial" w:cs="Arial"/>
                <w:b/>
              </w:rPr>
            </w:pPr>
            <w:r w:rsidRPr="00DD0560">
              <w:rPr>
                <w:rFonts w:ascii="Arial" w:eastAsia="Arial" w:hAnsi="Arial" w:cs="Arial"/>
                <w:b/>
              </w:rPr>
              <w:t>Trainee must be able to</w:t>
            </w:r>
          </w:p>
          <w:p w14:paraId="74CA7AE5" w14:textId="77777777" w:rsidR="006E2D30" w:rsidRPr="00DD0560" w:rsidRDefault="006E2D30" w:rsidP="00802D11">
            <w:pPr>
              <w:numPr>
                <w:ilvl w:val="0"/>
                <w:numId w:val="3"/>
              </w:numPr>
              <w:spacing w:line="360" w:lineRule="auto"/>
              <w:ind w:left="256" w:hanging="254"/>
              <w:contextualSpacing/>
              <w:rPr>
                <w:rFonts w:ascii="Arial" w:eastAsia="Arial" w:hAnsi="Arial" w:cs="Arial"/>
              </w:rPr>
            </w:pPr>
            <w:r w:rsidRPr="00DD0560">
              <w:rPr>
                <w:rFonts w:ascii="Arial" w:eastAsia="Arial" w:hAnsi="Arial" w:cs="Arial"/>
              </w:rPr>
              <w:t>Determine the parts &amp; body for masking</w:t>
            </w:r>
          </w:p>
          <w:p w14:paraId="16D99B9B" w14:textId="77777777" w:rsidR="006E2D30" w:rsidRPr="00DD0560" w:rsidRDefault="006E2D30" w:rsidP="00802D11">
            <w:pPr>
              <w:numPr>
                <w:ilvl w:val="0"/>
                <w:numId w:val="3"/>
              </w:numPr>
              <w:spacing w:line="360" w:lineRule="auto"/>
              <w:ind w:left="256" w:hanging="254"/>
              <w:contextualSpacing/>
              <w:rPr>
                <w:rFonts w:ascii="Arial" w:eastAsia="Arial" w:hAnsi="Arial" w:cs="Arial"/>
              </w:rPr>
            </w:pPr>
            <w:r w:rsidRPr="00DD0560">
              <w:rPr>
                <w:rFonts w:ascii="Arial" w:eastAsia="Arial" w:hAnsi="Arial" w:cs="Arial"/>
              </w:rPr>
              <w:t>Gather tools / equipment and materials</w:t>
            </w:r>
          </w:p>
          <w:p w14:paraId="353338E4" w14:textId="77777777" w:rsidR="006E2D30" w:rsidRPr="00DD0560" w:rsidRDefault="006E2D30" w:rsidP="00802D11">
            <w:pPr>
              <w:numPr>
                <w:ilvl w:val="0"/>
                <w:numId w:val="3"/>
              </w:numPr>
              <w:spacing w:line="360" w:lineRule="auto"/>
              <w:ind w:left="256" w:hanging="254"/>
              <w:contextualSpacing/>
              <w:rPr>
                <w:rFonts w:ascii="Arial" w:eastAsia="Arial" w:hAnsi="Arial" w:cs="Arial"/>
              </w:rPr>
            </w:pPr>
            <w:r w:rsidRPr="00DD0560">
              <w:rPr>
                <w:rFonts w:ascii="Arial" w:eastAsia="Arial" w:hAnsi="Arial" w:cs="Arial"/>
              </w:rPr>
              <w:t>Protect all body for over spray use masking foil</w:t>
            </w:r>
          </w:p>
          <w:p w14:paraId="091A436C" w14:textId="77777777" w:rsidR="006E2D30" w:rsidRPr="00DD0560" w:rsidRDefault="006E2D30" w:rsidP="00802D11">
            <w:pPr>
              <w:numPr>
                <w:ilvl w:val="0"/>
                <w:numId w:val="3"/>
              </w:numPr>
              <w:spacing w:line="360" w:lineRule="auto"/>
              <w:ind w:left="256" w:hanging="254"/>
              <w:contextualSpacing/>
              <w:rPr>
                <w:rFonts w:ascii="Arial" w:eastAsia="Arial" w:hAnsi="Arial" w:cs="Arial"/>
              </w:rPr>
            </w:pPr>
            <w:r w:rsidRPr="00DD0560">
              <w:rPr>
                <w:rFonts w:ascii="Arial" w:eastAsia="Arial" w:hAnsi="Arial" w:cs="Arial"/>
              </w:rPr>
              <w:t xml:space="preserve">Mask the openings after remove fittings. </w:t>
            </w:r>
          </w:p>
          <w:p w14:paraId="4F992960" w14:textId="77777777" w:rsidR="006E2D30" w:rsidRPr="00DD0560" w:rsidRDefault="006E2D30" w:rsidP="00802D11">
            <w:pPr>
              <w:numPr>
                <w:ilvl w:val="0"/>
                <w:numId w:val="3"/>
              </w:numPr>
              <w:spacing w:line="360" w:lineRule="auto"/>
              <w:ind w:left="256" w:hanging="254"/>
              <w:contextualSpacing/>
              <w:rPr>
                <w:rFonts w:ascii="Arial" w:eastAsia="Arial" w:hAnsi="Arial" w:cs="Arial"/>
              </w:rPr>
            </w:pPr>
            <w:r w:rsidRPr="00DD0560">
              <w:rPr>
                <w:rFonts w:ascii="Arial" w:eastAsia="Arial" w:hAnsi="Arial" w:cs="Arial"/>
              </w:rPr>
              <w:t>Mask the gaps between the panel</w:t>
            </w:r>
          </w:p>
          <w:p w14:paraId="41D528FB" w14:textId="77777777" w:rsidR="006E2D30" w:rsidRPr="00DD0560" w:rsidRDefault="006E2D30" w:rsidP="00802D11">
            <w:pPr>
              <w:numPr>
                <w:ilvl w:val="0"/>
                <w:numId w:val="3"/>
              </w:numPr>
              <w:spacing w:line="360" w:lineRule="auto"/>
              <w:ind w:left="256" w:hanging="254"/>
              <w:contextualSpacing/>
              <w:rPr>
                <w:rFonts w:ascii="Arial" w:eastAsia="Arial" w:hAnsi="Arial" w:cs="Arial"/>
              </w:rPr>
            </w:pPr>
            <w:r w:rsidRPr="00DD0560">
              <w:rPr>
                <w:rFonts w:ascii="Arial" w:eastAsia="Arial" w:hAnsi="Arial" w:cs="Arial"/>
              </w:rPr>
              <w:t>Use reverse masking to avoid creating a step around the edge of the repainted area</w:t>
            </w:r>
          </w:p>
          <w:p w14:paraId="29920E9C" w14:textId="77777777" w:rsidR="006E2D30" w:rsidRPr="00DD0560" w:rsidRDefault="006E2D30" w:rsidP="00802D11">
            <w:pPr>
              <w:numPr>
                <w:ilvl w:val="0"/>
                <w:numId w:val="3"/>
              </w:numPr>
              <w:spacing w:line="360" w:lineRule="auto"/>
              <w:ind w:left="256" w:hanging="254"/>
              <w:contextualSpacing/>
              <w:rPr>
                <w:rFonts w:ascii="Arial" w:eastAsia="Arial" w:hAnsi="Arial" w:cs="Arial"/>
              </w:rPr>
            </w:pPr>
            <w:r w:rsidRPr="00DD0560">
              <w:rPr>
                <w:rFonts w:ascii="Arial" w:eastAsia="Arial" w:hAnsi="Arial" w:cs="Arial"/>
              </w:rPr>
              <w:t>Clean the work place</w:t>
            </w:r>
          </w:p>
          <w:p w14:paraId="63473FF3" w14:textId="77777777" w:rsidR="006E2D30" w:rsidRPr="00DD0560" w:rsidRDefault="006E2D30" w:rsidP="00802D11">
            <w:pPr>
              <w:numPr>
                <w:ilvl w:val="0"/>
                <w:numId w:val="3"/>
              </w:numPr>
              <w:spacing w:line="360" w:lineRule="auto"/>
              <w:ind w:left="256" w:hanging="254"/>
              <w:contextualSpacing/>
              <w:rPr>
                <w:rFonts w:ascii="Arial" w:eastAsia="Arial" w:hAnsi="Arial" w:cs="Arial"/>
                <w:b/>
              </w:rPr>
            </w:pPr>
            <w:r w:rsidRPr="00DD0560">
              <w:rPr>
                <w:rFonts w:ascii="Arial" w:eastAsia="Arial" w:hAnsi="Arial" w:cs="Arial"/>
              </w:rPr>
              <w:t>Clean Tools &amp; equipment and store them properly</w:t>
            </w:r>
          </w:p>
        </w:tc>
        <w:tc>
          <w:tcPr>
            <w:tcW w:w="3330" w:type="dxa"/>
            <w:tcBorders>
              <w:top w:val="single" w:sz="4" w:space="0" w:color="000000"/>
              <w:left w:val="single" w:sz="4" w:space="0" w:color="000000"/>
              <w:bottom w:val="single" w:sz="4" w:space="0" w:color="000000"/>
              <w:right w:val="single" w:sz="4" w:space="0" w:color="000000"/>
            </w:tcBorders>
          </w:tcPr>
          <w:p w14:paraId="3F6D3FD8" w14:textId="77777777" w:rsidR="006E2D30" w:rsidRPr="00DD0560" w:rsidRDefault="006E2D30" w:rsidP="00802D11">
            <w:pPr>
              <w:pStyle w:val="ListParagraph"/>
              <w:numPr>
                <w:ilvl w:val="0"/>
                <w:numId w:val="3"/>
              </w:numPr>
              <w:spacing w:line="360" w:lineRule="auto"/>
              <w:ind w:left="256" w:hanging="254"/>
              <w:rPr>
                <w:rFonts w:ascii="Arial" w:eastAsia="Arial" w:hAnsi="Arial" w:cs="Arial"/>
              </w:rPr>
            </w:pPr>
            <w:r w:rsidRPr="00DD0560">
              <w:rPr>
                <w:rFonts w:ascii="Arial" w:eastAsia="Arial" w:hAnsi="Arial" w:cs="Arial"/>
              </w:rPr>
              <w:t>Capable of application of scuffing for</w:t>
            </w:r>
            <w:r w:rsidRPr="00DD0560">
              <w:rPr>
                <w:rFonts w:ascii="Arial" w:hAnsi="Arial" w:cs="Arial"/>
              </w:rPr>
              <w:t xml:space="preserve"> </w:t>
            </w:r>
            <w:r w:rsidRPr="00DD0560">
              <w:rPr>
                <w:rFonts w:ascii="Arial" w:eastAsia="Arial" w:hAnsi="Arial" w:cs="Arial"/>
              </w:rPr>
              <w:t xml:space="preserve">masking before primer Surfacer application  </w:t>
            </w:r>
          </w:p>
          <w:p w14:paraId="5D3710E4" w14:textId="77777777" w:rsidR="006E2D30" w:rsidRPr="00DD0560" w:rsidRDefault="006E2D30" w:rsidP="00802D11">
            <w:pPr>
              <w:pStyle w:val="ListParagraph"/>
              <w:numPr>
                <w:ilvl w:val="0"/>
                <w:numId w:val="3"/>
              </w:numPr>
              <w:spacing w:line="360" w:lineRule="auto"/>
              <w:ind w:left="256" w:hanging="254"/>
              <w:rPr>
                <w:rFonts w:ascii="Arial" w:eastAsia="Arial" w:hAnsi="Arial" w:cs="Arial"/>
              </w:rPr>
            </w:pPr>
            <w:r w:rsidRPr="00DD0560">
              <w:rPr>
                <w:rFonts w:ascii="Arial" w:eastAsia="Arial" w:hAnsi="Arial" w:cs="Arial"/>
              </w:rPr>
              <w:t>Capable of</w:t>
            </w:r>
            <w:r w:rsidRPr="00DD0560">
              <w:rPr>
                <w:rFonts w:ascii="Arial" w:hAnsi="Arial" w:cs="Arial"/>
              </w:rPr>
              <w:t xml:space="preserve"> </w:t>
            </w:r>
            <w:r w:rsidRPr="00DD0560">
              <w:rPr>
                <w:rFonts w:ascii="Arial" w:eastAsia="Arial" w:hAnsi="Arial" w:cs="Arial"/>
              </w:rPr>
              <w:t>Gather tools / equipment and materials.</w:t>
            </w:r>
          </w:p>
          <w:p w14:paraId="2143EFF6" w14:textId="77777777" w:rsidR="006E2D30" w:rsidRPr="00DD0560" w:rsidRDefault="006E2D30" w:rsidP="00802D11">
            <w:pPr>
              <w:pStyle w:val="ListParagraph"/>
              <w:spacing w:line="360" w:lineRule="auto"/>
              <w:ind w:left="256"/>
              <w:rPr>
                <w:rFonts w:ascii="Arial" w:eastAsia="Arial" w:hAnsi="Arial" w:cs="Arial"/>
                <w:b/>
                <w:u w:val="single"/>
              </w:rPr>
            </w:pPr>
            <w:r w:rsidRPr="00DD0560">
              <w:rPr>
                <w:rFonts w:ascii="Arial" w:eastAsia="Arial" w:hAnsi="Arial" w:cs="Arial"/>
                <w:b/>
                <w:u w:val="single"/>
              </w:rPr>
              <w:t>Practical Activity:</w:t>
            </w:r>
          </w:p>
          <w:p w14:paraId="465972E7" w14:textId="04592B45" w:rsidR="006E2D30" w:rsidRPr="00DD0560" w:rsidRDefault="006E2D30" w:rsidP="00802D11">
            <w:pPr>
              <w:pStyle w:val="ListParagraph"/>
              <w:numPr>
                <w:ilvl w:val="0"/>
                <w:numId w:val="3"/>
              </w:numPr>
              <w:spacing w:line="360" w:lineRule="auto"/>
              <w:ind w:left="256" w:hanging="254"/>
              <w:rPr>
                <w:rFonts w:ascii="Arial" w:eastAsia="Arial" w:hAnsi="Arial" w:cs="Arial"/>
              </w:rPr>
            </w:pPr>
            <w:r w:rsidRPr="00DD0560">
              <w:rPr>
                <w:rFonts w:ascii="Arial" w:eastAsia="Arial" w:hAnsi="Arial" w:cs="Arial"/>
              </w:rPr>
              <w:t xml:space="preserve">Perform to procedure </w:t>
            </w:r>
            <w:r w:rsidR="00802D11" w:rsidRPr="00DD0560">
              <w:rPr>
                <w:rFonts w:ascii="Arial" w:eastAsia="Arial" w:hAnsi="Arial" w:cs="Arial"/>
              </w:rPr>
              <w:t xml:space="preserve">to </w:t>
            </w:r>
            <w:r w:rsidR="00802D11" w:rsidRPr="00DD0560">
              <w:rPr>
                <w:rFonts w:ascii="Arial" w:hAnsi="Arial" w:cs="Arial"/>
              </w:rPr>
              <w:t>Protect</w:t>
            </w:r>
            <w:r w:rsidRPr="00DD0560">
              <w:rPr>
                <w:rFonts w:ascii="Arial" w:eastAsia="Arial" w:hAnsi="Arial" w:cs="Arial"/>
              </w:rPr>
              <w:t xml:space="preserve"> all body for over spray use masking foil</w:t>
            </w:r>
          </w:p>
          <w:p w14:paraId="7099ED25" w14:textId="77777777" w:rsidR="006E2D30" w:rsidRPr="00DD0560" w:rsidRDefault="006E2D30" w:rsidP="00802D11">
            <w:pPr>
              <w:spacing w:line="360" w:lineRule="auto"/>
              <w:ind w:left="256" w:hanging="254"/>
              <w:contextualSpacing/>
              <w:rPr>
                <w:rFonts w:ascii="Arial" w:eastAsia="Arial" w:hAnsi="Arial" w:cs="Arial"/>
                <w:b/>
                <w:u w:val="single"/>
              </w:rPr>
            </w:pPr>
          </w:p>
        </w:tc>
        <w:tc>
          <w:tcPr>
            <w:tcW w:w="1710" w:type="dxa"/>
            <w:tcBorders>
              <w:top w:val="single" w:sz="4" w:space="0" w:color="000000"/>
              <w:left w:val="single" w:sz="4" w:space="0" w:color="000000"/>
              <w:bottom w:val="single" w:sz="4" w:space="0" w:color="000000"/>
              <w:right w:val="single" w:sz="4" w:space="0" w:color="000000"/>
            </w:tcBorders>
            <w:vAlign w:val="center"/>
          </w:tcPr>
          <w:p w14:paraId="5C2B8D7D" w14:textId="21FD943A" w:rsidR="006E2D30" w:rsidRPr="00DD0560" w:rsidRDefault="0004196F" w:rsidP="00802D11">
            <w:pPr>
              <w:ind w:left="720" w:hanging="718"/>
              <w:jc w:val="right"/>
              <w:rPr>
                <w:rFonts w:asciiTheme="minorBidi" w:eastAsia="Arial" w:hAnsiTheme="minorBidi"/>
              </w:rPr>
            </w:pPr>
            <w:r w:rsidRPr="00DD0560">
              <w:rPr>
                <w:rFonts w:asciiTheme="minorBidi" w:eastAsia="Arial" w:hAnsiTheme="minorBidi"/>
              </w:rPr>
              <w:t>Theory0.5</w:t>
            </w:r>
            <w:r w:rsidR="006E2D30" w:rsidRPr="00DD0560">
              <w:rPr>
                <w:rFonts w:asciiTheme="minorBidi" w:eastAsia="Arial" w:hAnsiTheme="minorBidi"/>
              </w:rPr>
              <w:t>Hrs</w:t>
            </w:r>
          </w:p>
          <w:p w14:paraId="0DDFE7BA" w14:textId="1B36B561" w:rsidR="006E2D30" w:rsidRPr="00DD0560" w:rsidRDefault="0004196F" w:rsidP="00802D11">
            <w:pPr>
              <w:ind w:left="-34"/>
              <w:jc w:val="right"/>
              <w:rPr>
                <w:rFonts w:asciiTheme="minorBidi" w:eastAsia="Arial" w:hAnsiTheme="minorBidi"/>
              </w:rPr>
            </w:pPr>
            <w:r w:rsidRPr="00DD0560">
              <w:rPr>
                <w:rFonts w:asciiTheme="minorBidi" w:eastAsia="Arial" w:hAnsiTheme="minorBidi"/>
              </w:rPr>
              <w:t>Practical-3</w:t>
            </w:r>
            <w:r w:rsidR="006E2D30" w:rsidRPr="00DD0560">
              <w:rPr>
                <w:rFonts w:asciiTheme="minorBidi" w:eastAsia="Arial" w:hAnsiTheme="minorBidi"/>
              </w:rPr>
              <w:t>Hrs</w:t>
            </w:r>
          </w:p>
          <w:p w14:paraId="61C992F3" w14:textId="51EF0813" w:rsidR="006E2D30" w:rsidRPr="00DD0560" w:rsidRDefault="0004196F" w:rsidP="00802D11">
            <w:pPr>
              <w:spacing w:line="276" w:lineRule="auto"/>
              <w:ind w:left="2"/>
              <w:jc w:val="right"/>
              <w:rPr>
                <w:rFonts w:asciiTheme="minorBidi" w:eastAsia="Arial" w:hAnsiTheme="minorBidi"/>
              </w:rPr>
            </w:pPr>
            <w:r w:rsidRPr="00DD0560">
              <w:rPr>
                <w:rFonts w:asciiTheme="minorBidi" w:eastAsia="Arial" w:hAnsiTheme="minorBidi"/>
              </w:rPr>
              <w:t>Total- 3.5</w:t>
            </w:r>
            <w:r w:rsidR="006E2D30" w:rsidRPr="00DD0560">
              <w:rPr>
                <w:rFonts w:asciiTheme="minorBidi" w:eastAsia="Arial" w:hAnsiTheme="minorBidi"/>
              </w:rPr>
              <w:t>Hrs</w:t>
            </w:r>
          </w:p>
        </w:tc>
        <w:tc>
          <w:tcPr>
            <w:tcW w:w="1170" w:type="dxa"/>
            <w:tcBorders>
              <w:top w:val="single" w:sz="4" w:space="0" w:color="000000"/>
              <w:left w:val="single" w:sz="4" w:space="0" w:color="000000"/>
              <w:bottom w:val="single" w:sz="4" w:space="0" w:color="000000"/>
              <w:right w:val="single" w:sz="4" w:space="0" w:color="000000"/>
            </w:tcBorders>
          </w:tcPr>
          <w:p w14:paraId="0D175FF4" w14:textId="77777777" w:rsidR="006E2D30" w:rsidRPr="00DD0560" w:rsidRDefault="006E2D30" w:rsidP="00802D11">
            <w:pPr>
              <w:spacing w:line="276" w:lineRule="auto"/>
              <w:rPr>
                <w:rFonts w:asciiTheme="minorBidi" w:eastAsia="Arial" w:hAnsiTheme="minorBidi"/>
              </w:rPr>
            </w:pPr>
          </w:p>
        </w:tc>
        <w:tc>
          <w:tcPr>
            <w:tcW w:w="1350" w:type="dxa"/>
            <w:tcBorders>
              <w:top w:val="single" w:sz="4" w:space="0" w:color="000000"/>
              <w:left w:val="single" w:sz="4" w:space="0" w:color="000000"/>
              <w:bottom w:val="single" w:sz="4" w:space="0" w:color="000000"/>
              <w:right w:val="single" w:sz="4" w:space="0" w:color="000000"/>
            </w:tcBorders>
            <w:vAlign w:val="center"/>
          </w:tcPr>
          <w:p w14:paraId="54C8C7CA" w14:textId="77777777" w:rsidR="006E2D30" w:rsidRPr="00DD0560" w:rsidRDefault="006E2D30" w:rsidP="00802D11">
            <w:pPr>
              <w:spacing w:line="276" w:lineRule="auto"/>
              <w:ind w:left="2"/>
              <w:rPr>
                <w:rFonts w:asciiTheme="minorBidi" w:eastAsia="Arial" w:hAnsiTheme="minorBidi"/>
              </w:rPr>
            </w:pPr>
            <w:r w:rsidRPr="00DD0560">
              <w:rPr>
                <w:rFonts w:asciiTheme="minorBidi" w:eastAsia="Arial" w:hAnsiTheme="minorBidi"/>
                <w:bCs/>
              </w:rPr>
              <w:t>Class Room and workshop</w:t>
            </w:r>
          </w:p>
        </w:tc>
      </w:tr>
      <w:tr w:rsidR="00DD0560" w:rsidRPr="00DD0560" w14:paraId="146030D6" w14:textId="77777777" w:rsidTr="00802D11">
        <w:trPr>
          <w:trHeight w:val="4943"/>
        </w:trPr>
        <w:tc>
          <w:tcPr>
            <w:tcW w:w="1906" w:type="dxa"/>
            <w:tcBorders>
              <w:top w:val="single" w:sz="4" w:space="0" w:color="000000"/>
              <w:left w:val="single" w:sz="4" w:space="0" w:color="000000"/>
              <w:bottom w:val="single" w:sz="4" w:space="0" w:color="000000"/>
              <w:right w:val="single" w:sz="4" w:space="0" w:color="000000"/>
            </w:tcBorders>
            <w:vAlign w:val="center"/>
          </w:tcPr>
          <w:p w14:paraId="2855C272" w14:textId="77777777" w:rsidR="006E2D30" w:rsidRPr="00DD0560" w:rsidRDefault="006E2D30" w:rsidP="00802D11">
            <w:pPr>
              <w:numPr>
                <w:ilvl w:val="0"/>
                <w:numId w:val="296"/>
              </w:numPr>
              <w:spacing w:line="243" w:lineRule="auto"/>
              <w:ind w:left="90" w:hanging="90"/>
              <w:contextualSpacing/>
              <w:rPr>
                <w:rFonts w:asciiTheme="minorBidi" w:eastAsia="Arial" w:hAnsiTheme="minorBidi"/>
              </w:rPr>
            </w:pPr>
            <w:r w:rsidRPr="00DD0560">
              <w:rPr>
                <w:rFonts w:asciiTheme="minorBidi" w:eastAsia="Arial" w:hAnsiTheme="minorBidi"/>
              </w:rPr>
              <w:t>Mixing of primer Surfacer</w:t>
            </w:r>
          </w:p>
        </w:tc>
        <w:tc>
          <w:tcPr>
            <w:tcW w:w="4770" w:type="dxa"/>
            <w:tcBorders>
              <w:top w:val="single" w:sz="4" w:space="0" w:color="000000"/>
              <w:left w:val="single" w:sz="4" w:space="0" w:color="000000"/>
              <w:bottom w:val="single" w:sz="4" w:space="0" w:color="000000"/>
              <w:right w:val="single" w:sz="4" w:space="0" w:color="000000"/>
            </w:tcBorders>
          </w:tcPr>
          <w:p w14:paraId="7D116102" w14:textId="77777777" w:rsidR="006E2D30" w:rsidRPr="00DD0560" w:rsidRDefault="006E2D30" w:rsidP="00802D11">
            <w:pPr>
              <w:spacing w:line="360" w:lineRule="auto"/>
              <w:ind w:left="256" w:hanging="254"/>
              <w:rPr>
                <w:rFonts w:ascii="Arial" w:eastAsia="Arial" w:hAnsi="Arial" w:cs="Arial"/>
                <w:b/>
              </w:rPr>
            </w:pPr>
            <w:r w:rsidRPr="00DD0560">
              <w:rPr>
                <w:rFonts w:ascii="Arial" w:eastAsia="Arial" w:hAnsi="Arial" w:cs="Arial"/>
                <w:b/>
              </w:rPr>
              <w:t>Trainee must be able to</w:t>
            </w:r>
          </w:p>
          <w:p w14:paraId="1EC38283" w14:textId="77777777" w:rsidR="006E2D30" w:rsidRPr="00DD0560" w:rsidRDefault="006E2D30" w:rsidP="00802D11">
            <w:pPr>
              <w:numPr>
                <w:ilvl w:val="0"/>
                <w:numId w:val="5"/>
              </w:numPr>
              <w:spacing w:line="360" w:lineRule="auto"/>
              <w:ind w:left="256" w:hanging="254"/>
              <w:contextualSpacing/>
              <w:rPr>
                <w:rFonts w:ascii="Arial" w:eastAsia="Times New Roman" w:hAnsi="Arial" w:cs="Arial"/>
                <w:bCs/>
              </w:rPr>
            </w:pPr>
            <w:r w:rsidRPr="00DD0560">
              <w:rPr>
                <w:rFonts w:ascii="Arial" w:eastAsia="Times New Roman" w:hAnsi="Arial" w:cs="Arial"/>
                <w:bCs/>
              </w:rPr>
              <w:t>Decide the area where primer Surfacer is to be applied</w:t>
            </w:r>
          </w:p>
          <w:p w14:paraId="4D72ADEF" w14:textId="77777777" w:rsidR="006E2D30" w:rsidRPr="00DD0560" w:rsidRDefault="006E2D30" w:rsidP="00802D11">
            <w:pPr>
              <w:numPr>
                <w:ilvl w:val="0"/>
                <w:numId w:val="5"/>
              </w:numPr>
              <w:spacing w:line="360" w:lineRule="auto"/>
              <w:ind w:left="256" w:hanging="254"/>
              <w:contextualSpacing/>
              <w:rPr>
                <w:rFonts w:ascii="Arial" w:eastAsia="Times New Roman" w:hAnsi="Arial" w:cs="Arial"/>
                <w:bCs/>
              </w:rPr>
            </w:pPr>
            <w:r w:rsidRPr="00DD0560">
              <w:rPr>
                <w:rFonts w:ascii="Arial" w:eastAsia="Times New Roman" w:hAnsi="Arial" w:cs="Arial"/>
                <w:bCs/>
              </w:rPr>
              <w:t>Calculate the amount of primer to be Mixed</w:t>
            </w:r>
          </w:p>
          <w:p w14:paraId="43879B91" w14:textId="77777777" w:rsidR="006E2D30" w:rsidRPr="00DD0560" w:rsidRDefault="006E2D30" w:rsidP="00802D11">
            <w:pPr>
              <w:numPr>
                <w:ilvl w:val="0"/>
                <w:numId w:val="5"/>
              </w:numPr>
              <w:spacing w:line="360" w:lineRule="auto"/>
              <w:ind w:left="256" w:hanging="254"/>
              <w:contextualSpacing/>
              <w:rPr>
                <w:rFonts w:ascii="Arial" w:eastAsia="Times New Roman" w:hAnsi="Arial" w:cs="Arial"/>
                <w:bCs/>
              </w:rPr>
            </w:pPr>
            <w:r w:rsidRPr="00DD0560">
              <w:rPr>
                <w:rFonts w:ascii="Arial" w:eastAsia="Times New Roman" w:hAnsi="Arial" w:cs="Arial"/>
                <w:bCs/>
              </w:rPr>
              <w:t>Collect tools / equipment and materials</w:t>
            </w:r>
          </w:p>
          <w:p w14:paraId="4467D92D" w14:textId="77777777" w:rsidR="006E2D30" w:rsidRPr="00DD0560" w:rsidRDefault="006E2D30" w:rsidP="00802D11">
            <w:pPr>
              <w:numPr>
                <w:ilvl w:val="0"/>
                <w:numId w:val="5"/>
              </w:numPr>
              <w:spacing w:line="360" w:lineRule="auto"/>
              <w:ind w:left="256" w:hanging="254"/>
              <w:contextualSpacing/>
              <w:rPr>
                <w:rFonts w:ascii="Arial" w:eastAsia="Times New Roman" w:hAnsi="Arial" w:cs="Arial"/>
                <w:bCs/>
              </w:rPr>
            </w:pPr>
            <w:r w:rsidRPr="00DD0560">
              <w:rPr>
                <w:rFonts w:ascii="Arial" w:eastAsia="Times New Roman" w:hAnsi="Arial" w:cs="Arial"/>
                <w:bCs/>
              </w:rPr>
              <w:t>Mix it primer Surfacer &amp; hardener according to manufacturer’s instructions</w:t>
            </w:r>
          </w:p>
          <w:p w14:paraId="5F036278" w14:textId="77777777" w:rsidR="006E2D30" w:rsidRPr="00DD0560" w:rsidRDefault="006E2D30" w:rsidP="00802D11">
            <w:pPr>
              <w:numPr>
                <w:ilvl w:val="0"/>
                <w:numId w:val="5"/>
              </w:numPr>
              <w:spacing w:line="360" w:lineRule="auto"/>
              <w:ind w:left="256" w:hanging="254"/>
              <w:contextualSpacing/>
              <w:rPr>
                <w:rFonts w:ascii="Arial" w:eastAsia="Times New Roman" w:hAnsi="Arial" w:cs="Arial"/>
                <w:bCs/>
              </w:rPr>
            </w:pPr>
            <w:r w:rsidRPr="00DD0560">
              <w:rPr>
                <w:rFonts w:ascii="Arial" w:eastAsia="Times New Roman" w:hAnsi="Arial" w:cs="Arial"/>
                <w:bCs/>
              </w:rPr>
              <w:t>Calibrate the weighing scale at zero</w:t>
            </w:r>
          </w:p>
          <w:p w14:paraId="1FE58E9B" w14:textId="77777777" w:rsidR="006E2D30" w:rsidRPr="00DD0560" w:rsidRDefault="006E2D30" w:rsidP="00802D11">
            <w:pPr>
              <w:numPr>
                <w:ilvl w:val="0"/>
                <w:numId w:val="5"/>
              </w:numPr>
              <w:spacing w:line="360" w:lineRule="auto"/>
              <w:ind w:left="256" w:hanging="254"/>
              <w:contextualSpacing/>
              <w:rPr>
                <w:rFonts w:ascii="Arial" w:eastAsia="Times New Roman" w:hAnsi="Arial" w:cs="Arial"/>
                <w:bCs/>
              </w:rPr>
            </w:pPr>
            <w:r w:rsidRPr="00DD0560">
              <w:rPr>
                <w:rFonts w:ascii="Arial" w:eastAsia="Times New Roman" w:hAnsi="Arial" w:cs="Arial"/>
                <w:bCs/>
              </w:rPr>
              <w:t>Pour the primer Surfacer in to the mixing container according to job</w:t>
            </w:r>
          </w:p>
          <w:p w14:paraId="457B108B" w14:textId="7FA54A0D" w:rsidR="006E2D30" w:rsidRPr="00DD0560" w:rsidRDefault="006E2D30" w:rsidP="00802D11">
            <w:pPr>
              <w:numPr>
                <w:ilvl w:val="0"/>
                <w:numId w:val="5"/>
              </w:numPr>
              <w:spacing w:line="360" w:lineRule="auto"/>
              <w:ind w:left="256" w:hanging="254"/>
              <w:contextualSpacing/>
              <w:rPr>
                <w:rFonts w:ascii="Arial" w:eastAsia="Times New Roman" w:hAnsi="Arial" w:cs="Arial"/>
                <w:bCs/>
              </w:rPr>
            </w:pPr>
            <w:r w:rsidRPr="00DD0560">
              <w:rPr>
                <w:rFonts w:ascii="Arial" w:eastAsia="Times New Roman" w:hAnsi="Arial" w:cs="Arial"/>
                <w:bCs/>
              </w:rPr>
              <w:t>Pour the hardener in to the container according to manufacture instruction</w:t>
            </w:r>
          </w:p>
        </w:tc>
        <w:tc>
          <w:tcPr>
            <w:tcW w:w="3330" w:type="dxa"/>
            <w:tcBorders>
              <w:top w:val="single" w:sz="4" w:space="0" w:color="000000"/>
              <w:left w:val="single" w:sz="4" w:space="0" w:color="000000"/>
              <w:bottom w:val="single" w:sz="4" w:space="0" w:color="000000"/>
              <w:right w:val="single" w:sz="4" w:space="0" w:color="000000"/>
            </w:tcBorders>
          </w:tcPr>
          <w:p w14:paraId="1D36751F" w14:textId="77777777" w:rsidR="006E2D30" w:rsidRPr="00DD0560" w:rsidRDefault="006E2D30" w:rsidP="00802D11">
            <w:pPr>
              <w:numPr>
                <w:ilvl w:val="0"/>
                <w:numId w:val="6"/>
              </w:numPr>
              <w:spacing w:line="360" w:lineRule="auto"/>
              <w:ind w:left="256" w:hanging="254"/>
              <w:contextualSpacing/>
              <w:rPr>
                <w:rFonts w:ascii="Arial" w:eastAsia="Arial" w:hAnsi="Arial" w:cs="Arial"/>
              </w:rPr>
            </w:pPr>
            <w:r w:rsidRPr="00DD0560">
              <w:rPr>
                <w:rFonts w:ascii="Arial" w:eastAsia="Arial" w:hAnsi="Arial" w:cs="Arial"/>
              </w:rPr>
              <w:t>Define different Kinds of Automotive Primer.</w:t>
            </w:r>
          </w:p>
          <w:p w14:paraId="4D37EAD2" w14:textId="77777777" w:rsidR="006E2D30" w:rsidRPr="00DD0560" w:rsidRDefault="006E2D30" w:rsidP="00802D11">
            <w:pPr>
              <w:pStyle w:val="ListParagraph"/>
              <w:numPr>
                <w:ilvl w:val="0"/>
                <w:numId w:val="6"/>
              </w:numPr>
              <w:spacing w:line="360" w:lineRule="auto"/>
              <w:ind w:left="256" w:hanging="254"/>
              <w:rPr>
                <w:rFonts w:ascii="Arial" w:eastAsia="Arial" w:hAnsi="Arial" w:cs="Arial"/>
              </w:rPr>
            </w:pPr>
            <w:r w:rsidRPr="00DD0560">
              <w:rPr>
                <w:rFonts w:ascii="Arial" w:eastAsia="Arial" w:hAnsi="Arial" w:cs="Arial"/>
              </w:rPr>
              <w:t>Define and calculate the amount of primer to be Mixed</w:t>
            </w:r>
          </w:p>
          <w:p w14:paraId="74294F1E" w14:textId="77777777" w:rsidR="006E2D30" w:rsidRPr="00DD0560" w:rsidRDefault="006E2D30" w:rsidP="00802D11">
            <w:pPr>
              <w:spacing w:line="360" w:lineRule="auto"/>
              <w:ind w:left="256" w:hanging="254"/>
              <w:contextualSpacing/>
              <w:rPr>
                <w:rFonts w:ascii="Arial" w:eastAsia="Arial" w:hAnsi="Arial" w:cs="Arial"/>
                <w:b/>
                <w:u w:val="single"/>
              </w:rPr>
            </w:pPr>
            <w:r w:rsidRPr="00DD0560">
              <w:rPr>
                <w:rFonts w:ascii="Arial" w:eastAsia="Arial" w:hAnsi="Arial" w:cs="Arial"/>
                <w:b/>
                <w:u w:val="single"/>
              </w:rPr>
              <w:t>Practical Activity:</w:t>
            </w:r>
          </w:p>
          <w:p w14:paraId="2EBA192D" w14:textId="77777777" w:rsidR="006E2D30" w:rsidRPr="00DD0560" w:rsidRDefault="006E2D30" w:rsidP="00802D11">
            <w:pPr>
              <w:numPr>
                <w:ilvl w:val="0"/>
                <w:numId w:val="6"/>
              </w:numPr>
              <w:spacing w:line="360" w:lineRule="auto"/>
              <w:ind w:left="256" w:hanging="254"/>
              <w:contextualSpacing/>
              <w:rPr>
                <w:rFonts w:ascii="Arial" w:eastAsia="Arial" w:hAnsi="Arial" w:cs="Arial"/>
              </w:rPr>
            </w:pPr>
            <w:r w:rsidRPr="00DD0560">
              <w:rPr>
                <w:rFonts w:ascii="Arial" w:eastAsia="Arial" w:hAnsi="Arial" w:cs="Arial"/>
              </w:rPr>
              <w:t>Why Use Primer?</w:t>
            </w:r>
          </w:p>
          <w:p w14:paraId="2D21B0A3" w14:textId="449FDED3" w:rsidR="006E2D30" w:rsidRPr="00DD0560" w:rsidRDefault="006E2D30" w:rsidP="00C64F7A">
            <w:pPr>
              <w:pStyle w:val="ListParagraph"/>
              <w:numPr>
                <w:ilvl w:val="0"/>
                <w:numId w:val="6"/>
              </w:numPr>
              <w:spacing w:line="360" w:lineRule="auto"/>
              <w:ind w:left="256" w:hanging="254"/>
              <w:rPr>
                <w:rFonts w:ascii="Arial" w:eastAsia="Arial" w:hAnsi="Arial" w:cs="Arial"/>
              </w:rPr>
            </w:pPr>
            <w:r w:rsidRPr="00DD0560">
              <w:rPr>
                <w:rFonts w:ascii="Arial" w:eastAsia="Arial" w:hAnsi="Arial" w:cs="Arial"/>
              </w:rPr>
              <w:t xml:space="preserve">How many types of primer </w:t>
            </w:r>
            <w:r w:rsidR="00802D11" w:rsidRPr="00DD0560">
              <w:rPr>
                <w:rFonts w:ascii="Arial" w:eastAsia="Arial" w:hAnsi="Arial" w:cs="Arial"/>
              </w:rPr>
              <w:t>Surfacer?</w:t>
            </w:r>
          </w:p>
          <w:p w14:paraId="008233D6" w14:textId="77777777" w:rsidR="006E2D30" w:rsidRPr="00DD0560" w:rsidRDefault="006E2D30" w:rsidP="00802D11">
            <w:pPr>
              <w:spacing w:line="360" w:lineRule="auto"/>
              <w:ind w:left="256" w:hanging="254"/>
              <w:contextualSpacing/>
              <w:rPr>
                <w:rFonts w:ascii="Arial" w:eastAsia="Arial" w:hAnsi="Arial" w:cs="Arial"/>
              </w:rPr>
            </w:pPr>
          </w:p>
          <w:p w14:paraId="1E0B4B52" w14:textId="77777777" w:rsidR="006E2D30" w:rsidRPr="00DD0560" w:rsidRDefault="006E2D30" w:rsidP="00802D11">
            <w:pPr>
              <w:spacing w:line="360" w:lineRule="auto"/>
              <w:ind w:left="256" w:hanging="254"/>
              <w:contextualSpacing/>
              <w:rPr>
                <w:rFonts w:ascii="Arial" w:eastAsia="Arial" w:hAnsi="Arial" w:cs="Arial"/>
              </w:rPr>
            </w:pPr>
          </w:p>
          <w:p w14:paraId="32555392" w14:textId="77777777" w:rsidR="006E2D30" w:rsidRPr="00DD0560" w:rsidRDefault="006E2D30" w:rsidP="00802D11">
            <w:pPr>
              <w:spacing w:line="360" w:lineRule="auto"/>
              <w:ind w:left="256" w:hanging="254"/>
              <w:contextualSpacing/>
              <w:rPr>
                <w:rFonts w:ascii="Arial" w:eastAsia="Arial" w:hAnsi="Arial" w:cs="Arial"/>
              </w:rPr>
            </w:pPr>
          </w:p>
          <w:p w14:paraId="0E73D1A9" w14:textId="77777777" w:rsidR="006E2D30" w:rsidRPr="00DD0560" w:rsidRDefault="006E2D30" w:rsidP="00802D11">
            <w:pPr>
              <w:spacing w:line="360" w:lineRule="auto"/>
              <w:ind w:left="256" w:hanging="254"/>
              <w:contextualSpacing/>
              <w:rPr>
                <w:rFonts w:ascii="Arial" w:eastAsia="Arial" w:hAnsi="Arial" w:cs="Arial"/>
              </w:rPr>
            </w:pPr>
          </w:p>
        </w:tc>
        <w:tc>
          <w:tcPr>
            <w:tcW w:w="1710" w:type="dxa"/>
            <w:tcBorders>
              <w:top w:val="single" w:sz="4" w:space="0" w:color="000000"/>
              <w:left w:val="single" w:sz="4" w:space="0" w:color="000000"/>
              <w:bottom w:val="single" w:sz="4" w:space="0" w:color="000000"/>
              <w:right w:val="single" w:sz="4" w:space="0" w:color="000000"/>
            </w:tcBorders>
            <w:vAlign w:val="center"/>
          </w:tcPr>
          <w:p w14:paraId="0C3EF26A" w14:textId="0165C55F" w:rsidR="006E2D30" w:rsidRPr="00DD0560" w:rsidRDefault="007958CC" w:rsidP="00802D11">
            <w:pPr>
              <w:ind w:left="720" w:hanging="718"/>
              <w:jc w:val="right"/>
              <w:rPr>
                <w:rFonts w:asciiTheme="minorBidi" w:eastAsia="Arial" w:hAnsiTheme="minorBidi"/>
              </w:rPr>
            </w:pPr>
            <w:r w:rsidRPr="00DD0560">
              <w:rPr>
                <w:rFonts w:asciiTheme="minorBidi" w:eastAsia="Arial" w:hAnsiTheme="minorBidi"/>
              </w:rPr>
              <w:t>Theory-00</w:t>
            </w:r>
            <w:r w:rsidR="006E2D30" w:rsidRPr="00DD0560">
              <w:rPr>
                <w:rFonts w:asciiTheme="minorBidi" w:eastAsia="Arial" w:hAnsiTheme="minorBidi"/>
              </w:rPr>
              <w:t>Hrs</w:t>
            </w:r>
          </w:p>
          <w:p w14:paraId="65E67634" w14:textId="7557EECC" w:rsidR="006E2D30" w:rsidRPr="00DD0560" w:rsidRDefault="0004196F" w:rsidP="00802D11">
            <w:pPr>
              <w:ind w:left="-34"/>
              <w:jc w:val="right"/>
              <w:rPr>
                <w:rFonts w:asciiTheme="minorBidi" w:eastAsia="Arial" w:hAnsiTheme="minorBidi"/>
              </w:rPr>
            </w:pPr>
            <w:r w:rsidRPr="00DD0560">
              <w:rPr>
                <w:rFonts w:asciiTheme="minorBidi" w:eastAsia="Arial" w:hAnsiTheme="minorBidi"/>
              </w:rPr>
              <w:t>Practical-3</w:t>
            </w:r>
            <w:r w:rsidR="006E2D30" w:rsidRPr="00DD0560">
              <w:rPr>
                <w:rFonts w:asciiTheme="minorBidi" w:eastAsia="Arial" w:hAnsiTheme="minorBidi"/>
              </w:rPr>
              <w:t>Hrs</w:t>
            </w:r>
          </w:p>
          <w:p w14:paraId="55519918" w14:textId="45EBF8A1" w:rsidR="006E2D30" w:rsidRPr="00DD0560" w:rsidRDefault="0004196F" w:rsidP="00802D11">
            <w:pPr>
              <w:spacing w:line="276" w:lineRule="auto"/>
              <w:ind w:left="2"/>
              <w:jc w:val="right"/>
              <w:rPr>
                <w:rFonts w:asciiTheme="minorBidi" w:eastAsia="Arial" w:hAnsiTheme="minorBidi"/>
              </w:rPr>
            </w:pPr>
            <w:r w:rsidRPr="00DD0560">
              <w:rPr>
                <w:rFonts w:asciiTheme="minorBidi" w:eastAsia="Arial" w:hAnsiTheme="minorBidi"/>
              </w:rPr>
              <w:t>Total- 3</w:t>
            </w:r>
            <w:r w:rsidR="006E2D30" w:rsidRPr="00DD0560">
              <w:rPr>
                <w:rFonts w:asciiTheme="minorBidi" w:eastAsia="Arial" w:hAnsiTheme="minorBidi"/>
              </w:rPr>
              <w:t>Hrs</w:t>
            </w:r>
          </w:p>
        </w:tc>
        <w:tc>
          <w:tcPr>
            <w:tcW w:w="1170" w:type="dxa"/>
            <w:tcBorders>
              <w:top w:val="single" w:sz="4" w:space="0" w:color="000000"/>
              <w:left w:val="single" w:sz="4" w:space="0" w:color="000000"/>
              <w:bottom w:val="single" w:sz="4" w:space="0" w:color="000000"/>
              <w:right w:val="single" w:sz="4" w:space="0" w:color="000000"/>
            </w:tcBorders>
          </w:tcPr>
          <w:p w14:paraId="366B1AF7" w14:textId="77777777" w:rsidR="006E2D30" w:rsidRPr="00DD0560" w:rsidRDefault="006E2D30" w:rsidP="00802D11">
            <w:pPr>
              <w:spacing w:line="276" w:lineRule="auto"/>
              <w:rPr>
                <w:rFonts w:asciiTheme="minorBidi" w:eastAsia="Arial" w:hAnsiTheme="minorBidi"/>
              </w:rPr>
            </w:pPr>
          </w:p>
        </w:tc>
        <w:tc>
          <w:tcPr>
            <w:tcW w:w="1350" w:type="dxa"/>
            <w:tcBorders>
              <w:top w:val="single" w:sz="4" w:space="0" w:color="000000"/>
              <w:left w:val="single" w:sz="4" w:space="0" w:color="000000"/>
              <w:bottom w:val="single" w:sz="4" w:space="0" w:color="000000"/>
              <w:right w:val="single" w:sz="4" w:space="0" w:color="000000"/>
            </w:tcBorders>
            <w:vAlign w:val="center"/>
          </w:tcPr>
          <w:p w14:paraId="45F64920" w14:textId="77777777" w:rsidR="006E2D30" w:rsidRPr="00DD0560" w:rsidRDefault="006E2D30" w:rsidP="00802D11">
            <w:pPr>
              <w:spacing w:line="276" w:lineRule="auto"/>
              <w:ind w:left="2"/>
              <w:rPr>
                <w:rFonts w:asciiTheme="minorBidi" w:eastAsia="Arial" w:hAnsiTheme="minorBidi"/>
                <w:bCs/>
              </w:rPr>
            </w:pPr>
            <w:r w:rsidRPr="00DD0560">
              <w:rPr>
                <w:rFonts w:asciiTheme="minorBidi" w:eastAsia="Arial" w:hAnsiTheme="minorBidi"/>
                <w:bCs/>
              </w:rPr>
              <w:t>Class Room</w:t>
            </w:r>
          </w:p>
        </w:tc>
      </w:tr>
      <w:tr w:rsidR="00DD0560" w:rsidRPr="00DD0560" w14:paraId="6016C361" w14:textId="77777777" w:rsidTr="00802D11">
        <w:trPr>
          <w:trHeight w:val="675"/>
        </w:trPr>
        <w:tc>
          <w:tcPr>
            <w:tcW w:w="1906" w:type="dxa"/>
            <w:tcBorders>
              <w:top w:val="single" w:sz="4" w:space="0" w:color="000000"/>
              <w:left w:val="single" w:sz="4" w:space="0" w:color="000000"/>
              <w:bottom w:val="single" w:sz="4" w:space="0" w:color="000000"/>
              <w:right w:val="single" w:sz="4" w:space="0" w:color="000000"/>
            </w:tcBorders>
            <w:vAlign w:val="center"/>
          </w:tcPr>
          <w:p w14:paraId="493E3DE9" w14:textId="77777777" w:rsidR="006E2D30" w:rsidRPr="00DD0560" w:rsidRDefault="006E2D30" w:rsidP="00802D11">
            <w:pPr>
              <w:numPr>
                <w:ilvl w:val="0"/>
                <w:numId w:val="296"/>
              </w:numPr>
              <w:spacing w:line="243" w:lineRule="auto"/>
              <w:ind w:left="90" w:hanging="90"/>
              <w:contextualSpacing/>
              <w:rPr>
                <w:rFonts w:asciiTheme="minorBidi" w:eastAsia="Arial" w:hAnsiTheme="minorBidi"/>
              </w:rPr>
            </w:pPr>
            <w:r w:rsidRPr="00DD0560">
              <w:rPr>
                <w:rFonts w:asciiTheme="minorBidi" w:eastAsia="Arial" w:hAnsiTheme="minorBidi"/>
              </w:rPr>
              <w:t>Primer Surfacer application</w:t>
            </w:r>
          </w:p>
        </w:tc>
        <w:tc>
          <w:tcPr>
            <w:tcW w:w="4770" w:type="dxa"/>
            <w:tcBorders>
              <w:top w:val="single" w:sz="4" w:space="0" w:color="000000"/>
              <w:left w:val="single" w:sz="4" w:space="0" w:color="000000"/>
              <w:bottom w:val="single" w:sz="4" w:space="0" w:color="000000"/>
              <w:right w:val="single" w:sz="4" w:space="0" w:color="000000"/>
            </w:tcBorders>
          </w:tcPr>
          <w:p w14:paraId="73D9E803" w14:textId="77777777" w:rsidR="006E2D30" w:rsidRPr="00DD0560" w:rsidRDefault="006E2D30" w:rsidP="00802D11">
            <w:pPr>
              <w:numPr>
                <w:ilvl w:val="0"/>
                <w:numId w:val="62"/>
              </w:numPr>
              <w:spacing w:line="360" w:lineRule="auto"/>
              <w:ind w:left="256" w:hanging="254"/>
              <w:contextualSpacing/>
              <w:rPr>
                <w:rFonts w:ascii="Arial" w:eastAsia="Times New Roman" w:hAnsi="Arial" w:cs="Arial"/>
                <w:bCs/>
                <w:iCs/>
              </w:rPr>
            </w:pPr>
            <w:r w:rsidRPr="00DD0560">
              <w:rPr>
                <w:rFonts w:ascii="Arial" w:eastAsia="Times New Roman" w:hAnsi="Arial" w:cs="Arial"/>
                <w:bCs/>
                <w:iCs/>
              </w:rPr>
              <w:t>Determine the areas Primer Surfacer to the applied</w:t>
            </w:r>
          </w:p>
          <w:p w14:paraId="09A6A92A" w14:textId="77777777" w:rsidR="006E2D30" w:rsidRPr="00DD0560" w:rsidRDefault="006E2D30" w:rsidP="00802D11">
            <w:pPr>
              <w:numPr>
                <w:ilvl w:val="0"/>
                <w:numId w:val="62"/>
              </w:numPr>
              <w:spacing w:line="360" w:lineRule="auto"/>
              <w:ind w:left="256" w:hanging="254"/>
              <w:contextualSpacing/>
              <w:rPr>
                <w:rFonts w:ascii="Arial" w:eastAsia="Times New Roman" w:hAnsi="Arial" w:cs="Arial"/>
                <w:bCs/>
                <w:iCs/>
              </w:rPr>
            </w:pPr>
            <w:r w:rsidRPr="00DD0560">
              <w:rPr>
                <w:rFonts w:ascii="Arial" w:eastAsia="Times New Roman" w:hAnsi="Arial" w:cs="Arial"/>
                <w:bCs/>
                <w:iCs/>
              </w:rPr>
              <w:t>Mask the body that need to be protected</w:t>
            </w:r>
          </w:p>
          <w:p w14:paraId="59B45D4A" w14:textId="77777777" w:rsidR="006E2D30" w:rsidRPr="00DD0560" w:rsidRDefault="006E2D30" w:rsidP="00802D11">
            <w:pPr>
              <w:numPr>
                <w:ilvl w:val="0"/>
                <w:numId w:val="62"/>
              </w:numPr>
              <w:spacing w:line="360" w:lineRule="auto"/>
              <w:ind w:left="256" w:hanging="254"/>
              <w:contextualSpacing/>
              <w:rPr>
                <w:rFonts w:ascii="Arial" w:eastAsia="Times New Roman" w:hAnsi="Arial" w:cs="Arial"/>
                <w:bCs/>
                <w:iCs/>
              </w:rPr>
            </w:pPr>
            <w:r w:rsidRPr="00DD0560">
              <w:rPr>
                <w:rFonts w:ascii="Arial" w:eastAsia="Times New Roman" w:hAnsi="Arial" w:cs="Arial"/>
                <w:bCs/>
                <w:iCs/>
              </w:rPr>
              <w:t>COLLECT tools / equipment and materials</w:t>
            </w:r>
          </w:p>
          <w:p w14:paraId="776BC016" w14:textId="76ECC8C7" w:rsidR="006E2D30" w:rsidRPr="00DD0560" w:rsidRDefault="006E2D30" w:rsidP="00802D11">
            <w:pPr>
              <w:numPr>
                <w:ilvl w:val="0"/>
                <w:numId w:val="62"/>
              </w:numPr>
              <w:spacing w:line="360" w:lineRule="auto"/>
              <w:ind w:left="256" w:hanging="254"/>
              <w:contextualSpacing/>
              <w:rPr>
                <w:rFonts w:ascii="Arial" w:eastAsia="Times New Roman" w:hAnsi="Arial" w:cs="Arial"/>
                <w:bCs/>
                <w:iCs/>
              </w:rPr>
            </w:pPr>
            <w:r w:rsidRPr="00DD0560">
              <w:rPr>
                <w:rFonts w:ascii="Arial" w:eastAsia="Times New Roman" w:hAnsi="Arial" w:cs="Arial"/>
                <w:bCs/>
                <w:iCs/>
              </w:rPr>
              <w:t xml:space="preserve">Check whether the tools / equipment </w:t>
            </w:r>
            <w:r w:rsidR="00802D11" w:rsidRPr="00DD0560">
              <w:rPr>
                <w:rFonts w:ascii="Arial" w:eastAsia="Times New Roman" w:hAnsi="Arial" w:cs="Arial"/>
                <w:bCs/>
                <w:iCs/>
              </w:rPr>
              <w:t>is</w:t>
            </w:r>
            <w:r w:rsidRPr="00DD0560">
              <w:rPr>
                <w:rFonts w:ascii="Arial" w:eastAsia="Times New Roman" w:hAnsi="Arial" w:cs="Arial"/>
                <w:bCs/>
                <w:iCs/>
              </w:rPr>
              <w:t xml:space="preserve"> functioning</w:t>
            </w:r>
          </w:p>
          <w:p w14:paraId="7BB514E2" w14:textId="77777777" w:rsidR="006E2D30" w:rsidRPr="00DD0560" w:rsidRDefault="006E2D30" w:rsidP="00802D11">
            <w:pPr>
              <w:numPr>
                <w:ilvl w:val="0"/>
                <w:numId w:val="62"/>
              </w:numPr>
              <w:spacing w:line="360" w:lineRule="auto"/>
              <w:ind w:left="256" w:hanging="254"/>
              <w:contextualSpacing/>
              <w:rPr>
                <w:rFonts w:ascii="Arial" w:eastAsia="Times New Roman" w:hAnsi="Arial" w:cs="Arial"/>
                <w:bCs/>
                <w:iCs/>
              </w:rPr>
            </w:pPr>
            <w:r w:rsidRPr="00DD0560">
              <w:rPr>
                <w:rFonts w:ascii="Arial" w:eastAsia="Times New Roman" w:hAnsi="Arial" w:cs="Arial"/>
                <w:bCs/>
                <w:iCs/>
              </w:rPr>
              <w:t>Strain the primer Surfacer using a strainer according to instruction</w:t>
            </w:r>
          </w:p>
          <w:p w14:paraId="6CEF1CE8" w14:textId="77777777" w:rsidR="006E2D30" w:rsidRPr="00DD0560" w:rsidRDefault="006E2D30" w:rsidP="00802D11">
            <w:pPr>
              <w:numPr>
                <w:ilvl w:val="0"/>
                <w:numId w:val="62"/>
              </w:numPr>
              <w:spacing w:line="360" w:lineRule="auto"/>
              <w:ind w:left="256" w:hanging="254"/>
              <w:contextualSpacing/>
              <w:rPr>
                <w:rFonts w:ascii="Arial" w:eastAsia="Times New Roman" w:hAnsi="Arial" w:cs="Arial"/>
                <w:bCs/>
                <w:iCs/>
              </w:rPr>
            </w:pPr>
            <w:r w:rsidRPr="00DD0560">
              <w:rPr>
                <w:rFonts w:ascii="Arial" w:eastAsia="Times New Roman" w:hAnsi="Arial" w:cs="Arial"/>
                <w:bCs/>
                <w:iCs/>
              </w:rPr>
              <w:t>Pour the primer Surfacer in to the spray gun</w:t>
            </w:r>
          </w:p>
          <w:p w14:paraId="2C34E565" w14:textId="77777777" w:rsidR="006E2D30" w:rsidRPr="00DD0560" w:rsidRDefault="006E2D30" w:rsidP="00802D11">
            <w:pPr>
              <w:numPr>
                <w:ilvl w:val="0"/>
                <w:numId w:val="62"/>
              </w:numPr>
              <w:spacing w:line="360" w:lineRule="auto"/>
              <w:ind w:left="256" w:hanging="254"/>
              <w:contextualSpacing/>
              <w:rPr>
                <w:rFonts w:ascii="Arial" w:eastAsia="Times New Roman" w:hAnsi="Arial" w:cs="Arial"/>
                <w:bCs/>
                <w:iCs/>
              </w:rPr>
            </w:pPr>
            <w:r w:rsidRPr="00DD0560">
              <w:rPr>
                <w:rFonts w:ascii="Arial" w:eastAsia="Times New Roman" w:hAnsi="Arial" w:cs="Arial"/>
                <w:bCs/>
                <w:iCs/>
              </w:rPr>
              <w:t>Adjust the air pressure according to instruction</w:t>
            </w:r>
          </w:p>
          <w:p w14:paraId="045129F0" w14:textId="77777777" w:rsidR="006E2D30" w:rsidRPr="00DD0560" w:rsidRDefault="006E2D30" w:rsidP="00802D11">
            <w:pPr>
              <w:numPr>
                <w:ilvl w:val="0"/>
                <w:numId w:val="62"/>
              </w:numPr>
              <w:spacing w:line="360" w:lineRule="auto"/>
              <w:ind w:left="256" w:hanging="254"/>
              <w:contextualSpacing/>
              <w:rPr>
                <w:rFonts w:ascii="Arial" w:eastAsia="Times New Roman" w:hAnsi="Arial" w:cs="Arial"/>
                <w:bCs/>
                <w:iCs/>
              </w:rPr>
            </w:pPr>
            <w:r w:rsidRPr="00DD0560">
              <w:rPr>
                <w:rFonts w:ascii="Arial" w:eastAsia="Times New Roman" w:hAnsi="Arial" w:cs="Arial"/>
                <w:bCs/>
                <w:iCs/>
              </w:rPr>
              <w:t>Adjust the spray gun</w:t>
            </w:r>
          </w:p>
          <w:p w14:paraId="38C29249" w14:textId="77777777" w:rsidR="006E2D30" w:rsidRPr="00DD0560" w:rsidRDefault="006E2D30" w:rsidP="00802D11">
            <w:pPr>
              <w:numPr>
                <w:ilvl w:val="0"/>
                <w:numId w:val="62"/>
              </w:numPr>
              <w:spacing w:line="360" w:lineRule="auto"/>
              <w:ind w:left="256" w:hanging="254"/>
              <w:contextualSpacing/>
              <w:rPr>
                <w:rFonts w:ascii="Arial" w:eastAsia="Times New Roman" w:hAnsi="Arial" w:cs="Arial"/>
                <w:bCs/>
                <w:iCs/>
              </w:rPr>
            </w:pPr>
            <w:r w:rsidRPr="00DD0560">
              <w:rPr>
                <w:rFonts w:ascii="Arial" w:eastAsia="Times New Roman" w:hAnsi="Arial" w:cs="Arial"/>
                <w:bCs/>
                <w:iCs/>
              </w:rPr>
              <w:t>Apply primer Surfacer according to specified method</w:t>
            </w:r>
          </w:p>
          <w:p w14:paraId="1B72D9E8" w14:textId="77777777" w:rsidR="006E2D30" w:rsidRPr="00DD0560" w:rsidRDefault="006E2D30" w:rsidP="00802D11">
            <w:pPr>
              <w:numPr>
                <w:ilvl w:val="0"/>
                <w:numId w:val="62"/>
              </w:numPr>
              <w:spacing w:line="360" w:lineRule="auto"/>
              <w:ind w:left="256" w:hanging="254"/>
              <w:contextualSpacing/>
              <w:rPr>
                <w:rFonts w:ascii="Arial" w:eastAsia="Times New Roman" w:hAnsi="Arial" w:cs="Arial"/>
                <w:bCs/>
                <w:iCs/>
              </w:rPr>
            </w:pPr>
            <w:r w:rsidRPr="00DD0560">
              <w:rPr>
                <w:rFonts w:ascii="Arial" w:eastAsia="Times New Roman" w:hAnsi="Arial" w:cs="Arial"/>
                <w:bCs/>
                <w:iCs/>
              </w:rPr>
              <w:t>Clean the spray gun after work finish</w:t>
            </w:r>
          </w:p>
          <w:p w14:paraId="201E5587" w14:textId="77777777" w:rsidR="006E2D30" w:rsidRPr="00DD0560" w:rsidRDefault="006E2D30" w:rsidP="00802D11">
            <w:pPr>
              <w:numPr>
                <w:ilvl w:val="0"/>
                <w:numId w:val="62"/>
              </w:numPr>
              <w:spacing w:line="360" w:lineRule="auto"/>
              <w:ind w:left="256" w:hanging="254"/>
              <w:contextualSpacing/>
              <w:rPr>
                <w:rFonts w:ascii="Arial" w:eastAsia="Times New Roman" w:hAnsi="Arial" w:cs="Arial"/>
                <w:bCs/>
                <w:iCs/>
              </w:rPr>
            </w:pPr>
            <w:r w:rsidRPr="00DD0560">
              <w:rPr>
                <w:rFonts w:ascii="Arial" w:eastAsia="Times New Roman" w:hAnsi="Arial" w:cs="Arial"/>
                <w:bCs/>
                <w:iCs/>
              </w:rPr>
              <w:t>Clean the work place tools &amp; equipment and store them properly</w:t>
            </w:r>
          </w:p>
        </w:tc>
        <w:tc>
          <w:tcPr>
            <w:tcW w:w="3330" w:type="dxa"/>
            <w:tcBorders>
              <w:top w:val="single" w:sz="4" w:space="0" w:color="000000"/>
              <w:left w:val="single" w:sz="4" w:space="0" w:color="000000"/>
              <w:bottom w:val="single" w:sz="4" w:space="0" w:color="000000"/>
              <w:right w:val="single" w:sz="4" w:space="0" w:color="000000"/>
            </w:tcBorders>
          </w:tcPr>
          <w:p w14:paraId="61367066" w14:textId="7AF15D88" w:rsidR="006E2D30" w:rsidRPr="00DD0560" w:rsidRDefault="006E2D30" w:rsidP="00802D11">
            <w:pPr>
              <w:pStyle w:val="ListParagraph"/>
              <w:numPr>
                <w:ilvl w:val="0"/>
                <w:numId w:val="62"/>
              </w:numPr>
              <w:spacing w:line="360" w:lineRule="auto"/>
              <w:ind w:left="256" w:hanging="254"/>
              <w:rPr>
                <w:rFonts w:ascii="Arial" w:eastAsia="Arial" w:hAnsi="Arial" w:cs="Arial"/>
              </w:rPr>
            </w:pPr>
            <w:r w:rsidRPr="00DD0560">
              <w:rPr>
                <w:rFonts w:ascii="Arial" w:eastAsia="Arial" w:hAnsi="Arial" w:cs="Arial"/>
              </w:rPr>
              <w:t xml:space="preserve"> Define apply primer Surfacer according to specified method</w:t>
            </w:r>
          </w:p>
          <w:p w14:paraId="266C04BA" w14:textId="77777777" w:rsidR="006E2D30" w:rsidRPr="00DD0560" w:rsidRDefault="006E2D30" w:rsidP="00802D11">
            <w:pPr>
              <w:numPr>
                <w:ilvl w:val="0"/>
                <w:numId w:val="62"/>
              </w:numPr>
              <w:spacing w:line="360" w:lineRule="auto"/>
              <w:ind w:left="256" w:hanging="254"/>
              <w:contextualSpacing/>
              <w:rPr>
                <w:rFonts w:ascii="Arial" w:eastAsia="Arial" w:hAnsi="Arial" w:cs="Arial"/>
                <w:b/>
                <w:u w:val="single"/>
              </w:rPr>
            </w:pPr>
            <w:r w:rsidRPr="00DD0560">
              <w:rPr>
                <w:rFonts w:ascii="Arial" w:hAnsi="Arial" w:cs="Arial"/>
              </w:rPr>
              <w:t xml:space="preserve"> </w:t>
            </w:r>
            <w:r w:rsidRPr="00DD0560">
              <w:rPr>
                <w:rFonts w:ascii="Arial" w:eastAsia="Arial" w:hAnsi="Arial" w:cs="Arial"/>
                <w:b/>
                <w:u w:val="single"/>
              </w:rPr>
              <w:t>Practical Activity:</w:t>
            </w:r>
          </w:p>
          <w:p w14:paraId="18FE2B8A" w14:textId="77777777" w:rsidR="006E2D30" w:rsidRPr="00DD0560" w:rsidRDefault="006E2D30" w:rsidP="00802D11">
            <w:pPr>
              <w:numPr>
                <w:ilvl w:val="0"/>
                <w:numId w:val="62"/>
              </w:numPr>
              <w:spacing w:line="360" w:lineRule="auto"/>
              <w:ind w:left="256" w:hanging="254"/>
              <w:contextualSpacing/>
              <w:rPr>
                <w:rFonts w:ascii="Arial" w:eastAsia="Arial" w:hAnsi="Arial" w:cs="Arial"/>
              </w:rPr>
            </w:pPr>
            <w:r w:rsidRPr="00DD0560">
              <w:rPr>
                <w:rFonts w:ascii="Arial" w:eastAsia="Arial" w:hAnsi="Arial" w:cs="Arial"/>
              </w:rPr>
              <w:t>Is primer necessary before painting?</w:t>
            </w:r>
          </w:p>
        </w:tc>
        <w:tc>
          <w:tcPr>
            <w:tcW w:w="1710" w:type="dxa"/>
            <w:tcBorders>
              <w:top w:val="single" w:sz="4" w:space="0" w:color="000000"/>
              <w:left w:val="single" w:sz="4" w:space="0" w:color="000000"/>
              <w:bottom w:val="single" w:sz="4" w:space="0" w:color="000000"/>
              <w:right w:val="single" w:sz="4" w:space="0" w:color="000000"/>
            </w:tcBorders>
            <w:vAlign w:val="center"/>
          </w:tcPr>
          <w:p w14:paraId="69D90A0C" w14:textId="2C5CBF66" w:rsidR="006E2D30" w:rsidRPr="00DD0560" w:rsidRDefault="0004196F" w:rsidP="00802D11">
            <w:pPr>
              <w:ind w:left="720" w:hanging="718"/>
              <w:jc w:val="right"/>
              <w:rPr>
                <w:rFonts w:asciiTheme="minorBidi" w:eastAsia="Arial" w:hAnsiTheme="minorBidi"/>
              </w:rPr>
            </w:pPr>
            <w:r w:rsidRPr="00DD0560">
              <w:rPr>
                <w:rFonts w:asciiTheme="minorBidi" w:eastAsia="Arial" w:hAnsiTheme="minorBidi"/>
              </w:rPr>
              <w:t>Theory-0.5</w:t>
            </w:r>
            <w:r w:rsidR="006E2D30" w:rsidRPr="00DD0560">
              <w:rPr>
                <w:rFonts w:asciiTheme="minorBidi" w:eastAsia="Arial" w:hAnsiTheme="minorBidi"/>
              </w:rPr>
              <w:t>Hrs</w:t>
            </w:r>
          </w:p>
          <w:p w14:paraId="4663620C" w14:textId="706DD22E" w:rsidR="006E2D30" w:rsidRPr="00DD0560" w:rsidRDefault="006E2D30" w:rsidP="00802D11">
            <w:pPr>
              <w:ind w:left="-34"/>
              <w:jc w:val="right"/>
              <w:rPr>
                <w:rFonts w:asciiTheme="minorBidi" w:eastAsia="Arial" w:hAnsiTheme="minorBidi"/>
              </w:rPr>
            </w:pPr>
            <w:r w:rsidRPr="00DD0560">
              <w:rPr>
                <w:rFonts w:asciiTheme="minorBidi" w:eastAsia="Arial" w:hAnsiTheme="minorBidi"/>
              </w:rPr>
              <w:t>Practical-1</w:t>
            </w:r>
            <w:r w:rsidR="0004196F" w:rsidRPr="00DD0560">
              <w:rPr>
                <w:rFonts w:asciiTheme="minorBidi" w:eastAsia="Arial" w:hAnsiTheme="minorBidi"/>
              </w:rPr>
              <w:t>.5</w:t>
            </w:r>
            <w:r w:rsidRPr="00DD0560">
              <w:rPr>
                <w:rFonts w:asciiTheme="minorBidi" w:eastAsia="Arial" w:hAnsiTheme="minorBidi"/>
              </w:rPr>
              <w:t>Hrs</w:t>
            </w:r>
          </w:p>
          <w:p w14:paraId="6DB55194" w14:textId="5ABE3260" w:rsidR="006E2D30" w:rsidRPr="00DD0560" w:rsidRDefault="0004196F" w:rsidP="00802D11">
            <w:pPr>
              <w:spacing w:line="276" w:lineRule="auto"/>
              <w:jc w:val="right"/>
              <w:rPr>
                <w:rFonts w:asciiTheme="minorBidi" w:eastAsia="Arial" w:hAnsiTheme="minorBidi"/>
              </w:rPr>
            </w:pPr>
            <w:r w:rsidRPr="00DD0560">
              <w:rPr>
                <w:rFonts w:asciiTheme="minorBidi" w:eastAsia="Arial" w:hAnsiTheme="minorBidi"/>
              </w:rPr>
              <w:t>Total- 02</w:t>
            </w:r>
            <w:r w:rsidR="006E2D30" w:rsidRPr="00DD0560">
              <w:rPr>
                <w:rFonts w:asciiTheme="minorBidi" w:eastAsia="Arial" w:hAnsiTheme="minorBidi"/>
              </w:rPr>
              <w:t>Hrs</w:t>
            </w:r>
          </w:p>
        </w:tc>
        <w:tc>
          <w:tcPr>
            <w:tcW w:w="1170" w:type="dxa"/>
            <w:tcBorders>
              <w:top w:val="single" w:sz="4" w:space="0" w:color="000000"/>
              <w:left w:val="single" w:sz="4" w:space="0" w:color="000000"/>
              <w:bottom w:val="single" w:sz="4" w:space="0" w:color="000000"/>
              <w:right w:val="single" w:sz="4" w:space="0" w:color="000000"/>
            </w:tcBorders>
          </w:tcPr>
          <w:p w14:paraId="60079832" w14:textId="77777777" w:rsidR="006E2D30" w:rsidRPr="00DD0560" w:rsidRDefault="006E2D30" w:rsidP="00802D11">
            <w:pPr>
              <w:spacing w:line="276" w:lineRule="auto"/>
              <w:ind w:left="357" w:hanging="10"/>
              <w:rPr>
                <w:rFonts w:asciiTheme="minorBidi" w:eastAsia="Arial" w:hAnsiTheme="minorBidi"/>
              </w:rPr>
            </w:pPr>
          </w:p>
        </w:tc>
        <w:tc>
          <w:tcPr>
            <w:tcW w:w="1350" w:type="dxa"/>
            <w:tcBorders>
              <w:top w:val="single" w:sz="4" w:space="0" w:color="000000"/>
              <w:left w:val="single" w:sz="4" w:space="0" w:color="000000"/>
              <w:bottom w:val="single" w:sz="4" w:space="0" w:color="000000"/>
              <w:right w:val="single" w:sz="4" w:space="0" w:color="000000"/>
            </w:tcBorders>
            <w:vAlign w:val="center"/>
          </w:tcPr>
          <w:p w14:paraId="1E6692B4" w14:textId="77777777" w:rsidR="006E2D30" w:rsidRPr="00DD0560" w:rsidRDefault="006E2D30" w:rsidP="00802D11">
            <w:pPr>
              <w:spacing w:line="276" w:lineRule="auto"/>
              <w:ind w:left="2"/>
              <w:rPr>
                <w:rFonts w:asciiTheme="minorBidi" w:eastAsia="Arial" w:hAnsiTheme="minorBidi"/>
                <w:bCs/>
              </w:rPr>
            </w:pPr>
          </w:p>
        </w:tc>
      </w:tr>
      <w:tr w:rsidR="00DD0560" w:rsidRPr="00DD0560" w14:paraId="06D750D7" w14:textId="77777777" w:rsidTr="00802D11">
        <w:trPr>
          <w:trHeight w:val="675"/>
        </w:trPr>
        <w:tc>
          <w:tcPr>
            <w:tcW w:w="1906" w:type="dxa"/>
            <w:tcBorders>
              <w:top w:val="single" w:sz="4" w:space="0" w:color="000000"/>
              <w:left w:val="single" w:sz="4" w:space="0" w:color="000000"/>
              <w:bottom w:val="single" w:sz="4" w:space="0" w:color="000000"/>
              <w:right w:val="single" w:sz="4" w:space="0" w:color="000000"/>
            </w:tcBorders>
            <w:vAlign w:val="center"/>
          </w:tcPr>
          <w:p w14:paraId="64523EB9" w14:textId="77777777" w:rsidR="006E2D30" w:rsidRPr="00DD0560" w:rsidRDefault="006E2D30" w:rsidP="00802D11">
            <w:pPr>
              <w:numPr>
                <w:ilvl w:val="0"/>
                <w:numId w:val="296"/>
              </w:numPr>
              <w:spacing w:line="243" w:lineRule="auto"/>
              <w:ind w:left="90" w:hanging="90"/>
              <w:contextualSpacing/>
              <w:rPr>
                <w:rFonts w:asciiTheme="minorBidi" w:eastAsia="Arial" w:hAnsiTheme="minorBidi"/>
              </w:rPr>
            </w:pPr>
            <w:r w:rsidRPr="00DD0560">
              <w:rPr>
                <w:rFonts w:asciiTheme="minorBidi" w:eastAsia="Arial" w:hAnsiTheme="minorBidi"/>
              </w:rPr>
              <w:t>Drying of primer Surfacer From infrared heater</w:t>
            </w:r>
          </w:p>
        </w:tc>
        <w:tc>
          <w:tcPr>
            <w:tcW w:w="4770" w:type="dxa"/>
            <w:tcBorders>
              <w:top w:val="single" w:sz="4" w:space="0" w:color="000000"/>
              <w:left w:val="single" w:sz="4" w:space="0" w:color="000000"/>
              <w:bottom w:val="single" w:sz="4" w:space="0" w:color="000000"/>
              <w:right w:val="single" w:sz="4" w:space="0" w:color="000000"/>
            </w:tcBorders>
          </w:tcPr>
          <w:p w14:paraId="423D1AEB" w14:textId="77777777" w:rsidR="006E2D30" w:rsidRPr="00DD0560" w:rsidRDefault="006E2D30" w:rsidP="00802D11">
            <w:pPr>
              <w:numPr>
                <w:ilvl w:val="0"/>
                <w:numId w:val="62"/>
              </w:numPr>
              <w:spacing w:line="360" w:lineRule="auto"/>
              <w:ind w:left="256" w:hanging="254"/>
              <w:contextualSpacing/>
              <w:rPr>
                <w:rFonts w:ascii="Arial" w:eastAsia="Times New Roman" w:hAnsi="Arial" w:cs="Arial"/>
                <w:bCs/>
                <w:iCs/>
              </w:rPr>
            </w:pPr>
            <w:r w:rsidRPr="00DD0560">
              <w:rPr>
                <w:rFonts w:ascii="Arial" w:eastAsia="Times New Roman" w:hAnsi="Arial" w:cs="Arial"/>
                <w:bCs/>
                <w:iCs/>
              </w:rPr>
              <w:t>Determine the area for drying of primer Surfacer</w:t>
            </w:r>
          </w:p>
          <w:p w14:paraId="3D3E8FCC" w14:textId="77777777" w:rsidR="006E2D30" w:rsidRPr="00DD0560" w:rsidRDefault="006E2D30" w:rsidP="00802D11">
            <w:pPr>
              <w:numPr>
                <w:ilvl w:val="0"/>
                <w:numId w:val="62"/>
              </w:numPr>
              <w:spacing w:line="360" w:lineRule="auto"/>
              <w:ind w:left="256" w:hanging="254"/>
              <w:contextualSpacing/>
              <w:rPr>
                <w:rFonts w:ascii="Arial" w:eastAsia="Times New Roman" w:hAnsi="Arial" w:cs="Arial"/>
                <w:bCs/>
                <w:iCs/>
              </w:rPr>
            </w:pPr>
            <w:r w:rsidRPr="00DD0560">
              <w:rPr>
                <w:rFonts w:ascii="Arial" w:eastAsia="Times New Roman" w:hAnsi="Arial" w:cs="Arial"/>
                <w:bCs/>
                <w:iCs/>
              </w:rPr>
              <w:t>Collect tools / equipment and materials</w:t>
            </w:r>
          </w:p>
          <w:p w14:paraId="241F6A90" w14:textId="77777777" w:rsidR="006E2D30" w:rsidRPr="00DD0560" w:rsidRDefault="006E2D30" w:rsidP="00802D11">
            <w:pPr>
              <w:numPr>
                <w:ilvl w:val="0"/>
                <w:numId w:val="62"/>
              </w:numPr>
              <w:spacing w:line="360" w:lineRule="auto"/>
              <w:ind w:left="256" w:hanging="254"/>
              <w:contextualSpacing/>
              <w:rPr>
                <w:rFonts w:ascii="Arial" w:eastAsia="Times New Roman" w:hAnsi="Arial" w:cs="Arial"/>
                <w:bCs/>
                <w:iCs/>
              </w:rPr>
            </w:pPr>
            <w:r w:rsidRPr="00DD0560">
              <w:rPr>
                <w:rFonts w:ascii="Arial" w:eastAsia="Times New Roman" w:hAnsi="Arial" w:cs="Arial"/>
                <w:bCs/>
                <w:iCs/>
              </w:rPr>
              <w:t>Wear PPE according to instruction</w:t>
            </w:r>
          </w:p>
          <w:p w14:paraId="6447EDE7" w14:textId="77777777" w:rsidR="006E2D30" w:rsidRPr="00DD0560" w:rsidRDefault="006E2D30" w:rsidP="00802D11">
            <w:pPr>
              <w:numPr>
                <w:ilvl w:val="0"/>
                <w:numId w:val="62"/>
              </w:numPr>
              <w:spacing w:line="360" w:lineRule="auto"/>
              <w:ind w:left="256" w:hanging="254"/>
              <w:contextualSpacing/>
              <w:rPr>
                <w:rFonts w:ascii="Arial" w:eastAsia="Times New Roman" w:hAnsi="Arial" w:cs="Arial"/>
                <w:bCs/>
                <w:iCs/>
              </w:rPr>
            </w:pPr>
            <w:r w:rsidRPr="00DD0560">
              <w:rPr>
                <w:rFonts w:ascii="Arial" w:eastAsia="Times New Roman" w:hAnsi="Arial" w:cs="Arial"/>
                <w:bCs/>
                <w:iCs/>
              </w:rPr>
              <w:t>Connect the power cable securely</w:t>
            </w:r>
          </w:p>
          <w:p w14:paraId="367E9DB8" w14:textId="77777777" w:rsidR="006E2D30" w:rsidRPr="00DD0560" w:rsidRDefault="006E2D30" w:rsidP="00802D11">
            <w:pPr>
              <w:numPr>
                <w:ilvl w:val="0"/>
                <w:numId w:val="62"/>
              </w:numPr>
              <w:spacing w:line="360" w:lineRule="auto"/>
              <w:ind w:left="256" w:hanging="254"/>
              <w:contextualSpacing/>
              <w:rPr>
                <w:rFonts w:ascii="Arial" w:eastAsia="Times New Roman" w:hAnsi="Arial" w:cs="Arial"/>
                <w:bCs/>
                <w:iCs/>
              </w:rPr>
            </w:pPr>
            <w:r w:rsidRPr="00DD0560">
              <w:rPr>
                <w:rFonts w:ascii="Arial" w:eastAsia="Times New Roman" w:hAnsi="Arial" w:cs="Arial"/>
                <w:bCs/>
                <w:iCs/>
              </w:rPr>
              <w:t>Adjust the distance of infrared heater between panel</w:t>
            </w:r>
          </w:p>
          <w:p w14:paraId="32757DC7" w14:textId="77777777" w:rsidR="006E2D30" w:rsidRPr="00DD0560" w:rsidRDefault="006E2D30" w:rsidP="00802D11">
            <w:pPr>
              <w:numPr>
                <w:ilvl w:val="0"/>
                <w:numId w:val="62"/>
              </w:numPr>
              <w:spacing w:line="276" w:lineRule="auto"/>
              <w:ind w:left="256" w:hanging="254"/>
              <w:contextualSpacing/>
              <w:rPr>
                <w:rFonts w:ascii="Arial" w:eastAsia="Times New Roman" w:hAnsi="Arial" w:cs="Arial"/>
                <w:bCs/>
                <w:iCs/>
              </w:rPr>
            </w:pPr>
            <w:r w:rsidRPr="00DD0560">
              <w:rPr>
                <w:rFonts w:ascii="Arial" w:eastAsia="Times New Roman" w:hAnsi="Arial" w:cs="Arial"/>
                <w:bCs/>
                <w:iCs/>
              </w:rPr>
              <w:t>Adjust the timer of infrared heater according to standard</w:t>
            </w:r>
          </w:p>
          <w:p w14:paraId="6066FE47" w14:textId="77777777" w:rsidR="006E2D30" w:rsidRPr="00DD0560" w:rsidRDefault="006E2D30" w:rsidP="00802D11">
            <w:pPr>
              <w:numPr>
                <w:ilvl w:val="0"/>
                <w:numId w:val="62"/>
              </w:numPr>
              <w:spacing w:line="276" w:lineRule="auto"/>
              <w:ind w:left="256" w:hanging="254"/>
              <w:contextualSpacing/>
              <w:rPr>
                <w:rFonts w:ascii="Arial" w:eastAsia="Times New Roman" w:hAnsi="Arial" w:cs="Arial"/>
                <w:bCs/>
                <w:iCs/>
              </w:rPr>
            </w:pPr>
            <w:r w:rsidRPr="00DD0560">
              <w:rPr>
                <w:rFonts w:ascii="Arial" w:eastAsia="Times New Roman" w:hAnsi="Arial" w:cs="Arial"/>
                <w:bCs/>
                <w:iCs/>
              </w:rPr>
              <w:t>Dry the primer Surfacer according to manufacturer instruction</w:t>
            </w:r>
          </w:p>
          <w:p w14:paraId="6A35D277" w14:textId="77777777" w:rsidR="006E2D30" w:rsidRPr="00DD0560" w:rsidRDefault="006E2D30" w:rsidP="00802D11">
            <w:pPr>
              <w:numPr>
                <w:ilvl w:val="0"/>
                <w:numId w:val="62"/>
              </w:numPr>
              <w:spacing w:line="276" w:lineRule="auto"/>
              <w:ind w:left="256" w:hanging="254"/>
              <w:contextualSpacing/>
              <w:rPr>
                <w:rFonts w:ascii="Arial" w:eastAsia="Times New Roman" w:hAnsi="Arial" w:cs="Arial"/>
                <w:bCs/>
                <w:iCs/>
              </w:rPr>
            </w:pPr>
            <w:r w:rsidRPr="00DD0560">
              <w:rPr>
                <w:rFonts w:ascii="Arial" w:eastAsia="Times New Roman" w:hAnsi="Arial" w:cs="Arial"/>
                <w:bCs/>
                <w:iCs/>
              </w:rPr>
              <w:t>Clean and store tools/ equipment and store them securely</w:t>
            </w:r>
          </w:p>
        </w:tc>
        <w:tc>
          <w:tcPr>
            <w:tcW w:w="3330" w:type="dxa"/>
            <w:tcBorders>
              <w:top w:val="single" w:sz="4" w:space="0" w:color="000000"/>
              <w:left w:val="single" w:sz="4" w:space="0" w:color="000000"/>
              <w:bottom w:val="single" w:sz="4" w:space="0" w:color="000000"/>
              <w:right w:val="single" w:sz="4" w:space="0" w:color="000000"/>
            </w:tcBorders>
          </w:tcPr>
          <w:p w14:paraId="2DD815EB" w14:textId="77777777" w:rsidR="006E2D30" w:rsidRPr="00DD0560" w:rsidRDefault="006E2D30" w:rsidP="00802D11">
            <w:pPr>
              <w:pStyle w:val="ListParagraph"/>
              <w:numPr>
                <w:ilvl w:val="0"/>
                <w:numId w:val="62"/>
              </w:numPr>
              <w:spacing w:line="360" w:lineRule="auto"/>
              <w:ind w:left="256" w:hanging="254"/>
              <w:rPr>
                <w:rFonts w:ascii="Arial" w:eastAsia="Arial" w:hAnsi="Arial" w:cs="Arial"/>
              </w:rPr>
            </w:pPr>
            <w:r w:rsidRPr="00DD0560">
              <w:rPr>
                <w:rFonts w:ascii="Arial" w:eastAsia="Arial" w:hAnsi="Arial" w:cs="Arial"/>
              </w:rPr>
              <w:t>Define the drying of primer Surfacer From infrared heater.</w:t>
            </w:r>
          </w:p>
          <w:p w14:paraId="55CDA76B" w14:textId="77777777" w:rsidR="006E2D30" w:rsidRPr="00DD0560" w:rsidRDefault="006E2D30" w:rsidP="00802D11">
            <w:pPr>
              <w:pStyle w:val="ListParagraph"/>
              <w:numPr>
                <w:ilvl w:val="0"/>
                <w:numId w:val="62"/>
              </w:numPr>
              <w:spacing w:line="360" w:lineRule="auto"/>
              <w:ind w:left="256" w:hanging="254"/>
              <w:rPr>
                <w:rFonts w:ascii="Arial" w:eastAsia="Arial" w:hAnsi="Arial" w:cs="Arial"/>
              </w:rPr>
            </w:pPr>
            <w:r w:rsidRPr="00DD0560">
              <w:rPr>
                <w:rFonts w:ascii="Arial" w:eastAsia="Arial" w:hAnsi="Arial" w:cs="Arial"/>
              </w:rPr>
              <w:t>Define the area for drying of primer Surfacer</w:t>
            </w:r>
          </w:p>
          <w:p w14:paraId="4600C975" w14:textId="77777777" w:rsidR="006E2D30" w:rsidRPr="00DD0560" w:rsidRDefault="006E2D30" w:rsidP="00802D11">
            <w:pPr>
              <w:pStyle w:val="ListParagraph"/>
              <w:spacing w:line="360" w:lineRule="auto"/>
              <w:ind w:left="256"/>
              <w:rPr>
                <w:rFonts w:ascii="Arial" w:eastAsia="Arial" w:hAnsi="Arial" w:cs="Arial"/>
                <w:b/>
                <w:u w:val="single"/>
              </w:rPr>
            </w:pPr>
            <w:r w:rsidRPr="00DD0560">
              <w:rPr>
                <w:rFonts w:ascii="Arial" w:eastAsia="Arial" w:hAnsi="Arial" w:cs="Arial"/>
                <w:b/>
                <w:u w:val="single"/>
              </w:rPr>
              <w:t>Practical Activity:</w:t>
            </w:r>
          </w:p>
          <w:p w14:paraId="273D61A6" w14:textId="77777777" w:rsidR="006E2D30" w:rsidRPr="00DD0560" w:rsidRDefault="006E2D30" w:rsidP="00802D11">
            <w:pPr>
              <w:pStyle w:val="ListParagraph"/>
              <w:numPr>
                <w:ilvl w:val="0"/>
                <w:numId w:val="62"/>
              </w:numPr>
              <w:spacing w:line="360" w:lineRule="auto"/>
              <w:ind w:left="256" w:hanging="254"/>
              <w:rPr>
                <w:rFonts w:ascii="Arial" w:eastAsia="Arial" w:hAnsi="Arial" w:cs="Arial"/>
              </w:rPr>
            </w:pPr>
            <w:r w:rsidRPr="00DD0560">
              <w:rPr>
                <w:rFonts w:ascii="Arial" w:eastAsia="Arial" w:hAnsi="Arial" w:cs="Arial"/>
              </w:rPr>
              <w:t>Benefits of IR Car Paint Curing Lamps</w:t>
            </w:r>
          </w:p>
          <w:p w14:paraId="78D7F677" w14:textId="77777777" w:rsidR="006E2D30" w:rsidRPr="00DD0560" w:rsidRDefault="006E2D30" w:rsidP="00802D11">
            <w:pPr>
              <w:pStyle w:val="ListParagraph"/>
              <w:numPr>
                <w:ilvl w:val="0"/>
                <w:numId w:val="62"/>
              </w:numPr>
              <w:spacing w:line="360" w:lineRule="auto"/>
              <w:ind w:left="256" w:hanging="254"/>
              <w:rPr>
                <w:rFonts w:ascii="Arial" w:eastAsia="Arial" w:hAnsi="Arial" w:cs="Arial"/>
              </w:rPr>
            </w:pPr>
            <w:r w:rsidRPr="00DD0560">
              <w:rPr>
                <w:rFonts w:ascii="Arial" w:eastAsia="Arial" w:hAnsi="Arial" w:cs="Arial"/>
              </w:rPr>
              <w:t>How Long Does Car Paint Take to Dry</w:t>
            </w:r>
          </w:p>
        </w:tc>
        <w:tc>
          <w:tcPr>
            <w:tcW w:w="1710" w:type="dxa"/>
            <w:tcBorders>
              <w:top w:val="single" w:sz="4" w:space="0" w:color="000000"/>
              <w:left w:val="single" w:sz="4" w:space="0" w:color="000000"/>
              <w:bottom w:val="single" w:sz="4" w:space="0" w:color="000000"/>
              <w:right w:val="single" w:sz="4" w:space="0" w:color="000000"/>
            </w:tcBorders>
            <w:vAlign w:val="center"/>
          </w:tcPr>
          <w:p w14:paraId="10173948" w14:textId="3EEDAECC" w:rsidR="006E2D30" w:rsidRPr="00DD0560" w:rsidRDefault="0004196F" w:rsidP="00802D11">
            <w:pPr>
              <w:ind w:left="720" w:hanging="718"/>
              <w:jc w:val="right"/>
              <w:rPr>
                <w:rFonts w:asciiTheme="minorBidi" w:eastAsia="Arial" w:hAnsiTheme="minorBidi"/>
              </w:rPr>
            </w:pPr>
            <w:r w:rsidRPr="00DD0560">
              <w:rPr>
                <w:rFonts w:asciiTheme="minorBidi" w:eastAsia="Arial" w:hAnsiTheme="minorBidi"/>
              </w:rPr>
              <w:t>Theory-0.5</w:t>
            </w:r>
            <w:r w:rsidR="006E2D30" w:rsidRPr="00DD0560">
              <w:rPr>
                <w:rFonts w:asciiTheme="minorBidi" w:eastAsia="Arial" w:hAnsiTheme="minorBidi"/>
              </w:rPr>
              <w:t>Hrs</w:t>
            </w:r>
          </w:p>
          <w:p w14:paraId="65FD30FB" w14:textId="215CA866" w:rsidR="006E2D30" w:rsidRPr="00DD0560" w:rsidRDefault="006E2D30" w:rsidP="00802D11">
            <w:pPr>
              <w:ind w:left="-34"/>
              <w:jc w:val="right"/>
              <w:rPr>
                <w:rFonts w:asciiTheme="minorBidi" w:eastAsia="Arial" w:hAnsiTheme="minorBidi"/>
              </w:rPr>
            </w:pPr>
            <w:r w:rsidRPr="00DD0560">
              <w:rPr>
                <w:rFonts w:asciiTheme="minorBidi" w:eastAsia="Arial" w:hAnsiTheme="minorBidi"/>
              </w:rPr>
              <w:t>Practical-1</w:t>
            </w:r>
            <w:r w:rsidR="0004196F" w:rsidRPr="00DD0560">
              <w:rPr>
                <w:rFonts w:asciiTheme="minorBidi" w:eastAsia="Arial" w:hAnsiTheme="minorBidi"/>
              </w:rPr>
              <w:t>.5</w:t>
            </w:r>
            <w:r w:rsidRPr="00DD0560">
              <w:rPr>
                <w:rFonts w:asciiTheme="minorBidi" w:eastAsia="Arial" w:hAnsiTheme="minorBidi"/>
              </w:rPr>
              <w:t>Hrs</w:t>
            </w:r>
          </w:p>
          <w:p w14:paraId="3D4D055E" w14:textId="7D42E14A" w:rsidR="006E2D30" w:rsidRPr="00DD0560" w:rsidRDefault="0004196F" w:rsidP="00802D11">
            <w:pPr>
              <w:ind w:left="720" w:hanging="718"/>
              <w:jc w:val="right"/>
              <w:rPr>
                <w:rFonts w:asciiTheme="minorBidi" w:eastAsia="Arial" w:hAnsiTheme="minorBidi"/>
              </w:rPr>
            </w:pPr>
            <w:r w:rsidRPr="00DD0560">
              <w:rPr>
                <w:rFonts w:asciiTheme="minorBidi" w:eastAsia="Arial" w:hAnsiTheme="minorBidi"/>
              </w:rPr>
              <w:t>Total- 02</w:t>
            </w:r>
            <w:r w:rsidR="006E2D30" w:rsidRPr="00DD0560">
              <w:rPr>
                <w:rFonts w:asciiTheme="minorBidi" w:eastAsia="Arial" w:hAnsiTheme="minorBidi"/>
              </w:rPr>
              <w:t>Hrs</w:t>
            </w:r>
          </w:p>
        </w:tc>
        <w:tc>
          <w:tcPr>
            <w:tcW w:w="1170" w:type="dxa"/>
            <w:tcBorders>
              <w:top w:val="single" w:sz="4" w:space="0" w:color="000000"/>
              <w:left w:val="single" w:sz="4" w:space="0" w:color="000000"/>
              <w:bottom w:val="single" w:sz="4" w:space="0" w:color="000000"/>
              <w:right w:val="single" w:sz="4" w:space="0" w:color="000000"/>
            </w:tcBorders>
          </w:tcPr>
          <w:p w14:paraId="4ED3CE79" w14:textId="77777777" w:rsidR="006E2D30" w:rsidRPr="00DD0560" w:rsidRDefault="006E2D30" w:rsidP="00802D11">
            <w:pPr>
              <w:spacing w:line="276" w:lineRule="auto"/>
              <w:ind w:left="357" w:hanging="10"/>
              <w:rPr>
                <w:rFonts w:asciiTheme="minorBidi" w:eastAsia="Arial" w:hAnsiTheme="minorBidi"/>
              </w:rPr>
            </w:pPr>
          </w:p>
        </w:tc>
        <w:tc>
          <w:tcPr>
            <w:tcW w:w="1350" w:type="dxa"/>
            <w:tcBorders>
              <w:top w:val="single" w:sz="4" w:space="0" w:color="000000"/>
              <w:left w:val="single" w:sz="4" w:space="0" w:color="000000"/>
              <w:bottom w:val="single" w:sz="4" w:space="0" w:color="000000"/>
              <w:right w:val="single" w:sz="4" w:space="0" w:color="000000"/>
            </w:tcBorders>
            <w:vAlign w:val="center"/>
          </w:tcPr>
          <w:p w14:paraId="2EA4E44E" w14:textId="77777777" w:rsidR="006E2D30" w:rsidRPr="00DD0560" w:rsidRDefault="006E2D30" w:rsidP="00802D11">
            <w:pPr>
              <w:spacing w:line="276" w:lineRule="auto"/>
              <w:ind w:left="2"/>
              <w:rPr>
                <w:rFonts w:asciiTheme="minorBidi" w:eastAsia="Arial" w:hAnsiTheme="minorBidi"/>
                <w:bCs/>
              </w:rPr>
            </w:pPr>
          </w:p>
        </w:tc>
      </w:tr>
    </w:tbl>
    <w:p w14:paraId="70B3CF24" w14:textId="4A3E9C9F" w:rsidR="006E2D30" w:rsidRPr="00AB3D13" w:rsidRDefault="00EC66EB" w:rsidP="00870EBB">
      <w:pPr>
        <w:pStyle w:val="Heading2"/>
        <w:shd w:val="clear" w:color="auto" w:fill="FFC000"/>
        <w:rPr>
          <w:rFonts w:eastAsia="Arial"/>
        </w:rPr>
      </w:pPr>
      <w:bookmarkStart w:id="71" w:name="_Toc111733710"/>
      <w:r>
        <w:rPr>
          <w:rFonts w:eastAsia="Arial"/>
        </w:rPr>
        <w:t>Perform</w:t>
      </w:r>
      <w:r w:rsidR="006E2D30" w:rsidRPr="00AB3D13">
        <w:rPr>
          <w:rFonts w:eastAsia="Arial"/>
        </w:rPr>
        <w:t xml:space="preserve"> Color Matching &amp; Mixing</w:t>
      </w:r>
      <w:bookmarkEnd w:id="71"/>
    </w:p>
    <w:p w14:paraId="3D1E9788" w14:textId="77777777" w:rsidR="006E2D30" w:rsidRPr="00AB3D13" w:rsidRDefault="006E2D30" w:rsidP="00802D11">
      <w:pPr>
        <w:spacing w:before="240" w:after="0" w:line="360" w:lineRule="auto"/>
        <w:jc w:val="both"/>
        <w:rPr>
          <w:rFonts w:asciiTheme="minorBidi" w:eastAsia="Calibri" w:hAnsiTheme="minorBidi"/>
          <w:lang w:val="en-GB"/>
        </w:rPr>
      </w:pPr>
      <w:r w:rsidRPr="00AB3D13">
        <w:rPr>
          <w:rFonts w:asciiTheme="minorBidi" w:eastAsia="Arial" w:hAnsiTheme="minorBidi"/>
          <w:b/>
          <w:color w:val="000000"/>
          <w:sz w:val="24"/>
          <w:szCs w:val="24"/>
          <w:lang w:val="pt-PT"/>
        </w:rPr>
        <w:t xml:space="preserve">Objective: </w:t>
      </w:r>
      <w:r w:rsidRPr="00AB3D13">
        <w:rPr>
          <w:rFonts w:asciiTheme="minorBidi" w:eastAsia="Calibri" w:hAnsiTheme="minorBidi"/>
          <w:lang w:val="en-GB"/>
        </w:rPr>
        <w:t xml:space="preserve">After successful completion of this </w:t>
      </w:r>
      <w:r>
        <w:rPr>
          <w:rFonts w:asciiTheme="minorBidi" w:eastAsia="Calibri" w:hAnsiTheme="minorBidi"/>
          <w:lang w:val="en-GB"/>
        </w:rPr>
        <w:t>module</w:t>
      </w:r>
      <w:r w:rsidRPr="00AB3D13">
        <w:rPr>
          <w:rFonts w:asciiTheme="minorBidi" w:eastAsia="Calibri" w:hAnsiTheme="minorBidi"/>
          <w:lang w:val="en-GB"/>
        </w:rPr>
        <w:t xml:space="preserve"> the trainee will be able to perform each of the tasks according to the relevant standards and specifications</w:t>
      </w:r>
    </w:p>
    <w:p w14:paraId="59A81532" w14:textId="14566FA5" w:rsidR="006E2D30" w:rsidRPr="00DD0560" w:rsidRDefault="002E4997" w:rsidP="006E2D30">
      <w:pPr>
        <w:spacing w:before="240" w:after="0" w:line="360" w:lineRule="auto"/>
        <w:ind w:left="1260" w:hanging="1260"/>
        <w:jc w:val="both"/>
        <w:rPr>
          <w:rFonts w:asciiTheme="minorBidi" w:eastAsia="Arial" w:hAnsiTheme="minorBidi"/>
          <w:b/>
        </w:rPr>
      </w:pPr>
      <w:r w:rsidRPr="00DD0560">
        <w:rPr>
          <w:rFonts w:asciiTheme="minorBidi" w:eastAsia="Arial" w:hAnsiTheme="minorBidi"/>
          <w:b/>
        </w:rPr>
        <w:t>Duration:  22</w:t>
      </w:r>
      <w:r w:rsidR="006E2D30" w:rsidRPr="00DD0560">
        <w:rPr>
          <w:rFonts w:asciiTheme="minorBidi" w:eastAsia="Arial" w:hAnsiTheme="minorBidi"/>
          <w:b/>
        </w:rPr>
        <w:tab/>
        <w:t>Hours</w:t>
      </w:r>
      <w:r w:rsidR="006E2D30" w:rsidRPr="00DD0560">
        <w:rPr>
          <w:rFonts w:asciiTheme="minorBidi" w:eastAsia="Arial" w:hAnsiTheme="minorBidi"/>
        </w:rPr>
        <w:tab/>
      </w:r>
      <w:r w:rsidR="006E2D30" w:rsidRPr="00DD0560">
        <w:rPr>
          <w:rFonts w:asciiTheme="minorBidi" w:eastAsia="Arial" w:hAnsiTheme="minorBidi"/>
        </w:rPr>
        <w:tab/>
      </w:r>
      <w:r w:rsidR="006E2D30" w:rsidRPr="00DD0560">
        <w:rPr>
          <w:rFonts w:asciiTheme="minorBidi" w:eastAsia="Arial" w:hAnsiTheme="minorBidi"/>
        </w:rPr>
        <w:tab/>
      </w:r>
      <w:r w:rsidR="00DD0560" w:rsidRPr="00DD0560">
        <w:rPr>
          <w:rFonts w:asciiTheme="minorBidi" w:eastAsia="Arial" w:hAnsiTheme="minorBidi"/>
        </w:rPr>
        <w:tab/>
      </w:r>
      <w:r w:rsidR="00DD0560" w:rsidRPr="00DD0560">
        <w:rPr>
          <w:rFonts w:asciiTheme="minorBidi" w:eastAsia="Arial" w:hAnsiTheme="minorBidi"/>
        </w:rPr>
        <w:tab/>
      </w:r>
      <w:r w:rsidR="00DD0560" w:rsidRPr="00DD0560">
        <w:rPr>
          <w:rFonts w:asciiTheme="minorBidi" w:eastAsia="Arial" w:hAnsiTheme="minorBidi"/>
        </w:rPr>
        <w:tab/>
      </w:r>
      <w:r w:rsidR="006E2D30" w:rsidRPr="00DD0560">
        <w:rPr>
          <w:rFonts w:asciiTheme="minorBidi" w:eastAsia="Arial" w:hAnsiTheme="minorBidi"/>
          <w:b/>
        </w:rPr>
        <w:t>Theory: 4</w:t>
      </w:r>
      <w:r w:rsidR="00802D11" w:rsidRPr="00DD0560">
        <w:rPr>
          <w:rFonts w:asciiTheme="minorBidi" w:eastAsia="Arial" w:hAnsiTheme="minorBidi"/>
          <w:b/>
        </w:rPr>
        <w:t xml:space="preserve"> </w:t>
      </w:r>
      <w:r w:rsidR="006E2D30" w:rsidRPr="00DD0560">
        <w:rPr>
          <w:rFonts w:asciiTheme="minorBidi" w:eastAsia="Arial" w:hAnsiTheme="minorBidi"/>
          <w:b/>
        </w:rPr>
        <w:t>Hours</w:t>
      </w:r>
      <w:r w:rsidR="006E2D30" w:rsidRPr="00DD0560">
        <w:rPr>
          <w:rFonts w:asciiTheme="minorBidi" w:eastAsia="Arial" w:hAnsiTheme="minorBidi"/>
          <w:b/>
        </w:rPr>
        <w:tab/>
      </w:r>
      <w:r w:rsidR="006E2D30" w:rsidRPr="00DD0560">
        <w:rPr>
          <w:rFonts w:asciiTheme="minorBidi" w:eastAsia="Arial" w:hAnsiTheme="minorBidi"/>
          <w:b/>
        </w:rPr>
        <w:tab/>
      </w:r>
      <w:r w:rsidR="006E2D30" w:rsidRPr="00DD0560">
        <w:rPr>
          <w:rFonts w:asciiTheme="minorBidi" w:eastAsia="Arial" w:hAnsiTheme="minorBidi"/>
        </w:rPr>
        <w:tab/>
      </w:r>
      <w:r w:rsidR="006E2D30" w:rsidRPr="00DD0560">
        <w:rPr>
          <w:rFonts w:asciiTheme="minorBidi" w:eastAsia="Arial" w:hAnsiTheme="minorBidi"/>
        </w:rPr>
        <w:tab/>
      </w:r>
      <w:r w:rsidRPr="00DD0560">
        <w:rPr>
          <w:rFonts w:asciiTheme="minorBidi" w:eastAsia="Arial" w:hAnsiTheme="minorBidi"/>
          <w:b/>
        </w:rPr>
        <w:t>Practice: 18</w:t>
      </w:r>
      <w:r w:rsidR="00802D11" w:rsidRPr="00DD0560">
        <w:rPr>
          <w:rFonts w:asciiTheme="minorBidi" w:eastAsia="Arial" w:hAnsiTheme="minorBidi"/>
          <w:b/>
        </w:rPr>
        <w:t xml:space="preserve"> </w:t>
      </w:r>
      <w:r w:rsidR="006E2D30" w:rsidRPr="00DD0560">
        <w:rPr>
          <w:rFonts w:asciiTheme="minorBidi" w:eastAsia="Arial" w:hAnsiTheme="minorBidi"/>
          <w:b/>
        </w:rPr>
        <w:t>Hours</w:t>
      </w:r>
    </w:p>
    <w:tbl>
      <w:tblPr>
        <w:tblStyle w:val="TableGrid"/>
        <w:tblW w:w="14236" w:type="dxa"/>
        <w:tblInd w:w="0" w:type="dxa"/>
        <w:tblLayout w:type="fixed"/>
        <w:tblCellMar>
          <w:left w:w="106" w:type="dxa"/>
          <w:right w:w="49" w:type="dxa"/>
        </w:tblCellMar>
        <w:tblLook w:val="04A0" w:firstRow="1" w:lastRow="0" w:firstColumn="1" w:lastColumn="0" w:noHBand="0" w:noVBand="1"/>
      </w:tblPr>
      <w:tblGrid>
        <w:gridCol w:w="2245"/>
        <w:gridCol w:w="3261"/>
        <w:gridCol w:w="3330"/>
        <w:gridCol w:w="1710"/>
        <w:gridCol w:w="2430"/>
        <w:gridCol w:w="1260"/>
      </w:tblGrid>
      <w:tr w:rsidR="00DD0560" w:rsidRPr="00DD0560" w14:paraId="659CD4AC" w14:textId="77777777" w:rsidTr="00DD0560">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042025F" w14:textId="77777777" w:rsidR="006E2D30" w:rsidRPr="00DD0560" w:rsidRDefault="006E2D30" w:rsidP="00802D11">
            <w:pPr>
              <w:spacing w:line="276" w:lineRule="auto"/>
              <w:jc w:val="center"/>
              <w:rPr>
                <w:rFonts w:asciiTheme="minorBidi" w:eastAsia="Arial" w:hAnsiTheme="minorBidi"/>
              </w:rPr>
            </w:pPr>
            <w:r w:rsidRPr="00DD0560">
              <w:rPr>
                <w:rFonts w:asciiTheme="minorBidi" w:eastAsia="Arial" w:hAnsiTheme="minorBidi"/>
                <w:b/>
              </w:rPr>
              <w:t>Learning Unit</w:t>
            </w:r>
          </w:p>
        </w:tc>
        <w:tc>
          <w:tcPr>
            <w:tcW w:w="326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F61BCDF" w14:textId="77777777" w:rsidR="006E2D30" w:rsidRPr="00DD0560" w:rsidRDefault="006E2D30" w:rsidP="00802D11">
            <w:pPr>
              <w:spacing w:line="276" w:lineRule="auto"/>
              <w:ind w:left="2"/>
              <w:jc w:val="center"/>
              <w:rPr>
                <w:rFonts w:asciiTheme="minorBidi" w:eastAsia="Arial" w:hAnsiTheme="minorBidi"/>
              </w:rPr>
            </w:pPr>
            <w:r w:rsidRPr="00DD0560">
              <w:rPr>
                <w:rFonts w:asciiTheme="minorBidi" w:eastAsia="Arial" w:hAnsiTheme="minorBidi"/>
                <w:b/>
              </w:rPr>
              <w:t>Learning Outcomes</w:t>
            </w:r>
          </w:p>
        </w:tc>
        <w:tc>
          <w:tcPr>
            <w:tcW w:w="333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3977FFF" w14:textId="77777777" w:rsidR="006E2D30" w:rsidRPr="00DD0560" w:rsidRDefault="006E2D30" w:rsidP="00802D11">
            <w:pPr>
              <w:spacing w:line="276" w:lineRule="auto"/>
              <w:ind w:left="2"/>
              <w:jc w:val="center"/>
              <w:rPr>
                <w:rFonts w:asciiTheme="minorBidi" w:eastAsia="Arial" w:hAnsiTheme="minorBidi"/>
              </w:rPr>
            </w:pPr>
            <w:r w:rsidRPr="00DD0560">
              <w:rPr>
                <w:rFonts w:asciiTheme="minorBidi" w:eastAsia="Arial" w:hAnsiTheme="minorBidi"/>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61609F7" w14:textId="77777777" w:rsidR="006E2D30" w:rsidRPr="00DD0560" w:rsidRDefault="006E2D30" w:rsidP="00802D11">
            <w:pPr>
              <w:spacing w:line="276" w:lineRule="auto"/>
              <w:ind w:left="2"/>
              <w:jc w:val="center"/>
              <w:rPr>
                <w:rFonts w:asciiTheme="minorBidi" w:eastAsia="Arial" w:hAnsiTheme="minorBidi"/>
              </w:rPr>
            </w:pPr>
            <w:r w:rsidRPr="00DD0560">
              <w:rPr>
                <w:rFonts w:asciiTheme="minorBidi" w:eastAsia="Arial" w:hAnsiTheme="minorBidi"/>
                <w:b/>
              </w:rPr>
              <w:t>Duration</w:t>
            </w:r>
          </w:p>
        </w:tc>
        <w:tc>
          <w:tcPr>
            <w:tcW w:w="2430" w:type="dxa"/>
            <w:tcBorders>
              <w:top w:val="single" w:sz="4" w:space="0" w:color="000000"/>
              <w:left w:val="single" w:sz="4" w:space="0" w:color="000000"/>
              <w:bottom w:val="single" w:sz="4" w:space="0" w:color="000000"/>
              <w:right w:val="single" w:sz="4" w:space="0" w:color="000000"/>
            </w:tcBorders>
            <w:shd w:val="clear" w:color="auto" w:fill="E5B8B7"/>
          </w:tcPr>
          <w:p w14:paraId="768928A3" w14:textId="77777777" w:rsidR="006E2D30" w:rsidRPr="00DD0560" w:rsidRDefault="006E2D30" w:rsidP="00802D11">
            <w:pPr>
              <w:ind w:left="2"/>
              <w:rPr>
                <w:rFonts w:asciiTheme="minorBidi" w:eastAsia="Arial" w:hAnsiTheme="minorBidi"/>
              </w:rPr>
            </w:pPr>
            <w:r w:rsidRPr="00DD0560">
              <w:rPr>
                <w:rFonts w:asciiTheme="minorBidi" w:eastAsia="Arial" w:hAnsiTheme="minorBidi"/>
                <w:b/>
              </w:rPr>
              <w:t xml:space="preserve">Materials </w:t>
            </w:r>
          </w:p>
          <w:p w14:paraId="06E8E23D" w14:textId="77777777" w:rsidR="006E2D30" w:rsidRPr="00DD0560" w:rsidRDefault="006E2D30" w:rsidP="00802D11">
            <w:pPr>
              <w:spacing w:line="276" w:lineRule="auto"/>
              <w:ind w:left="2"/>
              <w:rPr>
                <w:rFonts w:asciiTheme="minorBidi" w:eastAsia="Arial" w:hAnsiTheme="minorBidi"/>
              </w:rPr>
            </w:pPr>
            <w:r w:rsidRPr="00DD0560">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2F3BFCBA" w14:textId="77777777" w:rsidR="006E2D30" w:rsidRPr="00DD0560" w:rsidRDefault="006E2D30" w:rsidP="00802D11">
            <w:pPr>
              <w:ind w:left="2"/>
              <w:rPr>
                <w:rFonts w:asciiTheme="minorBidi" w:eastAsia="Arial" w:hAnsiTheme="minorBidi"/>
              </w:rPr>
            </w:pPr>
            <w:r w:rsidRPr="00DD0560">
              <w:rPr>
                <w:rFonts w:asciiTheme="minorBidi" w:eastAsia="Arial" w:hAnsiTheme="minorBidi"/>
                <w:b/>
              </w:rPr>
              <w:t xml:space="preserve">Learning </w:t>
            </w:r>
          </w:p>
          <w:p w14:paraId="2B5B38BF" w14:textId="77777777" w:rsidR="006E2D30" w:rsidRPr="00DD0560" w:rsidRDefault="006E2D30" w:rsidP="00802D11">
            <w:pPr>
              <w:spacing w:line="276" w:lineRule="auto"/>
              <w:ind w:left="2"/>
              <w:rPr>
                <w:rFonts w:asciiTheme="minorBidi" w:eastAsia="Arial" w:hAnsiTheme="minorBidi"/>
              </w:rPr>
            </w:pPr>
            <w:r w:rsidRPr="00DD0560">
              <w:rPr>
                <w:rFonts w:asciiTheme="minorBidi" w:eastAsia="Arial" w:hAnsiTheme="minorBidi"/>
                <w:b/>
              </w:rPr>
              <w:t xml:space="preserve">Place </w:t>
            </w:r>
          </w:p>
        </w:tc>
      </w:tr>
      <w:tr w:rsidR="00DD0560" w:rsidRPr="00DD0560" w14:paraId="1EC858E9" w14:textId="77777777" w:rsidTr="00DD0560">
        <w:trPr>
          <w:trHeight w:val="467"/>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97A9CB" w14:textId="77777777" w:rsidR="006E2D30" w:rsidRPr="00DD0560" w:rsidRDefault="006E2D30" w:rsidP="00802D11">
            <w:pPr>
              <w:numPr>
                <w:ilvl w:val="0"/>
                <w:numId w:val="297"/>
              </w:numPr>
              <w:spacing w:line="243" w:lineRule="auto"/>
              <w:ind w:left="180" w:hanging="180"/>
              <w:contextualSpacing/>
              <w:rPr>
                <w:rFonts w:asciiTheme="minorBidi" w:eastAsia="Arial" w:hAnsiTheme="minorBidi"/>
              </w:rPr>
            </w:pPr>
            <w:r w:rsidRPr="00DD0560">
              <w:rPr>
                <w:rFonts w:asciiTheme="minorBidi" w:eastAsia="Arial" w:hAnsiTheme="minorBidi"/>
              </w:rPr>
              <w:t>Decide type of paint to be applied</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7159AC61" w14:textId="77777777" w:rsidR="006E2D30" w:rsidRPr="00DD0560" w:rsidRDefault="006E2D30" w:rsidP="00802D11">
            <w:pPr>
              <w:spacing w:line="360" w:lineRule="auto"/>
              <w:ind w:left="181" w:hanging="179"/>
              <w:rPr>
                <w:rFonts w:ascii="Arial" w:eastAsia="Arial" w:hAnsi="Arial" w:cs="Arial"/>
                <w:b/>
              </w:rPr>
            </w:pPr>
            <w:r w:rsidRPr="00DD0560">
              <w:rPr>
                <w:rFonts w:ascii="Arial" w:eastAsia="Arial" w:hAnsi="Arial" w:cs="Arial"/>
                <w:b/>
              </w:rPr>
              <w:t>Trainee will be able to:</w:t>
            </w:r>
          </w:p>
          <w:p w14:paraId="18370B10"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Discuss to decide the customers requirement</w:t>
            </w:r>
          </w:p>
          <w:p w14:paraId="12B0282D"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Decide on different types of paint to be applied</w:t>
            </w:r>
          </w:p>
          <w:p w14:paraId="0B020524"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 xml:space="preserve">Prepare approximate estimates </w:t>
            </w:r>
          </w:p>
          <w:p w14:paraId="678BF1CB"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Decide on the type of color</w:t>
            </w:r>
          </w:p>
          <w:p w14:paraId="7EC7F007"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eastAsia="Arial" w:hAnsi="Arial" w:cs="Arial"/>
              </w:rPr>
            </w:pPr>
            <w:r w:rsidRPr="00DD0560">
              <w:rPr>
                <w:rFonts w:ascii="Arial" w:hAnsi="Arial" w:cs="Arial"/>
              </w:rPr>
              <w:t>Decide on the price based on agreement with the customer</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57504356"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Understanding customer requirements regarding type of paint to be applied.</w:t>
            </w:r>
          </w:p>
          <w:p w14:paraId="3D3431C1"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Types of paints to be applied.</w:t>
            </w:r>
          </w:p>
          <w:p w14:paraId="16658817"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Availability of the required paint as per customer requirements.</w:t>
            </w:r>
          </w:p>
          <w:p w14:paraId="50229F10"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Methods for estimation of cost on job sheet.</w:t>
            </w:r>
          </w:p>
          <w:p w14:paraId="51DA4CF7" w14:textId="77777777" w:rsidR="006E2D30" w:rsidRPr="00DD0560" w:rsidRDefault="006E2D30" w:rsidP="00802D11">
            <w:pPr>
              <w:spacing w:line="360" w:lineRule="auto"/>
              <w:ind w:left="181" w:hanging="179"/>
              <w:contextualSpacing/>
              <w:rPr>
                <w:rFonts w:ascii="Arial" w:eastAsia="Times New Roman" w:hAnsi="Arial" w:cs="Arial"/>
                <w:b/>
                <w:bCs/>
                <w:u w:val="single"/>
              </w:rPr>
            </w:pPr>
            <w:r w:rsidRPr="00DD0560">
              <w:rPr>
                <w:rFonts w:ascii="Arial" w:eastAsia="Times New Roman" w:hAnsi="Arial" w:cs="Arial"/>
                <w:b/>
                <w:bCs/>
                <w:u w:val="single"/>
              </w:rPr>
              <w:t>Practical Activity:</w:t>
            </w:r>
          </w:p>
          <w:p w14:paraId="3EC77766" w14:textId="77777777" w:rsidR="006E2D30" w:rsidRPr="00DD0560" w:rsidRDefault="006E2D30" w:rsidP="00802D11">
            <w:pPr>
              <w:spacing w:line="360" w:lineRule="auto"/>
              <w:ind w:left="181" w:hanging="179"/>
              <w:contextualSpacing/>
              <w:rPr>
                <w:rFonts w:ascii="Arial" w:eastAsia="Times New Roman" w:hAnsi="Arial" w:cs="Arial"/>
              </w:rPr>
            </w:pPr>
            <w:r w:rsidRPr="00DD0560">
              <w:rPr>
                <w:rFonts w:ascii="Arial" w:eastAsia="Times New Roman" w:hAnsi="Arial" w:cs="Arial"/>
              </w:rPr>
              <w:t>Perform inspection of the vehicle. Decide type of paint to be used. Check availability, prepare cost estimated by filling the job sheet and subsequent quotations to the customer.</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3C4B77" w14:textId="0CA1F76B" w:rsidR="006E2D30" w:rsidRPr="00DD0560" w:rsidRDefault="00081F24" w:rsidP="00802D11">
            <w:pPr>
              <w:ind w:left="720" w:hanging="718"/>
              <w:jc w:val="right"/>
              <w:rPr>
                <w:rFonts w:asciiTheme="minorBidi" w:eastAsia="Arial" w:hAnsiTheme="minorBidi"/>
              </w:rPr>
            </w:pPr>
            <w:r w:rsidRPr="00DD0560">
              <w:rPr>
                <w:rFonts w:asciiTheme="minorBidi" w:eastAsia="Arial" w:hAnsiTheme="minorBidi"/>
              </w:rPr>
              <w:t>Theory1</w:t>
            </w:r>
            <w:r w:rsidR="006E2D30" w:rsidRPr="00DD0560">
              <w:rPr>
                <w:rFonts w:asciiTheme="minorBidi" w:eastAsia="Arial" w:hAnsiTheme="minorBidi"/>
              </w:rPr>
              <w:t>Hrs</w:t>
            </w:r>
          </w:p>
          <w:p w14:paraId="7527CBAD" w14:textId="63CC3021" w:rsidR="006E2D30" w:rsidRPr="00DD0560" w:rsidRDefault="006E2D30" w:rsidP="00802D11">
            <w:pPr>
              <w:ind w:left="-34"/>
              <w:jc w:val="right"/>
              <w:rPr>
                <w:rFonts w:asciiTheme="minorBidi" w:eastAsia="Arial" w:hAnsiTheme="minorBidi"/>
              </w:rPr>
            </w:pPr>
            <w:r w:rsidRPr="00DD0560">
              <w:rPr>
                <w:rFonts w:asciiTheme="minorBidi" w:eastAsia="Arial" w:hAnsiTheme="minorBidi"/>
              </w:rPr>
              <w:t>Pr</w:t>
            </w:r>
            <w:r w:rsidR="002E4997" w:rsidRPr="00DD0560">
              <w:rPr>
                <w:rFonts w:asciiTheme="minorBidi" w:eastAsia="Arial" w:hAnsiTheme="minorBidi"/>
              </w:rPr>
              <w:t>actical-3</w:t>
            </w:r>
            <w:r w:rsidRPr="00DD0560">
              <w:rPr>
                <w:rFonts w:asciiTheme="minorBidi" w:eastAsia="Arial" w:hAnsiTheme="minorBidi"/>
              </w:rPr>
              <w:t>Hrs</w:t>
            </w:r>
          </w:p>
          <w:p w14:paraId="12BD9593" w14:textId="1EB08914" w:rsidR="006E2D30" w:rsidRPr="00DD0560" w:rsidRDefault="002E4997" w:rsidP="00802D11">
            <w:pPr>
              <w:ind w:left="720" w:hanging="718"/>
              <w:jc w:val="right"/>
              <w:rPr>
                <w:rFonts w:asciiTheme="minorBidi" w:eastAsia="Arial" w:hAnsiTheme="minorBidi"/>
              </w:rPr>
            </w:pPr>
            <w:r w:rsidRPr="00DD0560">
              <w:rPr>
                <w:rFonts w:asciiTheme="minorBidi" w:eastAsia="Arial" w:hAnsiTheme="minorBidi"/>
              </w:rPr>
              <w:t>Total- 4</w:t>
            </w:r>
            <w:r w:rsidR="006E2D30" w:rsidRPr="00DD0560">
              <w:rPr>
                <w:rFonts w:asciiTheme="minorBidi" w:eastAsia="Arial" w:hAnsiTheme="minorBidi"/>
              </w:rPr>
              <w:t>Hrs</w:t>
            </w: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0E1FE745"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General Hand Tools</w:t>
            </w:r>
          </w:p>
          <w:p w14:paraId="78F804C0"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Solvent Resistance Gloves</w:t>
            </w:r>
          </w:p>
          <w:p w14:paraId="5DDB2CEA"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Google</w:t>
            </w:r>
          </w:p>
          <w:p w14:paraId="3C56EDE4"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Spray Suit</w:t>
            </w:r>
          </w:p>
          <w:p w14:paraId="6DF11858"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Spray Gun</w:t>
            </w:r>
          </w:p>
          <w:p w14:paraId="553FE3F9"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Respirator</w:t>
            </w:r>
          </w:p>
          <w:p w14:paraId="0F19B8FA"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Air Compressor</w:t>
            </w:r>
          </w:p>
          <w:p w14:paraId="68DA0969"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Air blow Gun</w:t>
            </w:r>
          </w:p>
          <w:p w14:paraId="0FA80300"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Paint Booth</w:t>
            </w:r>
          </w:p>
          <w:p w14:paraId="3B87C229"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Weighing Scale</w:t>
            </w:r>
          </w:p>
          <w:p w14:paraId="62306A58"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Mixing Stick</w:t>
            </w:r>
          </w:p>
          <w:p w14:paraId="766CAECC"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Shop cloth</w:t>
            </w:r>
          </w:p>
          <w:p w14:paraId="427AB97A"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Computer with formula software</w:t>
            </w:r>
          </w:p>
          <w:p w14:paraId="792A506A"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Mixing color with mixing rack</w:t>
            </w:r>
          </w:p>
          <w:p w14:paraId="675BDD34"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Mixing Container</w:t>
            </w:r>
          </w:p>
          <w:p w14:paraId="4A4206E8"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Mixing Thinner</w:t>
            </w:r>
          </w:p>
          <w:p w14:paraId="620FC526"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Mixing Stick</w:t>
            </w:r>
          </w:p>
          <w:p w14:paraId="120B3EF7"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Sand Paper P-300</w:t>
            </w:r>
          </w:p>
          <w:p w14:paraId="547B3C62"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Primer Surfacer</w:t>
            </w:r>
          </w:p>
          <w:p w14:paraId="16C84D5A"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Hardener</w:t>
            </w:r>
          </w:p>
          <w:p w14:paraId="1D4C2FB1" w14:textId="77777777" w:rsidR="006E2D30" w:rsidRPr="00DD0560" w:rsidRDefault="006E2D30" w:rsidP="00802D11">
            <w:pPr>
              <w:autoSpaceDE w:val="0"/>
              <w:autoSpaceDN w:val="0"/>
              <w:adjustRightInd w:val="0"/>
              <w:rPr>
                <w:rFonts w:ascii="Arial" w:hAnsi="Arial" w:cs="Arial"/>
              </w:rPr>
            </w:pPr>
            <w:r w:rsidRPr="00DD0560">
              <w:rPr>
                <w:rFonts w:ascii="Arial" w:hAnsi="Arial" w:cs="Arial"/>
              </w:rPr>
              <w:t>Mixing Thinner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CE6368" w14:textId="77777777" w:rsidR="006E2D30" w:rsidRPr="00DD0560" w:rsidRDefault="006E2D30" w:rsidP="00802D11">
            <w:pPr>
              <w:ind w:left="2"/>
              <w:rPr>
                <w:rFonts w:asciiTheme="minorBidi" w:eastAsia="Arial" w:hAnsiTheme="minorBidi"/>
                <w:b/>
                <w:sz w:val="24"/>
              </w:rPr>
            </w:pPr>
            <w:r w:rsidRPr="00DD0560">
              <w:rPr>
                <w:rFonts w:asciiTheme="minorBidi" w:eastAsia="Arial" w:hAnsiTheme="minorBidi"/>
                <w:bCs/>
              </w:rPr>
              <w:t>Class Room and workshop</w:t>
            </w:r>
          </w:p>
        </w:tc>
      </w:tr>
      <w:tr w:rsidR="00DD0560" w:rsidRPr="00DD0560" w14:paraId="16A855CE" w14:textId="77777777" w:rsidTr="00DD0560">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07AB1B" w14:textId="77777777" w:rsidR="006E2D30" w:rsidRPr="00DD0560" w:rsidRDefault="006E2D30" w:rsidP="00802D11">
            <w:pPr>
              <w:numPr>
                <w:ilvl w:val="0"/>
                <w:numId w:val="297"/>
              </w:numPr>
              <w:spacing w:line="243" w:lineRule="auto"/>
              <w:ind w:left="180" w:hanging="180"/>
              <w:contextualSpacing/>
              <w:rPr>
                <w:rFonts w:asciiTheme="minorBidi" w:eastAsia="Arial" w:hAnsiTheme="minorBidi"/>
              </w:rPr>
            </w:pPr>
            <w:r w:rsidRPr="00DD0560">
              <w:rPr>
                <w:rFonts w:asciiTheme="minorBidi" w:eastAsia="Arial" w:hAnsiTheme="minorBidi"/>
              </w:rPr>
              <w:t>Measure existing color of vehicle body</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4C3BD0B9" w14:textId="77777777" w:rsidR="006E2D30" w:rsidRPr="00DD0560" w:rsidRDefault="006E2D30" w:rsidP="00802D11">
            <w:pPr>
              <w:spacing w:line="360" w:lineRule="auto"/>
              <w:ind w:left="181" w:hanging="179"/>
              <w:rPr>
                <w:rFonts w:ascii="Arial" w:eastAsia="Arial" w:hAnsi="Arial" w:cs="Arial"/>
                <w:b/>
              </w:rPr>
            </w:pPr>
            <w:r w:rsidRPr="00DD0560">
              <w:rPr>
                <w:rFonts w:ascii="Arial" w:eastAsia="Arial" w:hAnsi="Arial" w:cs="Arial"/>
                <w:b/>
              </w:rPr>
              <w:t>Trainee will be able to:</w:t>
            </w:r>
          </w:p>
          <w:p w14:paraId="2DC31F9A"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Decide the area where paint is to be applied</w:t>
            </w:r>
          </w:p>
          <w:p w14:paraId="31A01AFB"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Select the required tools and equipment</w:t>
            </w:r>
          </w:p>
          <w:p w14:paraId="6637E653"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Take the vehicle to a place with suitable lighting condition</w:t>
            </w:r>
          </w:p>
          <w:p w14:paraId="098BE183"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Keep the color gauge on the vehicle and obtain data</w:t>
            </w:r>
          </w:p>
          <w:p w14:paraId="56570C85" w14:textId="77777777" w:rsidR="006E2D30" w:rsidRPr="00DD0560" w:rsidRDefault="006E2D30" w:rsidP="00802D11">
            <w:pPr>
              <w:pStyle w:val="ListParagraph"/>
              <w:numPr>
                <w:ilvl w:val="0"/>
                <w:numId w:val="2"/>
              </w:numPr>
              <w:spacing w:line="360" w:lineRule="auto"/>
              <w:ind w:left="181" w:hanging="179"/>
              <w:rPr>
                <w:rFonts w:ascii="Arial" w:eastAsia="Arial" w:hAnsi="Arial" w:cs="Arial"/>
                <w:bCs/>
              </w:rPr>
            </w:pPr>
            <w:r w:rsidRPr="00DD0560">
              <w:rPr>
                <w:rFonts w:ascii="Arial" w:eastAsia="Arial" w:hAnsi="Arial" w:cs="Arial"/>
                <w:bCs/>
              </w:rPr>
              <w:t>Guide lines to mix colors manually</w:t>
            </w:r>
          </w:p>
          <w:p w14:paraId="6488316A"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eastAsia="Arial" w:hAnsi="Arial" w:cs="Arial"/>
                <w:bCs/>
              </w:rPr>
            </w:pP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57DCAD50"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Steps to identify the area for application of paint.</w:t>
            </w:r>
          </w:p>
          <w:p w14:paraId="47F1AEED"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Significance of lighting condition to check color of the paint.</w:t>
            </w:r>
          </w:p>
          <w:p w14:paraId="1DD0A446"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Understanding use of a color gauge.</w:t>
            </w:r>
          </w:p>
          <w:p w14:paraId="683AD3AA"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Significant components of a sanding machine to be cleaned.</w:t>
            </w:r>
          </w:p>
          <w:p w14:paraId="33D7107A"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Understanding the steps to acquire paint data through color gauge.</w:t>
            </w:r>
          </w:p>
          <w:p w14:paraId="5C9FEB7D" w14:textId="77777777" w:rsidR="006E2D30" w:rsidRPr="00DD0560" w:rsidRDefault="006E2D30" w:rsidP="00802D11">
            <w:pPr>
              <w:pStyle w:val="ListParagraph"/>
              <w:numPr>
                <w:ilvl w:val="0"/>
                <w:numId w:val="6"/>
              </w:numPr>
              <w:spacing w:line="360" w:lineRule="auto"/>
              <w:ind w:left="181" w:hanging="179"/>
              <w:rPr>
                <w:rFonts w:ascii="Arial" w:eastAsia="Times New Roman" w:hAnsi="Arial" w:cs="Arial"/>
              </w:rPr>
            </w:pPr>
            <w:r w:rsidRPr="00DD0560">
              <w:rPr>
                <w:rFonts w:ascii="Arial" w:eastAsia="Times New Roman" w:hAnsi="Arial" w:cs="Arial"/>
              </w:rPr>
              <w:t>Techniques used to match colors</w:t>
            </w:r>
          </w:p>
          <w:p w14:paraId="7E1A0C13" w14:textId="77777777" w:rsidR="006E2D30" w:rsidRPr="00DD0560" w:rsidRDefault="006E2D30" w:rsidP="00802D11">
            <w:pPr>
              <w:pStyle w:val="ListParagraph"/>
              <w:numPr>
                <w:ilvl w:val="0"/>
                <w:numId w:val="6"/>
              </w:numPr>
              <w:spacing w:line="360" w:lineRule="auto"/>
              <w:ind w:left="181" w:hanging="179"/>
              <w:rPr>
                <w:rFonts w:ascii="Arial" w:eastAsia="Times New Roman" w:hAnsi="Arial" w:cs="Arial"/>
              </w:rPr>
            </w:pPr>
            <w:r w:rsidRPr="00DD0560">
              <w:rPr>
                <w:rFonts w:ascii="Arial" w:eastAsia="Times New Roman" w:hAnsi="Arial" w:cs="Arial"/>
              </w:rPr>
              <w:t>Guide lines to mix colors manually</w:t>
            </w:r>
          </w:p>
          <w:p w14:paraId="484E23CC" w14:textId="77777777" w:rsidR="006E2D30" w:rsidRPr="00DD0560" w:rsidRDefault="006E2D30" w:rsidP="00802D11">
            <w:pPr>
              <w:spacing w:line="360" w:lineRule="auto"/>
              <w:ind w:left="181" w:hanging="179"/>
              <w:contextualSpacing/>
              <w:rPr>
                <w:rFonts w:ascii="Arial" w:eastAsia="Times New Roman" w:hAnsi="Arial" w:cs="Arial"/>
                <w:b/>
                <w:bCs/>
                <w:u w:val="single"/>
              </w:rPr>
            </w:pPr>
            <w:r w:rsidRPr="00DD0560">
              <w:rPr>
                <w:rFonts w:ascii="Arial" w:eastAsia="Times New Roman" w:hAnsi="Arial" w:cs="Arial"/>
                <w:b/>
                <w:bCs/>
                <w:u w:val="single"/>
              </w:rPr>
              <w:t>Practical Activity:</w:t>
            </w:r>
          </w:p>
          <w:p w14:paraId="78C01C5A" w14:textId="77777777" w:rsidR="006E2D30" w:rsidRPr="00DD0560" w:rsidRDefault="006E2D30" w:rsidP="00802D11">
            <w:pPr>
              <w:spacing w:line="360" w:lineRule="auto"/>
              <w:ind w:left="181" w:hanging="179"/>
              <w:rPr>
                <w:rFonts w:ascii="Arial" w:eastAsia="Times New Roman" w:hAnsi="Arial" w:cs="Arial"/>
              </w:rPr>
            </w:pPr>
            <w:r w:rsidRPr="00DD0560">
              <w:rPr>
                <w:rFonts w:ascii="Arial" w:eastAsia="Times New Roman" w:hAnsi="Arial" w:cs="Arial"/>
              </w:rPr>
              <w:t>Perform inspection of the vehicle. Decide the areas to be painted. Use color gauge to acquire color data. Get the color mixed manually</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0CA154" w14:textId="0B73CCEE" w:rsidR="006E2D30" w:rsidRPr="00DD0560" w:rsidRDefault="002E4997" w:rsidP="00802D11">
            <w:pPr>
              <w:ind w:left="720" w:hanging="718"/>
              <w:jc w:val="right"/>
              <w:rPr>
                <w:rFonts w:asciiTheme="minorBidi" w:eastAsia="Arial" w:hAnsiTheme="minorBidi"/>
              </w:rPr>
            </w:pPr>
            <w:r w:rsidRPr="00DD0560">
              <w:rPr>
                <w:rFonts w:asciiTheme="minorBidi" w:eastAsia="Arial" w:hAnsiTheme="minorBidi"/>
              </w:rPr>
              <w:t>Theory-01</w:t>
            </w:r>
            <w:r w:rsidR="006E2D30" w:rsidRPr="00DD0560">
              <w:rPr>
                <w:rFonts w:asciiTheme="minorBidi" w:eastAsia="Arial" w:hAnsiTheme="minorBidi"/>
              </w:rPr>
              <w:t>Hrs</w:t>
            </w:r>
          </w:p>
          <w:p w14:paraId="6895FE70" w14:textId="79F5DBD4" w:rsidR="006E2D30" w:rsidRPr="00DD0560" w:rsidRDefault="002E4997" w:rsidP="00802D11">
            <w:pPr>
              <w:ind w:left="-34"/>
              <w:jc w:val="right"/>
              <w:rPr>
                <w:rFonts w:asciiTheme="minorBidi" w:eastAsia="Arial" w:hAnsiTheme="minorBidi"/>
              </w:rPr>
            </w:pPr>
            <w:r w:rsidRPr="00DD0560">
              <w:rPr>
                <w:rFonts w:asciiTheme="minorBidi" w:eastAsia="Arial" w:hAnsiTheme="minorBidi"/>
              </w:rPr>
              <w:t>Practical-3</w:t>
            </w:r>
            <w:r w:rsidR="006E2D30" w:rsidRPr="00DD0560">
              <w:rPr>
                <w:rFonts w:asciiTheme="minorBidi" w:eastAsia="Arial" w:hAnsiTheme="minorBidi"/>
              </w:rPr>
              <w:t>Hrs</w:t>
            </w:r>
          </w:p>
          <w:p w14:paraId="5D4EF051" w14:textId="54CD7665" w:rsidR="006E2D30" w:rsidRPr="00DD0560" w:rsidRDefault="002E4997" w:rsidP="00802D11">
            <w:pPr>
              <w:spacing w:line="276" w:lineRule="auto"/>
              <w:ind w:left="2"/>
              <w:jc w:val="right"/>
              <w:rPr>
                <w:rFonts w:asciiTheme="minorBidi" w:eastAsia="Arial" w:hAnsiTheme="minorBidi"/>
              </w:rPr>
            </w:pPr>
            <w:r w:rsidRPr="00DD0560">
              <w:rPr>
                <w:rFonts w:asciiTheme="minorBidi" w:eastAsia="Arial" w:hAnsiTheme="minorBidi"/>
              </w:rPr>
              <w:t>Total- 4</w:t>
            </w:r>
            <w:r w:rsidR="006E2D30" w:rsidRPr="00DD0560">
              <w:rPr>
                <w:rFonts w:asciiTheme="minorBidi" w:eastAsia="Arial" w:hAnsiTheme="minorBidi"/>
              </w:rPr>
              <w:t>Hrs</w:t>
            </w: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38664744"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General Hand Tools</w:t>
            </w:r>
          </w:p>
          <w:p w14:paraId="46C8CE80"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Solvent Resistance Gloves</w:t>
            </w:r>
          </w:p>
          <w:p w14:paraId="20A6D354"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Google</w:t>
            </w:r>
          </w:p>
          <w:p w14:paraId="3B05F44A"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Spray Suit</w:t>
            </w:r>
          </w:p>
          <w:p w14:paraId="6E798C41"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Spray Gun</w:t>
            </w:r>
          </w:p>
          <w:p w14:paraId="48067D7E"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Respirator</w:t>
            </w:r>
          </w:p>
          <w:p w14:paraId="3C09298F"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Air Compressor</w:t>
            </w:r>
          </w:p>
          <w:p w14:paraId="468C242C"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Air blow Gun</w:t>
            </w:r>
          </w:p>
          <w:p w14:paraId="095481EE"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Paint Booth</w:t>
            </w:r>
          </w:p>
          <w:p w14:paraId="0A09480E"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Weighing Scale</w:t>
            </w:r>
          </w:p>
          <w:p w14:paraId="211DE43B"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Mixing Stick</w:t>
            </w:r>
          </w:p>
          <w:p w14:paraId="12C9662E"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Shop cloth</w:t>
            </w:r>
          </w:p>
          <w:p w14:paraId="5361B5C5"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Computer with formula software</w:t>
            </w:r>
          </w:p>
          <w:p w14:paraId="66873635"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Mixing color with mixing rack</w:t>
            </w:r>
          </w:p>
          <w:p w14:paraId="6C3781D1"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Mixing Container</w:t>
            </w:r>
          </w:p>
          <w:p w14:paraId="287C24B7"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Mixing Thinner</w:t>
            </w:r>
          </w:p>
          <w:p w14:paraId="3D9948A3"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Mixing Stick</w:t>
            </w:r>
          </w:p>
          <w:p w14:paraId="3C846BFB"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Sand Paper P-300</w:t>
            </w:r>
          </w:p>
          <w:p w14:paraId="3F2F630F"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Primer Surfacer</w:t>
            </w:r>
          </w:p>
          <w:p w14:paraId="17F81F5A"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Hardener</w:t>
            </w:r>
          </w:p>
          <w:p w14:paraId="24D77E90"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Mixing Thinner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1F1CFF" w14:textId="77777777" w:rsidR="006E2D30" w:rsidRPr="00DD0560" w:rsidRDefault="006E2D30" w:rsidP="00802D11">
            <w:pPr>
              <w:ind w:left="2"/>
              <w:rPr>
                <w:rFonts w:asciiTheme="minorBidi" w:eastAsia="Arial" w:hAnsiTheme="minorBidi"/>
                <w:b/>
                <w:sz w:val="24"/>
              </w:rPr>
            </w:pPr>
            <w:r w:rsidRPr="00DD0560">
              <w:rPr>
                <w:rFonts w:asciiTheme="minorBidi" w:eastAsia="Arial" w:hAnsiTheme="minorBidi"/>
                <w:bCs/>
              </w:rPr>
              <w:t>Class Room and workshop</w:t>
            </w:r>
          </w:p>
        </w:tc>
      </w:tr>
      <w:tr w:rsidR="00DD0560" w:rsidRPr="00DD0560" w14:paraId="34C07561" w14:textId="77777777" w:rsidTr="00DD0560">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F07A5B" w14:textId="77777777" w:rsidR="006E2D30" w:rsidRPr="00DD0560" w:rsidRDefault="006E2D30" w:rsidP="00802D11">
            <w:pPr>
              <w:pStyle w:val="ListParagraph"/>
              <w:numPr>
                <w:ilvl w:val="0"/>
                <w:numId w:val="297"/>
              </w:numPr>
              <w:spacing w:line="360" w:lineRule="auto"/>
              <w:ind w:left="180" w:hanging="180"/>
              <w:rPr>
                <w:rFonts w:asciiTheme="minorBidi" w:eastAsia="Arial" w:hAnsiTheme="minorBidi"/>
              </w:rPr>
            </w:pPr>
            <w:r w:rsidRPr="00DD0560">
              <w:rPr>
                <w:rFonts w:asciiTheme="minorBidi" w:eastAsia="Arial" w:hAnsiTheme="minorBidi"/>
              </w:rPr>
              <w:t>Match colors to be applied</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6E92C993" w14:textId="77777777" w:rsidR="006E2D30" w:rsidRPr="00DD0560" w:rsidRDefault="006E2D30" w:rsidP="00802D11">
            <w:pPr>
              <w:spacing w:line="360" w:lineRule="auto"/>
              <w:ind w:left="181" w:hanging="179"/>
              <w:rPr>
                <w:rFonts w:ascii="Arial" w:eastAsia="Arial" w:hAnsi="Arial" w:cs="Arial"/>
                <w:b/>
              </w:rPr>
            </w:pPr>
            <w:r w:rsidRPr="00DD0560">
              <w:rPr>
                <w:rFonts w:ascii="Arial" w:eastAsia="Arial" w:hAnsi="Arial" w:cs="Arial"/>
                <w:b/>
              </w:rPr>
              <w:t>Trainee will be able to:</w:t>
            </w:r>
          </w:p>
          <w:p w14:paraId="104C0869"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Obtain information about the color to be applied by discussing with the customer</w:t>
            </w:r>
          </w:p>
          <w:p w14:paraId="4FEB6F4C"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Compare the required color with the color card</w:t>
            </w:r>
          </w:p>
          <w:p w14:paraId="16199792"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Prepare colors by mixing primary colors in different ratios</w:t>
            </w:r>
          </w:p>
          <w:p w14:paraId="6ED87129"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Apply paint on a part of the vehicle and compare (by looking at 45º).</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007A29C9"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Understanding information about the color to be applied.</w:t>
            </w:r>
          </w:p>
          <w:p w14:paraId="69A1A91B"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Understanding use of color shade card.</w:t>
            </w:r>
          </w:p>
          <w:p w14:paraId="79E16DA3"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Significance of ratios of mixing primary colors to get the required shade.</w:t>
            </w:r>
          </w:p>
          <w:p w14:paraId="5838030B"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Methods to apply test color.</w:t>
            </w:r>
          </w:p>
          <w:p w14:paraId="77D9AE82"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 xml:space="preserve">Importance of inspecting the test paint area at </w:t>
            </w:r>
            <w:r w:rsidRPr="00DD0560">
              <w:rPr>
                <w:rFonts w:ascii="Arial" w:eastAsia="Arial" w:hAnsi="Arial" w:cs="Arial"/>
                <w:bCs/>
              </w:rPr>
              <w:t>45º.</w:t>
            </w:r>
          </w:p>
          <w:p w14:paraId="6A9CAE7F" w14:textId="77777777" w:rsidR="006E2D30" w:rsidRPr="00DD0560" w:rsidRDefault="006E2D30" w:rsidP="00802D11">
            <w:pPr>
              <w:spacing w:line="360" w:lineRule="auto"/>
              <w:ind w:left="181" w:hanging="179"/>
              <w:contextualSpacing/>
              <w:rPr>
                <w:rFonts w:ascii="Arial" w:eastAsia="Times New Roman" w:hAnsi="Arial" w:cs="Arial"/>
                <w:b/>
                <w:bCs/>
                <w:u w:val="single"/>
              </w:rPr>
            </w:pPr>
            <w:r w:rsidRPr="00DD0560">
              <w:rPr>
                <w:rFonts w:ascii="Arial" w:eastAsia="Times New Roman" w:hAnsi="Arial" w:cs="Arial"/>
                <w:b/>
                <w:bCs/>
                <w:u w:val="single"/>
              </w:rPr>
              <w:t>Practical Activity:</w:t>
            </w:r>
          </w:p>
          <w:p w14:paraId="17DF1DAC" w14:textId="77777777" w:rsidR="006E2D30" w:rsidRPr="00DD0560" w:rsidRDefault="006E2D30" w:rsidP="00802D11">
            <w:pPr>
              <w:spacing w:line="360" w:lineRule="auto"/>
              <w:ind w:left="181" w:hanging="179"/>
              <w:rPr>
                <w:rFonts w:ascii="Arial" w:eastAsia="Times New Roman" w:hAnsi="Arial" w:cs="Arial"/>
              </w:rPr>
            </w:pPr>
            <w:r w:rsidRPr="00DD0560">
              <w:rPr>
                <w:rFonts w:ascii="Arial" w:eastAsia="Times New Roman" w:hAnsi="Arial" w:cs="Arial"/>
              </w:rPr>
              <w:t xml:space="preserve">Understanding the information about the color to be applied, mix the primary colors to get the desired shades using shade card. Paint a test area and inspect at </w:t>
            </w:r>
            <w:r w:rsidRPr="00DD0560">
              <w:rPr>
                <w:rFonts w:ascii="Arial" w:eastAsia="Arial" w:hAnsi="Arial" w:cs="Arial"/>
                <w:bCs/>
              </w:rPr>
              <w:t>45º</w:t>
            </w:r>
            <w:r w:rsidRPr="00DD0560">
              <w:rPr>
                <w:rFonts w:ascii="Arial" w:eastAsia="Times New Roman" w:hAnsi="Arial" w:cs="Arial"/>
              </w:rPr>
              <w:t>.</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8219A9" w14:textId="690C459B" w:rsidR="006E2D30" w:rsidRPr="00DD0560" w:rsidRDefault="006E2D30" w:rsidP="00802D11">
            <w:pPr>
              <w:ind w:left="720" w:hanging="718"/>
              <w:jc w:val="right"/>
              <w:rPr>
                <w:rFonts w:asciiTheme="minorBidi" w:eastAsia="Arial" w:hAnsiTheme="minorBidi"/>
              </w:rPr>
            </w:pPr>
            <w:r w:rsidRPr="00DD0560">
              <w:rPr>
                <w:rFonts w:asciiTheme="minorBidi" w:eastAsia="Arial" w:hAnsiTheme="minorBidi"/>
              </w:rPr>
              <w:t>Theory-</w:t>
            </w:r>
            <w:r w:rsidR="00081F24" w:rsidRPr="00DD0560">
              <w:rPr>
                <w:rFonts w:asciiTheme="minorBidi" w:eastAsia="Arial" w:hAnsiTheme="minorBidi"/>
              </w:rPr>
              <w:t>0.</w:t>
            </w:r>
            <w:r w:rsidRPr="00DD0560">
              <w:rPr>
                <w:rFonts w:asciiTheme="minorBidi" w:eastAsia="Arial" w:hAnsiTheme="minorBidi"/>
              </w:rPr>
              <w:t>5Hrs</w:t>
            </w:r>
          </w:p>
          <w:p w14:paraId="4B1F61DA" w14:textId="317BECF0" w:rsidR="006E2D30" w:rsidRPr="00DD0560" w:rsidRDefault="002E4997" w:rsidP="00802D11">
            <w:pPr>
              <w:ind w:left="-34"/>
              <w:jc w:val="right"/>
              <w:rPr>
                <w:rFonts w:asciiTheme="minorBidi" w:eastAsia="Arial" w:hAnsiTheme="minorBidi"/>
              </w:rPr>
            </w:pPr>
            <w:r w:rsidRPr="00DD0560">
              <w:rPr>
                <w:rFonts w:asciiTheme="minorBidi" w:eastAsia="Arial" w:hAnsiTheme="minorBidi"/>
              </w:rPr>
              <w:t>Practical-3</w:t>
            </w:r>
            <w:r w:rsidR="006E2D30" w:rsidRPr="00DD0560">
              <w:rPr>
                <w:rFonts w:asciiTheme="minorBidi" w:eastAsia="Arial" w:hAnsiTheme="minorBidi"/>
              </w:rPr>
              <w:t>Hrs</w:t>
            </w:r>
          </w:p>
          <w:p w14:paraId="0DF9D2E6" w14:textId="266C3650" w:rsidR="006E2D30" w:rsidRPr="00DD0560" w:rsidRDefault="006E2D30" w:rsidP="00802D11">
            <w:pPr>
              <w:spacing w:line="276" w:lineRule="auto"/>
              <w:ind w:left="2"/>
              <w:jc w:val="right"/>
              <w:rPr>
                <w:rFonts w:asciiTheme="minorBidi" w:eastAsia="Arial" w:hAnsiTheme="minorBidi"/>
              </w:rPr>
            </w:pPr>
            <w:r w:rsidRPr="00DD0560">
              <w:rPr>
                <w:rFonts w:asciiTheme="minorBidi" w:eastAsia="Arial" w:hAnsiTheme="minorBidi"/>
              </w:rPr>
              <w:t xml:space="preserve">Total- </w:t>
            </w:r>
            <w:r w:rsidR="002E4997" w:rsidRPr="00DD0560">
              <w:rPr>
                <w:rFonts w:asciiTheme="minorBidi" w:eastAsia="Arial" w:hAnsiTheme="minorBidi"/>
              </w:rPr>
              <w:t>3</w:t>
            </w:r>
            <w:r w:rsidR="00081F24" w:rsidRPr="00DD0560">
              <w:rPr>
                <w:rFonts w:asciiTheme="minorBidi" w:eastAsia="Arial" w:hAnsiTheme="minorBidi"/>
              </w:rPr>
              <w:t>.</w:t>
            </w:r>
            <w:r w:rsidRPr="00DD0560">
              <w:rPr>
                <w:rFonts w:asciiTheme="minorBidi" w:eastAsia="Arial" w:hAnsiTheme="minorBidi"/>
              </w:rPr>
              <w:t>5Hrs</w:t>
            </w: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441C67D8"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General Hand Tools</w:t>
            </w:r>
          </w:p>
          <w:p w14:paraId="10C89C58"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Solvent Resistance Gloves</w:t>
            </w:r>
          </w:p>
          <w:p w14:paraId="7B228B65"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Google</w:t>
            </w:r>
          </w:p>
          <w:p w14:paraId="774AA111"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Spray Suit</w:t>
            </w:r>
          </w:p>
          <w:p w14:paraId="0512014A"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Spray Gun</w:t>
            </w:r>
          </w:p>
          <w:p w14:paraId="1EC82DF4"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Respirator</w:t>
            </w:r>
          </w:p>
          <w:p w14:paraId="0097BAB8"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Air Compressor</w:t>
            </w:r>
          </w:p>
          <w:p w14:paraId="57E2C67C"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Air blow Gun</w:t>
            </w:r>
          </w:p>
          <w:p w14:paraId="31E5723E"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Paint Booth</w:t>
            </w:r>
          </w:p>
          <w:p w14:paraId="4A5C88BE"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Weighing Scale</w:t>
            </w:r>
          </w:p>
          <w:p w14:paraId="5AF6C128"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Mixing Stick</w:t>
            </w:r>
          </w:p>
          <w:p w14:paraId="475CF718"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Shop cloth</w:t>
            </w:r>
          </w:p>
          <w:p w14:paraId="54802C35"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Computer with formula software</w:t>
            </w:r>
          </w:p>
          <w:p w14:paraId="542CDAF3"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Mixing color with mixing rack</w:t>
            </w:r>
          </w:p>
          <w:p w14:paraId="57D8731E"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Mixing Container</w:t>
            </w:r>
          </w:p>
          <w:p w14:paraId="25C533BF"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Mixing Thinner</w:t>
            </w:r>
          </w:p>
          <w:p w14:paraId="195EE4CE"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Mixing Stick</w:t>
            </w:r>
          </w:p>
          <w:p w14:paraId="687C7213"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Sand Paper P-300</w:t>
            </w:r>
          </w:p>
          <w:p w14:paraId="0931286F"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Primer Surfacer</w:t>
            </w:r>
          </w:p>
          <w:p w14:paraId="3DE8E285"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Hardener</w:t>
            </w:r>
          </w:p>
          <w:p w14:paraId="2A46EB00"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Mixing Thinner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B21AF0" w14:textId="77777777" w:rsidR="006E2D30" w:rsidRPr="00DD0560" w:rsidRDefault="006E2D30" w:rsidP="00802D11">
            <w:pPr>
              <w:ind w:left="2"/>
              <w:rPr>
                <w:rFonts w:asciiTheme="minorBidi" w:eastAsia="Arial" w:hAnsiTheme="minorBidi"/>
                <w:b/>
                <w:sz w:val="24"/>
              </w:rPr>
            </w:pPr>
            <w:r w:rsidRPr="00DD0560">
              <w:rPr>
                <w:rFonts w:asciiTheme="minorBidi" w:eastAsia="Arial" w:hAnsiTheme="minorBidi"/>
                <w:bCs/>
              </w:rPr>
              <w:t>Class Room and workshop</w:t>
            </w:r>
          </w:p>
        </w:tc>
      </w:tr>
      <w:tr w:rsidR="00DD0560" w:rsidRPr="00DD0560" w14:paraId="57AA9A5E" w14:textId="77777777" w:rsidTr="00DD0560">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63DE62" w14:textId="77777777" w:rsidR="006E2D30" w:rsidRPr="00DD0560" w:rsidRDefault="006E2D30" w:rsidP="00802D11">
            <w:pPr>
              <w:pStyle w:val="ListParagraph"/>
              <w:numPr>
                <w:ilvl w:val="0"/>
                <w:numId w:val="297"/>
              </w:numPr>
              <w:spacing w:line="360" w:lineRule="auto"/>
              <w:ind w:left="180" w:hanging="180"/>
              <w:rPr>
                <w:rFonts w:asciiTheme="minorBidi" w:eastAsia="Arial" w:hAnsiTheme="minorBidi"/>
              </w:rPr>
            </w:pPr>
            <w:r w:rsidRPr="00DD0560">
              <w:rPr>
                <w:rFonts w:asciiTheme="minorBidi" w:eastAsia="Arial" w:hAnsiTheme="minorBidi"/>
              </w:rPr>
              <w:t>Mix paint colors</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50572EC4" w14:textId="77777777" w:rsidR="006E2D30" w:rsidRPr="00DD0560" w:rsidRDefault="006E2D30" w:rsidP="00802D11">
            <w:pPr>
              <w:spacing w:line="360" w:lineRule="auto"/>
              <w:ind w:left="181" w:hanging="179"/>
              <w:rPr>
                <w:rFonts w:ascii="Arial" w:eastAsia="Arial" w:hAnsi="Arial" w:cs="Arial"/>
                <w:b/>
              </w:rPr>
            </w:pPr>
            <w:r w:rsidRPr="00DD0560">
              <w:rPr>
                <w:rFonts w:ascii="Arial" w:eastAsia="Arial" w:hAnsi="Arial" w:cs="Arial"/>
                <w:b/>
              </w:rPr>
              <w:t>Trainee will be able to:</w:t>
            </w:r>
          </w:p>
          <w:p w14:paraId="3BA9F4E3"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Select primary color mixtures</w:t>
            </w:r>
          </w:p>
          <w:p w14:paraId="02248096" w14:textId="41303405"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 xml:space="preserve">Prepare necessary weighing scale and measuring instruments </w:t>
            </w:r>
            <w:r w:rsidR="00802D11" w:rsidRPr="00DD0560">
              <w:rPr>
                <w:rFonts w:ascii="Arial" w:eastAsia="Arial" w:hAnsi="Arial" w:cs="Arial"/>
                <w:bCs/>
              </w:rPr>
              <w:t>for matching</w:t>
            </w:r>
            <w:r w:rsidRPr="00DD0560">
              <w:rPr>
                <w:rFonts w:ascii="Arial" w:eastAsia="Arial" w:hAnsi="Arial" w:cs="Arial"/>
                <w:bCs/>
              </w:rPr>
              <w:t xml:space="preserve"> colors</w:t>
            </w:r>
          </w:p>
          <w:p w14:paraId="4D659EFB"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Get color volumes from the computer for matching color</w:t>
            </w:r>
          </w:p>
          <w:p w14:paraId="4E90EEA2"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Mix colors according to volumes to get the required color</w:t>
            </w:r>
          </w:p>
          <w:p w14:paraId="291F9977"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Match colors by applying on another metal sheet before applying it on the vehicle</w:t>
            </w:r>
          </w:p>
          <w:p w14:paraId="3C4F3130"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 xml:space="preserve">Compare either with color code or with the color of vehicle to check whether the required color was obtained </w:t>
            </w:r>
          </w:p>
          <w:p w14:paraId="451ED8CD"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 xml:space="preserve">Calculate the volumes of paints to be </w:t>
            </w:r>
            <w:proofErr w:type="gramStart"/>
            <w:r w:rsidRPr="00DD0560">
              <w:rPr>
                <w:rFonts w:ascii="Arial" w:eastAsia="Arial" w:hAnsi="Arial" w:cs="Arial"/>
                <w:bCs/>
              </w:rPr>
              <w:t>used  Accordingly</w:t>
            </w:r>
            <w:proofErr w:type="gramEnd"/>
            <w:r w:rsidRPr="00DD0560">
              <w:rPr>
                <w:rFonts w:ascii="Arial" w:eastAsia="Arial" w:hAnsi="Arial" w:cs="Arial"/>
                <w:bCs/>
              </w:rPr>
              <w:t xml:space="preserve"> </w:t>
            </w:r>
          </w:p>
          <w:p w14:paraId="4B700C8F"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Prepare the required quantities (liters) of paint</w:t>
            </w:r>
          </w:p>
          <w:p w14:paraId="249EACDB"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Clean and store the tools and equipment used for mixing</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765A1E67"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Understanding the use of weighing scale and measuring instruments for matching color.</w:t>
            </w:r>
          </w:p>
          <w:p w14:paraId="7A4D553E"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Understanding volume ratio to mix primary colors using computer software.</w:t>
            </w:r>
          </w:p>
          <w:p w14:paraId="03CC273C"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Steps to mix colors according to the set volumes.</w:t>
            </w:r>
          </w:p>
          <w:p w14:paraId="4A09D814"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Applying color to test on a separate sheet. After confirmation, preparing the required quantity of paint.</w:t>
            </w:r>
          </w:p>
          <w:p w14:paraId="76B34257" w14:textId="77777777" w:rsidR="006E2D30" w:rsidRPr="00DD0560" w:rsidRDefault="006E2D30" w:rsidP="00802D11">
            <w:pPr>
              <w:spacing w:line="360" w:lineRule="auto"/>
              <w:ind w:left="181" w:hanging="179"/>
              <w:contextualSpacing/>
              <w:rPr>
                <w:rFonts w:ascii="Arial" w:eastAsia="Times New Roman" w:hAnsi="Arial" w:cs="Arial"/>
                <w:b/>
                <w:bCs/>
                <w:u w:val="single"/>
              </w:rPr>
            </w:pPr>
            <w:r w:rsidRPr="00DD0560">
              <w:rPr>
                <w:rFonts w:ascii="Arial" w:eastAsia="Times New Roman" w:hAnsi="Arial" w:cs="Arial"/>
                <w:b/>
                <w:bCs/>
                <w:u w:val="single"/>
              </w:rPr>
              <w:t>Practical Activity:</w:t>
            </w:r>
          </w:p>
          <w:p w14:paraId="560503F5" w14:textId="77777777" w:rsidR="006E2D30" w:rsidRPr="00DD0560" w:rsidRDefault="006E2D30" w:rsidP="00802D11">
            <w:pPr>
              <w:spacing w:line="360" w:lineRule="auto"/>
              <w:ind w:left="181" w:hanging="179"/>
              <w:rPr>
                <w:rFonts w:ascii="Arial" w:eastAsia="Times New Roman" w:hAnsi="Arial" w:cs="Arial"/>
              </w:rPr>
            </w:pPr>
            <w:r w:rsidRPr="00DD0560">
              <w:rPr>
                <w:rFonts w:ascii="Arial" w:eastAsia="Times New Roman" w:hAnsi="Arial" w:cs="Arial"/>
              </w:rPr>
              <w:t xml:space="preserve">Use weighing scale and measuring tools for matching the desired color. Get the volume of colors from the computer using specific software. Apply on a separate sheet to test the color and match.  </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75ADB1" w14:textId="0075DCF6" w:rsidR="006E2D30" w:rsidRPr="00DD0560" w:rsidRDefault="00081F24" w:rsidP="00802D11">
            <w:pPr>
              <w:ind w:left="720" w:hanging="718"/>
              <w:jc w:val="right"/>
              <w:rPr>
                <w:rFonts w:asciiTheme="minorBidi" w:eastAsia="Arial" w:hAnsiTheme="minorBidi"/>
              </w:rPr>
            </w:pPr>
            <w:r w:rsidRPr="00DD0560">
              <w:rPr>
                <w:rFonts w:asciiTheme="minorBidi" w:eastAsia="Arial" w:hAnsiTheme="minorBidi"/>
              </w:rPr>
              <w:t>Theory-0.</w:t>
            </w:r>
            <w:r w:rsidR="006E2D30" w:rsidRPr="00DD0560">
              <w:rPr>
                <w:rFonts w:asciiTheme="minorBidi" w:eastAsia="Arial" w:hAnsiTheme="minorBidi"/>
              </w:rPr>
              <w:t>5Hrs</w:t>
            </w:r>
          </w:p>
          <w:p w14:paraId="5295110D" w14:textId="195E8FE4" w:rsidR="006E2D30" w:rsidRPr="00DD0560" w:rsidRDefault="002E4997" w:rsidP="00802D11">
            <w:pPr>
              <w:ind w:left="-34"/>
              <w:jc w:val="right"/>
              <w:rPr>
                <w:rFonts w:asciiTheme="minorBidi" w:eastAsia="Arial" w:hAnsiTheme="minorBidi"/>
              </w:rPr>
            </w:pPr>
            <w:r w:rsidRPr="00DD0560">
              <w:rPr>
                <w:rFonts w:asciiTheme="minorBidi" w:eastAsia="Arial" w:hAnsiTheme="minorBidi"/>
              </w:rPr>
              <w:t>Practical-3</w:t>
            </w:r>
            <w:r w:rsidR="006E2D30" w:rsidRPr="00DD0560">
              <w:rPr>
                <w:rFonts w:asciiTheme="minorBidi" w:eastAsia="Arial" w:hAnsiTheme="minorBidi"/>
              </w:rPr>
              <w:t>Hrs</w:t>
            </w:r>
          </w:p>
          <w:p w14:paraId="3BBC10F1" w14:textId="461C4F3D" w:rsidR="006E2D30" w:rsidRPr="00DD0560" w:rsidRDefault="002E4997" w:rsidP="00802D11">
            <w:pPr>
              <w:spacing w:line="276" w:lineRule="auto"/>
              <w:ind w:left="2"/>
              <w:jc w:val="right"/>
              <w:rPr>
                <w:rFonts w:asciiTheme="minorBidi" w:eastAsia="Arial" w:hAnsiTheme="minorBidi"/>
              </w:rPr>
            </w:pPr>
            <w:r w:rsidRPr="00DD0560">
              <w:rPr>
                <w:rFonts w:asciiTheme="minorBidi" w:eastAsia="Arial" w:hAnsiTheme="minorBidi"/>
              </w:rPr>
              <w:t>Total- 3</w:t>
            </w:r>
            <w:r w:rsidR="00081F24" w:rsidRPr="00DD0560">
              <w:rPr>
                <w:rFonts w:asciiTheme="minorBidi" w:eastAsia="Arial" w:hAnsiTheme="minorBidi"/>
              </w:rPr>
              <w:t>.</w:t>
            </w:r>
            <w:r w:rsidR="006E2D30" w:rsidRPr="00DD0560">
              <w:rPr>
                <w:rFonts w:asciiTheme="minorBidi" w:eastAsia="Arial" w:hAnsiTheme="minorBidi"/>
              </w:rPr>
              <w:t>5Hrs</w:t>
            </w: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38E2B2A3"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General Hand Tools</w:t>
            </w:r>
          </w:p>
          <w:p w14:paraId="6BEBDCD2"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Solvent Resistance Gloves</w:t>
            </w:r>
          </w:p>
          <w:p w14:paraId="52835AAD"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Google</w:t>
            </w:r>
          </w:p>
          <w:p w14:paraId="143A7864"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Spray Suit</w:t>
            </w:r>
          </w:p>
          <w:p w14:paraId="22294A21"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Spray Gun</w:t>
            </w:r>
          </w:p>
          <w:p w14:paraId="250D9780"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Respirator</w:t>
            </w:r>
          </w:p>
          <w:p w14:paraId="1579D63B"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Air Compressor</w:t>
            </w:r>
          </w:p>
          <w:p w14:paraId="7E1C48E8"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Air blow Gun</w:t>
            </w:r>
          </w:p>
          <w:p w14:paraId="1E25E452"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Paint Booth</w:t>
            </w:r>
          </w:p>
          <w:p w14:paraId="2EB4D0F7"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Weighing Scale</w:t>
            </w:r>
          </w:p>
          <w:p w14:paraId="69C16FE4"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Mixing Stick</w:t>
            </w:r>
          </w:p>
          <w:p w14:paraId="3CEE67B4"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Shop cloth</w:t>
            </w:r>
          </w:p>
          <w:p w14:paraId="210D311F"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Computer with formula software</w:t>
            </w:r>
          </w:p>
          <w:p w14:paraId="122225BE"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Mixing color with mixing rack</w:t>
            </w:r>
          </w:p>
          <w:p w14:paraId="430E9555"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Mixing Container</w:t>
            </w:r>
          </w:p>
          <w:p w14:paraId="2183B745"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Mixing Thinner</w:t>
            </w:r>
          </w:p>
          <w:p w14:paraId="551AA04A"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Mixing Stick</w:t>
            </w:r>
          </w:p>
          <w:p w14:paraId="798428FF"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Sand Paper P-300</w:t>
            </w:r>
          </w:p>
          <w:p w14:paraId="5E25B0FA"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Primer Surfacer</w:t>
            </w:r>
          </w:p>
          <w:p w14:paraId="670347DA"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Hardener</w:t>
            </w:r>
          </w:p>
          <w:p w14:paraId="03E858A8"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Mixing Thinner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9DCC13" w14:textId="77777777" w:rsidR="006E2D30" w:rsidRPr="00DD0560" w:rsidRDefault="006E2D30" w:rsidP="00802D11">
            <w:pPr>
              <w:ind w:left="2"/>
              <w:rPr>
                <w:rFonts w:asciiTheme="minorBidi" w:eastAsia="Arial" w:hAnsiTheme="minorBidi"/>
                <w:b/>
                <w:sz w:val="24"/>
              </w:rPr>
            </w:pPr>
            <w:r w:rsidRPr="00DD0560">
              <w:rPr>
                <w:rFonts w:asciiTheme="minorBidi" w:eastAsia="Arial" w:hAnsiTheme="minorBidi"/>
                <w:bCs/>
              </w:rPr>
              <w:t>Class Room and workshop</w:t>
            </w:r>
          </w:p>
        </w:tc>
      </w:tr>
      <w:tr w:rsidR="00DD0560" w:rsidRPr="00DD0560" w14:paraId="51514C12" w14:textId="77777777" w:rsidTr="00DD0560">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F0DB18" w14:textId="77777777" w:rsidR="006E2D30" w:rsidRPr="00DD0560" w:rsidRDefault="006E2D30" w:rsidP="00802D11">
            <w:pPr>
              <w:pStyle w:val="ListParagraph"/>
              <w:numPr>
                <w:ilvl w:val="0"/>
                <w:numId w:val="297"/>
              </w:numPr>
              <w:spacing w:line="360" w:lineRule="auto"/>
              <w:ind w:left="180" w:hanging="180"/>
              <w:rPr>
                <w:rFonts w:asciiTheme="minorBidi" w:eastAsia="Arial" w:hAnsiTheme="minorBidi"/>
              </w:rPr>
            </w:pPr>
            <w:r w:rsidRPr="00DD0560">
              <w:rPr>
                <w:rFonts w:asciiTheme="minorBidi" w:eastAsia="Arial" w:hAnsiTheme="minorBidi"/>
              </w:rPr>
              <w:t>Mix component colors using computer</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2112047B" w14:textId="77777777" w:rsidR="006E2D30" w:rsidRPr="00DD0560" w:rsidRDefault="006E2D30" w:rsidP="00802D11">
            <w:pPr>
              <w:spacing w:line="360" w:lineRule="auto"/>
              <w:ind w:left="181" w:hanging="179"/>
              <w:rPr>
                <w:rFonts w:ascii="Arial" w:eastAsia="Arial" w:hAnsi="Arial" w:cs="Arial"/>
                <w:b/>
              </w:rPr>
            </w:pPr>
            <w:r w:rsidRPr="00DD0560">
              <w:rPr>
                <w:rFonts w:ascii="Arial" w:eastAsia="Arial" w:hAnsi="Arial" w:cs="Arial"/>
                <w:b/>
              </w:rPr>
              <w:t>Trainee will be able to:</w:t>
            </w:r>
          </w:p>
          <w:p w14:paraId="4B42B794"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 xml:space="preserve">Operate color mixing computer at color matching room </w:t>
            </w:r>
          </w:p>
          <w:p w14:paraId="59897AE3"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Obtains the available color code or color catalogue number according to customer’s request</w:t>
            </w:r>
          </w:p>
          <w:p w14:paraId="0A3C334E"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Enter the color code in the computer and obtain primary colors ratios</w:t>
            </w:r>
          </w:p>
          <w:p w14:paraId="4288ECD6"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Measure volume ratios using an electronic weighing machine</w:t>
            </w:r>
          </w:p>
          <w:p w14:paraId="19F29BBF"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 xml:space="preserve">Pour the measured volumes of paint into a clean vessel and stir it </w:t>
            </w:r>
          </w:p>
          <w:p w14:paraId="0B4DA53D"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Compare the prepared mixture with the color to be applied</w:t>
            </w:r>
          </w:p>
          <w:p w14:paraId="3CC8C723"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 xml:space="preserve">Clean and store the tools and equipment </w:t>
            </w:r>
          </w:p>
          <w:p w14:paraId="7D8C6978"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eastAsia="Arial" w:hAnsi="Arial" w:cs="Arial"/>
                <w:b/>
              </w:rPr>
            </w:pPr>
            <w:r w:rsidRPr="00DD0560">
              <w:rPr>
                <w:rFonts w:ascii="Arial" w:eastAsia="Arial" w:hAnsi="Arial" w:cs="Arial"/>
                <w:bCs/>
              </w:rPr>
              <w:t>Shut down the computer after getting the relevant information</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0EB7260B"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 xml:space="preserve">Understating the color matching software. </w:t>
            </w:r>
          </w:p>
          <w:p w14:paraId="233B3ACE"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Understanding colors codes color catalogue number.</w:t>
            </w:r>
          </w:p>
          <w:p w14:paraId="324BBD44"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 xml:space="preserve">Using computer to acquire primary color ratio volume according to the color code. </w:t>
            </w:r>
          </w:p>
          <w:p w14:paraId="1EA897AC" w14:textId="77777777" w:rsidR="006E2D30" w:rsidRPr="00DD0560" w:rsidRDefault="006E2D30" w:rsidP="00802D11">
            <w:pPr>
              <w:spacing w:line="360" w:lineRule="auto"/>
              <w:ind w:left="181" w:hanging="179"/>
              <w:contextualSpacing/>
              <w:rPr>
                <w:rFonts w:ascii="Arial" w:eastAsia="Times New Roman" w:hAnsi="Arial" w:cs="Arial"/>
                <w:b/>
                <w:bCs/>
                <w:u w:val="single"/>
              </w:rPr>
            </w:pPr>
            <w:r w:rsidRPr="00DD0560">
              <w:rPr>
                <w:rFonts w:ascii="Arial" w:eastAsia="Times New Roman" w:hAnsi="Arial" w:cs="Arial"/>
                <w:b/>
                <w:bCs/>
                <w:u w:val="single"/>
              </w:rPr>
              <w:t>Practical Activity:</w:t>
            </w:r>
          </w:p>
          <w:p w14:paraId="44CF5D47"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Acquire color code from color catalogue, operate the software to get primary color ratios to get the desired shade.</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3A44AF" w14:textId="19A8202C" w:rsidR="006E2D30" w:rsidRPr="00DD0560" w:rsidRDefault="00081F24" w:rsidP="00802D11">
            <w:pPr>
              <w:ind w:left="720" w:hanging="718"/>
              <w:jc w:val="right"/>
              <w:rPr>
                <w:rFonts w:asciiTheme="minorBidi" w:eastAsia="Arial" w:hAnsiTheme="minorBidi"/>
              </w:rPr>
            </w:pPr>
            <w:r w:rsidRPr="00DD0560">
              <w:rPr>
                <w:rFonts w:asciiTheme="minorBidi" w:eastAsia="Arial" w:hAnsiTheme="minorBidi"/>
              </w:rPr>
              <w:t>Theory-0.</w:t>
            </w:r>
            <w:r w:rsidR="006E2D30" w:rsidRPr="00DD0560">
              <w:rPr>
                <w:rFonts w:asciiTheme="minorBidi" w:eastAsia="Arial" w:hAnsiTheme="minorBidi"/>
              </w:rPr>
              <w:t>5Hrs</w:t>
            </w:r>
          </w:p>
          <w:p w14:paraId="7069C9E2" w14:textId="1A2874B7" w:rsidR="006E2D30" w:rsidRPr="00DD0560" w:rsidRDefault="006E2D30" w:rsidP="00802D11">
            <w:pPr>
              <w:ind w:left="-34"/>
              <w:jc w:val="right"/>
              <w:rPr>
                <w:rFonts w:asciiTheme="minorBidi" w:eastAsia="Arial" w:hAnsiTheme="minorBidi"/>
              </w:rPr>
            </w:pPr>
            <w:r w:rsidRPr="00DD0560">
              <w:rPr>
                <w:rFonts w:asciiTheme="minorBidi" w:eastAsia="Arial" w:hAnsiTheme="minorBidi"/>
              </w:rPr>
              <w:t>Practical-</w:t>
            </w:r>
            <w:r w:rsidR="002E4997" w:rsidRPr="00DD0560">
              <w:rPr>
                <w:rFonts w:asciiTheme="minorBidi" w:eastAsia="Arial" w:hAnsiTheme="minorBidi"/>
              </w:rPr>
              <w:t>3</w:t>
            </w:r>
            <w:r w:rsidRPr="00DD0560">
              <w:rPr>
                <w:rFonts w:asciiTheme="minorBidi" w:eastAsia="Arial" w:hAnsiTheme="minorBidi"/>
              </w:rPr>
              <w:t>Hrs</w:t>
            </w:r>
          </w:p>
          <w:p w14:paraId="2572DAEA" w14:textId="3914971C" w:rsidR="006E2D30" w:rsidRPr="00DD0560" w:rsidRDefault="002E4997" w:rsidP="00802D11">
            <w:pPr>
              <w:ind w:left="720" w:hanging="718"/>
              <w:jc w:val="right"/>
              <w:rPr>
                <w:rFonts w:asciiTheme="minorBidi" w:eastAsia="Arial" w:hAnsiTheme="minorBidi"/>
              </w:rPr>
            </w:pPr>
            <w:r w:rsidRPr="00DD0560">
              <w:rPr>
                <w:rFonts w:asciiTheme="minorBidi" w:eastAsia="Arial" w:hAnsiTheme="minorBidi"/>
              </w:rPr>
              <w:t>Total- 3</w:t>
            </w:r>
            <w:r w:rsidR="00081F24" w:rsidRPr="00DD0560">
              <w:rPr>
                <w:rFonts w:asciiTheme="minorBidi" w:eastAsia="Arial" w:hAnsiTheme="minorBidi"/>
              </w:rPr>
              <w:t>.</w:t>
            </w:r>
            <w:r w:rsidR="006E2D30" w:rsidRPr="00DD0560">
              <w:rPr>
                <w:rFonts w:asciiTheme="minorBidi" w:eastAsia="Arial" w:hAnsiTheme="minorBidi"/>
              </w:rPr>
              <w:t>5Hrs</w:t>
            </w: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42450791"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General Hand Tools</w:t>
            </w:r>
          </w:p>
          <w:p w14:paraId="6D40273B"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Solvent Resistance Gloves</w:t>
            </w:r>
          </w:p>
          <w:p w14:paraId="512DEF4E"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Google</w:t>
            </w:r>
          </w:p>
          <w:p w14:paraId="6A425A53"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Spray Suit</w:t>
            </w:r>
          </w:p>
          <w:p w14:paraId="0E901DF0"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Spray Gun</w:t>
            </w:r>
          </w:p>
          <w:p w14:paraId="49D9365C"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Respirator</w:t>
            </w:r>
          </w:p>
          <w:p w14:paraId="2D074DC7"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Air Compressor</w:t>
            </w:r>
          </w:p>
          <w:p w14:paraId="0C3F836B"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Air blow Gun</w:t>
            </w:r>
          </w:p>
          <w:p w14:paraId="7BA15537"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Paint Booth</w:t>
            </w:r>
          </w:p>
          <w:p w14:paraId="774F2BC5"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Weighing Scale</w:t>
            </w:r>
          </w:p>
          <w:p w14:paraId="334F0A18"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Mixing Stick</w:t>
            </w:r>
          </w:p>
          <w:p w14:paraId="7A43195A"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Shop cloth</w:t>
            </w:r>
          </w:p>
          <w:p w14:paraId="7B307B57"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Computer with formula software</w:t>
            </w:r>
          </w:p>
          <w:p w14:paraId="0DF8BD4F"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Mixing color with mixing rack</w:t>
            </w:r>
          </w:p>
          <w:p w14:paraId="1A832730"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Mixing Container</w:t>
            </w:r>
          </w:p>
          <w:p w14:paraId="34832BB6"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Mixing Thinner</w:t>
            </w:r>
          </w:p>
          <w:p w14:paraId="2730C5B4"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Mixing Stick</w:t>
            </w:r>
          </w:p>
          <w:p w14:paraId="151D430A"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Sand Paper P-300</w:t>
            </w:r>
          </w:p>
          <w:p w14:paraId="1EA19666"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Primer Surfacer</w:t>
            </w:r>
          </w:p>
          <w:p w14:paraId="381390A3"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Hardener</w:t>
            </w:r>
          </w:p>
          <w:p w14:paraId="61A07EED"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Mixing Thinner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322F66" w14:textId="77777777" w:rsidR="006E2D30" w:rsidRPr="00DD0560" w:rsidRDefault="006E2D30" w:rsidP="00802D11">
            <w:pPr>
              <w:ind w:left="2"/>
              <w:rPr>
                <w:rFonts w:asciiTheme="minorBidi" w:eastAsia="Arial" w:hAnsiTheme="minorBidi"/>
                <w:bCs/>
              </w:rPr>
            </w:pPr>
            <w:r w:rsidRPr="00DD0560">
              <w:rPr>
                <w:rFonts w:asciiTheme="minorBidi" w:eastAsia="Arial" w:hAnsiTheme="minorBidi"/>
                <w:bCs/>
              </w:rPr>
              <w:t>Class Room and workshop</w:t>
            </w:r>
          </w:p>
        </w:tc>
      </w:tr>
      <w:tr w:rsidR="00DD0560" w:rsidRPr="00DD0560" w14:paraId="26AF01D4" w14:textId="77777777" w:rsidTr="00DD0560">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E03D95" w14:textId="77777777" w:rsidR="006E2D30" w:rsidRPr="00DD0560" w:rsidRDefault="006E2D30" w:rsidP="00802D11">
            <w:pPr>
              <w:pStyle w:val="ListParagraph"/>
              <w:numPr>
                <w:ilvl w:val="0"/>
                <w:numId w:val="297"/>
              </w:numPr>
              <w:spacing w:line="360" w:lineRule="auto"/>
              <w:ind w:left="180" w:hanging="180"/>
              <w:rPr>
                <w:rFonts w:asciiTheme="minorBidi" w:eastAsia="Arial" w:hAnsiTheme="minorBidi"/>
              </w:rPr>
            </w:pPr>
            <w:r w:rsidRPr="00DD0560">
              <w:rPr>
                <w:rFonts w:asciiTheme="minorBidi" w:eastAsia="Arial" w:hAnsiTheme="minorBidi"/>
              </w:rPr>
              <w:t>Decide basic color ratios</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53A75E4F" w14:textId="77777777" w:rsidR="006E2D30" w:rsidRPr="00DD0560" w:rsidRDefault="006E2D30" w:rsidP="00802D11">
            <w:pPr>
              <w:spacing w:line="360" w:lineRule="auto"/>
              <w:ind w:left="181" w:hanging="179"/>
              <w:rPr>
                <w:rFonts w:ascii="Arial" w:eastAsia="Arial" w:hAnsi="Arial" w:cs="Arial"/>
                <w:b/>
              </w:rPr>
            </w:pPr>
            <w:r w:rsidRPr="00DD0560">
              <w:rPr>
                <w:rFonts w:ascii="Arial" w:eastAsia="Arial" w:hAnsi="Arial" w:cs="Arial"/>
                <w:b/>
              </w:rPr>
              <w:t>Trainee will be able to:</w:t>
            </w:r>
          </w:p>
          <w:p w14:paraId="56D9ED17"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Identify clearly the given colors</w:t>
            </w:r>
          </w:p>
          <w:p w14:paraId="016976E2"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Decide the primary colors of which the particular color is made of</w:t>
            </w:r>
          </w:p>
          <w:p w14:paraId="46026251"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 xml:space="preserve">Mix primary colors in different ratios to find the ratio of primary colors </w:t>
            </w:r>
          </w:p>
          <w:p w14:paraId="64828954"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Calculate the primary color ratios after it was matched</w:t>
            </w:r>
          </w:p>
          <w:p w14:paraId="7EDB40E4"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eastAsia="Arial" w:hAnsi="Arial" w:cs="Arial"/>
                <w:b/>
              </w:rPr>
            </w:pPr>
            <w:r w:rsidRPr="00DD0560">
              <w:rPr>
                <w:rFonts w:ascii="Arial" w:eastAsia="Arial" w:hAnsi="Arial" w:cs="Arial"/>
                <w:bCs/>
              </w:rPr>
              <w:t>Clean and store the tools and equipment</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3C5561D1"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Understand basic color, secondary color, and complimentary color</w:t>
            </w:r>
          </w:p>
          <w:p w14:paraId="3296537C"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Factors to be considered in comparing colors</w:t>
            </w:r>
          </w:p>
          <w:p w14:paraId="4C0D9D9A"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Understanding mixing the primary colors in different ratios to find the ratio of primary color.</w:t>
            </w:r>
          </w:p>
          <w:p w14:paraId="35D96DD8" w14:textId="77777777" w:rsidR="006E2D30" w:rsidRPr="00DD0560" w:rsidRDefault="006E2D30" w:rsidP="00802D11">
            <w:pPr>
              <w:spacing w:line="360" w:lineRule="auto"/>
              <w:ind w:left="181" w:hanging="179"/>
              <w:contextualSpacing/>
              <w:rPr>
                <w:rFonts w:ascii="Arial" w:eastAsia="Times New Roman" w:hAnsi="Arial" w:cs="Arial"/>
                <w:b/>
                <w:bCs/>
                <w:u w:val="single"/>
              </w:rPr>
            </w:pPr>
            <w:r w:rsidRPr="00DD0560">
              <w:rPr>
                <w:rFonts w:ascii="Arial" w:eastAsia="Times New Roman" w:hAnsi="Arial" w:cs="Arial"/>
                <w:b/>
                <w:bCs/>
                <w:u w:val="single"/>
              </w:rPr>
              <w:t>Practical Activity:</w:t>
            </w:r>
          </w:p>
          <w:p w14:paraId="7157C5EA"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 xml:space="preserve">Inspect and identify the given colors. Decide the primary colors of which the required shade is made of. Calculate the primary color ratios and mix to get the desired color shade. </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50A907" w14:textId="79624855" w:rsidR="006E2D30" w:rsidRPr="00DD0560" w:rsidRDefault="00017A8C" w:rsidP="00802D11">
            <w:pPr>
              <w:ind w:left="720" w:hanging="718"/>
              <w:jc w:val="right"/>
              <w:rPr>
                <w:rFonts w:asciiTheme="minorBidi" w:eastAsia="Arial" w:hAnsiTheme="minorBidi"/>
              </w:rPr>
            </w:pPr>
            <w:r w:rsidRPr="00DD0560">
              <w:rPr>
                <w:rFonts w:asciiTheme="minorBidi" w:eastAsia="Arial" w:hAnsiTheme="minorBidi"/>
              </w:rPr>
              <w:t>Theory-0.0</w:t>
            </w:r>
            <w:r w:rsidR="006E2D30" w:rsidRPr="00DD0560">
              <w:rPr>
                <w:rFonts w:asciiTheme="minorBidi" w:eastAsia="Arial" w:hAnsiTheme="minorBidi"/>
              </w:rPr>
              <w:t>Hrs</w:t>
            </w:r>
          </w:p>
          <w:p w14:paraId="647157AB" w14:textId="571B52CB" w:rsidR="006E2D30" w:rsidRPr="00DD0560" w:rsidRDefault="006E2D30" w:rsidP="00802D11">
            <w:pPr>
              <w:ind w:left="-34"/>
              <w:jc w:val="right"/>
              <w:rPr>
                <w:rFonts w:asciiTheme="minorBidi" w:eastAsia="Arial" w:hAnsiTheme="minorBidi"/>
              </w:rPr>
            </w:pPr>
            <w:r w:rsidRPr="00DD0560">
              <w:rPr>
                <w:rFonts w:asciiTheme="minorBidi" w:eastAsia="Arial" w:hAnsiTheme="minorBidi"/>
              </w:rPr>
              <w:t>Practical-1</w:t>
            </w:r>
            <w:r w:rsidR="00017A8C" w:rsidRPr="00DD0560">
              <w:rPr>
                <w:rFonts w:asciiTheme="minorBidi" w:eastAsia="Arial" w:hAnsiTheme="minorBidi"/>
              </w:rPr>
              <w:t>.5</w:t>
            </w:r>
            <w:r w:rsidRPr="00DD0560">
              <w:rPr>
                <w:rFonts w:asciiTheme="minorBidi" w:eastAsia="Arial" w:hAnsiTheme="minorBidi"/>
              </w:rPr>
              <w:t>Hrs</w:t>
            </w:r>
          </w:p>
          <w:p w14:paraId="6B3D2B10" w14:textId="2FA3E18E" w:rsidR="006E2D30" w:rsidRPr="00DD0560" w:rsidRDefault="00081F24" w:rsidP="00802D11">
            <w:pPr>
              <w:ind w:left="720" w:hanging="718"/>
              <w:jc w:val="right"/>
              <w:rPr>
                <w:rFonts w:asciiTheme="minorBidi" w:eastAsia="Arial" w:hAnsiTheme="minorBidi"/>
              </w:rPr>
            </w:pPr>
            <w:r w:rsidRPr="00DD0560">
              <w:rPr>
                <w:rFonts w:asciiTheme="minorBidi" w:eastAsia="Arial" w:hAnsiTheme="minorBidi"/>
              </w:rPr>
              <w:t>Total- 1.</w:t>
            </w:r>
            <w:r w:rsidR="006E2D30" w:rsidRPr="00DD0560">
              <w:rPr>
                <w:rFonts w:asciiTheme="minorBidi" w:eastAsia="Arial" w:hAnsiTheme="minorBidi"/>
              </w:rPr>
              <w:t>5Hrs</w:t>
            </w: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24A9ECE4"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General Hand Tools</w:t>
            </w:r>
          </w:p>
          <w:p w14:paraId="25F1A5D8"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Solvent Resistance Gloves</w:t>
            </w:r>
          </w:p>
          <w:p w14:paraId="42742017"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Google</w:t>
            </w:r>
          </w:p>
          <w:p w14:paraId="7BFFFD46"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Spray Suit</w:t>
            </w:r>
          </w:p>
          <w:p w14:paraId="26A46E5A"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Spray Gun</w:t>
            </w:r>
          </w:p>
          <w:p w14:paraId="0D2A395B"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Respirator</w:t>
            </w:r>
          </w:p>
          <w:p w14:paraId="27E7168D"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Air Compressor</w:t>
            </w:r>
          </w:p>
          <w:p w14:paraId="6758E56E"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Air blow Gun</w:t>
            </w:r>
          </w:p>
          <w:p w14:paraId="58668E5E"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Paint Booth</w:t>
            </w:r>
          </w:p>
          <w:p w14:paraId="71708B14"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Weighing Scale</w:t>
            </w:r>
          </w:p>
          <w:p w14:paraId="059483CB"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Mixing Stick</w:t>
            </w:r>
          </w:p>
          <w:p w14:paraId="2D90AA3C"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Shop cloth</w:t>
            </w:r>
          </w:p>
          <w:p w14:paraId="21DF8F13"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Computer with formula software</w:t>
            </w:r>
          </w:p>
          <w:p w14:paraId="18808620"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Mixing color with mixing rack</w:t>
            </w:r>
          </w:p>
          <w:p w14:paraId="15A63246"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Mixing Container</w:t>
            </w:r>
          </w:p>
          <w:p w14:paraId="23E36732"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Mixing Thinner</w:t>
            </w:r>
          </w:p>
          <w:p w14:paraId="65FAB2BE"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Mixing Stick</w:t>
            </w:r>
          </w:p>
          <w:p w14:paraId="5DA80B19"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Sand Paper P-300</w:t>
            </w:r>
          </w:p>
          <w:p w14:paraId="12BEA363"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Primer Surfacer</w:t>
            </w:r>
          </w:p>
          <w:p w14:paraId="368ED69F"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Hardener</w:t>
            </w:r>
          </w:p>
          <w:p w14:paraId="20CC5A72"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Mixing Thinner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B6823B" w14:textId="77777777" w:rsidR="006E2D30" w:rsidRPr="00DD0560" w:rsidRDefault="006E2D30" w:rsidP="00802D11">
            <w:pPr>
              <w:ind w:left="2"/>
              <w:rPr>
                <w:rFonts w:asciiTheme="minorBidi" w:eastAsia="Arial" w:hAnsiTheme="minorBidi"/>
                <w:bCs/>
              </w:rPr>
            </w:pPr>
            <w:r w:rsidRPr="00DD0560">
              <w:rPr>
                <w:rFonts w:asciiTheme="minorBidi" w:eastAsia="Arial" w:hAnsiTheme="minorBidi"/>
                <w:bCs/>
              </w:rPr>
              <w:t>Class Room and workshop</w:t>
            </w:r>
          </w:p>
        </w:tc>
      </w:tr>
      <w:tr w:rsidR="00DD0560" w:rsidRPr="00DD0560" w14:paraId="01F87CB9" w14:textId="77777777" w:rsidTr="00DD0560">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E5E72D" w14:textId="77777777" w:rsidR="006E2D30" w:rsidRPr="00DD0560" w:rsidRDefault="006E2D30" w:rsidP="00802D11">
            <w:pPr>
              <w:pStyle w:val="ListParagraph"/>
              <w:numPr>
                <w:ilvl w:val="0"/>
                <w:numId w:val="297"/>
              </w:numPr>
              <w:spacing w:line="360" w:lineRule="auto"/>
              <w:ind w:left="180" w:hanging="180"/>
              <w:rPr>
                <w:rFonts w:asciiTheme="minorBidi" w:eastAsia="Arial" w:hAnsiTheme="minorBidi"/>
              </w:rPr>
            </w:pPr>
            <w:r w:rsidRPr="00DD0560">
              <w:rPr>
                <w:rFonts w:asciiTheme="minorBidi" w:eastAsia="Arial" w:hAnsiTheme="minorBidi"/>
              </w:rPr>
              <w:t>Adjust paint viscosity</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68E275EC" w14:textId="77777777" w:rsidR="006E2D30" w:rsidRPr="00DD0560" w:rsidRDefault="006E2D30" w:rsidP="00802D11">
            <w:pPr>
              <w:spacing w:line="360" w:lineRule="auto"/>
              <w:ind w:left="181" w:hanging="179"/>
              <w:rPr>
                <w:rFonts w:ascii="Arial" w:eastAsia="Arial" w:hAnsi="Arial" w:cs="Arial"/>
                <w:b/>
              </w:rPr>
            </w:pPr>
            <w:r w:rsidRPr="00DD0560">
              <w:rPr>
                <w:rFonts w:ascii="Arial" w:eastAsia="Arial" w:hAnsi="Arial" w:cs="Arial"/>
                <w:b/>
              </w:rPr>
              <w:t>Trainee will be able to:</w:t>
            </w:r>
          </w:p>
          <w:p w14:paraId="52D2D100"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Mix paint to be applied using a mixing stick</w:t>
            </w:r>
          </w:p>
          <w:p w14:paraId="7CA8C6E9"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Measure the paint using ICI measuring ruler and pour into a clean vessel</w:t>
            </w:r>
          </w:p>
          <w:p w14:paraId="71E3D7A5"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Measure an equal volume of thinner with the same measuring ruler and pour into the vessel</w:t>
            </w:r>
          </w:p>
          <w:p w14:paraId="4CD4D0A6"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Mix paint and thinner According to manufacture instruction</w:t>
            </w:r>
          </w:p>
          <w:p w14:paraId="1B5545F3" w14:textId="77777777" w:rsidR="006E2D30" w:rsidRPr="00DD0560" w:rsidRDefault="006E2D30" w:rsidP="00802D11">
            <w:pPr>
              <w:pStyle w:val="ListParagraph"/>
              <w:numPr>
                <w:ilvl w:val="0"/>
                <w:numId w:val="2"/>
              </w:numPr>
              <w:autoSpaceDE w:val="0"/>
              <w:autoSpaceDN w:val="0"/>
              <w:adjustRightInd w:val="0"/>
              <w:spacing w:line="360" w:lineRule="auto"/>
              <w:ind w:left="181" w:hanging="179"/>
              <w:rPr>
                <w:rFonts w:ascii="Arial" w:eastAsia="Arial" w:hAnsi="Arial" w:cs="Arial"/>
                <w:bCs/>
              </w:rPr>
            </w:pPr>
            <w:r w:rsidRPr="00DD0560">
              <w:rPr>
                <w:rFonts w:ascii="Arial" w:eastAsia="Arial" w:hAnsi="Arial" w:cs="Arial"/>
                <w:bCs/>
              </w:rPr>
              <w:t>Check the viscosity of the mixture using measured volumes of paint and thinner until the required viscosity was obtained</w:t>
            </w:r>
          </w:p>
          <w:p w14:paraId="3169465B" w14:textId="77777777" w:rsidR="006E2D30" w:rsidRPr="00DD0560" w:rsidRDefault="006E2D30" w:rsidP="00802D11">
            <w:pPr>
              <w:numPr>
                <w:ilvl w:val="0"/>
                <w:numId w:val="2"/>
              </w:numPr>
              <w:spacing w:line="360" w:lineRule="auto"/>
              <w:ind w:left="181" w:hanging="179"/>
              <w:rPr>
                <w:rFonts w:ascii="Arial" w:eastAsia="Arial" w:hAnsi="Arial" w:cs="Arial"/>
                <w:b/>
              </w:rPr>
            </w:pPr>
            <w:r w:rsidRPr="00DD0560">
              <w:rPr>
                <w:rFonts w:ascii="Arial" w:eastAsia="Arial" w:hAnsi="Arial" w:cs="Arial"/>
                <w:bCs/>
              </w:rPr>
              <w:t>clean the used equipment with thinner after obtaining the required viscosity</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2EBCEB0D"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Understanding the viscosity.</w:t>
            </w:r>
          </w:p>
          <w:p w14:paraId="20920AF8"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Use of a mix stick.</w:t>
            </w:r>
          </w:p>
          <w:p w14:paraId="1DBB9D3E"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Understanding use of ICI measuring ruler.</w:t>
            </w:r>
          </w:p>
          <w:p w14:paraId="418C2280"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Significance of thinner to be used to get required shade.</w:t>
            </w:r>
          </w:p>
          <w:p w14:paraId="38144D36"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Steps to get the require viscosity of the color</w:t>
            </w:r>
          </w:p>
          <w:p w14:paraId="7DE2D9BE" w14:textId="77777777" w:rsidR="006E2D30" w:rsidRPr="00DD0560" w:rsidRDefault="006E2D30" w:rsidP="00802D11">
            <w:pPr>
              <w:spacing w:line="360" w:lineRule="auto"/>
              <w:ind w:left="181" w:hanging="179"/>
              <w:contextualSpacing/>
              <w:rPr>
                <w:rFonts w:ascii="Arial" w:eastAsia="Times New Roman" w:hAnsi="Arial" w:cs="Arial"/>
                <w:b/>
                <w:bCs/>
                <w:u w:val="single"/>
              </w:rPr>
            </w:pPr>
            <w:r w:rsidRPr="00DD0560">
              <w:rPr>
                <w:rFonts w:ascii="Arial" w:eastAsia="Times New Roman" w:hAnsi="Arial" w:cs="Arial"/>
                <w:b/>
                <w:bCs/>
                <w:u w:val="single"/>
              </w:rPr>
              <w:t>Practical Activity:</w:t>
            </w:r>
          </w:p>
          <w:p w14:paraId="02C85905" w14:textId="77777777" w:rsidR="006E2D30" w:rsidRPr="00DD0560" w:rsidRDefault="006E2D30" w:rsidP="00802D11">
            <w:pPr>
              <w:numPr>
                <w:ilvl w:val="0"/>
                <w:numId w:val="6"/>
              </w:numPr>
              <w:spacing w:line="360" w:lineRule="auto"/>
              <w:ind w:left="181" w:hanging="179"/>
              <w:contextualSpacing/>
              <w:rPr>
                <w:rFonts w:ascii="Arial" w:eastAsia="Times New Roman" w:hAnsi="Arial" w:cs="Arial"/>
              </w:rPr>
            </w:pPr>
            <w:r w:rsidRPr="00DD0560">
              <w:rPr>
                <w:rFonts w:ascii="Arial" w:eastAsia="Times New Roman" w:hAnsi="Arial" w:cs="Arial"/>
              </w:rPr>
              <w:t xml:space="preserve">Mix paint to be applied using a mix stick, use ICI measuring ruler to pour the paint, mix equal quantity of thinner with the same ruler to get the required viscosity. </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0BC631" w14:textId="35D7B768" w:rsidR="006E2D30" w:rsidRPr="00DD0560" w:rsidRDefault="00081F24" w:rsidP="00802D11">
            <w:pPr>
              <w:ind w:left="720" w:hanging="718"/>
              <w:jc w:val="right"/>
              <w:rPr>
                <w:rFonts w:asciiTheme="minorBidi" w:eastAsia="Arial" w:hAnsiTheme="minorBidi"/>
              </w:rPr>
            </w:pPr>
            <w:r w:rsidRPr="00DD0560">
              <w:rPr>
                <w:rFonts w:asciiTheme="minorBidi" w:eastAsia="Arial" w:hAnsiTheme="minorBidi"/>
              </w:rPr>
              <w:t>Theory-0.</w:t>
            </w:r>
            <w:r w:rsidR="006E2D30" w:rsidRPr="00DD0560">
              <w:rPr>
                <w:rFonts w:asciiTheme="minorBidi" w:eastAsia="Arial" w:hAnsiTheme="minorBidi"/>
              </w:rPr>
              <w:t>5Hrs</w:t>
            </w:r>
          </w:p>
          <w:p w14:paraId="6DBF3A8A" w14:textId="274A1D24" w:rsidR="006E2D30" w:rsidRPr="00DD0560" w:rsidRDefault="006E2D30" w:rsidP="00802D11">
            <w:pPr>
              <w:ind w:left="-34"/>
              <w:jc w:val="right"/>
              <w:rPr>
                <w:rFonts w:asciiTheme="minorBidi" w:eastAsia="Arial" w:hAnsiTheme="minorBidi"/>
              </w:rPr>
            </w:pPr>
            <w:r w:rsidRPr="00DD0560">
              <w:rPr>
                <w:rFonts w:asciiTheme="minorBidi" w:eastAsia="Arial" w:hAnsiTheme="minorBidi"/>
              </w:rPr>
              <w:t>Practical-1</w:t>
            </w:r>
            <w:r w:rsidR="002E4997" w:rsidRPr="00DD0560">
              <w:rPr>
                <w:rFonts w:asciiTheme="minorBidi" w:eastAsia="Arial" w:hAnsiTheme="minorBidi"/>
              </w:rPr>
              <w:t>.5</w:t>
            </w:r>
            <w:r w:rsidRPr="00DD0560">
              <w:rPr>
                <w:rFonts w:asciiTheme="minorBidi" w:eastAsia="Arial" w:hAnsiTheme="minorBidi"/>
              </w:rPr>
              <w:t>Hrs</w:t>
            </w:r>
          </w:p>
          <w:p w14:paraId="5C35B0D3" w14:textId="69E7D832" w:rsidR="006E2D30" w:rsidRPr="00DD0560" w:rsidRDefault="002E4997" w:rsidP="00802D11">
            <w:pPr>
              <w:ind w:left="720" w:hanging="718"/>
              <w:jc w:val="right"/>
              <w:rPr>
                <w:rFonts w:asciiTheme="minorBidi" w:eastAsia="Arial" w:hAnsiTheme="minorBidi"/>
              </w:rPr>
            </w:pPr>
            <w:r w:rsidRPr="00DD0560">
              <w:rPr>
                <w:rFonts w:asciiTheme="minorBidi" w:eastAsia="Arial" w:hAnsiTheme="minorBidi"/>
              </w:rPr>
              <w:t>Total- 02</w:t>
            </w:r>
            <w:r w:rsidR="006E2D30" w:rsidRPr="00DD0560">
              <w:rPr>
                <w:rFonts w:asciiTheme="minorBidi" w:eastAsia="Arial" w:hAnsiTheme="minorBidi"/>
              </w:rPr>
              <w:t>Hrs</w:t>
            </w: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12CD6FB0"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General Hand Tools</w:t>
            </w:r>
          </w:p>
          <w:p w14:paraId="6E426F07"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Solvent Resistance Gloves</w:t>
            </w:r>
          </w:p>
          <w:p w14:paraId="05AA5350"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Google</w:t>
            </w:r>
          </w:p>
          <w:p w14:paraId="724AC999"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Spray Suit</w:t>
            </w:r>
          </w:p>
          <w:p w14:paraId="3A24F2DC"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Spray Gun</w:t>
            </w:r>
          </w:p>
          <w:p w14:paraId="3685BA90"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Respirator</w:t>
            </w:r>
          </w:p>
          <w:p w14:paraId="4352FB95"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Air Compressor</w:t>
            </w:r>
          </w:p>
          <w:p w14:paraId="618A51BA"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Air blow Gun</w:t>
            </w:r>
          </w:p>
          <w:p w14:paraId="126E3B2B"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Paint Booth</w:t>
            </w:r>
          </w:p>
          <w:p w14:paraId="29E097FF"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Weighing Scale</w:t>
            </w:r>
          </w:p>
          <w:p w14:paraId="2833CE08"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Mixing Stick</w:t>
            </w:r>
          </w:p>
          <w:p w14:paraId="6673CBD1"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Shop cloth</w:t>
            </w:r>
          </w:p>
          <w:p w14:paraId="035EF2A3"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Computer with formula software</w:t>
            </w:r>
          </w:p>
          <w:p w14:paraId="6C8F054B"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Mixing color with mixing rack</w:t>
            </w:r>
          </w:p>
          <w:p w14:paraId="45CB0349"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Mixing Container</w:t>
            </w:r>
          </w:p>
          <w:p w14:paraId="1849D6DF"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Mixing Thinner</w:t>
            </w:r>
          </w:p>
          <w:p w14:paraId="63C4EA33"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Mixing Stick</w:t>
            </w:r>
          </w:p>
          <w:p w14:paraId="1459816B"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Sand Paper P-300</w:t>
            </w:r>
          </w:p>
          <w:p w14:paraId="48C6A602"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Primer Surfacer</w:t>
            </w:r>
          </w:p>
          <w:p w14:paraId="07DB8727"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Hardener</w:t>
            </w:r>
          </w:p>
          <w:p w14:paraId="0BDC9047" w14:textId="77777777" w:rsidR="006E2D30" w:rsidRPr="00DD0560" w:rsidRDefault="006E2D30" w:rsidP="00802D11">
            <w:pPr>
              <w:autoSpaceDE w:val="0"/>
              <w:autoSpaceDN w:val="0"/>
              <w:adjustRightInd w:val="0"/>
              <w:ind w:left="-20"/>
              <w:rPr>
                <w:rFonts w:ascii="Arial" w:hAnsi="Arial" w:cs="Arial"/>
              </w:rPr>
            </w:pPr>
            <w:r w:rsidRPr="00DD0560">
              <w:rPr>
                <w:rFonts w:ascii="Arial" w:hAnsi="Arial" w:cs="Arial"/>
              </w:rPr>
              <w:t>Mixing Thinner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97B49C" w14:textId="77777777" w:rsidR="006E2D30" w:rsidRPr="00DD0560" w:rsidRDefault="006E2D30" w:rsidP="00802D11">
            <w:pPr>
              <w:ind w:left="2"/>
              <w:rPr>
                <w:rFonts w:asciiTheme="minorBidi" w:eastAsia="Arial" w:hAnsiTheme="minorBidi"/>
                <w:bCs/>
              </w:rPr>
            </w:pPr>
            <w:r w:rsidRPr="00DD0560">
              <w:rPr>
                <w:rFonts w:asciiTheme="minorBidi" w:eastAsia="Arial" w:hAnsiTheme="minorBidi"/>
                <w:bCs/>
              </w:rPr>
              <w:t>Class Room and workshop</w:t>
            </w:r>
          </w:p>
        </w:tc>
      </w:tr>
    </w:tbl>
    <w:p w14:paraId="166677B8" w14:textId="5F0B49DD" w:rsidR="006E2D30" w:rsidRPr="00AB3D13" w:rsidRDefault="006E2D30" w:rsidP="00870EBB">
      <w:pPr>
        <w:pStyle w:val="Heading2"/>
        <w:shd w:val="clear" w:color="auto" w:fill="FFC000"/>
        <w:rPr>
          <w:rFonts w:asciiTheme="minorBidi" w:eastAsia="Arial" w:hAnsiTheme="minorBidi" w:cstheme="minorBidi"/>
          <w:b w:val="0"/>
          <w:szCs w:val="24"/>
        </w:rPr>
      </w:pPr>
      <w:bookmarkStart w:id="72" w:name="_Toc17044599"/>
      <w:bookmarkStart w:id="73" w:name="_Toc111733711"/>
      <w:r w:rsidRPr="00AB3D13">
        <w:rPr>
          <w:rFonts w:asciiTheme="minorBidi" w:hAnsiTheme="minorBidi" w:cstheme="minorBidi"/>
        </w:rPr>
        <w:t>Apply Body Sealer</w:t>
      </w:r>
      <w:bookmarkEnd w:id="72"/>
      <w:bookmarkEnd w:id="73"/>
    </w:p>
    <w:p w14:paraId="740B7986" w14:textId="77777777" w:rsidR="006E2D30" w:rsidRPr="00AB3D13" w:rsidRDefault="006E2D30" w:rsidP="006E2D30">
      <w:pPr>
        <w:autoSpaceDE w:val="0"/>
        <w:autoSpaceDN w:val="0"/>
        <w:adjustRightInd w:val="0"/>
        <w:rPr>
          <w:rFonts w:asciiTheme="minorBidi" w:hAnsiTheme="minorBidi"/>
        </w:rPr>
      </w:pPr>
      <w:r w:rsidRPr="00AB3D13">
        <w:rPr>
          <w:rFonts w:asciiTheme="minorBidi" w:eastAsia="Arial" w:hAnsiTheme="minorBidi"/>
          <w:b/>
          <w:color w:val="000000"/>
          <w:sz w:val="24"/>
          <w:szCs w:val="24"/>
          <w:lang w:val="pt-PT"/>
        </w:rPr>
        <w:t xml:space="preserve">Objective: </w:t>
      </w:r>
      <w:r w:rsidRPr="00AB3D13">
        <w:rPr>
          <w:rFonts w:asciiTheme="minorBidi" w:hAnsiTheme="minorBidi"/>
        </w:rPr>
        <w:t xml:space="preserve">After successful completion of this </w:t>
      </w:r>
      <w:r>
        <w:rPr>
          <w:rFonts w:asciiTheme="minorBidi" w:hAnsiTheme="minorBidi"/>
        </w:rPr>
        <w:t>module</w:t>
      </w:r>
      <w:r w:rsidRPr="00AB3D13">
        <w:rPr>
          <w:rFonts w:asciiTheme="minorBidi" w:hAnsiTheme="minorBidi"/>
        </w:rPr>
        <w:t xml:space="preserve"> the trainee will be able to perform each of the tasks according to the relevant standards and specifications</w:t>
      </w:r>
    </w:p>
    <w:p w14:paraId="3AE99BC7" w14:textId="614FF786" w:rsidR="006E2D30" w:rsidRPr="00DD0560" w:rsidRDefault="002E4997" w:rsidP="006E2D30">
      <w:pPr>
        <w:ind w:right="360"/>
        <w:rPr>
          <w:rFonts w:asciiTheme="minorBidi" w:eastAsia="Arial" w:hAnsiTheme="minorBidi"/>
        </w:rPr>
      </w:pPr>
      <w:r w:rsidRPr="00DD0560">
        <w:rPr>
          <w:rFonts w:asciiTheme="minorBidi" w:eastAsia="Arial" w:hAnsiTheme="minorBidi"/>
          <w:b/>
        </w:rPr>
        <w:t>Duration:  16</w:t>
      </w:r>
      <w:r w:rsidR="006E2D30" w:rsidRPr="00DD0560">
        <w:rPr>
          <w:rFonts w:asciiTheme="minorBidi" w:eastAsia="Arial" w:hAnsiTheme="minorBidi"/>
          <w:b/>
        </w:rPr>
        <w:tab/>
        <w:t>Hours</w:t>
      </w:r>
      <w:r w:rsidR="006E2D30" w:rsidRPr="00DD0560">
        <w:rPr>
          <w:rFonts w:asciiTheme="minorBidi" w:eastAsia="Arial" w:hAnsiTheme="minorBidi"/>
        </w:rPr>
        <w:tab/>
      </w:r>
      <w:r w:rsidR="006E2D30" w:rsidRPr="00DD0560">
        <w:rPr>
          <w:rFonts w:asciiTheme="minorBidi" w:eastAsia="Arial" w:hAnsiTheme="minorBidi"/>
        </w:rPr>
        <w:tab/>
      </w:r>
      <w:r w:rsidR="006E2D30" w:rsidRPr="00DD0560">
        <w:rPr>
          <w:rFonts w:asciiTheme="minorBidi" w:eastAsia="Arial" w:hAnsiTheme="minorBidi"/>
        </w:rPr>
        <w:tab/>
      </w:r>
      <w:r w:rsidR="00DD0560" w:rsidRPr="00DD0560">
        <w:rPr>
          <w:rFonts w:asciiTheme="minorBidi" w:eastAsia="Arial" w:hAnsiTheme="minorBidi"/>
        </w:rPr>
        <w:tab/>
      </w:r>
      <w:r w:rsidR="00DD0560" w:rsidRPr="00DD0560">
        <w:rPr>
          <w:rFonts w:asciiTheme="minorBidi" w:eastAsia="Arial" w:hAnsiTheme="minorBidi"/>
        </w:rPr>
        <w:tab/>
      </w:r>
      <w:r w:rsidR="00DD0560" w:rsidRPr="00DD0560">
        <w:rPr>
          <w:rFonts w:asciiTheme="minorBidi" w:eastAsia="Arial" w:hAnsiTheme="minorBidi"/>
        </w:rPr>
        <w:tab/>
      </w:r>
      <w:r w:rsidR="00DD0560" w:rsidRPr="00DD0560">
        <w:rPr>
          <w:rFonts w:asciiTheme="minorBidi" w:eastAsia="Arial" w:hAnsiTheme="minorBidi"/>
        </w:rPr>
        <w:tab/>
      </w:r>
      <w:r w:rsidR="006E2D30" w:rsidRPr="00DD0560">
        <w:rPr>
          <w:rFonts w:asciiTheme="minorBidi" w:eastAsia="Arial" w:hAnsiTheme="minorBidi"/>
          <w:b/>
        </w:rPr>
        <w:t>Theory</w:t>
      </w:r>
      <w:r w:rsidRPr="00DD0560">
        <w:rPr>
          <w:rFonts w:asciiTheme="minorBidi" w:eastAsia="Arial" w:hAnsiTheme="minorBidi"/>
          <w:b/>
        </w:rPr>
        <w:t>: 04</w:t>
      </w:r>
      <w:r w:rsidR="00802D11" w:rsidRPr="00DD0560">
        <w:rPr>
          <w:rFonts w:asciiTheme="minorBidi" w:eastAsia="Arial" w:hAnsiTheme="minorBidi"/>
          <w:b/>
        </w:rPr>
        <w:t xml:space="preserve"> </w:t>
      </w:r>
      <w:r w:rsidR="006E2D30" w:rsidRPr="00DD0560">
        <w:rPr>
          <w:rFonts w:asciiTheme="minorBidi" w:eastAsia="Arial" w:hAnsiTheme="minorBidi"/>
          <w:b/>
        </w:rPr>
        <w:t>Hours</w:t>
      </w:r>
      <w:r w:rsidR="006E2D30" w:rsidRPr="00DD0560">
        <w:rPr>
          <w:rFonts w:asciiTheme="minorBidi" w:eastAsia="Arial" w:hAnsiTheme="minorBidi"/>
          <w:b/>
        </w:rPr>
        <w:tab/>
      </w:r>
      <w:r w:rsidR="006E2D30" w:rsidRPr="00DD0560">
        <w:rPr>
          <w:rFonts w:asciiTheme="minorBidi" w:eastAsia="Arial" w:hAnsiTheme="minorBidi"/>
          <w:b/>
        </w:rPr>
        <w:tab/>
      </w:r>
      <w:r w:rsidR="006E2D30" w:rsidRPr="00DD0560">
        <w:rPr>
          <w:rFonts w:asciiTheme="minorBidi" w:eastAsia="Arial" w:hAnsiTheme="minorBidi"/>
        </w:rPr>
        <w:tab/>
      </w:r>
      <w:r w:rsidR="006E2D30" w:rsidRPr="00DD0560">
        <w:rPr>
          <w:rFonts w:asciiTheme="minorBidi" w:eastAsia="Arial" w:hAnsiTheme="minorBidi"/>
        </w:rPr>
        <w:tab/>
      </w:r>
      <w:r w:rsidRPr="00DD0560">
        <w:rPr>
          <w:rFonts w:asciiTheme="minorBidi" w:eastAsia="Arial" w:hAnsiTheme="minorBidi"/>
          <w:b/>
        </w:rPr>
        <w:t>Practice: 12</w:t>
      </w:r>
      <w:r w:rsidR="00802D11" w:rsidRPr="00DD0560">
        <w:rPr>
          <w:rFonts w:asciiTheme="minorBidi" w:eastAsia="Arial" w:hAnsiTheme="minorBidi"/>
          <w:b/>
        </w:rPr>
        <w:t xml:space="preserve"> </w:t>
      </w:r>
      <w:r w:rsidR="006E2D30" w:rsidRPr="00DD0560">
        <w:rPr>
          <w:rFonts w:asciiTheme="minorBidi" w:eastAsia="Arial" w:hAnsiTheme="minorBidi"/>
          <w:b/>
        </w:rPr>
        <w:t>Hours</w:t>
      </w:r>
    </w:p>
    <w:tbl>
      <w:tblPr>
        <w:tblStyle w:val="TableGrid"/>
        <w:tblpPr w:leftFromText="180" w:rightFromText="180" w:vertAnchor="text" w:tblpX="53" w:tblpY="1"/>
        <w:tblOverlap w:val="never"/>
        <w:tblW w:w="14146" w:type="dxa"/>
        <w:tblInd w:w="0" w:type="dxa"/>
        <w:tblLayout w:type="fixed"/>
        <w:tblCellMar>
          <w:left w:w="106" w:type="dxa"/>
          <w:right w:w="49" w:type="dxa"/>
        </w:tblCellMar>
        <w:tblLook w:val="04A0" w:firstRow="1" w:lastRow="0" w:firstColumn="1" w:lastColumn="0" w:noHBand="0" w:noVBand="1"/>
      </w:tblPr>
      <w:tblGrid>
        <w:gridCol w:w="2245"/>
        <w:gridCol w:w="3891"/>
        <w:gridCol w:w="3060"/>
        <w:gridCol w:w="1530"/>
        <w:gridCol w:w="2070"/>
        <w:gridCol w:w="1350"/>
      </w:tblGrid>
      <w:tr w:rsidR="00DD0560" w:rsidRPr="00DD0560" w14:paraId="19421E48" w14:textId="77777777" w:rsidTr="00802D11">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F09FCEE" w14:textId="77777777" w:rsidR="006E2D30" w:rsidRPr="00DD0560" w:rsidRDefault="006E2D30" w:rsidP="00802D11">
            <w:pPr>
              <w:spacing w:line="276" w:lineRule="auto"/>
              <w:jc w:val="center"/>
              <w:rPr>
                <w:rFonts w:asciiTheme="minorBidi" w:eastAsia="Arial" w:hAnsiTheme="minorBidi"/>
              </w:rPr>
            </w:pPr>
            <w:r w:rsidRPr="00DD0560">
              <w:rPr>
                <w:rFonts w:asciiTheme="minorBidi" w:eastAsia="Arial" w:hAnsiTheme="minorBidi"/>
                <w:b/>
              </w:rPr>
              <w:t>Learning Unit</w:t>
            </w:r>
          </w:p>
        </w:tc>
        <w:tc>
          <w:tcPr>
            <w:tcW w:w="389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D3915EC" w14:textId="77777777" w:rsidR="006E2D30" w:rsidRPr="00DD0560" w:rsidRDefault="006E2D30" w:rsidP="00802D11">
            <w:pPr>
              <w:spacing w:line="276" w:lineRule="auto"/>
              <w:ind w:left="2"/>
              <w:jc w:val="center"/>
              <w:rPr>
                <w:rFonts w:asciiTheme="minorBidi" w:eastAsia="Arial" w:hAnsiTheme="minorBidi"/>
              </w:rPr>
            </w:pPr>
            <w:r w:rsidRPr="00DD0560">
              <w:rPr>
                <w:rFonts w:asciiTheme="minorBidi" w:eastAsia="Arial" w:hAnsiTheme="minorBidi"/>
                <w:b/>
              </w:rPr>
              <w:t>Learning Outcomes</w:t>
            </w:r>
          </w:p>
        </w:tc>
        <w:tc>
          <w:tcPr>
            <w:tcW w:w="306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20AC1F3" w14:textId="77777777" w:rsidR="006E2D30" w:rsidRPr="00DD0560" w:rsidRDefault="006E2D30" w:rsidP="00802D11">
            <w:pPr>
              <w:spacing w:line="276" w:lineRule="auto"/>
              <w:ind w:left="2"/>
              <w:jc w:val="center"/>
              <w:rPr>
                <w:rFonts w:asciiTheme="minorBidi" w:eastAsia="Arial" w:hAnsiTheme="minorBidi"/>
              </w:rPr>
            </w:pPr>
            <w:r w:rsidRPr="00DD0560">
              <w:rPr>
                <w:rFonts w:asciiTheme="minorBidi" w:eastAsia="Arial" w:hAnsiTheme="minorBidi"/>
                <w:b/>
              </w:rPr>
              <w:t>Learning Elements</w:t>
            </w:r>
          </w:p>
        </w:tc>
        <w:tc>
          <w:tcPr>
            <w:tcW w:w="153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1BF3821" w14:textId="77777777" w:rsidR="006E2D30" w:rsidRPr="00DD0560" w:rsidRDefault="006E2D30" w:rsidP="00802D11">
            <w:pPr>
              <w:spacing w:line="276" w:lineRule="auto"/>
              <w:ind w:left="2"/>
              <w:jc w:val="center"/>
              <w:rPr>
                <w:rFonts w:asciiTheme="minorBidi" w:eastAsia="Arial" w:hAnsiTheme="minorBidi"/>
              </w:rPr>
            </w:pPr>
            <w:r w:rsidRPr="00DD0560">
              <w:rPr>
                <w:rFonts w:asciiTheme="minorBidi" w:eastAsia="Arial" w:hAnsiTheme="minorBidi"/>
                <w:b/>
              </w:rPr>
              <w:t>Duration</w:t>
            </w:r>
          </w:p>
        </w:tc>
        <w:tc>
          <w:tcPr>
            <w:tcW w:w="2070" w:type="dxa"/>
            <w:tcBorders>
              <w:top w:val="single" w:sz="4" w:space="0" w:color="000000"/>
              <w:left w:val="single" w:sz="4" w:space="0" w:color="000000"/>
              <w:bottom w:val="single" w:sz="4" w:space="0" w:color="000000"/>
              <w:right w:val="single" w:sz="4" w:space="0" w:color="000000"/>
            </w:tcBorders>
            <w:shd w:val="clear" w:color="auto" w:fill="E5B8B7"/>
          </w:tcPr>
          <w:p w14:paraId="4FD93450" w14:textId="77777777" w:rsidR="006E2D30" w:rsidRPr="00DD0560" w:rsidRDefault="006E2D30" w:rsidP="00802D11">
            <w:pPr>
              <w:ind w:left="2"/>
              <w:rPr>
                <w:rFonts w:asciiTheme="minorBidi" w:eastAsia="Arial" w:hAnsiTheme="minorBidi"/>
              </w:rPr>
            </w:pPr>
            <w:r w:rsidRPr="00DD0560">
              <w:rPr>
                <w:rFonts w:asciiTheme="minorBidi" w:eastAsia="Arial" w:hAnsiTheme="minorBidi"/>
                <w:b/>
              </w:rPr>
              <w:t xml:space="preserve">Materials </w:t>
            </w:r>
          </w:p>
          <w:p w14:paraId="5AB8C83D" w14:textId="77777777" w:rsidR="006E2D30" w:rsidRPr="00DD0560" w:rsidRDefault="006E2D30" w:rsidP="00802D11">
            <w:pPr>
              <w:spacing w:line="276" w:lineRule="auto"/>
              <w:ind w:left="2"/>
              <w:rPr>
                <w:rFonts w:asciiTheme="minorBidi" w:eastAsia="Arial" w:hAnsiTheme="minorBidi"/>
              </w:rPr>
            </w:pPr>
            <w:r w:rsidRPr="00DD0560">
              <w:rPr>
                <w:rFonts w:asciiTheme="minorBidi" w:eastAsia="Arial" w:hAnsiTheme="minorBidi"/>
                <w:b/>
              </w:rPr>
              <w:t xml:space="preserve">Required </w:t>
            </w:r>
          </w:p>
        </w:tc>
        <w:tc>
          <w:tcPr>
            <w:tcW w:w="1350" w:type="dxa"/>
            <w:tcBorders>
              <w:top w:val="single" w:sz="4" w:space="0" w:color="000000"/>
              <w:left w:val="single" w:sz="4" w:space="0" w:color="000000"/>
              <w:bottom w:val="single" w:sz="4" w:space="0" w:color="000000"/>
              <w:right w:val="single" w:sz="4" w:space="0" w:color="000000"/>
            </w:tcBorders>
            <w:shd w:val="clear" w:color="auto" w:fill="E5B8B7"/>
          </w:tcPr>
          <w:p w14:paraId="7DE6AA91" w14:textId="77777777" w:rsidR="006E2D30" w:rsidRPr="00DD0560" w:rsidRDefault="006E2D30" w:rsidP="00802D11">
            <w:pPr>
              <w:ind w:left="2"/>
              <w:rPr>
                <w:rFonts w:asciiTheme="minorBidi" w:eastAsia="Arial" w:hAnsiTheme="minorBidi"/>
              </w:rPr>
            </w:pPr>
            <w:r w:rsidRPr="00DD0560">
              <w:rPr>
                <w:rFonts w:asciiTheme="minorBidi" w:eastAsia="Arial" w:hAnsiTheme="minorBidi"/>
                <w:b/>
              </w:rPr>
              <w:t xml:space="preserve">Learning </w:t>
            </w:r>
          </w:p>
          <w:p w14:paraId="152A77C9" w14:textId="77777777" w:rsidR="006E2D30" w:rsidRPr="00DD0560" w:rsidRDefault="006E2D30" w:rsidP="00802D11">
            <w:pPr>
              <w:spacing w:line="276" w:lineRule="auto"/>
              <w:ind w:left="2"/>
              <w:rPr>
                <w:rFonts w:asciiTheme="minorBidi" w:eastAsia="Arial" w:hAnsiTheme="minorBidi"/>
              </w:rPr>
            </w:pPr>
            <w:r w:rsidRPr="00DD0560">
              <w:rPr>
                <w:rFonts w:asciiTheme="minorBidi" w:eastAsia="Arial" w:hAnsiTheme="minorBidi"/>
                <w:b/>
              </w:rPr>
              <w:t xml:space="preserve">Place </w:t>
            </w:r>
          </w:p>
        </w:tc>
      </w:tr>
      <w:tr w:rsidR="00DD0560" w:rsidRPr="00DD0560" w14:paraId="4BC31439" w14:textId="77777777" w:rsidTr="00802D11">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059018" w14:textId="16F73E0B" w:rsidR="006E2D30" w:rsidRPr="00DD0560" w:rsidRDefault="006E2D30" w:rsidP="00802D11">
            <w:pPr>
              <w:ind w:left="180" w:hanging="180"/>
              <w:rPr>
                <w:rFonts w:asciiTheme="minorBidi" w:hAnsiTheme="minorBidi"/>
                <w:b/>
                <w:sz w:val="24"/>
                <w:szCs w:val="24"/>
              </w:rPr>
            </w:pPr>
            <w:r w:rsidRPr="00DD0560">
              <w:rPr>
                <w:rFonts w:asciiTheme="minorBidi" w:hAnsiTheme="minorBidi"/>
                <w:b/>
                <w:sz w:val="24"/>
                <w:szCs w:val="24"/>
              </w:rPr>
              <w:t>LU.1</w:t>
            </w:r>
            <w:r w:rsidR="00802D11" w:rsidRPr="00DD0560">
              <w:rPr>
                <w:rFonts w:asciiTheme="minorBidi" w:hAnsiTheme="minorBidi"/>
                <w:b/>
                <w:sz w:val="24"/>
                <w:szCs w:val="24"/>
              </w:rPr>
              <w:t xml:space="preserve"> </w:t>
            </w:r>
            <w:r w:rsidRPr="00DD0560">
              <w:rPr>
                <w:rFonts w:asciiTheme="minorBidi" w:hAnsiTheme="minorBidi"/>
              </w:rPr>
              <w:t>Scuffing for body sealing</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5CCE2041" w14:textId="77777777" w:rsidR="00802D11" w:rsidRPr="00DD0560" w:rsidRDefault="00802D11" w:rsidP="00802D11">
            <w:pPr>
              <w:spacing w:line="276" w:lineRule="auto"/>
              <w:ind w:left="2"/>
              <w:rPr>
                <w:rFonts w:asciiTheme="minorBidi" w:eastAsia="Arial" w:hAnsiTheme="minorBidi"/>
                <w:b/>
              </w:rPr>
            </w:pPr>
            <w:r w:rsidRPr="00DD0560">
              <w:rPr>
                <w:rFonts w:asciiTheme="minorBidi" w:eastAsia="Arial" w:hAnsiTheme="minorBidi"/>
                <w:b/>
              </w:rPr>
              <w:t>Trainee will be able to:</w:t>
            </w:r>
          </w:p>
          <w:p w14:paraId="6575E480" w14:textId="354A311E" w:rsidR="006E2D30" w:rsidRPr="00DD0560" w:rsidRDefault="006E2D30" w:rsidP="00802D11">
            <w:pPr>
              <w:pStyle w:val="ListParagraph"/>
              <w:numPr>
                <w:ilvl w:val="0"/>
                <w:numId w:val="227"/>
              </w:numPr>
              <w:autoSpaceDE w:val="0"/>
              <w:autoSpaceDN w:val="0"/>
              <w:adjustRightInd w:val="0"/>
              <w:spacing w:line="360" w:lineRule="auto"/>
              <w:ind w:left="181" w:hanging="180"/>
              <w:rPr>
                <w:rFonts w:ascii="Arial" w:hAnsi="Arial" w:cs="Arial"/>
              </w:rPr>
            </w:pPr>
            <w:r w:rsidRPr="00DD0560">
              <w:rPr>
                <w:rFonts w:ascii="Arial" w:hAnsi="Arial" w:cs="Arial"/>
              </w:rPr>
              <w:t>Collect tools &amp; equipment for scuffing</w:t>
            </w:r>
          </w:p>
          <w:p w14:paraId="76CBDF09" w14:textId="77777777" w:rsidR="006E2D30" w:rsidRPr="00DD0560" w:rsidRDefault="006E2D30" w:rsidP="00802D11">
            <w:pPr>
              <w:pStyle w:val="ListParagraph"/>
              <w:numPr>
                <w:ilvl w:val="0"/>
                <w:numId w:val="227"/>
              </w:numPr>
              <w:autoSpaceDE w:val="0"/>
              <w:autoSpaceDN w:val="0"/>
              <w:adjustRightInd w:val="0"/>
              <w:spacing w:line="360" w:lineRule="auto"/>
              <w:ind w:left="181" w:hanging="180"/>
              <w:rPr>
                <w:rFonts w:ascii="Arial" w:hAnsi="Arial" w:cs="Arial"/>
              </w:rPr>
            </w:pPr>
            <w:r w:rsidRPr="00DD0560">
              <w:rPr>
                <w:rFonts w:ascii="Arial" w:hAnsi="Arial" w:cs="Arial"/>
              </w:rPr>
              <w:t>Wear PPE according to instruction</w:t>
            </w:r>
          </w:p>
          <w:p w14:paraId="063842A0" w14:textId="77777777" w:rsidR="006E2D30" w:rsidRPr="00DD0560" w:rsidRDefault="006E2D30" w:rsidP="00802D11">
            <w:pPr>
              <w:pStyle w:val="ListParagraph"/>
              <w:numPr>
                <w:ilvl w:val="0"/>
                <w:numId w:val="227"/>
              </w:numPr>
              <w:autoSpaceDE w:val="0"/>
              <w:autoSpaceDN w:val="0"/>
              <w:adjustRightInd w:val="0"/>
              <w:spacing w:line="360" w:lineRule="auto"/>
              <w:ind w:left="181" w:hanging="180"/>
              <w:rPr>
                <w:rFonts w:ascii="Arial" w:hAnsi="Arial" w:cs="Arial"/>
              </w:rPr>
            </w:pPr>
            <w:r w:rsidRPr="00DD0560">
              <w:rPr>
                <w:rFonts w:ascii="Arial" w:hAnsi="Arial" w:cs="Arial"/>
              </w:rPr>
              <w:t xml:space="preserve">Scuff the area with double action sander use 600 grit sand paper </w:t>
            </w:r>
          </w:p>
          <w:p w14:paraId="3760AC66" w14:textId="77777777" w:rsidR="006E2D30" w:rsidRPr="00DD0560" w:rsidRDefault="006E2D30" w:rsidP="00802D11">
            <w:pPr>
              <w:pStyle w:val="ListParagraph"/>
              <w:numPr>
                <w:ilvl w:val="0"/>
                <w:numId w:val="227"/>
              </w:numPr>
              <w:autoSpaceDE w:val="0"/>
              <w:autoSpaceDN w:val="0"/>
              <w:adjustRightInd w:val="0"/>
              <w:spacing w:line="360" w:lineRule="auto"/>
              <w:ind w:left="181" w:hanging="180"/>
              <w:rPr>
                <w:rFonts w:ascii="Arial" w:hAnsi="Arial" w:cs="Arial"/>
              </w:rPr>
            </w:pPr>
            <w:r w:rsidRPr="00DD0560">
              <w:rPr>
                <w:rFonts w:ascii="Arial" w:hAnsi="Arial" w:cs="Arial"/>
              </w:rPr>
              <w:t>Scuff with 600 grit scuffing material in locations where it is impossible to use a dual action sander</w:t>
            </w:r>
          </w:p>
          <w:p w14:paraId="12C28858" w14:textId="19468D75" w:rsidR="006E2D30" w:rsidRPr="00DD0560" w:rsidRDefault="006E2D30" w:rsidP="00802D11">
            <w:pPr>
              <w:pStyle w:val="ListParagraph"/>
              <w:numPr>
                <w:ilvl w:val="0"/>
                <w:numId w:val="227"/>
              </w:numPr>
              <w:autoSpaceDE w:val="0"/>
              <w:autoSpaceDN w:val="0"/>
              <w:adjustRightInd w:val="0"/>
              <w:spacing w:line="360" w:lineRule="auto"/>
              <w:ind w:left="181" w:hanging="180"/>
              <w:rPr>
                <w:rFonts w:ascii="Arial" w:hAnsi="Arial" w:cs="Arial"/>
              </w:rPr>
            </w:pPr>
            <w:r w:rsidRPr="00DD0560">
              <w:rPr>
                <w:rFonts w:ascii="Arial" w:hAnsi="Arial" w:cs="Arial"/>
              </w:rPr>
              <w:t>Scuff the area, as it will be difficult to scuff after applying body sealer</w:t>
            </w:r>
            <w:r w:rsidR="00802D11" w:rsidRPr="00DD0560">
              <w:rPr>
                <w:rFonts w:ascii="Arial" w:hAnsi="Arial" w:cs="Arial"/>
              </w:rPr>
              <w:t xml:space="preserve"> </w:t>
            </w:r>
            <w:r w:rsidRPr="00DD0560">
              <w:rPr>
                <w:rFonts w:ascii="Arial" w:hAnsi="Arial" w:cs="Arial"/>
              </w:rPr>
              <w:t>the paint manufacturer</w:t>
            </w:r>
          </w:p>
          <w:p w14:paraId="4BF54FCA" w14:textId="77777777" w:rsidR="006E2D30" w:rsidRPr="00DD0560" w:rsidRDefault="006E2D30" w:rsidP="00802D11">
            <w:pPr>
              <w:pStyle w:val="ListParagraph"/>
              <w:numPr>
                <w:ilvl w:val="0"/>
                <w:numId w:val="227"/>
              </w:numPr>
              <w:spacing w:line="360" w:lineRule="auto"/>
              <w:ind w:left="181" w:hanging="180"/>
              <w:rPr>
                <w:rFonts w:ascii="Arial" w:eastAsia="Arial" w:hAnsi="Arial" w:cs="Arial"/>
              </w:rPr>
            </w:pPr>
            <w:r w:rsidRPr="00DD0560">
              <w:rPr>
                <w:rFonts w:ascii="Arial" w:hAnsi="Arial" w:cs="Arial"/>
              </w:rPr>
              <w:t>Clean the work place tools &amp; equipment and store them properly)</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1D02DE96" w14:textId="77777777" w:rsidR="006E2D30" w:rsidRPr="00DD0560" w:rsidRDefault="006E2D30" w:rsidP="00802D11">
            <w:pPr>
              <w:pStyle w:val="ListParagraph"/>
              <w:numPr>
                <w:ilvl w:val="0"/>
                <w:numId w:val="225"/>
              </w:numPr>
              <w:autoSpaceDE w:val="0"/>
              <w:autoSpaceDN w:val="0"/>
              <w:adjustRightInd w:val="0"/>
              <w:spacing w:line="360" w:lineRule="auto"/>
              <w:ind w:left="181" w:hanging="180"/>
              <w:rPr>
                <w:rFonts w:ascii="Arial" w:hAnsi="Arial" w:cs="Arial"/>
              </w:rPr>
            </w:pPr>
            <w:r w:rsidRPr="00DD0560">
              <w:rPr>
                <w:rFonts w:ascii="Arial" w:hAnsi="Arial" w:cs="Arial"/>
              </w:rPr>
              <w:t>Understand the importance of sealing.</w:t>
            </w:r>
          </w:p>
          <w:p w14:paraId="1221F10B" w14:textId="77777777" w:rsidR="006E2D30" w:rsidRPr="00DD0560" w:rsidRDefault="006E2D30" w:rsidP="00802D11">
            <w:pPr>
              <w:pStyle w:val="ListParagraph"/>
              <w:numPr>
                <w:ilvl w:val="0"/>
                <w:numId w:val="225"/>
              </w:numPr>
              <w:autoSpaceDE w:val="0"/>
              <w:autoSpaceDN w:val="0"/>
              <w:adjustRightInd w:val="0"/>
              <w:spacing w:line="360" w:lineRule="auto"/>
              <w:ind w:left="181" w:hanging="180"/>
              <w:rPr>
                <w:rFonts w:ascii="Arial" w:hAnsi="Arial" w:cs="Arial"/>
              </w:rPr>
            </w:pPr>
            <w:r w:rsidRPr="00DD0560">
              <w:rPr>
                <w:rFonts w:ascii="Arial" w:hAnsi="Arial" w:cs="Arial"/>
              </w:rPr>
              <w:t xml:space="preserve">State the use of sealing material. </w:t>
            </w:r>
          </w:p>
          <w:p w14:paraId="3B28F096" w14:textId="17C5C5EB" w:rsidR="006E2D30" w:rsidRPr="00DD0560" w:rsidRDefault="006E2D30" w:rsidP="00802D11">
            <w:pPr>
              <w:pStyle w:val="ListParagraph"/>
              <w:numPr>
                <w:ilvl w:val="0"/>
                <w:numId w:val="225"/>
              </w:numPr>
              <w:autoSpaceDE w:val="0"/>
              <w:autoSpaceDN w:val="0"/>
              <w:adjustRightInd w:val="0"/>
              <w:spacing w:line="360" w:lineRule="auto"/>
              <w:ind w:left="181" w:hanging="180"/>
              <w:rPr>
                <w:rFonts w:ascii="Arial" w:hAnsi="Arial" w:cs="Arial"/>
              </w:rPr>
            </w:pPr>
            <w:r w:rsidRPr="00DD0560">
              <w:rPr>
                <w:rFonts w:ascii="Arial" w:hAnsi="Arial" w:cs="Arial"/>
              </w:rPr>
              <w:t>Understand the prepare surface for sealing.</w:t>
            </w:r>
          </w:p>
          <w:p w14:paraId="2CA2902C" w14:textId="77777777" w:rsidR="006E2D30" w:rsidRPr="00DD0560" w:rsidRDefault="006E2D30" w:rsidP="00802D11">
            <w:pPr>
              <w:pStyle w:val="ListParagraph"/>
              <w:autoSpaceDE w:val="0"/>
              <w:autoSpaceDN w:val="0"/>
              <w:adjustRightInd w:val="0"/>
              <w:spacing w:line="360" w:lineRule="auto"/>
              <w:ind w:left="181" w:hanging="180"/>
              <w:rPr>
                <w:rFonts w:ascii="Arial" w:hAnsi="Arial" w:cs="Arial"/>
                <w:b/>
                <w:u w:val="single"/>
              </w:rPr>
            </w:pPr>
            <w:r w:rsidRPr="00DD0560">
              <w:rPr>
                <w:rFonts w:ascii="Arial" w:hAnsi="Arial" w:cs="Arial"/>
                <w:b/>
                <w:u w:val="single"/>
              </w:rPr>
              <w:t>Practical Activity</w:t>
            </w:r>
          </w:p>
          <w:p w14:paraId="7381AE1D" w14:textId="77777777" w:rsidR="006E2D30" w:rsidRPr="00DD0560" w:rsidRDefault="006E2D30" w:rsidP="00802D11">
            <w:pPr>
              <w:spacing w:line="360" w:lineRule="auto"/>
              <w:ind w:left="181" w:hanging="180"/>
              <w:rPr>
                <w:rFonts w:ascii="Arial" w:eastAsia="Times New Roman" w:hAnsi="Arial" w:cs="Arial"/>
              </w:rPr>
            </w:pPr>
            <w:r w:rsidRPr="00DD0560">
              <w:rPr>
                <w:rFonts w:ascii="Arial" w:hAnsi="Arial" w:cs="Arial"/>
              </w:rPr>
              <w:t>Apply Scuffing for body sealing</w:t>
            </w:r>
          </w:p>
        </w:tc>
        <w:tc>
          <w:tcPr>
            <w:tcW w:w="15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018F56" w14:textId="55E93620" w:rsidR="006E2D30" w:rsidRPr="00DD0560" w:rsidRDefault="006E2D30" w:rsidP="00802D11">
            <w:pPr>
              <w:ind w:left="720" w:hanging="718"/>
              <w:jc w:val="right"/>
              <w:rPr>
                <w:rFonts w:asciiTheme="minorBidi" w:eastAsia="Arial" w:hAnsiTheme="minorBidi"/>
              </w:rPr>
            </w:pPr>
            <w:r w:rsidRPr="00DD0560">
              <w:rPr>
                <w:rFonts w:asciiTheme="minorBidi" w:eastAsia="Arial" w:hAnsiTheme="minorBidi"/>
              </w:rPr>
              <w:t>Theory-1Hrs</w:t>
            </w:r>
          </w:p>
          <w:p w14:paraId="43E4B95F" w14:textId="36FE53FF" w:rsidR="006E2D30" w:rsidRPr="00DD0560" w:rsidRDefault="006E2D30" w:rsidP="00802D11">
            <w:pPr>
              <w:ind w:left="-34"/>
              <w:jc w:val="right"/>
              <w:rPr>
                <w:rFonts w:asciiTheme="minorBidi" w:eastAsia="Arial" w:hAnsiTheme="minorBidi"/>
              </w:rPr>
            </w:pPr>
            <w:r w:rsidRPr="00DD0560">
              <w:rPr>
                <w:rFonts w:asciiTheme="minorBidi" w:eastAsia="Arial" w:hAnsiTheme="minorBidi"/>
              </w:rPr>
              <w:t>Practical-3Hrs</w:t>
            </w:r>
          </w:p>
          <w:p w14:paraId="38A85744" w14:textId="099F153C" w:rsidR="006E2D30" w:rsidRPr="00DD0560" w:rsidRDefault="006E2D30" w:rsidP="00802D11">
            <w:pPr>
              <w:ind w:left="720" w:hanging="718"/>
              <w:jc w:val="right"/>
              <w:rPr>
                <w:rFonts w:asciiTheme="minorBidi" w:eastAsia="Arial" w:hAnsiTheme="minorBidi"/>
              </w:rPr>
            </w:pPr>
            <w:r w:rsidRPr="00DD0560">
              <w:rPr>
                <w:rFonts w:asciiTheme="minorBidi" w:eastAsia="Arial" w:hAnsiTheme="minorBidi"/>
              </w:rPr>
              <w:t xml:space="preserve">  Total- 4Hrs</w:t>
            </w:r>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14:paraId="2D2898CE" w14:textId="77777777" w:rsidR="006E2D30" w:rsidRPr="00DD0560" w:rsidRDefault="006E2D30" w:rsidP="00802D11">
            <w:pPr>
              <w:pStyle w:val="Normal2"/>
              <w:spacing w:line="276" w:lineRule="auto"/>
              <w:ind w:firstLine="1"/>
              <w:jc w:val="left"/>
              <w:rPr>
                <w:rFonts w:cs="Arial"/>
                <w:bCs/>
              </w:rPr>
            </w:pPr>
            <w:r w:rsidRPr="00DD0560">
              <w:rPr>
                <w:rFonts w:cs="Arial"/>
                <w:bCs/>
              </w:rPr>
              <w:t>General Hand Tools</w:t>
            </w:r>
          </w:p>
          <w:p w14:paraId="097AED28" w14:textId="77777777" w:rsidR="006E2D30" w:rsidRPr="00DD0560" w:rsidRDefault="006E2D30" w:rsidP="00802D11">
            <w:pPr>
              <w:pStyle w:val="Normal2"/>
              <w:spacing w:line="276" w:lineRule="auto"/>
              <w:ind w:firstLine="1"/>
              <w:jc w:val="left"/>
              <w:rPr>
                <w:rFonts w:cs="Arial"/>
              </w:rPr>
            </w:pPr>
            <w:r w:rsidRPr="00DD0560">
              <w:rPr>
                <w:rFonts w:cs="Arial"/>
              </w:rPr>
              <w:t>Solvent Resistance Gloves</w:t>
            </w:r>
          </w:p>
          <w:p w14:paraId="4BE8D499" w14:textId="77777777" w:rsidR="006E2D30" w:rsidRPr="00DD0560" w:rsidRDefault="006E2D30" w:rsidP="00802D11">
            <w:pPr>
              <w:pStyle w:val="Normal2"/>
              <w:spacing w:line="276" w:lineRule="auto"/>
              <w:ind w:firstLine="1"/>
              <w:jc w:val="left"/>
              <w:rPr>
                <w:rFonts w:cs="Arial"/>
              </w:rPr>
            </w:pPr>
            <w:r w:rsidRPr="00DD0560">
              <w:rPr>
                <w:rFonts w:cs="Arial"/>
              </w:rPr>
              <w:t>Google</w:t>
            </w:r>
          </w:p>
          <w:p w14:paraId="3E30CCD8" w14:textId="77777777" w:rsidR="006E2D30" w:rsidRPr="00DD0560" w:rsidRDefault="006E2D30" w:rsidP="00802D11">
            <w:pPr>
              <w:pStyle w:val="Normal2"/>
              <w:spacing w:line="276" w:lineRule="auto"/>
              <w:ind w:firstLine="1"/>
              <w:jc w:val="left"/>
              <w:rPr>
                <w:rFonts w:cs="Arial"/>
              </w:rPr>
            </w:pPr>
            <w:r w:rsidRPr="00DD0560">
              <w:rPr>
                <w:rFonts w:cs="Arial"/>
              </w:rPr>
              <w:t>Body Sealing Gun</w:t>
            </w:r>
          </w:p>
          <w:p w14:paraId="712F5D72" w14:textId="77777777" w:rsidR="006E2D30" w:rsidRPr="00DD0560" w:rsidRDefault="006E2D30" w:rsidP="00802D11">
            <w:pPr>
              <w:pStyle w:val="Normal2"/>
              <w:spacing w:line="276" w:lineRule="auto"/>
              <w:ind w:firstLine="1"/>
              <w:jc w:val="left"/>
              <w:rPr>
                <w:rFonts w:cs="Arial"/>
              </w:rPr>
            </w:pPr>
            <w:r w:rsidRPr="00DD0560">
              <w:rPr>
                <w:rFonts w:cs="Arial"/>
              </w:rPr>
              <w:t>Spatula</w:t>
            </w:r>
          </w:p>
          <w:p w14:paraId="4120DC98" w14:textId="77777777" w:rsidR="006E2D30" w:rsidRPr="00DD0560" w:rsidRDefault="006E2D30" w:rsidP="00802D11">
            <w:pPr>
              <w:pStyle w:val="Normal2"/>
              <w:spacing w:line="276" w:lineRule="auto"/>
              <w:ind w:firstLine="1"/>
              <w:jc w:val="left"/>
              <w:rPr>
                <w:rFonts w:cs="Arial"/>
              </w:rPr>
            </w:pPr>
            <w:r w:rsidRPr="00DD0560">
              <w:rPr>
                <w:rFonts w:cs="Arial"/>
              </w:rPr>
              <w:t>Respirator</w:t>
            </w:r>
          </w:p>
          <w:p w14:paraId="24BB8890" w14:textId="77777777" w:rsidR="006E2D30" w:rsidRPr="00DD0560" w:rsidRDefault="006E2D30" w:rsidP="00802D11">
            <w:pPr>
              <w:pStyle w:val="Normal2"/>
              <w:spacing w:line="276" w:lineRule="auto"/>
              <w:ind w:firstLine="1"/>
              <w:jc w:val="left"/>
              <w:rPr>
                <w:rFonts w:cs="Arial"/>
              </w:rPr>
            </w:pPr>
            <w:r w:rsidRPr="00DD0560">
              <w:rPr>
                <w:rFonts w:cs="Arial"/>
              </w:rPr>
              <w:t>Air Compressor</w:t>
            </w:r>
          </w:p>
          <w:p w14:paraId="4972D1E1" w14:textId="77777777" w:rsidR="006E2D30" w:rsidRPr="00DD0560" w:rsidRDefault="006E2D30" w:rsidP="00802D11">
            <w:pPr>
              <w:pStyle w:val="Normal2"/>
              <w:spacing w:line="276" w:lineRule="auto"/>
              <w:ind w:firstLine="1"/>
              <w:jc w:val="left"/>
              <w:rPr>
                <w:rFonts w:cs="Arial"/>
              </w:rPr>
            </w:pPr>
            <w:r w:rsidRPr="00DD0560">
              <w:rPr>
                <w:rFonts w:cs="Arial"/>
              </w:rPr>
              <w:t>Air blow Gun</w:t>
            </w:r>
          </w:p>
          <w:p w14:paraId="54EA8F36" w14:textId="77777777" w:rsidR="006E2D30" w:rsidRPr="00DD0560" w:rsidRDefault="006E2D30" w:rsidP="00802D11">
            <w:pPr>
              <w:pStyle w:val="Normal2"/>
              <w:spacing w:line="276" w:lineRule="auto"/>
              <w:ind w:firstLine="1"/>
              <w:jc w:val="left"/>
              <w:rPr>
                <w:rFonts w:cs="Arial"/>
              </w:rPr>
            </w:pPr>
            <w:r w:rsidRPr="00DD0560">
              <w:rPr>
                <w:rFonts w:cs="Arial"/>
              </w:rPr>
              <w:t>Knife Cutter</w:t>
            </w:r>
          </w:p>
          <w:p w14:paraId="4584E8BA" w14:textId="77777777" w:rsidR="006E2D30" w:rsidRPr="00DD0560" w:rsidRDefault="006E2D30" w:rsidP="00802D11">
            <w:pPr>
              <w:pStyle w:val="Normal2"/>
              <w:spacing w:line="276" w:lineRule="auto"/>
              <w:ind w:firstLine="1"/>
              <w:jc w:val="left"/>
              <w:rPr>
                <w:rFonts w:cs="Arial"/>
              </w:rPr>
            </w:pPr>
            <w:r w:rsidRPr="00DD0560">
              <w:rPr>
                <w:rFonts w:cs="Arial"/>
              </w:rPr>
              <w:t>Weighing Scale</w:t>
            </w:r>
          </w:p>
          <w:p w14:paraId="16E106CF" w14:textId="77777777" w:rsidR="006E2D30" w:rsidRPr="00DD0560" w:rsidRDefault="006E2D30" w:rsidP="00802D11">
            <w:pPr>
              <w:pStyle w:val="Normal2"/>
              <w:spacing w:line="276" w:lineRule="auto"/>
              <w:ind w:firstLine="1"/>
              <w:jc w:val="left"/>
              <w:rPr>
                <w:rFonts w:cs="Arial"/>
              </w:rPr>
            </w:pPr>
            <w:r w:rsidRPr="00DD0560">
              <w:rPr>
                <w:rFonts w:cs="Arial"/>
              </w:rPr>
              <w:t>Mixing Stick</w:t>
            </w:r>
          </w:p>
          <w:p w14:paraId="51CEE181" w14:textId="77777777" w:rsidR="006E2D30" w:rsidRPr="00DD0560" w:rsidRDefault="006E2D30" w:rsidP="00802D11">
            <w:pPr>
              <w:pStyle w:val="Normal2"/>
              <w:spacing w:line="276" w:lineRule="auto"/>
              <w:ind w:firstLine="1"/>
              <w:jc w:val="left"/>
              <w:rPr>
                <w:rFonts w:cs="Arial"/>
              </w:rPr>
            </w:pPr>
            <w:r w:rsidRPr="00DD0560">
              <w:rPr>
                <w:rFonts w:cs="Arial"/>
              </w:rPr>
              <w:t>Shop cloth</w:t>
            </w:r>
          </w:p>
          <w:p w14:paraId="08ADF572" w14:textId="77777777" w:rsidR="006E2D30" w:rsidRPr="00DD0560" w:rsidRDefault="006E2D30" w:rsidP="00802D11">
            <w:pPr>
              <w:pStyle w:val="Normal2"/>
              <w:spacing w:line="276" w:lineRule="auto"/>
              <w:ind w:firstLine="1"/>
              <w:jc w:val="left"/>
              <w:rPr>
                <w:rFonts w:cs="Arial"/>
              </w:rPr>
            </w:pPr>
            <w:r w:rsidRPr="00DD0560">
              <w:rPr>
                <w:rFonts w:cs="Arial"/>
              </w:rPr>
              <w:t>Mixing Thinner</w:t>
            </w:r>
          </w:p>
          <w:p w14:paraId="14ADD941" w14:textId="77777777" w:rsidR="006E2D30" w:rsidRPr="00DD0560" w:rsidRDefault="006E2D30" w:rsidP="00802D11">
            <w:pPr>
              <w:pStyle w:val="Normal2"/>
              <w:spacing w:line="276" w:lineRule="auto"/>
              <w:ind w:firstLine="1"/>
              <w:jc w:val="left"/>
              <w:rPr>
                <w:rFonts w:cs="Arial"/>
              </w:rPr>
            </w:pPr>
            <w:r w:rsidRPr="00DD0560">
              <w:rPr>
                <w:rFonts w:cs="Arial"/>
              </w:rPr>
              <w:t>Mixing Stick</w:t>
            </w:r>
          </w:p>
          <w:p w14:paraId="6C7446FC" w14:textId="77777777" w:rsidR="006E2D30" w:rsidRPr="00DD0560" w:rsidRDefault="006E2D30" w:rsidP="00802D11">
            <w:pPr>
              <w:pStyle w:val="Normal2"/>
              <w:spacing w:line="276" w:lineRule="auto"/>
              <w:ind w:firstLine="1"/>
              <w:jc w:val="left"/>
              <w:rPr>
                <w:rFonts w:cs="Arial"/>
              </w:rPr>
            </w:pPr>
            <w:r w:rsidRPr="00DD0560">
              <w:rPr>
                <w:rFonts w:cs="Arial"/>
              </w:rPr>
              <w:t>Body Sealer</w:t>
            </w:r>
          </w:p>
          <w:p w14:paraId="43D4307A" w14:textId="77777777" w:rsidR="006E2D30" w:rsidRPr="00DD0560" w:rsidRDefault="006E2D30" w:rsidP="00802D11">
            <w:pPr>
              <w:pStyle w:val="Normal2"/>
              <w:spacing w:line="276" w:lineRule="auto"/>
              <w:ind w:firstLine="1"/>
              <w:jc w:val="left"/>
              <w:rPr>
                <w:rFonts w:cs="Arial"/>
              </w:rPr>
            </w:pPr>
            <w:r w:rsidRPr="00DD0560">
              <w:rPr>
                <w:rFonts w:cs="Arial"/>
              </w:rPr>
              <w:t>Cleaning Thinner</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5486C5" w14:textId="77777777" w:rsidR="006E2D30" w:rsidRPr="00DD0560" w:rsidRDefault="006E2D30" w:rsidP="006E2D30">
            <w:pPr>
              <w:ind w:left="2"/>
              <w:rPr>
                <w:rFonts w:asciiTheme="minorBidi" w:eastAsia="Arial" w:hAnsiTheme="minorBidi"/>
                <w:b/>
                <w:sz w:val="24"/>
              </w:rPr>
            </w:pPr>
            <w:r w:rsidRPr="00DD0560">
              <w:rPr>
                <w:rFonts w:asciiTheme="minorBidi" w:eastAsia="Arial" w:hAnsiTheme="minorBidi"/>
                <w:bCs/>
              </w:rPr>
              <w:t>Class Room and workshop</w:t>
            </w:r>
          </w:p>
        </w:tc>
      </w:tr>
      <w:tr w:rsidR="00DD0560" w:rsidRPr="00DD0560" w14:paraId="74CCE3A3" w14:textId="77777777" w:rsidTr="00802D11">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7F7F95" w14:textId="15F757F9" w:rsidR="006E2D30" w:rsidRPr="00DD0560" w:rsidRDefault="006E2D30" w:rsidP="00802D11">
            <w:pPr>
              <w:pStyle w:val="ListParagraph"/>
              <w:ind w:left="180" w:hanging="180"/>
              <w:rPr>
                <w:rFonts w:asciiTheme="minorBidi" w:hAnsiTheme="minorBidi"/>
                <w:b/>
                <w:sz w:val="24"/>
                <w:szCs w:val="24"/>
              </w:rPr>
            </w:pPr>
            <w:r w:rsidRPr="00DD0560">
              <w:rPr>
                <w:rFonts w:asciiTheme="minorBidi" w:hAnsiTheme="minorBidi"/>
                <w:b/>
                <w:sz w:val="24"/>
                <w:szCs w:val="24"/>
              </w:rPr>
              <w:t>LU.2</w:t>
            </w:r>
            <w:r w:rsidR="00802D11" w:rsidRPr="00DD0560">
              <w:rPr>
                <w:rFonts w:asciiTheme="minorBidi" w:hAnsiTheme="minorBidi"/>
                <w:b/>
                <w:sz w:val="24"/>
                <w:szCs w:val="24"/>
              </w:rPr>
              <w:t xml:space="preserve"> </w:t>
            </w:r>
            <w:r w:rsidRPr="00DD0560">
              <w:rPr>
                <w:rFonts w:asciiTheme="minorBidi" w:hAnsiTheme="minorBidi"/>
              </w:rPr>
              <w:t>Nozzle processing</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59CBB694" w14:textId="77777777" w:rsidR="00802D11" w:rsidRPr="00DD0560" w:rsidRDefault="00802D11" w:rsidP="00802D11">
            <w:pPr>
              <w:spacing w:line="276" w:lineRule="auto"/>
              <w:ind w:left="2"/>
              <w:rPr>
                <w:rFonts w:asciiTheme="minorBidi" w:eastAsia="Arial" w:hAnsiTheme="minorBidi"/>
                <w:b/>
              </w:rPr>
            </w:pPr>
            <w:r w:rsidRPr="00DD0560">
              <w:rPr>
                <w:rFonts w:asciiTheme="minorBidi" w:eastAsia="Arial" w:hAnsiTheme="minorBidi"/>
                <w:b/>
              </w:rPr>
              <w:t>Trainee will be able to:</w:t>
            </w:r>
          </w:p>
          <w:p w14:paraId="4C4E4115" w14:textId="40BD5183" w:rsidR="006E2D30" w:rsidRPr="00DD0560" w:rsidRDefault="006E2D30" w:rsidP="00802D11">
            <w:pPr>
              <w:pStyle w:val="ListParagraph"/>
              <w:numPr>
                <w:ilvl w:val="0"/>
                <w:numId w:val="228"/>
              </w:numPr>
              <w:autoSpaceDE w:val="0"/>
              <w:autoSpaceDN w:val="0"/>
              <w:adjustRightInd w:val="0"/>
              <w:spacing w:line="360" w:lineRule="auto"/>
              <w:ind w:left="181" w:hanging="180"/>
              <w:rPr>
                <w:rFonts w:ascii="Arial" w:hAnsi="Arial" w:cs="Arial"/>
              </w:rPr>
            </w:pPr>
            <w:r w:rsidRPr="00DD0560">
              <w:rPr>
                <w:rFonts w:ascii="Arial" w:hAnsi="Arial" w:cs="Arial"/>
              </w:rPr>
              <w:t>Collect tools &amp; equipment for nozzle processing</w:t>
            </w:r>
          </w:p>
          <w:p w14:paraId="7123A72E" w14:textId="77777777" w:rsidR="006E2D30" w:rsidRPr="00DD0560" w:rsidRDefault="006E2D30" w:rsidP="00802D11">
            <w:pPr>
              <w:pStyle w:val="ListParagraph"/>
              <w:numPr>
                <w:ilvl w:val="0"/>
                <w:numId w:val="228"/>
              </w:numPr>
              <w:autoSpaceDE w:val="0"/>
              <w:autoSpaceDN w:val="0"/>
              <w:adjustRightInd w:val="0"/>
              <w:spacing w:line="360" w:lineRule="auto"/>
              <w:ind w:left="181" w:hanging="180"/>
              <w:rPr>
                <w:rFonts w:ascii="Arial" w:hAnsi="Arial" w:cs="Arial"/>
              </w:rPr>
            </w:pPr>
            <w:r w:rsidRPr="00DD0560">
              <w:rPr>
                <w:rFonts w:ascii="Arial" w:hAnsi="Arial" w:cs="Arial"/>
              </w:rPr>
              <w:t>Wear PPE according to instruction</w:t>
            </w:r>
          </w:p>
          <w:p w14:paraId="7FD186C5" w14:textId="77777777" w:rsidR="006E2D30" w:rsidRPr="00DD0560" w:rsidRDefault="006E2D30" w:rsidP="00802D11">
            <w:pPr>
              <w:pStyle w:val="ListParagraph"/>
              <w:numPr>
                <w:ilvl w:val="0"/>
                <w:numId w:val="228"/>
              </w:numPr>
              <w:autoSpaceDE w:val="0"/>
              <w:autoSpaceDN w:val="0"/>
              <w:adjustRightInd w:val="0"/>
              <w:spacing w:line="360" w:lineRule="auto"/>
              <w:ind w:left="181" w:hanging="180"/>
              <w:rPr>
                <w:rFonts w:ascii="Arial" w:hAnsi="Arial" w:cs="Arial"/>
              </w:rPr>
            </w:pPr>
            <w:r w:rsidRPr="00DD0560">
              <w:rPr>
                <w:rFonts w:ascii="Arial" w:hAnsi="Arial" w:cs="Arial"/>
              </w:rPr>
              <w:t>Cut the tip of nozzle according to required shape of the sealer</w:t>
            </w:r>
          </w:p>
          <w:p w14:paraId="242C2589" w14:textId="1789392A" w:rsidR="006E2D30" w:rsidRPr="00DD0560" w:rsidRDefault="006E2D30" w:rsidP="00802D11">
            <w:pPr>
              <w:pStyle w:val="ListParagraph"/>
              <w:numPr>
                <w:ilvl w:val="0"/>
                <w:numId w:val="228"/>
              </w:numPr>
              <w:autoSpaceDE w:val="0"/>
              <w:autoSpaceDN w:val="0"/>
              <w:adjustRightInd w:val="0"/>
              <w:spacing w:line="360" w:lineRule="auto"/>
              <w:ind w:left="181" w:hanging="180"/>
              <w:rPr>
                <w:rFonts w:ascii="Arial" w:hAnsi="Arial" w:cs="Arial"/>
              </w:rPr>
            </w:pPr>
            <w:r w:rsidRPr="00DD0560">
              <w:rPr>
                <w:rFonts w:ascii="Arial" w:hAnsi="Arial" w:cs="Arial"/>
              </w:rPr>
              <w:t xml:space="preserve">Cutting both </w:t>
            </w:r>
            <w:r w:rsidR="00802D11" w:rsidRPr="00DD0560">
              <w:rPr>
                <w:rFonts w:ascii="Arial" w:hAnsi="Arial" w:cs="Arial"/>
              </w:rPr>
              <w:t>sizes</w:t>
            </w:r>
            <w:r w:rsidRPr="00DD0560">
              <w:rPr>
                <w:rFonts w:ascii="Arial" w:hAnsi="Arial" w:cs="Arial"/>
              </w:rPr>
              <w:t xml:space="preserve"> to form a peak shape</w:t>
            </w:r>
          </w:p>
          <w:p w14:paraId="4CA8B6E2" w14:textId="77777777" w:rsidR="006E2D30" w:rsidRPr="00DD0560" w:rsidRDefault="006E2D30" w:rsidP="00802D11">
            <w:pPr>
              <w:pStyle w:val="ListParagraph"/>
              <w:numPr>
                <w:ilvl w:val="0"/>
                <w:numId w:val="228"/>
              </w:numPr>
              <w:autoSpaceDE w:val="0"/>
              <w:autoSpaceDN w:val="0"/>
              <w:adjustRightInd w:val="0"/>
              <w:spacing w:line="360" w:lineRule="auto"/>
              <w:ind w:left="181" w:hanging="180"/>
              <w:rPr>
                <w:rFonts w:ascii="Arial" w:hAnsi="Arial" w:cs="Arial"/>
              </w:rPr>
            </w:pPr>
            <w:r w:rsidRPr="00DD0560">
              <w:rPr>
                <w:rFonts w:ascii="Arial" w:hAnsi="Arial" w:cs="Arial"/>
              </w:rPr>
              <w:t>Cutting one side of a peak shape</w:t>
            </w:r>
          </w:p>
          <w:p w14:paraId="7F7CEC31" w14:textId="77777777" w:rsidR="006E2D30" w:rsidRPr="00DD0560" w:rsidRDefault="006E2D30" w:rsidP="00802D11">
            <w:pPr>
              <w:pStyle w:val="ListParagraph"/>
              <w:numPr>
                <w:ilvl w:val="0"/>
                <w:numId w:val="228"/>
              </w:numPr>
              <w:autoSpaceDE w:val="0"/>
              <w:autoSpaceDN w:val="0"/>
              <w:adjustRightInd w:val="0"/>
              <w:spacing w:line="360" w:lineRule="auto"/>
              <w:ind w:left="181" w:hanging="180"/>
              <w:rPr>
                <w:rFonts w:ascii="Arial" w:hAnsi="Arial" w:cs="Arial"/>
              </w:rPr>
            </w:pPr>
            <w:r w:rsidRPr="00DD0560">
              <w:rPr>
                <w:rFonts w:ascii="Arial" w:hAnsi="Arial" w:cs="Arial"/>
              </w:rPr>
              <w:t>Press with pliers</w:t>
            </w:r>
          </w:p>
          <w:p w14:paraId="767E09CF" w14:textId="77777777" w:rsidR="006E2D30" w:rsidRPr="00DD0560" w:rsidRDefault="006E2D30" w:rsidP="00802D11">
            <w:pPr>
              <w:pStyle w:val="ListParagraph"/>
              <w:numPr>
                <w:ilvl w:val="0"/>
                <w:numId w:val="228"/>
              </w:numPr>
              <w:autoSpaceDE w:val="0"/>
              <w:autoSpaceDN w:val="0"/>
              <w:adjustRightInd w:val="0"/>
              <w:spacing w:line="360" w:lineRule="auto"/>
              <w:ind w:left="181" w:hanging="180"/>
              <w:rPr>
                <w:rFonts w:ascii="Arial" w:hAnsi="Arial" w:cs="Arial"/>
              </w:rPr>
            </w:pPr>
            <w:r w:rsidRPr="00DD0560">
              <w:rPr>
                <w:rFonts w:ascii="Arial" w:hAnsi="Arial" w:cs="Arial"/>
              </w:rPr>
              <w:t>Cut the other side so that it is flat</w:t>
            </w:r>
          </w:p>
          <w:p w14:paraId="5C4B4DB2" w14:textId="77777777" w:rsidR="006E2D30" w:rsidRPr="00DD0560" w:rsidRDefault="006E2D30" w:rsidP="00802D11">
            <w:pPr>
              <w:pStyle w:val="ListParagraph"/>
              <w:numPr>
                <w:ilvl w:val="0"/>
                <w:numId w:val="228"/>
              </w:numPr>
              <w:spacing w:line="360" w:lineRule="auto"/>
              <w:ind w:left="181" w:hanging="180"/>
              <w:rPr>
                <w:rFonts w:ascii="Arial" w:eastAsia="Arial" w:hAnsi="Arial" w:cs="Arial"/>
              </w:rPr>
            </w:pPr>
            <w:r w:rsidRPr="00DD0560">
              <w:rPr>
                <w:rFonts w:ascii="Arial" w:hAnsi="Arial" w:cs="Arial"/>
              </w:rPr>
              <w:t>Clean the work place tools &amp; equipment and store them properly</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4FF09D79" w14:textId="77777777" w:rsidR="006E2D30" w:rsidRPr="00DD0560" w:rsidRDefault="006E2D30" w:rsidP="00802D11">
            <w:pPr>
              <w:pStyle w:val="ListParagraph"/>
              <w:numPr>
                <w:ilvl w:val="0"/>
                <w:numId w:val="231"/>
              </w:numPr>
              <w:autoSpaceDE w:val="0"/>
              <w:autoSpaceDN w:val="0"/>
              <w:adjustRightInd w:val="0"/>
              <w:spacing w:line="360" w:lineRule="auto"/>
              <w:ind w:left="181" w:hanging="180"/>
              <w:rPr>
                <w:rFonts w:ascii="Arial" w:hAnsi="Arial" w:cs="Arial"/>
              </w:rPr>
            </w:pPr>
            <w:r w:rsidRPr="00DD0560">
              <w:rPr>
                <w:rFonts w:ascii="Arial" w:hAnsi="Arial" w:cs="Arial"/>
              </w:rPr>
              <w:t>State the use of sealer</w:t>
            </w:r>
          </w:p>
          <w:p w14:paraId="5CD615CE" w14:textId="77777777" w:rsidR="006E2D30" w:rsidRPr="00DD0560" w:rsidRDefault="006E2D30" w:rsidP="00802D11">
            <w:pPr>
              <w:pStyle w:val="ListParagraph"/>
              <w:numPr>
                <w:ilvl w:val="0"/>
                <w:numId w:val="231"/>
              </w:numPr>
              <w:autoSpaceDE w:val="0"/>
              <w:autoSpaceDN w:val="0"/>
              <w:adjustRightInd w:val="0"/>
              <w:spacing w:line="360" w:lineRule="auto"/>
              <w:ind w:left="181" w:hanging="180"/>
              <w:rPr>
                <w:rFonts w:ascii="Arial" w:hAnsi="Arial" w:cs="Arial"/>
              </w:rPr>
            </w:pPr>
            <w:r w:rsidRPr="00DD0560">
              <w:rPr>
                <w:rFonts w:ascii="Arial" w:hAnsi="Arial" w:cs="Arial"/>
              </w:rPr>
              <w:t xml:space="preserve">Understand of PPE </w:t>
            </w:r>
          </w:p>
          <w:p w14:paraId="1C0F5A6D" w14:textId="77777777" w:rsidR="006E2D30" w:rsidRPr="00DD0560" w:rsidRDefault="006E2D30" w:rsidP="00802D11">
            <w:pPr>
              <w:pStyle w:val="ListParagraph"/>
              <w:numPr>
                <w:ilvl w:val="0"/>
                <w:numId w:val="231"/>
              </w:numPr>
              <w:autoSpaceDE w:val="0"/>
              <w:autoSpaceDN w:val="0"/>
              <w:adjustRightInd w:val="0"/>
              <w:spacing w:line="360" w:lineRule="auto"/>
              <w:ind w:left="181" w:hanging="180"/>
              <w:rPr>
                <w:rFonts w:ascii="Arial" w:hAnsi="Arial" w:cs="Arial"/>
              </w:rPr>
            </w:pPr>
          </w:p>
          <w:p w14:paraId="140CD23B" w14:textId="77777777" w:rsidR="006E2D30" w:rsidRPr="00DD0560" w:rsidRDefault="006E2D30" w:rsidP="00802D11">
            <w:pPr>
              <w:pStyle w:val="ListParagraph"/>
              <w:autoSpaceDE w:val="0"/>
              <w:autoSpaceDN w:val="0"/>
              <w:adjustRightInd w:val="0"/>
              <w:spacing w:line="360" w:lineRule="auto"/>
              <w:ind w:left="181" w:hanging="180"/>
              <w:rPr>
                <w:rFonts w:ascii="Arial" w:hAnsi="Arial" w:cs="Arial"/>
                <w:b/>
                <w:u w:val="single"/>
              </w:rPr>
            </w:pPr>
            <w:r w:rsidRPr="00DD0560">
              <w:rPr>
                <w:rFonts w:ascii="Arial" w:hAnsi="Arial" w:cs="Arial"/>
                <w:b/>
                <w:u w:val="single"/>
              </w:rPr>
              <w:t>Practical Activity</w:t>
            </w:r>
          </w:p>
          <w:p w14:paraId="4AE9D19D" w14:textId="77777777" w:rsidR="006E2D30" w:rsidRPr="00DD0560" w:rsidRDefault="006E2D30" w:rsidP="00802D11">
            <w:pPr>
              <w:pStyle w:val="ListParagraph"/>
              <w:numPr>
                <w:ilvl w:val="0"/>
                <w:numId w:val="224"/>
              </w:numPr>
              <w:autoSpaceDE w:val="0"/>
              <w:autoSpaceDN w:val="0"/>
              <w:adjustRightInd w:val="0"/>
              <w:spacing w:line="360" w:lineRule="auto"/>
              <w:ind w:left="181" w:hanging="180"/>
              <w:rPr>
                <w:rFonts w:ascii="Arial" w:eastAsia="Times New Roman" w:hAnsi="Arial" w:cs="Arial"/>
              </w:rPr>
            </w:pPr>
            <w:r w:rsidRPr="00DD0560">
              <w:rPr>
                <w:rFonts w:ascii="Arial" w:eastAsia="Times New Roman" w:hAnsi="Arial" w:cs="Arial"/>
              </w:rPr>
              <w:t>Prepare the nozzle process</w:t>
            </w:r>
          </w:p>
        </w:tc>
        <w:tc>
          <w:tcPr>
            <w:tcW w:w="15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1B4603" w14:textId="4FBC65ED" w:rsidR="006E2D30" w:rsidRPr="00DD0560" w:rsidRDefault="006E2D30" w:rsidP="006E2D30">
            <w:pPr>
              <w:ind w:left="720" w:hanging="718"/>
              <w:jc w:val="right"/>
              <w:rPr>
                <w:rFonts w:asciiTheme="minorBidi" w:eastAsia="Arial" w:hAnsiTheme="minorBidi"/>
              </w:rPr>
            </w:pPr>
            <w:r w:rsidRPr="00DD0560">
              <w:rPr>
                <w:rFonts w:asciiTheme="minorBidi" w:eastAsia="Arial" w:hAnsiTheme="minorBidi"/>
              </w:rPr>
              <w:t>Theory-1Hrs</w:t>
            </w:r>
          </w:p>
          <w:p w14:paraId="3C5989A0" w14:textId="7590D15A" w:rsidR="006E2D30" w:rsidRPr="00DD0560" w:rsidRDefault="006E2D30" w:rsidP="006E2D30">
            <w:pPr>
              <w:ind w:left="-34"/>
              <w:jc w:val="right"/>
              <w:rPr>
                <w:rFonts w:asciiTheme="minorBidi" w:eastAsia="Arial" w:hAnsiTheme="minorBidi"/>
              </w:rPr>
            </w:pPr>
            <w:r w:rsidRPr="00DD0560">
              <w:rPr>
                <w:rFonts w:asciiTheme="minorBidi" w:eastAsia="Arial" w:hAnsiTheme="minorBidi"/>
              </w:rPr>
              <w:t>Practical-3Hrs</w:t>
            </w:r>
          </w:p>
          <w:p w14:paraId="5201A33A" w14:textId="1529899C" w:rsidR="006E2D30" w:rsidRPr="00DD0560" w:rsidRDefault="006E2D30" w:rsidP="006E2D30">
            <w:pPr>
              <w:ind w:left="720" w:hanging="718"/>
              <w:jc w:val="right"/>
              <w:rPr>
                <w:rFonts w:asciiTheme="minorBidi" w:eastAsia="Arial" w:hAnsiTheme="minorBidi"/>
              </w:rPr>
            </w:pPr>
            <w:r w:rsidRPr="00DD0560">
              <w:rPr>
                <w:rFonts w:asciiTheme="minorBidi" w:eastAsia="Arial" w:hAnsiTheme="minorBidi"/>
              </w:rPr>
              <w:t>Total- 4Hrs</w:t>
            </w:r>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14:paraId="23DFDBB0" w14:textId="77777777" w:rsidR="006E2D30" w:rsidRPr="00DD0560" w:rsidRDefault="006E2D30" w:rsidP="00802D11">
            <w:pPr>
              <w:pStyle w:val="Normal2"/>
              <w:spacing w:line="276" w:lineRule="auto"/>
              <w:ind w:firstLine="1"/>
              <w:jc w:val="left"/>
              <w:rPr>
                <w:rFonts w:cs="Arial"/>
                <w:bCs/>
              </w:rPr>
            </w:pPr>
            <w:r w:rsidRPr="00DD0560">
              <w:rPr>
                <w:rFonts w:cs="Arial"/>
                <w:bCs/>
              </w:rPr>
              <w:t>General Hand Tools</w:t>
            </w:r>
          </w:p>
          <w:p w14:paraId="5DFBACD4" w14:textId="77777777" w:rsidR="006E2D30" w:rsidRPr="00DD0560" w:rsidRDefault="006E2D30" w:rsidP="00802D11">
            <w:pPr>
              <w:pStyle w:val="Normal2"/>
              <w:spacing w:line="276" w:lineRule="auto"/>
              <w:ind w:firstLine="1"/>
              <w:jc w:val="left"/>
              <w:rPr>
                <w:rFonts w:cs="Arial"/>
              </w:rPr>
            </w:pPr>
            <w:r w:rsidRPr="00DD0560">
              <w:rPr>
                <w:rFonts w:cs="Arial"/>
              </w:rPr>
              <w:t>Solvent Resistance Gloves</w:t>
            </w:r>
          </w:p>
          <w:p w14:paraId="1B221C35" w14:textId="77777777" w:rsidR="006E2D30" w:rsidRPr="00DD0560" w:rsidRDefault="006E2D30" w:rsidP="00802D11">
            <w:pPr>
              <w:pStyle w:val="Normal2"/>
              <w:spacing w:line="276" w:lineRule="auto"/>
              <w:ind w:firstLine="1"/>
              <w:jc w:val="left"/>
              <w:rPr>
                <w:rFonts w:cs="Arial"/>
              </w:rPr>
            </w:pPr>
            <w:r w:rsidRPr="00DD0560">
              <w:rPr>
                <w:rFonts w:cs="Arial"/>
              </w:rPr>
              <w:t>Google</w:t>
            </w:r>
          </w:p>
          <w:p w14:paraId="06A0D2E8" w14:textId="77777777" w:rsidR="006E2D30" w:rsidRPr="00DD0560" w:rsidRDefault="006E2D30" w:rsidP="00802D11">
            <w:pPr>
              <w:pStyle w:val="Normal2"/>
              <w:spacing w:line="276" w:lineRule="auto"/>
              <w:ind w:firstLine="1"/>
              <w:jc w:val="left"/>
              <w:rPr>
                <w:rFonts w:cs="Arial"/>
              </w:rPr>
            </w:pPr>
            <w:r w:rsidRPr="00DD0560">
              <w:rPr>
                <w:rFonts w:cs="Arial"/>
              </w:rPr>
              <w:t>Body Sealing Gun</w:t>
            </w:r>
          </w:p>
          <w:p w14:paraId="62C7C3DA" w14:textId="77777777" w:rsidR="006E2D30" w:rsidRPr="00DD0560" w:rsidRDefault="006E2D30" w:rsidP="00802D11">
            <w:pPr>
              <w:pStyle w:val="Normal2"/>
              <w:spacing w:line="276" w:lineRule="auto"/>
              <w:ind w:firstLine="1"/>
              <w:jc w:val="left"/>
              <w:rPr>
                <w:rFonts w:cs="Arial"/>
              </w:rPr>
            </w:pPr>
            <w:r w:rsidRPr="00DD0560">
              <w:rPr>
                <w:rFonts w:cs="Arial"/>
              </w:rPr>
              <w:t>Spatula</w:t>
            </w:r>
          </w:p>
          <w:p w14:paraId="24B17D87" w14:textId="77777777" w:rsidR="006E2D30" w:rsidRPr="00DD0560" w:rsidRDefault="006E2D30" w:rsidP="00802D11">
            <w:pPr>
              <w:pStyle w:val="Normal2"/>
              <w:spacing w:line="276" w:lineRule="auto"/>
              <w:ind w:firstLine="1"/>
              <w:jc w:val="left"/>
              <w:rPr>
                <w:rFonts w:cs="Arial"/>
              </w:rPr>
            </w:pPr>
            <w:r w:rsidRPr="00DD0560">
              <w:rPr>
                <w:rFonts w:cs="Arial"/>
              </w:rPr>
              <w:t>Respirator</w:t>
            </w:r>
          </w:p>
          <w:p w14:paraId="48297D22" w14:textId="77777777" w:rsidR="006E2D30" w:rsidRPr="00DD0560" w:rsidRDefault="006E2D30" w:rsidP="00802D11">
            <w:pPr>
              <w:pStyle w:val="Normal2"/>
              <w:spacing w:line="276" w:lineRule="auto"/>
              <w:ind w:firstLine="1"/>
              <w:jc w:val="left"/>
              <w:rPr>
                <w:rFonts w:cs="Arial"/>
              </w:rPr>
            </w:pPr>
            <w:r w:rsidRPr="00DD0560">
              <w:rPr>
                <w:rFonts w:cs="Arial"/>
              </w:rPr>
              <w:t>Air Compressor</w:t>
            </w:r>
          </w:p>
          <w:p w14:paraId="7AB25A10" w14:textId="77777777" w:rsidR="006E2D30" w:rsidRPr="00DD0560" w:rsidRDefault="006E2D30" w:rsidP="00802D11">
            <w:pPr>
              <w:pStyle w:val="Normal2"/>
              <w:spacing w:line="276" w:lineRule="auto"/>
              <w:ind w:firstLine="1"/>
              <w:jc w:val="left"/>
              <w:rPr>
                <w:rFonts w:cs="Arial"/>
              </w:rPr>
            </w:pPr>
            <w:r w:rsidRPr="00DD0560">
              <w:rPr>
                <w:rFonts w:cs="Arial"/>
              </w:rPr>
              <w:t>Air blow Gun</w:t>
            </w:r>
          </w:p>
          <w:p w14:paraId="27361A6A" w14:textId="77777777" w:rsidR="006E2D30" w:rsidRPr="00DD0560" w:rsidRDefault="006E2D30" w:rsidP="00802D11">
            <w:pPr>
              <w:pStyle w:val="Normal2"/>
              <w:spacing w:line="276" w:lineRule="auto"/>
              <w:ind w:firstLine="1"/>
              <w:jc w:val="left"/>
              <w:rPr>
                <w:rFonts w:cs="Arial"/>
              </w:rPr>
            </w:pPr>
            <w:r w:rsidRPr="00DD0560">
              <w:rPr>
                <w:rFonts w:cs="Arial"/>
              </w:rPr>
              <w:t>Knife Cutter</w:t>
            </w:r>
          </w:p>
          <w:p w14:paraId="61A01F0F" w14:textId="77777777" w:rsidR="006E2D30" w:rsidRPr="00DD0560" w:rsidRDefault="006E2D30" w:rsidP="00802D11">
            <w:pPr>
              <w:pStyle w:val="Normal2"/>
              <w:spacing w:line="276" w:lineRule="auto"/>
              <w:ind w:firstLine="1"/>
              <w:jc w:val="left"/>
              <w:rPr>
                <w:rFonts w:cs="Arial"/>
              </w:rPr>
            </w:pPr>
            <w:r w:rsidRPr="00DD0560">
              <w:rPr>
                <w:rFonts w:cs="Arial"/>
              </w:rPr>
              <w:t>Weighing Scale</w:t>
            </w:r>
          </w:p>
          <w:p w14:paraId="56D47863" w14:textId="77777777" w:rsidR="006E2D30" w:rsidRPr="00DD0560" w:rsidRDefault="006E2D30" w:rsidP="00802D11">
            <w:pPr>
              <w:pStyle w:val="Normal2"/>
              <w:spacing w:line="276" w:lineRule="auto"/>
              <w:ind w:firstLine="1"/>
              <w:jc w:val="left"/>
              <w:rPr>
                <w:rFonts w:cs="Arial"/>
              </w:rPr>
            </w:pPr>
            <w:r w:rsidRPr="00DD0560">
              <w:rPr>
                <w:rFonts w:cs="Arial"/>
              </w:rPr>
              <w:t>Mixing Stick</w:t>
            </w:r>
          </w:p>
          <w:p w14:paraId="301B440F" w14:textId="77777777" w:rsidR="006E2D30" w:rsidRPr="00DD0560" w:rsidRDefault="006E2D30" w:rsidP="00802D11">
            <w:pPr>
              <w:pStyle w:val="Normal2"/>
              <w:spacing w:line="276" w:lineRule="auto"/>
              <w:ind w:firstLine="1"/>
              <w:jc w:val="left"/>
              <w:rPr>
                <w:rFonts w:cs="Arial"/>
              </w:rPr>
            </w:pPr>
            <w:r w:rsidRPr="00DD0560">
              <w:rPr>
                <w:rFonts w:cs="Arial"/>
              </w:rPr>
              <w:t>Shop cloth</w:t>
            </w:r>
          </w:p>
          <w:p w14:paraId="210EC1FA" w14:textId="77777777" w:rsidR="006E2D30" w:rsidRPr="00DD0560" w:rsidRDefault="006E2D30" w:rsidP="00802D11">
            <w:pPr>
              <w:pStyle w:val="Normal2"/>
              <w:spacing w:line="276" w:lineRule="auto"/>
              <w:ind w:firstLine="1"/>
              <w:jc w:val="left"/>
              <w:rPr>
                <w:rFonts w:cs="Arial"/>
              </w:rPr>
            </w:pPr>
            <w:r w:rsidRPr="00DD0560">
              <w:rPr>
                <w:rFonts w:cs="Arial"/>
              </w:rPr>
              <w:t>Mixing Thinner</w:t>
            </w:r>
          </w:p>
          <w:p w14:paraId="4E345515" w14:textId="77777777" w:rsidR="006E2D30" w:rsidRPr="00DD0560" w:rsidRDefault="006E2D30" w:rsidP="00802D11">
            <w:pPr>
              <w:pStyle w:val="Normal2"/>
              <w:spacing w:line="276" w:lineRule="auto"/>
              <w:ind w:firstLine="1"/>
              <w:jc w:val="left"/>
              <w:rPr>
                <w:rFonts w:cs="Arial"/>
              </w:rPr>
            </w:pPr>
            <w:r w:rsidRPr="00DD0560">
              <w:rPr>
                <w:rFonts w:cs="Arial"/>
              </w:rPr>
              <w:t>Mixing Stick</w:t>
            </w:r>
          </w:p>
          <w:p w14:paraId="48B0E87C" w14:textId="77777777" w:rsidR="006E2D30" w:rsidRPr="00DD0560" w:rsidRDefault="006E2D30" w:rsidP="00802D11">
            <w:pPr>
              <w:pStyle w:val="Normal2"/>
              <w:spacing w:line="276" w:lineRule="auto"/>
              <w:ind w:firstLine="1"/>
              <w:jc w:val="left"/>
              <w:rPr>
                <w:rFonts w:cs="Arial"/>
              </w:rPr>
            </w:pPr>
            <w:r w:rsidRPr="00DD0560">
              <w:rPr>
                <w:rFonts w:cs="Arial"/>
              </w:rPr>
              <w:t>Body Sealer</w:t>
            </w:r>
          </w:p>
          <w:p w14:paraId="45D3BF6D" w14:textId="77777777" w:rsidR="006E2D30" w:rsidRPr="00DD0560" w:rsidRDefault="006E2D30" w:rsidP="00802D11">
            <w:pPr>
              <w:pStyle w:val="Normal2"/>
              <w:spacing w:line="276" w:lineRule="auto"/>
              <w:ind w:firstLine="1"/>
              <w:jc w:val="left"/>
              <w:rPr>
                <w:rFonts w:cs="Arial"/>
              </w:rPr>
            </w:pPr>
            <w:r w:rsidRPr="00DD0560">
              <w:rPr>
                <w:rFonts w:cs="Arial"/>
              </w:rPr>
              <w:t>Cleaning Thinner</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63A564" w14:textId="77777777" w:rsidR="006E2D30" w:rsidRPr="00DD0560" w:rsidRDefault="006E2D30" w:rsidP="006E2D30">
            <w:pPr>
              <w:ind w:left="2"/>
              <w:rPr>
                <w:rFonts w:asciiTheme="minorBidi" w:eastAsia="Arial" w:hAnsiTheme="minorBidi"/>
                <w:bCs/>
              </w:rPr>
            </w:pPr>
            <w:r w:rsidRPr="00DD0560">
              <w:rPr>
                <w:rFonts w:asciiTheme="minorBidi" w:eastAsia="Arial" w:hAnsiTheme="minorBidi"/>
                <w:bCs/>
              </w:rPr>
              <w:t>Class Room and workshop</w:t>
            </w:r>
          </w:p>
        </w:tc>
      </w:tr>
      <w:tr w:rsidR="00DD0560" w:rsidRPr="00DD0560" w14:paraId="5B7CA910" w14:textId="77777777" w:rsidTr="00802D11">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41DB3C" w14:textId="42AF61FA" w:rsidR="006E2D30" w:rsidRPr="00DD0560" w:rsidRDefault="006E2D30" w:rsidP="00802D11">
            <w:pPr>
              <w:ind w:left="180" w:hanging="180"/>
              <w:rPr>
                <w:rFonts w:asciiTheme="minorBidi" w:hAnsiTheme="minorBidi"/>
                <w:b/>
                <w:sz w:val="24"/>
                <w:szCs w:val="24"/>
              </w:rPr>
            </w:pPr>
            <w:r w:rsidRPr="00DD0560">
              <w:rPr>
                <w:rFonts w:asciiTheme="minorBidi" w:hAnsiTheme="minorBidi"/>
                <w:b/>
                <w:sz w:val="24"/>
                <w:szCs w:val="24"/>
              </w:rPr>
              <w:t xml:space="preserve">LU.3 </w:t>
            </w:r>
            <w:r w:rsidRPr="00DD0560">
              <w:rPr>
                <w:rFonts w:asciiTheme="minorBidi" w:hAnsiTheme="minorBidi"/>
              </w:rPr>
              <w:t>Cleaning &amp; degreasing</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7A5D37CE" w14:textId="77777777" w:rsidR="00802D11" w:rsidRPr="00DD0560" w:rsidRDefault="00802D11" w:rsidP="00802D11">
            <w:pPr>
              <w:spacing w:line="276" w:lineRule="auto"/>
              <w:ind w:left="2"/>
              <w:rPr>
                <w:rFonts w:asciiTheme="minorBidi" w:eastAsia="Arial" w:hAnsiTheme="minorBidi"/>
                <w:b/>
              </w:rPr>
            </w:pPr>
            <w:r w:rsidRPr="00DD0560">
              <w:rPr>
                <w:rFonts w:asciiTheme="minorBidi" w:eastAsia="Arial" w:hAnsiTheme="minorBidi"/>
                <w:b/>
              </w:rPr>
              <w:t>Trainee will be able to:</w:t>
            </w:r>
          </w:p>
          <w:p w14:paraId="2B84844F" w14:textId="1A3160B6" w:rsidR="006E2D30" w:rsidRPr="00DD0560" w:rsidRDefault="006E2D30" w:rsidP="00802D11">
            <w:pPr>
              <w:pStyle w:val="ListParagraph"/>
              <w:numPr>
                <w:ilvl w:val="0"/>
                <w:numId w:val="229"/>
              </w:numPr>
              <w:autoSpaceDE w:val="0"/>
              <w:autoSpaceDN w:val="0"/>
              <w:adjustRightInd w:val="0"/>
              <w:spacing w:line="360" w:lineRule="auto"/>
              <w:ind w:left="181" w:hanging="180"/>
              <w:rPr>
                <w:rFonts w:ascii="Arial" w:hAnsi="Arial" w:cs="Arial"/>
              </w:rPr>
            </w:pPr>
            <w:r w:rsidRPr="00DD0560">
              <w:rPr>
                <w:rFonts w:ascii="Arial" w:hAnsi="Arial" w:cs="Arial"/>
              </w:rPr>
              <w:t>Decide on the areas to be clean</w:t>
            </w:r>
          </w:p>
          <w:p w14:paraId="15D499AD" w14:textId="77777777" w:rsidR="006E2D30" w:rsidRPr="00DD0560" w:rsidRDefault="006E2D30" w:rsidP="00802D11">
            <w:pPr>
              <w:pStyle w:val="ListParagraph"/>
              <w:numPr>
                <w:ilvl w:val="0"/>
                <w:numId w:val="229"/>
              </w:numPr>
              <w:autoSpaceDE w:val="0"/>
              <w:autoSpaceDN w:val="0"/>
              <w:adjustRightInd w:val="0"/>
              <w:spacing w:line="360" w:lineRule="auto"/>
              <w:ind w:left="181" w:hanging="180"/>
              <w:rPr>
                <w:rFonts w:ascii="Arial" w:hAnsi="Arial" w:cs="Arial"/>
              </w:rPr>
            </w:pPr>
            <w:r w:rsidRPr="00DD0560">
              <w:rPr>
                <w:rFonts w:ascii="Arial" w:hAnsi="Arial" w:cs="Arial"/>
              </w:rPr>
              <w:t xml:space="preserve">Collect necessary tools &amp; material  </w:t>
            </w:r>
          </w:p>
          <w:p w14:paraId="1818468F" w14:textId="77777777" w:rsidR="006E2D30" w:rsidRPr="00DD0560" w:rsidRDefault="006E2D30" w:rsidP="00802D11">
            <w:pPr>
              <w:pStyle w:val="ListParagraph"/>
              <w:numPr>
                <w:ilvl w:val="0"/>
                <w:numId w:val="229"/>
              </w:numPr>
              <w:autoSpaceDE w:val="0"/>
              <w:autoSpaceDN w:val="0"/>
              <w:adjustRightInd w:val="0"/>
              <w:spacing w:line="360" w:lineRule="auto"/>
              <w:ind w:left="181" w:hanging="180"/>
              <w:rPr>
                <w:rFonts w:ascii="Arial" w:hAnsi="Arial" w:cs="Arial"/>
              </w:rPr>
            </w:pPr>
            <w:r w:rsidRPr="00DD0560">
              <w:rPr>
                <w:rFonts w:ascii="Arial" w:hAnsi="Arial" w:cs="Arial"/>
              </w:rPr>
              <w:t>Clean and degrease the surface where body sealer is to be applied</w:t>
            </w:r>
          </w:p>
          <w:p w14:paraId="7657A514" w14:textId="77777777" w:rsidR="006E2D30" w:rsidRPr="00DD0560" w:rsidRDefault="006E2D30" w:rsidP="00802D11">
            <w:pPr>
              <w:pStyle w:val="ListParagraph"/>
              <w:numPr>
                <w:ilvl w:val="0"/>
                <w:numId w:val="229"/>
              </w:numPr>
              <w:autoSpaceDE w:val="0"/>
              <w:autoSpaceDN w:val="0"/>
              <w:adjustRightInd w:val="0"/>
              <w:spacing w:line="360" w:lineRule="auto"/>
              <w:ind w:left="181" w:hanging="180"/>
              <w:rPr>
                <w:rFonts w:ascii="Arial" w:hAnsi="Arial" w:cs="Arial"/>
              </w:rPr>
            </w:pPr>
            <w:r w:rsidRPr="00DD0560">
              <w:rPr>
                <w:rFonts w:ascii="Arial" w:hAnsi="Arial" w:cs="Arial"/>
              </w:rPr>
              <w:t>Blow air across the surface to remove dirt and dust</w:t>
            </w:r>
          </w:p>
          <w:p w14:paraId="1B64D4E6" w14:textId="33C00513" w:rsidR="006E2D30" w:rsidRPr="00DD0560" w:rsidRDefault="006E2D30" w:rsidP="00802D11">
            <w:pPr>
              <w:pStyle w:val="ListParagraph"/>
              <w:numPr>
                <w:ilvl w:val="0"/>
                <w:numId w:val="229"/>
              </w:numPr>
              <w:autoSpaceDE w:val="0"/>
              <w:autoSpaceDN w:val="0"/>
              <w:adjustRightInd w:val="0"/>
              <w:spacing w:line="360" w:lineRule="auto"/>
              <w:ind w:left="181" w:hanging="180"/>
              <w:rPr>
                <w:rFonts w:ascii="Arial" w:hAnsi="Arial" w:cs="Arial"/>
              </w:rPr>
            </w:pPr>
            <w:r w:rsidRPr="00DD0560">
              <w:rPr>
                <w:rFonts w:ascii="Arial" w:hAnsi="Arial" w:cs="Arial"/>
              </w:rPr>
              <w:t xml:space="preserve">Wipe the surface with a shop </w:t>
            </w:r>
            <w:r w:rsidR="00802D11" w:rsidRPr="00DD0560">
              <w:rPr>
                <w:rFonts w:ascii="Arial" w:hAnsi="Arial" w:cs="Arial"/>
              </w:rPr>
              <w:t>cloth-soaked</w:t>
            </w:r>
            <w:r w:rsidRPr="00DD0560">
              <w:rPr>
                <w:rFonts w:ascii="Arial" w:hAnsi="Arial" w:cs="Arial"/>
              </w:rPr>
              <w:t xml:space="preserve"> id degreaser</w:t>
            </w:r>
          </w:p>
          <w:p w14:paraId="06482CF0" w14:textId="77777777" w:rsidR="006E2D30" w:rsidRPr="00DD0560" w:rsidRDefault="006E2D30" w:rsidP="00802D11">
            <w:pPr>
              <w:pStyle w:val="ListParagraph"/>
              <w:numPr>
                <w:ilvl w:val="0"/>
                <w:numId w:val="229"/>
              </w:numPr>
              <w:autoSpaceDE w:val="0"/>
              <w:autoSpaceDN w:val="0"/>
              <w:adjustRightInd w:val="0"/>
              <w:spacing w:line="360" w:lineRule="auto"/>
              <w:ind w:left="181" w:hanging="180"/>
              <w:rPr>
                <w:rFonts w:ascii="Arial" w:hAnsi="Arial" w:cs="Arial"/>
              </w:rPr>
            </w:pPr>
            <w:r w:rsidRPr="00DD0560">
              <w:rPr>
                <w:rFonts w:ascii="Arial" w:hAnsi="Arial" w:cs="Arial"/>
              </w:rPr>
              <w:t>Wipe away any dirt or dust with a tack cloth</w:t>
            </w:r>
          </w:p>
          <w:p w14:paraId="19F09B34" w14:textId="77777777" w:rsidR="006E2D30" w:rsidRPr="00DD0560" w:rsidRDefault="006E2D30" w:rsidP="00802D11">
            <w:pPr>
              <w:pStyle w:val="ListParagraph"/>
              <w:numPr>
                <w:ilvl w:val="0"/>
                <w:numId w:val="229"/>
              </w:numPr>
              <w:autoSpaceDE w:val="0"/>
              <w:autoSpaceDN w:val="0"/>
              <w:adjustRightInd w:val="0"/>
              <w:spacing w:line="360" w:lineRule="auto"/>
              <w:ind w:left="181" w:hanging="180"/>
              <w:rPr>
                <w:rFonts w:ascii="Arial" w:hAnsi="Arial" w:cs="Arial"/>
              </w:rPr>
            </w:pPr>
            <w:r w:rsidRPr="00DD0560">
              <w:rPr>
                <w:rFonts w:ascii="Arial" w:hAnsi="Arial" w:cs="Arial"/>
              </w:rPr>
              <w:t>Clean the work place</w:t>
            </w:r>
          </w:p>
          <w:p w14:paraId="3E7ECD38" w14:textId="77777777" w:rsidR="006E2D30" w:rsidRPr="00DD0560" w:rsidRDefault="006E2D30" w:rsidP="00802D11">
            <w:pPr>
              <w:pStyle w:val="ListParagraph"/>
              <w:numPr>
                <w:ilvl w:val="0"/>
                <w:numId w:val="229"/>
              </w:numPr>
              <w:spacing w:line="360" w:lineRule="auto"/>
              <w:ind w:left="181" w:hanging="180"/>
              <w:rPr>
                <w:rFonts w:ascii="Arial" w:eastAsia="Arial" w:hAnsi="Arial" w:cs="Arial"/>
              </w:rPr>
            </w:pPr>
            <w:r w:rsidRPr="00DD0560">
              <w:rPr>
                <w:rFonts w:ascii="Arial" w:hAnsi="Arial" w:cs="Arial"/>
              </w:rPr>
              <w:t>Clean tools &amp; equipment and store them properly</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2193A115" w14:textId="77777777" w:rsidR="006E2D30" w:rsidRPr="00DD0560" w:rsidRDefault="006E2D30" w:rsidP="00802D11">
            <w:pPr>
              <w:pStyle w:val="ListParagraph"/>
              <w:numPr>
                <w:ilvl w:val="0"/>
                <w:numId w:val="226"/>
              </w:numPr>
              <w:autoSpaceDE w:val="0"/>
              <w:autoSpaceDN w:val="0"/>
              <w:adjustRightInd w:val="0"/>
              <w:spacing w:line="360" w:lineRule="auto"/>
              <w:ind w:left="181" w:hanging="180"/>
              <w:rPr>
                <w:rFonts w:ascii="Arial" w:hAnsi="Arial" w:cs="Arial"/>
              </w:rPr>
            </w:pPr>
            <w:r w:rsidRPr="00DD0560">
              <w:rPr>
                <w:rFonts w:ascii="Arial" w:hAnsi="Arial" w:cs="Arial"/>
              </w:rPr>
              <w:t>Determine cleaning and degreasing</w:t>
            </w:r>
          </w:p>
          <w:p w14:paraId="37975DE6" w14:textId="77777777" w:rsidR="006E2D30" w:rsidRPr="00DD0560" w:rsidRDefault="006E2D30" w:rsidP="00802D11">
            <w:pPr>
              <w:pStyle w:val="ListParagraph"/>
              <w:numPr>
                <w:ilvl w:val="0"/>
                <w:numId w:val="226"/>
              </w:numPr>
              <w:autoSpaceDE w:val="0"/>
              <w:autoSpaceDN w:val="0"/>
              <w:adjustRightInd w:val="0"/>
              <w:spacing w:line="360" w:lineRule="auto"/>
              <w:ind w:left="181" w:hanging="180"/>
              <w:rPr>
                <w:rFonts w:ascii="Arial" w:hAnsi="Arial" w:cs="Arial"/>
              </w:rPr>
            </w:pPr>
            <w:r w:rsidRPr="00DD0560">
              <w:rPr>
                <w:rFonts w:ascii="Arial" w:hAnsi="Arial" w:cs="Arial"/>
              </w:rPr>
              <w:t xml:space="preserve">Determine the tools use in cleaning and degreasing. </w:t>
            </w:r>
          </w:p>
          <w:p w14:paraId="44FA0E08" w14:textId="77777777" w:rsidR="006E2D30" w:rsidRPr="00DD0560" w:rsidRDefault="006E2D30" w:rsidP="00802D11">
            <w:pPr>
              <w:pStyle w:val="ListParagraph"/>
              <w:numPr>
                <w:ilvl w:val="0"/>
                <w:numId w:val="226"/>
              </w:numPr>
              <w:autoSpaceDE w:val="0"/>
              <w:autoSpaceDN w:val="0"/>
              <w:adjustRightInd w:val="0"/>
              <w:spacing w:line="360" w:lineRule="auto"/>
              <w:ind w:left="181" w:hanging="180"/>
              <w:rPr>
                <w:rFonts w:ascii="Arial" w:hAnsi="Arial" w:cs="Arial"/>
              </w:rPr>
            </w:pPr>
            <w:r w:rsidRPr="00DD0560">
              <w:rPr>
                <w:rFonts w:ascii="Arial" w:hAnsi="Arial" w:cs="Arial"/>
              </w:rPr>
              <w:t>Determine the amount to be spent on labor</w:t>
            </w:r>
          </w:p>
          <w:p w14:paraId="3AA89737" w14:textId="77777777" w:rsidR="006E2D30" w:rsidRPr="00DD0560" w:rsidRDefault="006E2D30" w:rsidP="00802D11">
            <w:pPr>
              <w:pStyle w:val="ListParagraph"/>
              <w:autoSpaceDE w:val="0"/>
              <w:autoSpaceDN w:val="0"/>
              <w:adjustRightInd w:val="0"/>
              <w:spacing w:line="360" w:lineRule="auto"/>
              <w:ind w:left="181" w:hanging="180"/>
              <w:rPr>
                <w:rFonts w:ascii="Arial" w:hAnsi="Arial" w:cs="Arial"/>
                <w:b/>
                <w:u w:val="single"/>
              </w:rPr>
            </w:pPr>
            <w:r w:rsidRPr="00DD0560">
              <w:rPr>
                <w:rFonts w:ascii="Arial" w:hAnsi="Arial" w:cs="Arial"/>
                <w:b/>
                <w:u w:val="single"/>
              </w:rPr>
              <w:t>Practical Activity</w:t>
            </w:r>
          </w:p>
          <w:p w14:paraId="70BDF61D" w14:textId="77777777" w:rsidR="006E2D30" w:rsidRPr="00DD0560" w:rsidRDefault="006E2D30" w:rsidP="00802D11">
            <w:pPr>
              <w:spacing w:line="360" w:lineRule="auto"/>
              <w:ind w:left="181" w:hanging="180"/>
              <w:rPr>
                <w:rFonts w:ascii="Arial" w:eastAsia="Times New Roman" w:hAnsi="Arial" w:cs="Arial"/>
              </w:rPr>
            </w:pPr>
            <w:r w:rsidRPr="00DD0560">
              <w:rPr>
                <w:rFonts w:ascii="Arial" w:hAnsi="Arial" w:cs="Arial"/>
              </w:rPr>
              <w:t>Perform process Cleaning &amp; degreasing</w:t>
            </w:r>
          </w:p>
        </w:tc>
        <w:tc>
          <w:tcPr>
            <w:tcW w:w="15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97AE45" w14:textId="58461F3F" w:rsidR="006E2D30" w:rsidRPr="00DD0560" w:rsidRDefault="006E2D30" w:rsidP="006E2D30">
            <w:pPr>
              <w:ind w:left="720" w:hanging="718"/>
              <w:jc w:val="right"/>
              <w:rPr>
                <w:rFonts w:asciiTheme="minorBidi" w:eastAsia="Arial" w:hAnsiTheme="minorBidi"/>
              </w:rPr>
            </w:pPr>
            <w:r w:rsidRPr="00DD0560">
              <w:rPr>
                <w:rFonts w:asciiTheme="minorBidi" w:eastAsia="Arial" w:hAnsiTheme="minorBidi"/>
              </w:rPr>
              <w:t>Theory-1Hrs</w:t>
            </w:r>
          </w:p>
          <w:p w14:paraId="50057118" w14:textId="356EFF76" w:rsidR="006E2D30" w:rsidRPr="00DD0560" w:rsidRDefault="002E4997" w:rsidP="006E2D30">
            <w:pPr>
              <w:ind w:left="-34"/>
              <w:jc w:val="right"/>
              <w:rPr>
                <w:rFonts w:asciiTheme="minorBidi" w:eastAsia="Arial" w:hAnsiTheme="minorBidi"/>
              </w:rPr>
            </w:pPr>
            <w:r w:rsidRPr="00DD0560">
              <w:rPr>
                <w:rFonts w:asciiTheme="minorBidi" w:eastAsia="Arial" w:hAnsiTheme="minorBidi"/>
              </w:rPr>
              <w:t>Practical-3</w:t>
            </w:r>
            <w:r w:rsidR="006E2D30" w:rsidRPr="00DD0560">
              <w:rPr>
                <w:rFonts w:asciiTheme="minorBidi" w:eastAsia="Arial" w:hAnsiTheme="minorBidi"/>
              </w:rPr>
              <w:t>Hrs</w:t>
            </w:r>
          </w:p>
          <w:p w14:paraId="7BD0925D" w14:textId="331B4E24" w:rsidR="006E2D30" w:rsidRPr="00DD0560" w:rsidRDefault="002E4997" w:rsidP="006E2D30">
            <w:pPr>
              <w:ind w:left="720" w:hanging="718"/>
              <w:jc w:val="right"/>
              <w:rPr>
                <w:rFonts w:asciiTheme="minorBidi" w:eastAsia="Arial" w:hAnsiTheme="minorBidi"/>
              </w:rPr>
            </w:pPr>
            <w:r w:rsidRPr="00DD0560">
              <w:rPr>
                <w:rFonts w:asciiTheme="minorBidi" w:eastAsia="Arial" w:hAnsiTheme="minorBidi"/>
              </w:rPr>
              <w:t>Total- 4</w:t>
            </w:r>
            <w:r w:rsidR="006E2D30" w:rsidRPr="00DD0560">
              <w:rPr>
                <w:rFonts w:asciiTheme="minorBidi" w:eastAsia="Arial" w:hAnsiTheme="minorBidi"/>
              </w:rPr>
              <w:t>Hrs</w:t>
            </w:r>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14:paraId="0B8BE22A" w14:textId="77777777" w:rsidR="006E2D30" w:rsidRPr="00DD0560" w:rsidRDefault="006E2D30" w:rsidP="00802D11">
            <w:pPr>
              <w:pStyle w:val="Normal2"/>
              <w:spacing w:line="276" w:lineRule="auto"/>
              <w:ind w:firstLine="1"/>
              <w:jc w:val="left"/>
              <w:rPr>
                <w:rFonts w:cs="Arial"/>
                <w:bCs/>
              </w:rPr>
            </w:pPr>
            <w:r w:rsidRPr="00DD0560">
              <w:rPr>
                <w:rFonts w:cs="Arial"/>
                <w:bCs/>
              </w:rPr>
              <w:t>General Hand Tools</w:t>
            </w:r>
          </w:p>
          <w:p w14:paraId="107019C9" w14:textId="77777777" w:rsidR="006E2D30" w:rsidRPr="00DD0560" w:rsidRDefault="006E2D30" w:rsidP="00802D11">
            <w:pPr>
              <w:pStyle w:val="Normal2"/>
              <w:spacing w:line="276" w:lineRule="auto"/>
              <w:ind w:firstLine="1"/>
              <w:jc w:val="left"/>
              <w:rPr>
                <w:rFonts w:cs="Arial"/>
              </w:rPr>
            </w:pPr>
            <w:r w:rsidRPr="00DD0560">
              <w:rPr>
                <w:rFonts w:cs="Arial"/>
              </w:rPr>
              <w:t>Solvent Resistance Gloves</w:t>
            </w:r>
          </w:p>
          <w:p w14:paraId="3799F429" w14:textId="77777777" w:rsidR="006E2D30" w:rsidRPr="00DD0560" w:rsidRDefault="006E2D30" w:rsidP="00802D11">
            <w:pPr>
              <w:pStyle w:val="Normal2"/>
              <w:spacing w:line="276" w:lineRule="auto"/>
              <w:ind w:firstLine="1"/>
              <w:jc w:val="left"/>
              <w:rPr>
                <w:rFonts w:cs="Arial"/>
              </w:rPr>
            </w:pPr>
            <w:r w:rsidRPr="00DD0560">
              <w:rPr>
                <w:rFonts w:cs="Arial"/>
              </w:rPr>
              <w:t>Google</w:t>
            </w:r>
          </w:p>
          <w:p w14:paraId="28388EF4" w14:textId="77777777" w:rsidR="006E2D30" w:rsidRPr="00DD0560" w:rsidRDefault="006E2D30" w:rsidP="00802D11">
            <w:pPr>
              <w:pStyle w:val="Normal2"/>
              <w:spacing w:line="276" w:lineRule="auto"/>
              <w:ind w:firstLine="1"/>
              <w:jc w:val="left"/>
              <w:rPr>
                <w:rFonts w:cs="Arial"/>
              </w:rPr>
            </w:pPr>
            <w:r w:rsidRPr="00DD0560">
              <w:rPr>
                <w:rFonts w:cs="Arial"/>
              </w:rPr>
              <w:t>Body Sealing Gun</w:t>
            </w:r>
          </w:p>
          <w:p w14:paraId="1CD0FA1D" w14:textId="77777777" w:rsidR="006E2D30" w:rsidRPr="00DD0560" w:rsidRDefault="006E2D30" w:rsidP="00802D11">
            <w:pPr>
              <w:pStyle w:val="Normal2"/>
              <w:spacing w:line="276" w:lineRule="auto"/>
              <w:ind w:firstLine="1"/>
              <w:jc w:val="left"/>
              <w:rPr>
                <w:rFonts w:cs="Arial"/>
              </w:rPr>
            </w:pPr>
            <w:r w:rsidRPr="00DD0560">
              <w:rPr>
                <w:rFonts w:cs="Arial"/>
              </w:rPr>
              <w:t>Spatula</w:t>
            </w:r>
          </w:p>
          <w:p w14:paraId="1817EB5A" w14:textId="77777777" w:rsidR="006E2D30" w:rsidRPr="00DD0560" w:rsidRDefault="006E2D30" w:rsidP="00802D11">
            <w:pPr>
              <w:pStyle w:val="Normal2"/>
              <w:spacing w:line="276" w:lineRule="auto"/>
              <w:ind w:firstLine="1"/>
              <w:jc w:val="left"/>
              <w:rPr>
                <w:rFonts w:cs="Arial"/>
              </w:rPr>
            </w:pPr>
            <w:r w:rsidRPr="00DD0560">
              <w:rPr>
                <w:rFonts w:cs="Arial"/>
              </w:rPr>
              <w:t>Respirator</w:t>
            </w:r>
          </w:p>
          <w:p w14:paraId="68AC93BD" w14:textId="77777777" w:rsidR="006E2D30" w:rsidRPr="00DD0560" w:rsidRDefault="006E2D30" w:rsidP="00802D11">
            <w:pPr>
              <w:pStyle w:val="Normal2"/>
              <w:spacing w:line="276" w:lineRule="auto"/>
              <w:ind w:firstLine="1"/>
              <w:jc w:val="left"/>
              <w:rPr>
                <w:rFonts w:cs="Arial"/>
              </w:rPr>
            </w:pPr>
            <w:r w:rsidRPr="00DD0560">
              <w:rPr>
                <w:rFonts w:cs="Arial"/>
              </w:rPr>
              <w:t>Air Compressor</w:t>
            </w:r>
          </w:p>
          <w:p w14:paraId="3FACB4C5" w14:textId="77777777" w:rsidR="006E2D30" w:rsidRPr="00DD0560" w:rsidRDefault="006E2D30" w:rsidP="00802D11">
            <w:pPr>
              <w:pStyle w:val="Normal2"/>
              <w:spacing w:line="276" w:lineRule="auto"/>
              <w:ind w:firstLine="1"/>
              <w:jc w:val="left"/>
              <w:rPr>
                <w:rFonts w:cs="Arial"/>
              </w:rPr>
            </w:pPr>
            <w:r w:rsidRPr="00DD0560">
              <w:rPr>
                <w:rFonts w:cs="Arial"/>
              </w:rPr>
              <w:t>Air blow Gun</w:t>
            </w:r>
          </w:p>
          <w:p w14:paraId="5F9FADC0" w14:textId="77777777" w:rsidR="006E2D30" w:rsidRPr="00DD0560" w:rsidRDefault="006E2D30" w:rsidP="00802D11">
            <w:pPr>
              <w:pStyle w:val="Normal2"/>
              <w:spacing w:line="276" w:lineRule="auto"/>
              <w:ind w:firstLine="1"/>
              <w:jc w:val="left"/>
              <w:rPr>
                <w:rFonts w:cs="Arial"/>
              </w:rPr>
            </w:pPr>
            <w:r w:rsidRPr="00DD0560">
              <w:rPr>
                <w:rFonts w:cs="Arial"/>
              </w:rPr>
              <w:t>Knife Cutter</w:t>
            </w:r>
          </w:p>
          <w:p w14:paraId="0BD983D5" w14:textId="77777777" w:rsidR="006E2D30" w:rsidRPr="00DD0560" w:rsidRDefault="006E2D30" w:rsidP="00802D11">
            <w:pPr>
              <w:pStyle w:val="Normal2"/>
              <w:spacing w:line="276" w:lineRule="auto"/>
              <w:ind w:firstLine="1"/>
              <w:jc w:val="left"/>
              <w:rPr>
                <w:rFonts w:cs="Arial"/>
              </w:rPr>
            </w:pPr>
            <w:r w:rsidRPr="00DD0560">
              <w:rPr>
                <w:rFonts w:cs="Arial"/>
              </w:rPr>
              <w:t>Weighing Scale</w:t>
            </w:r>
          </w:p>
          <w:p w14:paraId="32A33721" w14:textId="77777777" w:rsidR="006E2D30" w:rsidRPr="00DD0560" w:rsidRDefault="006E2D30" w:rsidP="00802D11">
            <w:pPr>
              <w:pStyle w:val="Normal2"/>
              <w:spacing w:line="276" w:lineRule="auto"/>
              <w:ind w:firstLine="1"/>
              <w:jc w:val="left"/>
              <w:rPr>
                <w:rFonts w:cs="Arial"/>
              </w:rPr>
            </w:pPr>
            <w:r w:rsidRPr="00DD0560">
              <w:rPr>
                <w:rFonts w:cs="Arial"/>
              </w:rPr>
              <w:t>Mixing Stick</w:t>
            </w:r>
          </w:p>
          <w:p w14:paraId="3A86C208" w14:textId="77777777" w:rsidR="006E2D30" w:rsidRPr="00DD0560" w:rsidRDefault="006E2D30" w:rsidP="00802D11">
            <w:pPr>
              <w:pStyle w:val="Normal2"/>
              <w:spacing w:line="276" w:lineRule="auto"/>
              <w:ind w:firstLine="1"/>
              <w:jc w:val="left"/>
              <w:rPr>
                <w:rFonts w:cs="Arial"/>
              </w:rPr>
            </w:pPr>
            <w:r w:rsidRPr="00DD0560">
              <w:rPr>
                <w:rFonts w:cs="Arial"/>
              </w:rPr>
              <w:t>Shop cloth</w:t>
            </w:r>
          </w:p>
          <w:p w14:paraId="5ECE8CF6" w14:textId="77777777" w:rsidR="006E2D30" w:rsidRPr="00DD0560" w:rsidRDefault="006E2D30" w:rsidP="00802D11">
            <w:pPr>
              <w:pStyle w:val="Normal2"/>
              <w:spacing w:line="276" w:lineRule="auto"/>
              <w:ind w:firstLine="1"/>
              <w:jc w:val="left"/>
              <w:rPr>
                <w:rFonts w:cs="Arial"/>
              </w:rPr>
            </w:pPr>
            <w:r w:rsidRPr="00DD0560">
              <w:rPr>
                <w:rFonts w:cs="Arial"/>
              </w:rPr>
              <w:t>Mixing Thinner</w:t>
            </w:r>
          </w:p>
          <w:p w14:paraId="3502B453" w14:textId="77777777" w:rsidR="006E2D30" w:rsidRPr="00DD0560" w:rsidRDefault="006E2D30" w:rsidP="00802D11">
            <w:pPr>
              <w:pStyle w:val="Normal2"/>
              <w:spacing w:line="276" w:lineRule="auto"/>
              <w:ind w:firstLine="1"/>
              <w:jc w:val="left"/>
              <w:rPr>
                <w:rFonts w:cs="Arial"/>
              </w:rPr>
            </w:pPr>
            <w:r w:rsidRPr="00DD0560">
              <w:rPr>
                <w:rFonts w:cs="Arial"/>
              </w:rPr>
              <w:t>Mixing Stick</w:t>
            </w:r>
          </w:p>
          <w:p w14:paraId="43CCB0C4" w14:textId="77777777" w:rsidR="006E2D30" w:rsidRPr="00DD0560" w:rsidRDefault="006E2D30" w:rsidP="00802D11">
            <w:pPr>
              <w:pStyle w:val="Normal2"/>
              <w:spacing w:line="276" w:lineRule="auto"/>
              <w:ind w:firstLine="1"/>
              <w:jc w:val="left"/>
              <w:rPr>
                <w:rFonts w:cs="Arial"/>
              </w:rPr>
            </w:pPr>
            <w:r w:rsidRPr="00DD0560">
              <w:rPr>
                <w:rFonts w:cs="Arial"/>
              </w:rPr>
              <w:t>Body Sealer</w:t>
            </w:r>
          </w:p>
          <w:p w14:paraId="1EA6162A" w14:textId="77777777" w:rsidR="006E2D30" w:rsidRPr="00DD0560" w:rsidRDefault="006E2D30" w:rsidP="00802D11">
            <w:pPr>
              <w:pStyle w:val="Normal2"/>
              <w:spacing w:line="276" w:lineRule="auto"/>
              <w:ind w:firstLine="1"/>
              <w:jc w:val="left"/>
              <w:rPr>
                <w:rFonts w:cs="Arial"/>
              </w:rPr>
            </w:pPr>
            <w:r w:rsidRPr="00DD0560">
              <w:rPr>
                <w:rFonts w:cs="Arial"/>
              </w:rPr>
              <w:t>Cleaning Thinner</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ACFD42" w14:textId="77777777" w:rsidR="006E2D30" w:rsidRPr="00DD0560" w:rsidRDefault="006E2D30" w:rsidP="006E2D30">
            <w:pPr>
              <w:ind w:left="2"/>
              <w:rPr>
                <w:rFonts w:asciiTheme="minorBidi" w:eastAsia="Arial" w:hAnsiTheme="minorBidi"/>
                <w:bCs/>
              </w:rPr>
            </w:pPr>
            <w:r w:rsidRPr="00DD0560">
              <w:rPr>
                <w:rFonts w:asciiTheme="minorBidi" w:eastAsia="Arial" w:hAnsiTheme="minorBidi"/>
                <w:bCs/>
              </w:rPr>
              <w:t>Class Room and workshop</w:t>
            </w:r>
          </w:p>
        </w:tc>
      </w:tr>
      <w:tr w:rsidR="00DD0560" w:rsidRPr="00DD0560" w14:paraId="501708FD" w14:textId="77777777" w:rsidTr="00802D11">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0B3CB1" w14:textId="5897629F" w:rsidR="006E2D30" w:rsidRPr="00DD0560" w:rsidRDefault="006E2D30" w:rsidP="00802D11">
            <w:pPr>
              <w:pStyle w:val="ListParagraph"/>
              <w:ind w:left="180" w:hanging="180"/>
              <w:rPr>
                <w:rFonts w:asciiTheme="minorBidi" w:hAnsiTheme="minorBidi"/>
                <w:b/>
                <w:sz w:val="24"/>
                <w:szCs w:val="24"/>
              </w:rPr>
            </w:pPr>
            <w:r w:rsidRPr="00DD0560">
              <w:rPr>
                <w:rFonts w:asciiTheme="minorBidi" w:hAnsiTheme="minorBidi"/>
                <w:b/>
                <w:sz w:val="24"/>
                <w:szCs w:val="24"/>
              </w:rPr>
              <w:t>LU.4</w:t>
            </w:r>
            <w:r w:rsidR="00802D11" w:rsidRPr="00DD0560">
              <w:rPr>
                <w:rFonts w:asciiTheme="minorBidi" w:hAnsiTheme="minorBidi"/>
                <w:b/>
                <w:sz w:val="24"/>
                <w:szCs w:val="24"/>
              </w:rPr>
              <w:t xml:space="preserve"> </w:t>
            </w:r>
            <w:r w:rsidRPr="00DD0560">
              <w:rPr>
                <w:rFonts w:asciiTheme="minorBidi" w:hAnsiTheme="minorBidi"/>
              </w:rPr>
              <w:t>Application of body sealer</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0F8C152D" w14:textId="77777777" w:rsidR="00802D11" w:rsidRPr="00DD0560" w:rsidRDefault="00802D11" w:rsidP="00802D11">
            <w:pPr>
              <w:spacing w:line="276" w:lineRule="auto"/>
              <w:ind w:left="2"/>
              <w:rPr>
                <w:rFonts w:asciiTheme="minorBidi" w:eastAsia="Arial" w:hAnsiTheme="minorBidi"/>
                <w:b/>
              </w:rPr>
            </w:pPr>
            <w:r w:rsidRPr="00DD0560">
              <w:rPr>
                <w:rFonts w:asciiTheme="minorBidi" w:eastAsia="Arial" w:hAnsiTheme="minorBidi"/>
                <w:b/>
              </w:rPr>
              <w:t>Trainee will be able to:</w:t>
            </w:r>
          </w:p>
          <w:p w14:paraId="2F242BC4" w14:textId="5128C445" w:rsidR="006E2D30" w:rsidRPr="00DD0560" w:rsidRDefault="006E2D30" w:rsidP="00802D11">
            <w:pPr>
              <w:pStyle w:val="ListParagraph"/>
              <w:numPr>
                <w:ilvl w:val="0"/>
                <w:numId w:val="230"/>
              </w:numPr>
              <w:autoSpaceDE w:val="0"/>
              <w:autoSpaceDN w:val="0"/>
              <w:adjustRightInd w:val="0"/>
              <w:spacing w:line="360" w:lineRule="auto"/>
              <w:ind w:left="181" w:hanging="180"/>
              <w:rPr>
                <w:rFonts w:ascii="Arial" w:hAnsi="Arial" w:cs="Arial"/>
              </w:rPr>
            </w:pPr>
            <w:r w:rsidRPr="00DD0560">
              <w:rPr>
                <w:rFonts w:ascii="Arial" w:hAnsi="Arial" w:cs="Arial"/>
              </w:rPr>
              <w:t>Wear PPE according to instruction</w:t>
            </w:r>
          </w:p>
          <w:p w14:paraId="19AFD366" w14:textId="77777777" w:rsidR="006E2D30" w:rsidRPr="00DD0560" w:rsidRDefault="006E2D30" w:rsidP="00802D11">
            <w:pPr>
              <w:pStyle w:val="ListParagraph"/>
              <w:numPr>
                <w:ilvl w:val="0"/>
                <w:numId w:val="230"/>
              </w:numPr>
              <w:autoSpaceDE w:val="0"/>
              <w:autoSpaceDN w:val="0"/>
              <w:adjustRightInd w:val="0"/>
              <w:spacing w:line="360" w:lineRule="auto"/>
              <w:ind w:left="181" w:hanging="180"/>
              <w:rPr>
                <w:rFonts w:ascii="Arial" w:hAnsi="Arial" w:cs="Arial"/>
              </w:rPr>
            </w:pPr>
            <w:r w:rsidRPr="00DD0560">
              <w:rPr>
                <w:rFonts w:ascii="Arial" w:hAnsi="Arial" w:cs="Arial"/>
              </w:rPr>
              <w:t>Collect the essential equipment and materials</w:t>
            </w:r>
          </w:p>
          <w:p w14:paraId="094DB7B1" w14:textId="77777777" w:rsidR="006E2D30" w:rsidRPr="00DD0560" w:rsidRDefault="006E2D30" w:rsidP="00802D11">
            <w:pPr>
              <w:pStyle w:val="ListParagraph"/>
              <w:numPr>
                <w:ilvl w:val="0"/>
                <w:numId w:val="230"/>
              </w:numPr>
              <w:autoSpaceDE w:val="0"/>
              <w:autoSpaceDN w:val="0"/>
              <w:adjustRightInd w:val="0"/>
              <w:spacing w:line="360" w:lineRule="auto"/>
              <w:ind w:left="181" w:hanging="180"/>
              <w:rPr>
                <w:rFonts w:ascii="Arial" w:hAnsi="Arial" w:cs="Arial"/>
              </w:rPr>
            </w:pPr>
            <w:r w:rsidRPr="00DD0560">
              <w:rPr>
                <w:rFonts w:ascii="Arial" w:hAnsi="Arial" w:cs="Arial"/>
              </w:rPr>
              <w:t>Grasp the lever with your dominant hand, and hold your other in the vicinity of the nozzle</w:t>
            </w:r>
          </w:p>
          <w:p w14:paraId="058CA74B" w14:textId="684BB49D" w:rsidR="006E2D30" w:rsidRPr="00DD0560" w:rsidRDefault="006E2D30" w:rsidP="00802D11">
            <w:pPr>
              <w:pStyle w:val="ListParagraph"/>
              <w:numPr>
                <w:ilvl w:val="0"/>
                <w:numId w:val="230"/>
              </w:numPr>
              <w:autoSpaceDE w:val="0"/>
              <w:autoSpaceDN w:val="0"/>
              <w:adjustRightInd w:val="0"/>
              <w:spacing w:line="360" w:lineRule="auto"/>
              <w:ind w:left="181" w:hanging="180"/>
              <w:rPr>
                <w:rFonts w:ascii="Arial" w:hAnsi="Arial" w:cs="Arial"/>
              </w:rPr>
            </w:pPr>
            <w:r w:rsidRPr="00DD0560">
              <w:rPr>
                <w:rFonts w:ascii="Arial" w:hAnsi="Arial" w:cs="Arial"/>
              </w:rPr>
              <w:t xml:space="preserve">Adjust the air </w:t>
            </w:r>
            <w:r w:rsidR="00802D11" w:rsidRPr="00DD0560">
              <w:rPr>
                <w:rFonts w:ascii="Arial" w:hAnsi="Arial" w:cs="Arial"/>
              </w:rPr>
              <w:t>pressure Use</w:t>
            </w:r>
            <w:r w:rsidRPr="00DD0560">
              <w:rPr>
                <w:rFonts w:ascii="Arial" w:hAnsi="Arial" w:cs="Arial"/>
              </w:rPr>
              <w:t xml:space="preserve"> low air pressure to apply the sealer in a narrow and thin manner</w:t>
            </w:r>
          </w:p>
          <w:p w14:paraId="7FFA9F3D" w14:textId="740D339C" w:rsidR="006E2D30" w:rsidRPr="00DD0560" w:rsidRDefault="006E2D30" w:rsidP="00802D11">
            <w:pPr>
              <w:pStyle w:val="ListParagraph"/>
              <w:numPr>
                <w:ilvl w:val="0"/>
                <w:numId w:val="230"/>
              </w:numPr>
              <w:autoSpaceDE w:val="0"/>
              <w:autoSpaceDN w:val="0"/>
              <w:adjustRightInd w:val="0"/>
              <w:spacing w:line="360" w:lineRule="auto"/>
              <w:ind w:left="181" w:hanging="180"/>
              <w:rPr>
                <w:rFonts w:ascii="Arial" w:hAnsi="Arial" w:cs="Arial"/>
              </w:rPr>
            </w:pPr>
            <w:r w:rsidRPr="00DD0560">
              <w:rPr>
                <w:rFonts w:ascii="Arial" w:hAnsi="Arial" w:cs="Arial"/>
              </w:rPr>
              <w:t xml:space="preserve">Adjust the air </w:t>
            </w:r>
            <w:r w:rsidR="00802D11" w:rsidRPr="00DD0560">
              <w:rPr>
                <w:rFonts w:ascii="Arial" w:hAnsi="Arial" w:cs="Arial"/>
              </w:rPr>
              <w:t>pressure Use</w:t>
            </w:r>
            <w:r w:rsidRPr="00DD0560">
              <w:rPr>
                <w:rFonts w:ascii="Arial" w:hAnsi="Arial" w:cs="Arial"/>
              </w:rPr>
              <w:t xml:space="preserve"> high air pressure to apply the sealer in a wide and thick manner</w:t>
            </w:r>
          </w:p>
          <w:p w14:paraId="4CBBF3CD" w14:textId="77777777" w:rsidR="006E2D30" w:rsidRPr="00DD0560" w:rsidRDefault="006E2D30" w:rsidP="00802D11">
            <w:pPr>
              <w:pStyle w:val="ListParagraph"/>
              <w:numPr>
                <w:ilvl w:val="0"/>
                <w:numId w:val="230"/>
              </w:numPr>
              <w:autoSpaceDE w:val="0"/>
              <w:autoSpaceDN w:val="0"/>
              <w:adjustRightInd w:val="0"/>
              <w:spacing w:line="360" w:lineRule="auto"/>
              <w:ind w:left="181" w:hanging="180"/>
              <w:rPr>
                <w:rFonts w:ascii="Arial" w:hAnsi="Arial" w:cs="Arial"/>
              </w:rPr>
            </w:pPr>
            <w:r w:rsidRPr="00DD0560">
              <w:rPr>
                <w:rFonts w:ascii="Arial" w:hAnsi="Arial" w:cs="Arial"/>
              </w:rPr>
              <w:t>Adjust the angle of sealing gun</w:t>
            </w:r>
          </w:p>
          <w:p w14:paraId="6184D710" w14:textId="77777777" w:rsidR="006E2D30" w:rsidRPr="00DD0560" w:rsidRDefault="006E2D30" w:rsidP="00802D11">
            <w:pPr>
              <w:pStyle w:val="ListParagraph"/>
              <w:numPr>
                <w:ilvl w:val="0"/>
                <w:numId w:val="230"/>
              </w:numPr>
              <w:autoSpaceDE w:val="0"/>
              <w:autoSpaceDN w:val="0"/>
              <w:adjustRightInd w:val="0"/>
              <w:spacing w:line="360" w:lineRule="auto"/>
              <w:ind w:left="181" w:hanging="180"/>
              <w:rPr>
                <w:rFonts w:ascii="Arial" w:hAnsi="Arial" w:cs="Arial"/>
              </w:rPr>
            </w:pPr>
            <w:r w:rsidRPr="00DD0560">
              <w:rPr>
                <w:rFonts w:ascii="Arial" w:hAnsi="Arial" w:cs="Arial"/>
              </w:rPr>
              <w:t>Adjust speed and movement of sealer gun</w:t>
            </w:r>
          </w:p>
          <w:p w14:paraId="403B679D" w14:textId="77777777" w:rsidR="006E2D30" w:rsidRPr="00DD0560" w:rsidRDefault="006E2D30" w:rsidP="00802D11">
            <w:pPr>
              <w:pStyle w:val="ListParagraph"/>
              <w:numPr>
                <w:ilvl w:val="0"/>
                <w:numId w:val="230"/>
              </w:numPr>
              <w:autoSpaceDE w:val="0"/>
              <w:autoSpaceDN w:val="0"/>
              <w:adjustRightInd w:val="0"/>
              <w:spacing w:line="360" w:lineRule="auto"/>
              <w:ind w:left="181" w:hanging="180"/>
              <w:rPr>
                <w:rFonts w:ascii="Arial" w:hAnsi="Arial" w:cs="Arial"/>
              </w:rPr>
            </w:pPr>
            <w:r w:rsidRPr="00DD0560">
              <w:rPr>
                <w:rFonts w:ascii="Arial" w:hAnsi="Arial" w:cs="Arial"/>
              </w:rPr>
              <w:t>Find a position that allows you to stand in one place and apply the sealer from start to finish without moving</w:t>
            </w:r>
          </w:p>
          <w:p w14:paraId="4202D3F7" w14:textId="77777777" w:rsidR="006E2D30" w:rsidRPr="00DD0560" w:rsidRDefault="006E2D30" w:rsidP="00802D11">
            <w:pPr>
              <w:pStyle w:val="ListParagraph"/>
              <w:numPr>
                <w:ilvl w:val="0"/>
                <w:numId w:val="230"/>
              </w:numPr>
              <w:autoSpaceDE w:val="0"/>
              <w:autoSpaceDN w:val="0"/>
              <w:adjustRightInd w:val="0"/>
              <w:spacing w:line="360" w:lineRule="auto"/>
              <w:ind w:left="181" w:hanging="180"/>
              <w:rPr>
                <w:rFonts w:ascii="Arial" w:hAnsi="Arial" w:cs="Arial"/>
              </w:rPr>
            </w:pPr>
            <w:r w:rsidRPr="00DD0560">
              <w:rPr>
                <w:rFonts w:ascii="Arial" w:hAnsi="Arial" w:cs="Arial"/>
              </w:rPr>
              <w:t>Use a rubber spatula to shape the body sealer</w:t>
            </w:r>
          </w:p>
          <w:p w14:paraId="018A9415" w14:textId="77777777" w:rsidR="006E2D30" w:rsidRPr="00DD0560" w:rsidRDefault="006E2D30" w:rsidP="00802D11">
            <w:pPr>
              <w:pStyle w:val="ListParagraph"/>
              <w:numPr>
                <w:ilvl w:val="0"/>
                <w:numId w:val="230"/>
              </w:numPr>
              <w:spacing w:line="360" w:lineRule="auto"/>
              <w:ind w:left="181" w:hanging="180"/>
              <w:rPr>
                <w:rFonts w:ascii="Arial" w:eastAsia="Arial" w:hAnsi="Arial" w:cs="Arial"/>
              </w:rPr>
            </w:pPr>
            <w:r w:rsidRPr="00DD0560">
              <w:rPr>
                <w:rFonts w:ascii="Arial" w:hAnsi="Arial" w:cs="Arial"/>
              </w:rPr>
              <w:t>Clean the work place tools &amp; equipment and store them properly</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3C5FABF1" w14:textId="77777777" w:rsidR="006E2D30" w:rsidRPr="00DD0560" w:rsidRDefault="006E2D30" w:rsidP="00802D11">
            <w:pPr>
              <w:pStyle w:val="ListParagraph"/>
              <w:numPr>
                <w:ilvl w:val="0"/>
                <w:numId w:val="225"/>
              </w:numPr>
              <w:autoSpaceDE w:val="0"/>
              <w:autoSpaceDN w:val="0"/>
              <w:adjustRightInd w:val="0"/>
              <w:spacing w:line="360" w:lineRule="auto"/>
              <w:ind w:left="181" w:hanging="180"/>
              <w:rPr>
                <w:rFonts w:ascii="Arial" w:hAnsi="Arial" w:cs="Arial"/>
              </w:rPr>
            </w:pPr>
            <w:r w:rsidRPr="00DD0560">
              <w:rPr>
                <w:rFonts w:ascii="Arial" w:hAnsi="Arial" w:cs="Arial"/>
              </w:rPr>
              <w:t>Understand the importance of sealing.</w:t>
            </w:r>
          </w:p>
          <w:p w14:paraId="3D540CE0" w14:textId="77777777" w:rsidR="006E2D30" w:rsidRPr="00DD0560" w:rsidRDefault="006E2D30" w:rsidP="00802D11">
            <w:pPr>
              <w:pStyle w:val="ListParagraph"/>
              <w:numPr>
                <w:ilvl w:val="0"/>
                <w:numId w:val="225"/>
              </w:numPr>
              <w:autoSpaceDE w:val="0"/>
              <w:autoSpaceDN w:val="0"/>
              <w:adjustRightInd w:val="0"/>
              <w:spacing w:line="360" w:lineRule="auto"/>
              <w:ind w:left="181" w:hanging="180"/>
              <w:rPr>
                <w:rFonts w:ascii="Arial" w:hAnsi="Arial" w:cs="Arial"/>
              </w:rPr>
            </w:pPr>
            <w:r w:rsidRPr="00DD0560">
              <w:rPr>
                <w:rFonts w:ascii="Arial" w:hAnsi="Arial" w:cs="Arial"/>
              </w:rPr>
              <w:t xml:space="preserve">State the use of sealing material. </w:t>
            </w:r>
          </w:p>
          <w:p w14:paraId="5C7EC7E3" w14:textId="77777777" w:rsidR="006E2D30" w:rsidRPr="00DD0560" w:rsidRDefault="006E2D30" w:rsidP="00802D11">
            <w:pPr>
              <w:pStyle w:val="ListParagraph"/>
              <w:numPr>
                <w:ilvl w:val="0"/>
                <w:numId w:val="225"/>
              </w:numPr>
              <w:autoSpaceDE w:val="0"/>
              <w:autoSpaceDN w:val="0"/>
              <w:adjustRightInd w:val="0"/>
              <w:spacing w:line="360" w:lineRule="auto"/>
              <w:ind w:left="181" w:hanging="180"/>
              <w:rPr>
                <w:rFonts w:ascii="Arial" w:hAnsi="Arial" w:cs="Arial"/>
              </w:rPr>
            </w:pPr>
            <w:r w:rsidRPr="00DD0560">
              <w:rPr>
                <w:rFonts w:ascii="Arial" w:hAnsi="Arial" w:cs="Arial"/>
              </w:rPr>
              <w:t>Understand the prepare surface for sealing</w:t>
            </w:r>
          </w:p>
          <w:p w14:paraId="06C7397E" w14:textId="77777777" w:rsidR="006E2D30" w:rsidRPr="00DD0560" w:rsidRDefault="006E2D30" w:rsidP="00802D11">
            <w:pPr>
              <w:pStyle w:val="ListParagraph"/>
              <w:numPr>
                <w:ilvl w:val="0"/>
                <w:numId w:val="225"/>
              </w:numPr>
              <w:autoSpaceDE w:val="0"/>
              <w:autoSpaceDN w:val="0"/>
              <w:adjustRightInd w:val="0"/>
              <w:spacing w:line="360" w:lineRule="auto"/>
              <w:ind w:left="181" w:hanging="180"/>
              <w:rPr>
                <w:rFonts w:ascii="Arial" w:hAnsi="Arial" w:cs="Arial"/>
              </w:rPr>
            </w:pPr>
            <w:r w:rsidRPr="00DD0560">
              <w:rPr>
                <w:rFonts w:ascii="Arial" w:hAnsi="Arial" w:cs="Arial"/>
              </w:rPr>
              <w:t>Apply body sealer.</w:t>
            </w:r>
          </w:p>
          <w:p w14:paraId="23F54B13" w14:textId="77777777" w:rsidR="006E2D30" w:rsidRPr="00DD0560" w:rsidRDefault="006E2D30" w:rsidP="00802D11">
            <w:pPr>
              <w:pStyle w:val="ListParagraph"/>
              <w:autoSpaceDE w:val="0"/>
              <w:autoSpaceDN w:val="0"/>
              <w:adjustRightInd w:val="0"/>
              <w:spacing w:line="360" w:lineRule="auto"/>
              <w:ind w:left="181" w:hanging="180"/>
              <w:rPr>
                <w:rFonts w:ascii="Arial" w:hAnsi="Arial" w:cs="Arial"/>
                <w:b/>
                <w:u w:val="single"/>
              </w:rPr>
            </w:pPr>
            <w:r w:rsidRPr="00DD0560">
              <w:rPr>
                <w:rFonts w:ascii="Arial" w:hAnsi="Arial" w:cs="Arial"/>
                <w:b/>
                <w:u w:val="single"/>
              </w:rPr>
              <w:t>Practical Activity</w:t>
            </w:r>
          </w:p>
          <w:p w14:paraId="144DE981" w14:textId="65FA1378" w:rsidR="006E2D30" w:rsidRPr="00DD0560" w:rsidRDefault="00802D11" w:rsidP="00802D11">
            <w:pPr>
              <w:spacing w:line="360" w:lineRule="auto"/>
              <w:ind w:left="181" w:hanging="180"/>
              <w:rPr>
                <w:rFonts w:ascii="Arial" w:eastAsia="Times New Roman" w:hAnsi="Arial" w:cs="Arial"/>
              </w:rPr>
            </w:pPr>
            <w:r w:rsidRPr="00DD0560">
              <w:rPr>
                <w:rFonts w:ascii="Arial" w:hAnsi="Arial" w:cs="Arial"/>
              </w:rPr>
              <w:t>Apply body</w:t>
            </w:r>
            <w:r w:rsidR="006E2D30" w:rsidRPr="00DD0560">
              <w:rPr>
                <w:rFonts w:ascii="Arial" w:hAnsi="Arial" w:cs="Arial"/>
              </w:rPr>
              <w:t xml:space="preserve"> sealing on car.</w:t>
            </w:r>
          </w:p>
        </w:tc>
        <w:tc>
          <w:tcPr>
            <w:tcW w:w="15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03A5ED" w14:textId="2971274A" w:rsidR="006E2D30" w:rsidRPr="00DD0560" w:rsidRDefault="006E2D30" w:rsidP="006E2D30">
            <w:pPr>
              <w:ind w:left="720" w:hanging="718"/>
              <w:jc w:val="right"/>
              <w:rPr>
                <w:rFonts w:asciiTheme="minorBidi" w:eastAsia="Arial" w:hAnsiTheme="minorBidi"/>
              </w:rPr>
            </w:pPr>
            <w:r w:rsidRPr="00DD0560">
              <w:rPr>
                <w:rFonts w:asciiTheme="minorBidi" w:eastAsia="Arial" w:hAnsiTheme="minorBidi"/>
              </w:rPr>
              <w:t>Theory-1Hrs</w:t>
            </w:r>
          </w:p>
          <w:p w14:paraId="03012116" w14:textId="4E53AF1D" w:rsidR="006E2D30" w:rsidRPr="00DD0560" w:rsidRDefault="002E4997" w:rsidP="006E2D30">
            <w:pPr>
              <w:ind w:left="-34"/>
              <w:jc w:val="right"/>
              <w:rPr>
                <w:rFonts w:asciiTheme="minorBidi" w:eastAsia="Arial" w:hAnsiTheme="minorBidi"/>
              </w:rPr>
            </w:pPr>
            <w:r w:rsidRPr="00DD0560">
              <w:rPr>
                <w:rFonts w:asciiTheme="minorBidi" w:eastAsia="Arial" w:hAnsiTheme="minorBidi"/>
              </w:rPr>
              <w:t>Practical-3</w:t>
            </w:r>
            <w:r w:rsidR="006E2D30" w:rsidRPr="00DD0560">
              <w:rPr>
                <w:rFonts w:asciiTheme="minorBidi" w:eastAsia="Arial" w:hAnsiTheme="minorBidi"/>
              </w:rPr>
              <w:t>Hrs</w:t>
            </w:r>
          </w:p>
          <w:p w14:paraId="5D5EEE01" w14:textId="57D8B819" w:rsidR="006E2D30" w:rsidRPr="00DD0560" w:rsidRDefault="006E2D30" w:rsidP="006E2D30">
            <w:pPr>
              <w:ind w:left="720" w:hanging="718"/>
              <w:jc w:val="right"/>
              <w:rPr>
                <w:rFonts w:asciiTheme="minorBidi" w:eastAsia="Arial" w:hAnsiTheme="minorBidi"/>
              </w:rPr>
            </w:pPr>
            <w:r w:rsidRPr="00DD0560">
              <w:rPr>
                <w:rFonts w:asciiTheme="minorBidi" w:eastAsia="Arial" w:hAnsiTheme="minorBidi"/>
              </w:rPr>
              <w:t xml:space="preserve">Total- </w:t>
            </w:r>
            <w:r w:rsidR="002E4997" w:rsidRPr="00DD0560">
              <w:rPr>
                <w:rFonts w:asciiTheme="minorBidi" w:eastAsia="Arial" w:hAnsiTheme="minorBidi"/>
              </w:rPr>
              <w:t>4</w:t>
            </w:r>
            <w:r w:rsidRPr="00DD0560">
              <w:rPr>
                <w:rFonts w:asciiTheme="minorBidi" w:eastAsia="Arial" w:hAnsiTheme="minorBidi"/>
              </w:rPr>
              <w:t>Hrs</w:t>
            </w:r>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14:paraId="1DDD923B" w14:textId="77777777" w:rsidR="006E2D30" w:rsidRPr="00DD0560" w:rsidRDefault="006E2D30" w:rsidP="00802D11">
            <w:pPr>
              <w:pStyle w:val="Normal2"/>
              <w:spacing w:line="276" w:lineRule="auto"/>
              <w:ind w:firstLine="1"/>
              <w:jc w:val="left"/>
              <w:rPr>
                <w:rFonts w:cs="Arial"/>
                <w:bCs/>
              </w:rPr>
            </w:pPr>
            <w:r w:rsidRPr="00DD0560">
              <w:rPr>
                <w:rFonts w:cs="Arial"/>
                <w:bCs/>
              </w:rPr>
              <w:t>General Hand Tools</w:t>
            </w:r>
          </w:p>
          <w:p w14:paraId="583FA132" w14:textId="77777777" w:rsidR="006E2D30" w:rsidRPr="00DD0560" w:rsidRDefault="006E2D30" w:rsidP="00802D11">
            <w:pPr>
              <w:pStyle w:val="Normal2"/>
              <w:spacing w:line="276" w:lineRule="auto"/>
              <w:ind w:firstLine="1"/>
              <w:jc w:val="left"/>
              <w:rPr>
                <w:rFonts w:cs="Arial"/>
              </w:rPr>
            </w:pPr>
            <w:r w:rsidRPr="00DD0560">
              <w:rPr>
                <w:rFonts w:cs="Arial"/>
              </w:rPr>
              <w:t>Solvent Resistance Gloves</w:t>
            </w:r>
          </w:p>
          <w:p w14:paraId="1C17EB1C" w14:textId="77777777" w:rsidR="006E2D30" w:rsidRPr="00DD0560" w:rsidRDefault="006E2D30" w:rsidP="00802D11">
            <w:pPr>
              <w:pStyle w:val="Normal2"/>
              <w:spacing w:line="276" w:lineRule="auto"/>
              <w:ind w:firstLine="1"/>
              <w:jc w:val="left"/>
              <w:rPr>
                <w:rFonts w:cs="Arial"/>
              </w:rPr>
            </w:pPr>
            <w:r w:rsidRPr="00DD0560">
              <w:rPr>
                <w:rFonts w:cs="Arial"/>
              </w:rPr>
              <w:t>Google</w:t>
            </w:r>
          </w:p>
          <w:p w14:paraId="5CA352E2" w14:textId="77777777" w:rsidR="006E2D30" w:rsidRPr="00DD0560" w:rsidRDefault="006E2D30" w:rsidP="00802D11">
            <w:pPr>
              <w:pStyle w:val="Normal2"/>
              <w:spacing w:line="276" w:lineRule="auto"/>
              <w:ind w:firstLine="1"/>
              <w:jc w:val="left"/>
              <w:rPr>
                <w:rFonts w:cs="Arial"/>
              </w:rPr>
            </w:pPr>
            <w:r w:rsidRPr="00DD0560">
              <w:rPr>
                <w:rFonts w:cs="Arial"/>
              </w:rPr>
              <w:t>Body Sealing Gun</w:t>
            </w:r>
          </w:p>
          <w:p w14:paraId="00AF8D69" w14:textId="77777777" w:rsidR="006E2D30" w:rsidRPr="00DD0560" w:rsidRDefault="006E2D30" w:rsidP="00802D11">
            <w:pPr>
              <w:pStyle w:val="Normal2"/>
              <w:spacing w:line="276" w:lineRule="auto"/>
              <w:ind w:firstLine="1"/>
              <w:jc w:val="left"/>
              <w:rPr>
                <w:rFonts w:cs="Arial"/>
              </w:rPr>
            </w:pPr>
            <w:r w:rsidRPr="00DD0560">
              <w:rPr>
                <w:rFonts w:cs="Arial"/>
              </w:rPr>
              <w:t>Spatula</w:t>
            </w:r>
          </w:p>
          <w:p w14:paraId="69D0986F" w14:textId="77777777" w:rsidR="006E2D30" w:rsidRPr="00DD0560" w:rsidRDefault="006E2D30" w:rsidP="00802D11">
            <w:pPr>
              <w:pStyle w:val="Normal2"/>
              <w:spacing w:line="276" w:lineRule="auto"/>
              <w:ind w:firstLine="1"/>
              <w:jc w:val="left"/>
              <w:rPr>
                <w:rFonts w:cs="Arial"/>
              </w:rPr>
            </w:pPr>
            <w:r w:rsidRPr="00DD0560">
              <w:rPr>
                <w:rFonts w:cs="Arial"/>
              </w:rPr>
              <w:t>Respirator</w:t>
            </w:r>
          </w:p>
          <w:p w14:paraId="0274C960" w14:textId="77777777" w:rsidR="006E2D30" w:rsidRPr="00DD0560" w:rsidRDefault="006E2D30" w:rsidP="00802D11">
            <w:pPr>
              <w:pStyle w:val="Normal2"/>
              <w:spacing w:line="276" w:lineRule="auto"/>
              <w:ind w:firstLine="1"/>
              <w:jc w:val="left"/>
              <w:rPr>
                <w:rFonts w:cs="Arial"/>
              </w:rPr>
            </w:pPr>
            <w:r w:rsidRPr="00DD0560">
              <w:rPr>
                <w:rFonts w:cs="Arial"/>
              </w:rPr>
              <w:t>Air Compressor</w:t>
            </w:r>
          </w:p>
          <w:p w14:paraId="555E07CB" w14:textId="77777777" w:rsidR="006E2D30" w:rsidRPr="00DD0560" w:rsidRDefault="006E2D30" w:rsidP="00802D11">
            <w:pPr>
              <w:pStyle w:val="Normal2"/>
              <w:spacing w:line="276" w:lineRule="auto"/>
              <w:ind w:firstLine="1"/>
              <w:jc w:val="left"/>
              <w:rPr>
                <w:rFonts w:cs="Arial"/>
              </w:rPr>
            </w:pPr>
            <w:r w:rsidRPr="00DD0560">
              <w:rPr>
                <w:rFonts w:cs="Arial"/>
              </w:rPr>
              <w:t>Air blow Gun</w:t>
            </w:r>
          </w:p>
          <w:p w14:paraId="135DDF20" w14:textId="77777777" w:rsidR="006E2D30" w:rsidRPr="00DD0560" w:rsidRDefault="006E2D30" w:rsidP="00802D11">
            <w:pPr>
              <w:pStyle w:val="Normal2"/>
              <w:spacing w:line="276" w:lineRule="auto"/>
              <w:ind w:firstLine="1"/>
              <w:jc w:val="left"/>
              <w:rPr>
                <w:rFonts w:cs="Arial"/>
              </w:rPr>
            </w:pPr>
            <w:r w:rsidRPr="00DD0560">
              <w:rPr>
                <w:rFonts w:cs="Arial"/>
              </w:rPr>
              <w:t>Knife Cutter</w:t>
            </w:r>
          </w:p>
          <w:p w14:paraId="13459A15" w14:textId="77777777" w:rsidR="006E2D30" w:rsidRPr="00DD0560" w:rsidRDefault="006E2D30" w:rsidP="00802D11">
            <w:pPr>
              <w:pStyle w:val="Normal2"/>
              <w:spacing w:line="276" w:lineRule="auto"/>
              <w:ind w:firstLine="1"/>
              <w:jc w:val="left"/>
              <w:rPr>
                <w:rFonts w:cs="Arial"/>
              </w:rPr>
            </w:pPr>
            <w:r w:rsidRPr="00DD0560">
              <w:rPr>
                <w:rFonts w:cs="Arial"/>
              </w:rPr>
              <w:t>Weighing Scale</w:t>
            </w:r>
          </w:p>
          <w:p w14:paraId="7034C7BB" w14:textId="77777777" w:rsidR="006E2D30" w:rsidRPr="00DD0560" w:rsidRDefault="006E2D30" w:rsidP="00802D11">
            <w:pPr>
              <w:pStyle w:val="Normal2"/>
              <w:spacing w:line="276" w:lineRule="auto"/>
              <w:ind w:firstLine="1"/>
              <w:jc w:val="left"/>
              <w:rPr>
                <w:rFonts w:cs="Arial"/>
              </w:rPr>
            </w:pPr>
            <w:r w:rsidRPr="00DD0560">
              <w:rPr>
                <w:rFonts w:cs="Arial"/>
              </w:rPr>
              <w:t>Mixing Stick</w:t>
            </w:r>
          </w:p>
          <w:p w14:paraId="33DF424D" w14:textId="77777777" w:rsidR="006E2D30" w:rsidRPr="00DD0560" w:rsidRDefault="006E2D30" w:rsidP="00802D11">
            <w:pPr>
              <w:pStyle w:val="Normal2"/>
              <w:spacing w:line="276" w:lineRule="auto"/>
              <w:ind w:firstLine="1"/>
              <w:jc w:val="left"/>
              <w:rPr>
                <w:rFonts w:cs="Arial"/>
              </w:rPr>
            </w:pPr>
            <w:r w:rsidRPr="00DD0560">
              <w:rPr>
                <w:rFonts w:cs="Arial"/>
              </w:rPr>
              <w:t>Shop cloth</w:t>
            </w:r>
          </w:p>
          <w:p w14:paraId="16FF5712" w14:textId="77777777" w:rsidR="006E2D30" w:rsidRPr="00DD0560" w:rsidRDefault="006E2D30" w:rsidP="00802D11">
            <w:pPr>
              <w:pStyle w:val="Normal2"/>
              <w:spacing w:line="276" w:lineRule="auto"/>
              <w:ind w:firstLine="1"/>
              <w:jc w:val="left"/>
              <w:rPr>
                <w:rFonts w:cs="Arial"/>
              </w:rPr>
            </w:pPr>
            <w:r w:rsidRPr="00DD0560">
              <w:rPr>
                <w:rFonts w:cs="Arial"/>
              </w:rPr>
              <w:t>Mixing Thinner</w:t>
            </w:r>
          </w:p>
          <w:p w14:paraId="5CBC11DF" w14:textId="77777777" w:rsidR="006E2D30" w:rsidRPr="00DD0560" w:rsidRDefault="006E2D30" w:rsidP="00802D11">
            <w:pPr>
              <w:pStyle w:val="Normal2"/>
              <w:spacing w:line="276" w:lineRule="auto"/>
              <w:ind w:firstLine="1"/>
              <w:jc w:val="left"/>
              <w:rPr>
                <w:rFonts w:cs="Arial"/>
              </w:rPr>
            </w:pPr>
            <w:r w:rsidRPr="00DD0560">
              <w:rPr>
                <w:rFonts w:cs="Arial"/>
              </w:rPr>
              <w:t>Mixing Stick</w:t>
            </w:r>
          </w:p>
          <w:p w14:paraId="36068B07" w14:textId="77777777" w:rsidR="006E2D30" w:rsidRPr="00DD0560" w:rsidRDefault="006E2D30" w:rsidP="00802D11">
            <w:pPr>
              <w:pStyle w:val="Normal2"/>
              <w:spacing w:line="276" w:lineRule="auto"/>
              <w:ind w:firstLine="1"/>
              <w:jc w:val="left"/>
              <w:rPr>
                <w:rFonts w:cs="Arial"/>
              </w:rPr>
            </w:pPr>
            <w:r w:rsidRPr="00DD0560">
              <w:rPr>
                <w:rFonts w:cs="Arial"/>
              </w:rPr>
              <w:t>Body Sealer</w:t>
            </w:r>
          </w:p>
          <w:p w14:paraId="34105E6A" w14:textId="77777777" w:rsidR="006E2D30" w:rsidRPr="00DD0560" w:rsidRDefault="006E2D30" w:rsidP="00802D11">
            <w:pPr>
              <w:pStyle w:val="Normal2"/>
              <w:spacing w:line="276" w:lineRule="auto"/>
              <w:ind w:firstLine="1"/>
              <w:jc w:val="left"/>
              <w:rPr>
                <w:rFonts w:cs="Arial"/>
              </w:rPr>
            </w:pPr>
            <w:r w:rsidRPr="00DD0560">
              <w:rPr>
                <w:rFonts w:cs="Arial"/>
              </w:rPr>
              <w:t>Cleaning Thinner</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02DE4C" w14:textId="77777777" w:rsidR="006E2D30" w:rsidRPr="00DD0560" w:rsidRDefault="006E2D30" w:rsidP="006E2D30">
            <w:pPr>
              <w:ind w:left="2"/>
              <w:rPr>
                <w:rFonts w:asciiTheme="minorBidi" w:eastAsia="Arial" w:hAnsiTheme="minorBidi"/>
                <w:bCs/>
              </w:rPr>
            </w:pPr>
            <w:r w:rsidRPr="00DD0560">
              <w:rPr>
                <w:rFonts w:asciiTheme="minorBidi" w:eastAsia="Arial" w:hAnsiTheme="minorBidi"/>
                <w:bCs/>
              </w:rPr>
              <w:t>Class Room and workshop</w:t>
            </w:r>
          </w:p>
        </w:tc>
      </w:tr>
    </w:tbl>
    <w:p w14:paraId="1EC0A3A9" w14:textId="77777777" w:rsidR="006E2D30" w:rsidRPr="00AB3D13" w:rsidRDefault="006E2D30" w:rsidP="006E2D30">
      <w:pPr>
        <w:rPr>
          <w:rFonts w:asciiTheme="minorBidi" w:hAnsiTheme="minorBidi"/>
        </w:rPr>
      </w:pPr>
    </w:p>
    <w:p w14:paraId="5F534463" w14:textId="77777777" w:rsidR="006E2D30" w:rsidRDefault="006E2D30" w:rsidP="006E2D30">
      <w:pPr>
        <w:rPr>
          <w:rFonts w:asciiTheme="minorBidi" w:eastAsia="Arial" w:hAnsiTheme="minorBidi"/>
          <w:b/>
          <w:bCs/>
          <w:color w:val="000000"/>
          <w:sz w:val="24"/>
          <w:szCs w:val="26"/>
        </w:rPr>
      </w:pPr>
      <w:r>
        <w:rPr>
          <w:rFonts w:asciiTheme="minorBidi" w:eastAsia="Arial" w:hAnsiTheme="minorBidi"/>
          <w:color w:val="000000"/>
          <w:sz w:val="24"/>
        </w:rPr>
        <w:br w:type="page"/>
      </w:r>
    </w:p>
    <w:p w14:paraId="18737A6F" w14:textId="4F1D95C6" w:rsidR="006E2D30" w:rsidRPr="00AB3D13" w:rsidRDefault="006E2D30" w:rsidP="00870EBB">
      <w:pPr>
        <w:pStyle w:val="Heading2"/>
        <w:shd w:val="clear" w:color="auto" w:fill="FFC000"/>
        <w:rPr>
          <w:rFonts w:asciiTheme="minorBidi" w:hAnsiTheme="minorBidi" w:cstheme="minorBidi"/>
        </w:rPr>
      </w:pPr>
      <w:bookmarkStart w:id="74" w:name="_Toc17044600"/>
      <w:bookmarkStart w:id="75" w:name="_Toc111733712"/>
      <w:r w:rsidRPr="00AB3D13">
        <w:rPr>
          <w:rFonts w:asciiTheme="minorBidi" w:hAnsiTheme="minorBidi" w:cstheme="minorBidi"/>
          <w:szCs w:val="24"/>
        </w:rPr>
        <w:t>Perform Masking</w:t>
      </w:r>
      <w:bookmarkEnd w:id="74"/>
      <w:bookmarkEnd w:id="75"/>
    </w:p>
    <w:p w14:paraId="4CDFEA99" w14:textId="77777777" w:rsidR="006E2D30" w:rsidRPr="00AB3D13" w:rsidRDefault="006E2D30" w:rsidP="00802D11">
      <w:pPr>
        <w:spacing w:line="360" w:lineRule="auto"/>
        <w:rPr>
          <w:rFonts w:asciiTheme="minorBidi" w:hAnsiTheme="minorBidi"/>
        </w:rPr>
      </w:pPr>
      <w:r w:rsidRPr="00AB3D13">
        <w:rPr>
          <w:rFonts w:asciiTheme="minorBidi" w:eastAsia="Arial" w:hAnsiTheme="minorBidi"/>
          <w:b/>
          <w:color w:val="000000"/>
          <w:sz w:val="24"/>
          <w:szCs w:val="24"/>
          <w:lang w:val="pt-PT"/>
        </w:rPr>
        <w:t xml:space="preserve">Objective: </w:t>
      </w:r>
      <w:r w:rsidRPr="00AB3D13">
        <w:rPr>
          <w:rFonts w:asciiTheme="minorBidi" w:hAnsiTheme="minorBidi"/>
        </w:rPr>
        <w:t xml:space="preserve">After successful completion of this </w:t>
      </w:r>
      <w:r>
        <w:rPr>
          <w:rFonts w:asciiTheme="minorBidi" w:hAnsiTheme="minorBidi"/>
        </w:rPr>
        <w:t>module</w:t>
      </w:r>
      <w:r w:rsidRPr="00AB3D13">
        <w:rPr>
          <w:rFonts w:asciiTheme="minorBidi" w:hAnsiTheme="minorBidi"/>
        </w:rPr>
        <w:t xml:space="preserve"> the trainee will be able to perform each of the tasks according to the releva</w:t>
      </w:r>
      <w:r>
        <w:rPr>
          <w:rFonts w:asciiTheme="minorBidi" w:hAnsiTheme="minorBidi"/>
        </w:rPr>
        <w:t>nt standards and specifications</w:t>
      </w:r>
    </w:p>
    <w:p w14:paraId="4537BBDC" w14:textId="443F9D42" w:rsidR="006E2D30" w:rsidRPr="00AB3D13" w:rsidRDefault="006E2D30" w:rsidP="006E2D30">
      <w:pPr>
        <w:spacing w:before="240" w:after="0" w:line="360" w:lineRule="auto"/>
        <w:ind w:left="1260" w:hanging="1260"/>
        <w:jc w:val="both"/>
        <w:rPr>
          <w:rFonts w:asciiTheme="minorBidi" w:eastAsia="Arial" w:hAnsiTheme="minorBidi"/>
          <w:color w:val="000000"/>
        </w:rPr>
      </w:pPr>
      <w:r>
        <w:rPr>
          <w:rFonts w:asciiTheme="minorBidi" w:eastAsia="Arial" w:hAnsiTheme="minorBidi"/>
          <w:b/>
          <w:color w:val="000000"/>
        </w:rPr>
        <w:t>Duration:  14</w:t>
      </w:r>
      <w:r>
        <w:rPr>
          <w:rFonts w:asciiTheme="minorBidi" w:eastAsia="Arial" w:hAnsiTheme="minorBidi"/>
          <w:b/>
          <w:color w:val="000000"/>
        </w:rPr>
        <w:tab/>
      </w:r>
      <w:r w:rsidRPr="00AB3D13">
        <w:rPr>
          <w:rFonts w:asciiTheme="minorBidi" w:eastAsia="Arial" w:hAnsiTheme="minorBidi"/>
          <w:b/>
          <w:color w:val="000000"/>
        </w:rPr>
        <w:t>Hours</w:t>
      </w:r>
      <w:r w:rsidRPr="00AB3D13">
        <w:rPr>
          <w:rFonts w:asciiTheme="minorBidi" w:eastAsia="Arial" w:hAnsiTheme="minorBidi"/>
          <w:color w:val="000000"/>
        </w:rPr>
        <w:tab/>
      </w:r>
      <w:r w:rsidRPr="00AB3D13">
        <w:rPr>
          <w:rFonts w:asciiTheme="minorBidi" w:eastAsia="Arial" w:hAnsiTheme="minorBidi"/>
          <w:color w:val="000000"/>
        </w:rPr>
        <w:tab/>
      </w:r>
      <w:r w:rsidRPr="00AB3D13">
        <w:rPr>
          <w:rFonts w:asciiTheme="minorBidi" w:eastAsia="Arial" w:hAnsiTheme="minorBidi"/>
          <w:color w:val="000000"/>
        </w:rPr>
        <w:tab/>
      </w:r>
      <w:r w:rsidR="00DD0560">
        <w:rPr>
          <w:rFonts w:asciiTheme="minorBidi" w:eastAsia="Arial" w:hAnsiTheme="minorBidi"/>
          <w:color w:val="000000"/>
        </w:rPr>
        <w:tab/>
      </w:r>
      <w:r w:rsidR="00DD0560">
        <w:rPr>
          <w:rFonts w:asciiTheme="minorBidi" w:eastAsia="Arial" w:hAnsiTheme="minorBidi"/>
          <w:color w:val="000000"/>
        </w:rPr>
        <w:tab/>
      </w:r>
      <w:r>
        <w:rPr>
          <w:rFonts w:asciiTheme="minorBidi" w:eastAsia="Arial" w:hAnsiTheme="minorBidi"/>
          <w:b/>
          <w:color w:val="000000"/>
        </w:rPr>
        <w:t>Theory: 0</w:t>
      </w:r>
      <w:r w:rsidR="00DD0560">
        <w:rPr>
          <w:rFonts w:asciiTheme="minorBidi" w:eastAsia="Arial" w:hAnsiTheme="minorBidi"/>
          <w:b/>
          <w:color w:val="000000"/>
        </w:rPr>
        <w:t>5</w:t>
      </w:r>
      <w:r w:rsidRPr="00AB3D13">
        <w:rPr>
          <w:rFonts w:asciiTheme="minorBidi" w:eastAsia="Arial" w:hAnsiTheme="minorBidi"/>
          <w:b/>
          <w:color w:val="000000"/>
        </w:rPr>
        <w:t xml:space="preserve"> Hours</w:t>
      </w:r>
      <w:r w:rsidRPr="00AB3D13">
        <w:rPr>
          <w:rFonts w:asciiTheme="minorBidi" w:eastAsia="Arial" w:hAnsiTheme="minorBidi"/>
          <w:b/>
          <w:color w:val="000000"/>
        </w:rPr>
        <w:tab/>
      </w:r>
      <w:r w:rsidRPr="00AB3D13">
        <w:rPr>
          <w:rFonts w:asciiTheme="minorBidi" w:eastAsia="Arial" w:hAnsiTheme="minorBidi"/>
          <w:b/>
          <w:color w:val="000000"/>
        </w:rPr>
        <w:tab/>
      </w:r>
      <w:r w:rsidRPr="00AB3D13">
        <w:rPr>
          <w:rFonts w:asciiTheme="minorBidi" w:eastAsia="Arial" w:hAnsiTheme="minorBidi"/>
          <w:color w:val="000000"/>
        </w:rPr>
        <w:tab/>
      </w:r>
      <w:r w:rsidRPr="00AB3D13">
        <w:rPr>
          <w:rFonts w:asciiTheme="minorBidi" w:eastAsia="Arial" w:hAnsiTheme="minorBidi"/>
          <w:color w:val="000000"/>
        </w:rPr>
        <w:tab/>
      </w:r>
      <w:r>
        <w:rPr>
          <w:rFonts w:asciiTheme="minorBidi" w:eastAsia="Arial" w:hAnsiTheme="minorBidi"/>
          <w:b/>
          <w:color w:val="000000"/>
        </w:rPr>
        <w:t xml:space="preserve">Practice: </w:t>
      </w:r>
      <w:r w:rsidR="00DD0560">
        <w:rPr>
          <w:rFonts w:asciiTheme="minorBidi" w:eastAsia="Arial" w:hAnsiTheme="minorBidi"/>
          <w:b/>
          <w:color w:val="000000"/>
        </w:rPr>
        <w:t>09</w:t>
      </w:r>
      <w:r w:rsidR="00802D11">
        <w:rPr>
          <w:rFonts w:asciiTheme="minorBidi" w:eastAsia="Arial" w:hAnsiTheme="minorBidi"/>
          <w:b/>
          <w:color w:val="000000"/>
        </w:rPr>
        <w:t xml:space="preserve"> </w:t>
      </w:r>
      <w:r w:rsidRPr="00AB3D13">
        <w:rPr>
          <w:rFonts w:asciiTheme="minorBidi" w:eastAsia="Arial" w:hAnsiTheme="minorBidi"/>
          <w:b/>
          <w:color w:val="000000"/>
        </w:rPr>
        <w:t>Hours</w:t>
      </w:r>
    </w:p>
    <w:tbl>
      <w:tblPr>
        <w:tblStyle w:val="TableGrid"/>
        <w:tblpPr w:leftFromText="180" w:rightFromText="180" w:vertAnchor="text" w:tblpX="53" w:tblpY="1"/>
        <w:tblOverlap w:val="never"/>
        <w:tblW w:w="14146" w:type="dxa"/>
        <w:tblInd w:w="0" w:type="dxa"/>
        <w:tblLayout w:type="fixed"/>
        <w:tblCellMar>
          <w:left w:w="106" w:type="dxa"/>
          <w:right w:w="49" w:type="dxa"/>
        </w:tblCellMar>
        <w:tblLook w:val="04A0" w:firstRow="1" w:lastRow="0" w:firstColumn="1" w:lastColumn="0" w:noHBand="0" w:noVBand="1"/>
      </w:tblPr>
      <w:tblGrid>
        <w:gridCol w:w="2356"/>
        <w:gridCol w:w="4230"/>
        <w:gridCol w:w="3060"/>
        <w:gridCol w:w="1800"/>
        <w:gridCol w:w="1440"/>
        <w:gridCol w:w="1260"/>
      </w:tblGrid>
      <w:tr w:rsidR="00DD0560" w:rsidRPr="00DD0560" w14:paraId="04331C3C" w14:textId="77777777" w:rsidTr="00DD0560">
        <w:trPr>
          <w:trHeight w:val="619"/>
        </w:trPr>
        <w:tc>
          <w:tcPr>
            <w:tcW w:w="2356"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62EBD51" w14:textId="77777777" w:rsidR="006E2D30" w:rsidRPr="00DD0560" w:rsidRDefault="006E2D30" w:rsidP="00802D11">
            <w:pPr>
              <w:spacing w:line="276" w:lineRule="auto"/>
              <w:jc w:val="center"/>
              <w:rPr>
                <w:rFonts w:asciiTheme="minorBidi" w:eastAsia="Arial" w:hAnsiTheme="minorBidi"/>
              </w:rPr>
            </w:pPr>
            <w:r w:rsidRPr="00DD0560">
              <w:rPr>
                <w:rFonts w:asciiTheme="minorBidi" w:eastAsia="Arial" w:hAnsiTheme="minorBidi"/>
                <w:b/>
              </w:rPr>
              <w:t>Learning Unit</w:t>
            </w:r>
          </w:p>
        </w:tc>
        <w:tc>
          <w:tcPr>
            <w:tcW w:w="423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A219076" w14:textId="77777777" w:rsidR="006E2D30" w:rsidRPr="00DD0560" w:rsidRDefault="006E2D30" w:rsidP="00802D11">
            <w:pPr>
              <w:spacing w:line="276" w:lineRule="auto"/>
              <w:ind w:left="2"/>
              <w:jc w:val="center"/>
              <w:rPr>
                <w:rFonts w:asciiTheme="minorBidi" w:eastAsia="Arial" w:hAnsiTheme="minorBidi"/>
              </w:rPr>
            </w:pPr>
            <w:r w:rsidRPr="00DD0560">
              <w:rPr>
                <w:rFonts w:asciiTheme="minorBidi" w:eastAsia="Arial" w:hAnsiTheme="minorBidi"/>
                <w:b/>
              </w:rPr>
              <w:t>Learning Outcomes</w:t>
            </w:r>
          </w:p>
        </w:tc>
        <w:tc>
          <w:tcPr>
            <w:tcW w:w="306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4AFD603" w14:textId="77777777" w:rsidR="006E2D30" w:rsidRPr="00DD0560" w:rsidRDefault="006E2D30" w:rsidP="00802D11">
            <w:pPr>
              <w:spacing w:line="276" w:lineRule="auto"/>
              <w:ind w:left="2"/>
              <w:jc w:val="center"/>
              <w:rPr>
                <w:rFonts w:asciiTheme="minorBidi" w:eastAsia="Arial" w:hAnsiTheme="minorBidi"/>
              </w:rPr>
            </w:pPr>
            <w:r w:rsidRPr="00DD0560">
              <w:rPr>
                <w:rFonts w:asciiTheme="minorBidi" w:eastAsia="Arial" w:hAnsiTheme="minorBidi"/>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8B1EE14" w14:textId="77777777" w:rsidR="006E2D30" w:rsidRPr="00DD0560" w:rsidRDefault="006E2D30" w:rsidP="00802D11">
            <w:pPr>
              <w:spacing w:line="276" w:lineRule="auto"/>
              <w:ind w:left="2"/>
              <w:jc w:val="center"/>
              <w:rPr>
                <w:rFonts w:asciiTheme="minorBidi" w:eastAsia="Arial" w:hAnsiTheme="minorBidi"/>
              </w:rPr>
            </w:pPr>
            <w:r w:rsidRPr="00DD0560">
              <w:rPr>
                <w:rFonts w:asciiTheme="minorBidi" w:eastAsia="Arial" w:hAnsiTheme="minorBidi"/>
                <w:b/>
              </w:rPr>
              <w:t>Duration</w:t>
            </w:r>
          </w:p>
        </w:tc>
        <w:tc>
          <w:tcPr>
            <w:tcW w:w="1440" w:type="dxa"/>
            <w:tcBorders>
              <w:top w:val="single" w:sz="4" w:space="0" w:color="000000"/>
              <w:left w:val="single" w:sz="4" w:space="0" w:color="000000"/>
              <w:bottom w:val="single" w:sz="4" w:space="0" w:color="000000"/>
              <w:right w:val="single" w:sz="4" w:space="0" w:color="000000"/>
            </w:tcBorders>
            <w:shd w:val="clear" w:color="auto" w:fill="E5B8B7"/>
          </w:tcPr>
          <w:p w14:paraId="0D076FED" w14:textId="77777777" w:rsidR="006E2D30" w:rsidRPr="00DD0560" w:rsidRDefault="006E2D30" w:rsidP="00802D11">
            <w:pPr>
              <w:ind w:left="2"/>
              <w:rPr>
                <w:rFonts w:asciiTheme="minorBidi" w:eastAsia="Arial" w:hAnsiTheme="minorBidi"/>
              </w:rPr>
            </w:pPr>
            <w:r w:rsidRPr="00DD0560">
              <w:rPr>
                <w:rFonts w:asciiTheme="minorBidi" w:eastAsia="Arial" w:hAnsiTheme="minorBidi"/>
                <w:b/>
              </w:rPr>
              <w:t xml:space="preserve">Materials </w:t>
            </w:r>
          </w:p>
          <w:p w14:paraId="715D97D5" w14:textId="77777777" w:rsidR="006E2D30" w:rsidRPr="00DD0560" w:rsidRDefault="006E2D30" w:rsidP="00802D11">
            <w:pPr>
              <w:spacing w:line="276" w:lineRule="auto"/>
              <w:ind w:left="2"/>
              <w:rPr>
                <w:rFonts w:asciiTheme="minorBidi" w:eastAsia="Arial" w:hAnsiTheme="minorBidi"/>
              </w:rPr>
            </w:pPr>
            <w:r w:rsidRPr="00DD0560">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2E96C42F" w14:textId="77777777" w:rsidR="006E2D30" w:rsidRPr="00DD0560" w:rsidRDefault="006E2D30" w:rsidP="00802D11">
            <w:pPr>
              <w:ind w:left="2"/>
              <w:rPr>
                <w:rFonts w:asciiTheme="minorBidi" w:eastAsia="Arial" w:hAnsiTheme="minorBidi"/>
              </w:rPr>
            </w:pPr>
            <w:r w:rsidRPr="00DD0560">
              <w:rPr>
                <w:rFonts w:asciiTheme="minorBidi" w:eastAsia="Arial" w:hAnsiTheme="minorBidi"/>
                <w:b/>
              </w:rPr>
              <w:t xml:space="preserve">Learning </w:t>
            </w:r>
          </w:p>
          <w:p w14:paraId="68F11803" w14:textId="77777777" w:rsidR="006E2D30" w:rsidRPr="00DD0560" w:rsidRDefault="006E2D30" w:rsidP="00802D11">
            <w:pPr>
              <w:spacing w:line="276" w:lineRule="auto"/>
              <w:ind w:left="2"/>
              <w:rPr>
                <w:rFonts w:asciiTheme="minorBidi" w:eastAsia="Arial" w:hAnsiTheme="minorBidi"/>
              </w:rPr>
            </w:pPr>
            <w:r w:rsidRPr="00DD0560">
              <w:rPr>
                <w:rFonts w:asciiTheme="minorBidi" w:eastAsia="Arial" w:hAnsiTheme="minorBidi"/>
                <w:b/>
              </w:rPr>
              <w:t xml:space="preserve">Place </w:t>
            </w:r>
          </w:p>
        </w:tc>
      </w:tr>
      <w:tr w:rsidR="00DD0560" w:rsidRPr="00DD0560" w14:paraId="56E8CDE1" w14:textId="77777777" w:rsidTr="00DD0560">
        <w:trPr>
          <w:trHeight w:val="1554"/>
        </w:trPr>
        <w:tc>
          <w:tcPr>
            <w:tcW w:w="23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CEE7EA" w14:textId="77777777" w:rsidR="006E2D30" w:rsidRPr="00DD0560" w:rsidRDefault="006E2D30" w:rsidP="00802D11">
            <w:pPr>
              <w:pStyle w:val="ListParagraph"/>
              <w:numPr>
                <w:ilvl w:val="0"/>
                <w:numId w:val="338"/>
              </w:numPr>
              <w:spacing w:line="360" w:lineRule="auto"/>
              <w:ind w:left="540" w:hanging="540"/>
              <w:rPr>
                <w:rFonts w:asciiTheme="minorBidi" w:hAnsiTheme="minorBidi"/>
              </w:rPr>
            </w:pPr>
          </w:p>
          <w:p w14:paraId="17A3C5BD" w14:textId="77777777" w:rsidR="006E2D30" w:rsidRPr="00DD0560" w:rsidRDefault="006E2D30" w:rsidP="00802D11">
            <w:pPr>
              <w:pStyle w:val="ListParagraph"/>
              <w:ind w:left="540" w:hanging="540"/>
              <w:rPr>
                <w:rFonts w:asciiTheme="minorBidi" w:hAnsiTheme="minorBidi"/>
              </w:rPr>
            </w:pPr>
            <w:r w:rsidRPr="00DD0560">
              <w:rPr>
                <w:rFonts w:asciiTheme="minorBidi" w:hAnsiTheme="minorBidi"/>
              </w:rPr>
              <w:t>Preparation before masking</w:t>
            </w:r>
          </w:p>
        </w:tc>
        <w:tc>
          <w:tcPr>
            <w:tcW w:w="4230" w:type="dxa"/>
            <w:tcBorders>
              <w:top w:val="single" w:sz="4" w:space="0" w:color="000000"/>
              <w:left w:val="single" w:sz="4" w:space="0" w:color="000000"/>
              <w:bottom w:val="single" w:sz="4" w:space="0" w:color="000000"/>
              <w:right w:val="single" w:sz="4" w:space="0" w:color="000000"/>
            </w:tcBorders>
            <w:shd w:val="clear" w:color="auto" w:fill="auto"/>
          </w:tcPr>
          <w:p w14:paraId="00E5B350" w14:textId="77777777" w:rsidR="006E2D30" w:rsidRPr="00DD0560" w:rsidRDefault="006E2D30" w:rsidP="00802D11">
            <w:pPr>
              <w:spacing w:line="360" w:lineRule="auto"/>
              <w:ind w:left="181" w:hanging="179"/>
              <w:rPr>
                <w:rFonts w:asciiTheme="minorBidi" w:eastAsia="Arial" w:hAnsiTheme="minorBidi"/>
                <w:b/>
              </w:rPr>
            </w:pPr>
            <w:r w:rsidRPr="00DD0560">
              <w:rPr>
                <w:rFonts w:asciiTheme="minorBidi" w:eastAsia="Arial" w:hAnsiTheme="minorBidi"/>
                <w:b/>
              </w:rPr>
              <w:t>Trainee will be able to:</w:t>
            </w:r>
          </w:p>
          <w:p w14:paraId="071CBAC4" w14:textId="77777777" w:rsidR="006E2D30" w:rsidRPr="00DD0560" w:rsidRDefault="006E2D30" w:rsidP="00802D11">
            <w:pPr>
              <w:pStyle w:val="ListParagraph"/>
              <w:numPr>
                <w:ilvl w:val="0"/>
                <w:numId w:val="236"/>
              </w:numPr>
              <w:autoSpaceDE w:val="0"/>
              <w:autoSpaceDN w:val="0"/>
              <w:adjustRightInd w:val="0"/>
              <w:spacing w:line="360" w:lineRule="auto"/>
              <w:ind w:left="181" w:hanging="179"/>
              <w:rPr>
                <w:rFonts w:asciiTheme="minorBidi" w:hAnsiTheme="minorBidi"/>
              </w:rPr>
            </w:pPr>
            <w:r w:rsidRPr="00DD0560">
              <w:rPr>
                <w:rFonts w:asciiTheme="minorBidi" w:hAnsiTheme="minorBidi"/>
              </w:rPr>
              <w:t>Determine the area for cleaning &amp; degreasing</w:t>
            </w:r>
          </w:p>
          <w:p w14:paraId="7435953E" w14:textId="77777777" w:rsidR="006E2D30" w:rsidRPr="00DD0560" w:rsidRDefault="006E2D30" w:rsidP="00802D11">
            <w:pPr>
              <w:pStyle w:val="ListParagraph"/>
              <w:numPr>
                <w:ilvl w:val="0"/>
                <w:numId w:val="236"/>
              </w:numPr>
              <w:autoSpaceDE w:val="0"/>
              <w:autoSpaceDN w:val="0"/>
              <w:adjustRightInd w:val="0"/>
              <w:spacing w:line="360" w:lineRule="auto"/>
              <w:ind w:left="181" w:hanging="179"/>
              <w:rPr>
                <w:rFonts w:asciiTheme="minorBidi" w:hAnsiTheme="minorBidi"/>
              </w:rPr>
            </w:pPr>
            <w:r w:rsidRPr="00DD0560">
              <w:rPr>
                <w:rFonts w:asciiTheme="minorBidi" w:hAnsiTheme="minorBidi"/>
              </w:rPr>
              <w:t>Collect the necessary tools / equipment and materials</w:t>
            </w:r>
          </w:p>
          <w:p w14:paraId="46AB5F06" w14:textId="77777777" w:rsidR="006E2D30" w:rsidRPr="00DD0560" w:rsidRDefault="006E2D30" w:rsidP="00802D11">
            <w:pPr>
              <w:pStyle w:val="ListParagraph"/>
              <w:numPr>
                <w:ilvl w:val="0"/>
                <w:numId w:val="236"/>
              </w:numPr>
              <w:autoSpaceDE w:val="0"/>
              <w:autoSpaceDN w:val="0"/>
              <w:adjustRightInd w:val="0"/>
              <w:spacing w:line="360" w:lineRule="auto"/>
              <w:ind w:left="181" w:hanging="179"/>
              <w:rPr>
                <w:rFonts w:asciiTheme="minorBidi" w:hAnsiTheme="minorBidi"/>
              </w:rPr>
            </w:pPr>
            <w:r w:rsidRPr="00DD0560">
              <w:rPr>
                <w:rFonts w:asciiTheme="minorBidi" w:hAnsiTheme="minorBidi"/>
              </w:rPr>
              <w:t>Wear PPE according to instruction</w:t>
            </w:r>
          </w:p>
          <w:p w14:paraId="37695634" w14:textId="77777777" w:rsidR="006E2D30" w:rsidRPr="00DD0560" w:rsidRDefault="006E2D30" w:rsidP="00802D11">
            <w:pPr>
              <w:pStyle w:val="ListParagraph"/>
              <w:numPr>
                <w:ilvl w:val="0"/>
                <w:numId w:val="236"/>
              </w:numPr>
              <w:autoSpaceDE w:val="0"/>
              <w:autoSpaceDN w:val="0"/>
              <w:adjustRightInd w:val="0"/>
              <w:spacing w:line="360" w:lineRule="auto"/>
              <w:ind w:left="181" w:hanging="179"/>
              <w:rPr>
                <w:rFonts w:asciiTheme="minorBidi" w:hAnsiTheme="minorBidi"/>
              </w:rPr>
            </w:pPr>
            <w:r w:rsidRPr="00DD0560">
              <w:rPr>
                <w:rFonts w:asciiTheme="minorBidi" w:hAnsiTheme="minorBidi"/>
              </w:rPr>
              <w:t>Wipe the area with shop cloth which is socked in degreaser</w:t>
            </w:r>
          </w:p>
          <w:p w14:paraId="5F1CC761" w14:textId="77777777" w:rsidR="006E2D30" w:rsidRPr="00DD0560" w:rsidRDefault="006E2D30" w:rsidP="00802D11">
            <w:pPr>
              <w:pStyle w:val="ListParagraph"/>
              <w:numPr>
                <w:ilvl w:val="0"/>
                <w:numId w:val="236"/>
              </w:numPr>
              <w:autoSpaceDE w:val="0"/>
              <w:autoSpaceDN w:val="0"/>
              <w:adjustRightInd w:val="0"/>
              <w:spacing w:line="360" w:lineRule="auto"/>
              <w:ind w:left="181" w:hanging="179"/>
              <w:rPr>
                <w:rFonts w:asciiTheme="minorBidi" w:hAnsiTheme="minorBidi"/>
              </w:rPr>
            </w:pPr>
            <w:r w:rsidRPr="00DD0560">
              <w:rPr>
                <w:rFonts w:asciiTheme="minorBidi" w:hAnsiTheme="minorBidi"/>
              </w:rPr>
              <w:t>Blow air on the surface to dry the degreaser</w:t>
            </w:r>
          </w:p>
          <w:p w14:paraId="6E19C0CF" w14:textId="77777777" w:rsidR="006E2D30" w:rsidRPr="00DD0560" w:rsidRDefault="006E2D30" w:rsidP="00802D11">
            <w:pPr>
              <w:pStyle w:val="ListParagraph"/>
              <w:numPr>
                <w:ilvl w:val="0"/>
                <w:numId w:val="236"/>
              </w:numPr>
              <w:autoSpaceDE w:val="0"/>
              <w:autoSpaceDN w:val="0"/>
              <w:adjustRightInd w:val="0"/>
              <w:spacing w:line="360" w:lineRule="auto"/>
              <w:ind w:left="181" w:hanging="179"/>
              <w:rPr>
                <w:rFonts w:asciiTheme="minorBidi" w:hAnsiTheme="minorBidi"/>
              </w:rPr>
            </w:pPr>
            <w:r w:rsidRPr="00DD0560">
              <w:rPr>
                <w:rFonts w:asciiTheme="minorBidi" w:hAnsiTheme="minorBidi"/>
              </w:rPr>
              <w:t>Wipe away any dirt or dust with a tack cloth Without applying pressure</w:t>
            </w:r>
          </w:p>
          <w:p w14:paraId="6D06A69B" w14:textId="77777777" w:rsidR="006E2D30" w:rsidRPr="00DD0560" w:rsidRDefault="006E2D30" w:rsidP="00802D11">
            <w:pPr>
              <w:pStyle w:val="ListParagraph"/>
              <w:numPr>
                <w:ilvl w:val="0"/>
                <w:numId w:val="236"/>
              </w:numPr>
              <w:autoSpaceDE w:val="0"/>
              <w:autoSpaceDN w:val="0"/>
              <w:adjustRightInd w:val="0"/>
              <w:spacing w:line="360" w:lineRule="auto"/>
              <w:ind w:left="181" w:hanging="179"/>
              <w:rPr>
                <w:rFonts w:asciiTheme="minorBidi" w:hAnsiTheme="minorBidi"/>
              </w:rPr>
            </w:pPr>
            <w:r w:rsidRPr="00DD0560">
              <w:rPr>
                <w:rFonts w:asciiTheme="minorBidi" w:hAnsiTheme="minorBidi"/>
              </w:rPr>
              <w:t>Clean work area</w:t>
            </w:r>
          </w:p>
          <w:p w14:paraId="3332673E" w14:textId="77777777" w:rsidR="006E2D30" w:rsidRPr="00DD0560" w:rsidRDefault="006E2D30" w:rsidP="00802D11">
            <w:pPr>
              <w:pStyle w:val="ListParagraph"/>
              <w:numPr>
                <w:ilvl w:val="0"/>
                <w:numId w:val="236"/>
              </w:numPr>
              <w:spacing w:line="360" w:lineRule="auto"/>
              <w:ind w:left="181" w:hanging="179"/>
              <w:rPr>
                <w:rFonts w:asciiTheme="minorBidi" w:eastAsia="Arial" w:hAnsiTheme="minorBidi"/>
              </w:rPr>
            </w:pPr>
            <w:r w:rsidRPr="00DD0560">
              <w:rPr>
                <w:rFonts w:asciiTheme="minorBidi" w:hAnsiTheme="minorBidi"/>
              </w:rPr>
              <w:t>Clean tools &amp; equipment and store them properly</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2FAF94C2" w14:textId="77777777" w:rsidR="006E2D30" w:rsidRPr="00DD0560" w:rsidRDefault="006E2D30" w:rsidP="00802D11">
            <w:pPr>
              <w:pStyle w:val="ListParagraph"/>
              <w:numPr>
                <w:ilvl w:val="0"/>
                <w:numId w:val="129"/>
              </w:numPr>
              <w:autoSpaceDE w:val="0"/>
              <w:autoSpaceDN w:val="0"/>
              <w:adjustRightInd w:val="0"/>
              <w:spacing w:line="360" w:lineRule="auto"/>
              <w:ind w:left="181" w:hanging="179"/>
              <w:rPr>
                <w:rFonts w:asciiTheme="minorBidi" w:hAnsiTheme="minorBidi"/>
                <w:b/>
                <w:u w:val="single"/>
              </w:rPr>
            </w:pPr>
            <w:r w:rsidRPr="00DD0560">
              <w:rPr>
                <w:rFonts w:asciiTheme="minorBidi" w:hAnsiTheme="minorBidi"/>
              </w:rPr>
              <w:t>Describes the benefit before preparation before masking.</w:t>
            </w:r>
          </w:p>
          <w:p w14:paraId="7DEAAB24" w14:textId="77777777" w:rsidR="006E2D30" w:rsidRPr="00DD0560" w:rsidRDefault="006E2D30" w:rsidP="00802D11">
            <w:pPr>
              <w:pStyle w:val="ListParagraph"/>
              <w:numPr>
                <w:ilvl w:val="0"/>
                <w:numId w:val="129"/>
              </w:numPr>
              <w:autoSpaceDE w:val="0"/>
              <w:autoSpaceDN w:val="0"/>
              <w:adjustRightInd w:val="0"/>
              <w:spacing w:line="360" w:lineRule="auto"/>
              <w:ind w:left="181" w:hanging="179"/>
              <w:rPr>
                <w:rFonts w:asciiTheme="minorBidi" w:hAnsiTheme="minorBidi"/>
                <w:b/>
                <w:u w:val="single"/>
              </w:rPr>
            </w:pPr>
            <w:r w:rsidRPr="00DD0560">
              <w:rPr>
                <w:rFonts w:asciiTheme="minorBidi" w:hAnsiTheme="minorBidi"/>
              </w:rPr>
              <w:t>Describe the importance PPE.</w:t>
            </w:r>
          </w:p>
          <w:p w14:paraId="2EB48E06" w14:textId="77777777" w:rsidR="006E2D30" w:rsidRPr="00DD0560" w:rsidRDefault="006E2D30" w:rsidP="00802D11">
            <w:pPr>
              <w:pStyle w:val="ListParagraph"/>
              <w:autoSpaceDE w:val="0"/>
              <w:autoSpaceDN w:val="0"/>
              <w:adjustRightInd w:val="0"/>
              <w:spacing w:line="360" w:lineRule="auto"/>
              <w:ind w:left="181"/>
              <w:rPr>
                <w:rFonts w:asciiTheme="minorBidi" w:hAnsiTheme="minorBidi"/>
                <w:b/>
                <w:u w:val="single"/>
              </w:rPr>
            </w:pPr>
          </w:p>
          <w:p w14:paraId="5FB93F17" w14:textId="77777777" w:rsidR="006E2D30" w:rsidRPr="00DD0560" w:rsidRDefault="006E2D30" w:rsidP="00802D11">
            <w:pPr>
              <w:pStyle w:val="ListParagraph"/>
              <w:autoSpaceDE w:val="0"/>
              <w:autoSpaceDN w:val="0"/>
              <w:adjustRightInd w:val="0"/>
              <w:spacing w:line="360" w:lineRule="auto"/>
              <w:ind w:left="181" w:hanging="179"/>
              <w:rPr>
                <w:rFonts w:asciiTheme="minorBidi" w:hAnsiTheme="minorBidi"/>
                <w:b/>
                <w:u w:val="single"/>
              </w:rPr>
            </w:pPr>
            <w:r w:rsidRPr="00DD0560">
              <w:rPr>
                <w:rFonts w:asciiTheme="minorBidi" w:hAnsiTheme="minorBidi"/>
                <w:b/>
                <w:u w:val="single"/>
              </w:rPr>
              <w:t>Practical Activity</w:t>
            </w:r>
          </w:p>
          <w:p w14:paraId="60B6370F" w14:textId="77777777" w:rsidR="006E2D30" w:rsidRPr="00DD0560" w:rsidRDefault="006E2D30" w:rsidP="00802D11">
            <w:pPr>
              <w:spacing w:line="360" w:lineRule="auto"/>
              <w:ind w:left="2"/>
              <w:rPr>
                <w:rFonts w:asciiTheme="minorBidi" w:eastAsia="Times New Roman" w:hAnsiTheme="minorBidi"/>
              </w:rPr>
            </w:pPr>
            <w:r w:rsidRPr="00DD0560">
              <w:rPr>
                <w:rFonts w:asciiTheme="minorBidi" w:eastAsia="Times New Roman" w:hAnsiTheme="minorBidi"/>
              </w:rPr>
              <w:t>Perform Clean the body surface before masking.</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BEB2A0" w14:textId="77777777" w:rsidR="00DD0560" w:rsidRPr="00DD0560" w:rsidRDefault="00DD0560" w:rsidP="00DD0560">
            <w:pPr>
              <w:ind w:left="720" w:hanging="718"/>
              <w:jc w:val="right"/>
              <w:rPr>
                <w:rFonts w:asciiTheme="minorBidi" w:eastAsia="Arial" w:hAnsiTheme="minorBidi"/>
              </w:rPr>
            </w:pPr>
            <w:r w:rsidRPr="00DD0560">
              <w:rPr>
                <w:rFonts w:asciiTheme="minorBidi" w:eastAsia="Arial" w:hAnsiTheme="minorBidi"/>
              </w:rPr>
              <w:t>Theory-01Hrs</w:t>
            </w:r>
          </w:p>
          <w:p w14:paraId="35D7830F" w14:textId="77777777" w:rsidR="00DD0560" w:rsidRPr="00DD0560" w:rsidRDefault="00DD0560" w:rsidP="00DD0560">
            <w:pPr>
              <w:ind w:left="-34"/>
              <w:jc w:val="right"/>
              <w:rPr>
                <w:rFonts w:asciiTheme="minorBidi" w:eastAsia="Arial" w:hAnsiTheme="minorBidi"/>
              </w:rPr>
            </w:pPr>
            <w:r w:rsidRPr="00DD0560">
              <w:rPr>
                <w:rFonts w:asciiTheme="minorBidi" w:eastAsia="Arial" w:hAnsiTheme="minorBidi"/>
              </w:rPr>
              <w:t>Practical-1.5Hrs</w:t>
            </w:r>
          </w:p>
          <w:p w14:paraId="271E1CDE" w14:textId="27CBB59C" w:rsidR="006E2D30" w:rsidRPr="00DD0560" w:rsidRDefault="00DD0560" w:rsidP="00DD0560">
            <w:pPr>
              <w:ind w:left="720" w:hanging="718"/>
              <w:jc w:val="right"/>
              <w:rPr>
                <w:rFonts w:asciiTheme="minorBidi" w:eastAsia="Arial" w:hAnsiTheme="minorBidi"/>
              </w:rPr>
            </w:pPr>
            <w:r w:rsidRPr="00DD0560">
              <w:rPr>
                <w:rFonts w:asciiTheme="minorBidi" w:eastAsia="Arial" w:hAnsiTheme="minorBidi"/>
              </w:rPr>
              <w:t>Total- 2.5Hrs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49464A43" w14:textId="77777777" w:rsidR="006E2D30" w:rsidRPr="00DD0560" w:rsidRDefault="006E2D30" w:rsidP="00802D11">
            <w:pPr>
              <w:pStyle w:val="Normal2"/>
              <w:spacing w:line="276" w:lineRule="auto"/>
              <w:ind w:hanging="14"/>
              <w:jc w:val="left"/>
              <w:rPr>
                <w:rFonts w:asciiTheme="minorBidi" w:hAnsiTheme="minorBidi" w:cstheme="minorBidi"/>
              </w:rPr>
            </w:pPr>
            <w:r w:rsidRPr="00DD0560">
              <w:rPr>
                <w:rFonts w:asciiTheme="minorBidi" w:hAnsiTheme="minorBidi" w:cstheme="minorBidi"/>
              </w:rPr>
              <w:t>Vehicle</w:t>
            </w:r>
          </w:p>
          <w:p w14:paraId="289BCF79" w14:textId="77777777" w:rsidR="006E2D30" w:rsidRPr="00DD0560" w:rsidRDefault="006E2D30" w:rsidP="00802D11">
            <w:pPr>
              <w:pStyle w:val="Normal2"/>
              <w:spacing w:line="276" w:lineRule="auto"/>
              <w:ind w:hanging="14"/>
              <w:jc w:val="left"/>
              <w:rPr>
                <w:rFonts w:asciiTheme="minorBidi" w:hAnsiTheme="minorBidi" w:cstheme="minorBidi"/>
              </w:rPr>
            </w:pPr>
            <w:r w:rsidRPr="00DD0560">
              <w:rPr>
                <w:rFonts w:asciiTheme="minorBidi" w:hAnsiTheme="minorBidi" w:cstheme="minorBidi"/>
              </w:rPr>
              <w:t xml:space="preserve">Compressed air </w:t>
            </w:r>
          </w:p>
          <w:p w14:paraId="7C731458" w14:textId="77777777" w:rsidR="006E2D30" w:rsidRPr="00DD0560" w:rsidRDefault="006E2D30" w:rsidP="00802D11">
            <w:pPr>
              <w:pStyle w:val="Normal2"/>
              <w:spacing w:line="276" w:lineRule="auto"/>
              <w:ind w:hanging="14"/>
              <w:jc w:val="left"/>
              <w:rPr>
                <w:rFonts w:asciiTheme="minorBidi" w:hAnsiTheme="minorBidi" w:cstheme="minorBidi"/>
              </w:rPr>
            </w:pPr>
            <w:r w:rsidRPr="00DD0560">
              <w:rPr>
                <w:rFonts w:asciiTheme="minorBidi" w:hAnsiTheme="minorBidi" w:cstheme="minorBidi"/>
              </w:rPr>
              <w:t xml:space="preserve">Kerosene oil </w:t>
            </w:r>
          </w:p>
          <w:p w14:paraId="65E0676E" w14:textId="77777777" w:rsidR="006E2D30" w:rsidRPr="00DD0560" w:rsidRDefault="006E2D30" w:rsidP="00802D11">
            <w:pPr>
              <w:pStyle w:val="Normal2"/>
              <w:spacing w:line="276" w:lineRule="auto"/>
              <w:ind w:hanging="14"/>
              <w:jc w:val="left"/>
              <w:rPr>
                <w:rFonts w:asciiTheme="minorBidi" w:hAnsiTheme="minorBidi" w:cstheme="minorBidi"/>
              </w:rPr>
            </w:pPr>
            <w:r w:rsidRPr="00DD0560">
              <w:rPr>
                <w:rFonts w:asciiTheme="minorBidi" w:hAnsiTheme="minorBidi" w:cstheme="minorBidi"/>
              </w:rPr>
              <w:t>Cotton</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ECE3B7" w14:textId="77777777" w:rsidR="006E2D30" w:rsidRPr="00DD0560" w:rsidRDefault="006E2D30" w:rsidP="006E2D30">
            <w:pPr>
              <w:ind w:left="2"/>
              <w:rPr>
                <w:rFonts w:asciiTheme="minorBidi" w:eastAsia="Arial" w:hAnsiTheme="minorBidi"/>
                <w:b/>
                <w:sz w:val="24"/>
              </w:rPr>
            </w:pPr>
            <w:r w:rsidRPr="00DD0560">
              <w:rPr>
                <w:rFonts w:asciiTheme="minorBidi" w:eastAsia="Arial" w:hAnsiTheme="minorBidi"/>
                <w:bCs/>
              </w:rPr>
              <w:t>Class Room and workshop</w:t>
            </w:r>
          </w:p>
        </w:tc>
      </w:tr>
      <w:tr w:rsidR="00DD0560" w:rsidRPr="00DD0560" w14:paraId="01F88496" w14:textId="77777777" w:rsidTr="00DD0560">
        <w:trPr>
          <w:trHeight w:val="1554"/>
        </w:trPr>
        <w:tc>
          <w:tcPr>
            <w:tcW w:w="23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2F07E1" w14:textId="77777777" w:rsidR="006E2D30" w:rsidRPr="00DD0560" w:rsidRDefault="006E2D30" w:rsidP="00802D11">
            <w:pPr>
              <w:pStyle w:val="ListParagraph"/>
              <w:numPr>
                <w:ilvl w:val="0"/>
                <w:numId w:val="338"/>
              </w:numPr>
              <w:spacing w:line="360" w:lineRule="auto"/>
              <w:ind w:left="540" w:hanging="540"/>
              <w:rPr>
                <w:rFonts w:asciiTheme="minorBidi" w:hAnsiTheme="minorBidi"/>
              </w:rPr>
            </w:pPr>
            <w:r w:rsidRPr="00DD0560">
              <w:rPr>
                <w:rFonts w:asciiTheme="minorBidi" w:hAnsiTheme="minorBidi"/>
              </w:rPr>
              <w:t>Masking on opening area</w:t>
            </w:r>
          </w:p>
        </w:tc>
        <w:tc>
          <w:tcPr>
            <w:tcW w:w="4230" w:type="dxa"/>
            <w:tcBorders>
              <w:top w:val="single" w:sz="4" w:space="0" w:color="000000"/>
              <w:left w:val="single" w:sz="4" w:space="0" w:color="000000"/>
              <w:bottom w:val="single" w:sz="4" w:space="0" w:color="000000"/>
              <w:right w:val="single" w:sz="4" w:space="0" w:color="000000"/>
            </w:tcBorders>
            <w:shd w:val="clear" w:color="auto" w:fill="auto"/>
          </w:tcPr>
          <w:p w14:paraId="734E2617" w14:textId="77777777" w:rsidR="006E2D30" w:rsidRPr="00DD0560" w:rsidRDefault="006E2D30" w:rsidP="00802D11">
            <w:pPr>
              <w:pStyle w:val="ListParagraph"/>
              <w:numPr>
                <w:ilvl w:val="0"/>
                <w:numId w:val="237"/>
              </w:numPr>
              <w:autoSpaceDE w:val="0"/>
              <w:autoSpaceDN w:val="0"/>
              <w:adjustRightInd w:val="0"/>
              <w:spacing w:line="360" w:lineRule="auto"/>
              <w:ind w:left="181" w:hanging="179"/>
              <w:rPr>
                <w:rFonts w:asciiTheme="minorBidi" w:hAnsiTheme="minorBidi"/>
              </w:rPr>
            </w:pPr>
            <w:r w:rsidRPr="00DD0560">
              <w:rPr>
                <w:rFonts w:asciiTheme="minorBidi" w:hAnsiTheme="minorBidi"/>
              </w:rPr>
              <w:t>Collect tools &amp; equipment for masking</w:t>
            </w:r>
          </w:p>
          <w:p w14:paraId="18183B04" w14:textId="77777777" w:rsidR="006E2D30" w:rsidRPr="00DD0560" w:rsidRDefault="006E2D30" w:rsidP="00802D11">
            <w:pPr>
              <w:pStyle w:val="ListParagraph"/>
              <w:numPr>
                <w:ilvl w:val="0"/>
                <w:numId w:val="237"/>
              </w:numPr>
              <w:autoSpaceDE w:val="0"/>
              <w:autoSpaceDN w:val="0"/>
              <w:adjustRightInd w:val="0"/>
              <w:spacing w:line="360" w:lineRule="auto"/>
              <w:ind w:left="181" w:hanging="179"/>
              <w:rPr>
                <w:rFonts w:asciiTheme="minorBidi" w:hAnsiTheme="minorBidi"/>
              </w:rPr>
            </w:pPr>
            <w:r w:rsidRPr="00DD0560">
              <w:rPr>
                <w:rFonts w:asciiTheme="minorBidi" w:hAnsiTheme="minorBidi"/>
              </w:rPr>
              <w:t>Wear PPE according to instruction</w:t>
            </w:r>
          </w:p>
          <w:p w14:paraId="749CC943" w14:textId="77777777" w:rsidR="006E2D30" w:rsidRPr="00DD0560" w:rsidRDefault="006E2D30" w:rsidP="00802D11">
            <w:pPr>
              <w:pStyle w:val="ListParagraph"/>
              <w:numPr>
                <w:ilvl w:val="0"/>
                <w:numId w:val="237"/>
              </w:numPr>
              <w:autoSpaceDE w:val="0"/>
              <w:autoSpaceDN w:val="0"/>
              <w:adjustRightInd w:val="0"/>
              <w:spacing w:line="360" w:lineRule="auto"/>
              <w:ind w:left="181" w:hanging="179"/>
              <w:rPr>
                <w:rFonts w:asciiTheme="minorBidi" w:hAnsiTheme="minorBidi"/>
              </w:rPr>
            </w:pPr>
            <w:r w:rsidRPr="00DD0560">
              <w:rPr>
                <w:rFonts w:asciiTheme="minorBidi" w:eastAsia="Times New Roman" w:hAnsiTheme="minorBidi"/>
              </w:rPr>
              <w:t>Insert your middle finger into the hole in the roll, pull out the desired length of tape</w:t>
            </w:r>
          </w:p>
          <w:p w14:paraId="3DE2141D" w14:textId="77777777" w:rsidR="006E2D30" w:rsidRPr="00DD0560" w:rsidRDefault="006E2D30" w:rsidP="00802D11">
            <w:pPr>
              <w:pStyle w:val="ListParagraph"/>
              <w:numPr>
                <w:ilvl w:val="0"/>
                <w:numId w:val="237"/>
              </w:numPr>
              <w:autoSpaceDE w:val="0"/>
              <w:autoSpaceDN w:val="0"/>
              <w:adjustRightInd w:val="0"/>
              <w:spacing w:line="360" w:lineRule="auto"/>
              <w:ind w:left="181" w:hanging="179"/>
              <w:rPr>
                <w:rFonts w:asciiTheme="minorBidi" w:hAnsiTheme="minorBidi"/>
              </w:rPr>
            </w:pPr>
            <w:r w:rsidRPr="00DD0560">
              <w:rPr>
                <w:rFonts w:asciiTheme="minorBidi" w:eastAsia="Times New Roman" w:hAnsiTheme="minorBidi"/>
              </w:rPr>
              <w:t>Mask the openings left after fittings are removed</w:t>
            </w:r>
          </w:p>
          <w:p w14:paraId="252A7148" w14:textId="77777777" w:rsidR="006E2D30" w:rsidRPr="00DD0560" w:rsidRDefault="006E2D30" w:rsidP="00802D11">
            <w:pPr>
              <w:pStyle w:val="ListParagraph"/>
              <w:numPr>
                <w:ilvl w:val="0"/>
                <w:numId w:val="237"/>
              </w:numPr>
              <w:spacing w:line="360" w:lineRule="auto"/>
              <w:ind w:left="181" w:hanging="179"/>
              <w:rPr>
                <w:rFonts w:asciiTheme="minorBidi" w:eastAsia="Arial" w:hAnsiTheme="minorBidi"/>
                <w:b/>
              </w:rPr>
            </w:pPr>
            <w:r w:rsidRPr="00DD0560">
              <w:rPr>
                <w:rFonts w:asciiTheme="minorBidi" w:eastAsia="Times New Roman" w:hAnsiTheme="minorBidi"/>
              </w:rPr>
              <w:t>Make sure that masking tape will not be peeled off by the air pressure</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68489B57" w14:textId="77777777" w:rsidR="006E2D30" w:rsidRPr="00DD0560" w:rsidRDefault="006E2D30" w:rsidP="00802D11">
            <w:pPr>
              <w:pStyle w:val="ListParagraph"/>
              <w:numPr>
                <w:ilvl w:val="0"/>
                <w:numId w:val="132"/>
              </w:numPr>
              <w:autoSpaceDE w:val="0"/>
              <w:autoSpaceDN w:val="0"/>
              <w:adjustRightInd w:val="0"/>
              <w:spacing w:before="240" w:line="360" w:lineRule="auto"/>
              <w:ind w:left="181" w:hanging="179"/>
              <w:rPr>
                <w:rFonts w:asciiTheme="minorBidi" w:hAnsiTheme="minorBidi"/>
              </w:rPr>
            </w:pPr>
            <w:r w:rsidRPr="00DD0560">
              <w:rPr>
                <w:rFonts w:asciiTheme="minorBidi" w:hAnsiTheme="minorBidi"/>
              </w:rPr>
              <w:t>Define the Benefit of Masking.</w:t>
            </w:r>
          </w:p>
          <w:p w14:paraId="447C3DAF" w14:textId="77777777" w:rsidR="006E2D30" w:rsidRPr="00DD0560" w:rsidRDefault="006E2D30" w:rsidP="00802D11">
            <w:pPr>
              <w:pStyle w:val="ListParagraph"/>
              <w:numPr>
                <w:ilvl w:val="0"/>
                <w:numId w:val="132"/>
              </w:numPr>
              <w:autoSpaceDE w:val="0"/>
              <w:autoSpaceDN w:val="0"/>
              <w:adjustRightInd w:val="0"/>
              <w:spacing w:before="240" w:line="360" w:lineRule="auto"/>
              <w:ind w:left="181" w:hanging="179"/>
              <w:rPr>
                <w:rFonts w:asciiTheme="minorBidi" w:hAnsiTheme="minorBidi"/>
              </w:rPr>
            </w:pPr>
            <w:r w:rsidRPr="00DD0560">
              <w:rPr>
                <w:rFonts w:asciiTheme="minorBidi" w:hAnsiTheme="minorBidi"/>
              </w:rPr>
              <w:t>Describe the benefit PPE</w:t>
            </w:r>
          </w:p>
          <w:p w14:paraId="6D573DAF" w14:textId="77777777" w:rsidR="006E2D30" w:rsidRPr="00DD0560" w:rsidRDefault="006E2D30" w:rsidP="00802D11">
            <w:pPr>
              <w:pStyle w:val="ListParagraph"/>
              <w:autoSpaceDE w:val="0"/>
              <w:autoSpaceDN w:val="0"/>
              <w:adjustRightInd w:val="0"/>
              <w:spacing w:before="240" w:line="360" w:lineRule="auto"/>
              <w:ind w:left="181" w:hanging="179"/>
              <w:rPr>
                <w:rFonts w:asciiTheme="minorBidi" w:hAnsiTheme="minorBidi"/>
              </w:rPr>
            </w:pPr>
          </w:p>
          <w:p w14:paraId="46E65DFB" w14:textId="77777777" w:rsidR="006E2D30" w:rsidRPr="00DD0560" w:rsidRDefault="006E2D30" w:rsidP="00802D11">
            <w:pPr>
              <w:pStyle w:val="ListParagraph"/>
              <w:autoSpaceDE w:val="0"/>
              <w:autoSpaceDN w:val="0"/>
              <w:adjustRightInd w:val="0"/>
              <w:spacing w:line="360" w:lineRule="auto"/>
              <w:ind w:left="181" w:hanging="179"/>
              <w:rPr>
                <w:rFonts w:asciiTheme="minorBidi" w:hAnsiTheme="minorBidi"/>
                <w:b/>
                <w:u w:val="single"/>
              </w:rPr>
            </w:pPr>
            <w:r w:rsidRPr="00DD0560">
              <w:rPr>
                <w:rFonts w:asciiTheme="minorBidi" w:hAnsiTheme="minorBidi"/>
                <w:b/>
                <w:u w:val="single"/>
              </w:rPr>
              <w:t>Practical Activity</w:t>
            </w:r>
          </w:p>
          <w:p w14:paraId="0EB04652" w14:textId="77777777" w:rsidR="006E2D30" w:rsidRPr="00DD0560" w:rsidRDefault="006E2D30" w:rsidP="00802D11">
            <w:pPr>
              <w:autoSpaceDE w:val="0"/>
              <w:autoSpaceDN w:val="0"/>
              <w:adjustRightInd w:val="0"/>
              <w:spacing w:line="360" w:lineRule="auto"/>
              <w:ind w:left="181" w:hanging="179"/>
              <w:rPr>
                <w:rFonts w:asciiTheme="minorBidi" w:hAnsiTheme="minorBidi"/>
              </w:rPr>
            </w:pPr>
            <w:proofErr w:type="gramStart"/>
            <w:r w:rsidRPr="00DD0560">
              <w:rPr>
                <w:rFonts w:asciiTheme="minorBidi" w:eastAsia="Times New Roman" w:hAnsiTheme="minorBidi"/>
              </w:rPr>
              <w:t>Perform  the</w:t>
            </w:r>
            <w:proofErr w:type="gramEnd"/>
            <w:r w:rsidRPr="00DD0560">
              <w:rPr>
                <w:rFonts w:asciiTheme="minorBidi" w:eastAsia="Times New Roman" w:hAnsiTheme="minorBidi"/>
              </w:rPr>
              <w:t xml:space="preserve"> process of masking</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866CFE" w14:textId="04292A07" w:rsidR="006E2D30" w:rsidRPr="00DD0560" w:rsidRDefault="00105B99" w:rsidP="006E2D30">
            <w:pPr>
              <w:ind w:left="720" w:hanging="718"/>
              <w:jc w:val="right"/>
              <w:rPr>
                <w:rFonts w:asciiTheme="minorBidi" w:eastAsia="Arial" w:hAnsiTheme="minorBidi"/>
              </w:rPr>
            </w:pPr>
            <w:r w:rsidRPr="00DD0560">
              <w:rPr>
                <w:rFonts w:asciiTheme="minorBidi" w:eastAsia="Arial" w:hAnsiTheme="minorBidi"/>
              </w:rPr>
              <w:t>Theory-0</w:t>
            </w:r>
            <w:r w:rsidR="00DD0560" w:rsidRPr="00DD0560">
              <w:rPr>
                <w:rFonts w:asciiTheme="minorBidi" w:eastAsia="Arial" w:hAnsiTheme="minorBidi"/>
              </w:rPr>
              <w:t>1</w:t>
            </w:r>
            <w:r w:rsidR="006E2D30" w:rsidRPr="00DD0560">
              <w:rPr>
                <w:rFonts w:asciiTheme="minorBidi" w:eastAsia="Arial" w:hAnsiTheme="minorBidi"/>
              </w:rPr>
              <w:t>Hrs</w:t>
            </w:r>
          </w:p>
          <w:p w14:paraId="0F0FFE67" w14:textId="19A5123C" w:rsidR="006E2D30" w:rsidRPr="00DD0560" w:rsidRDefault="006E2D30" w:rsidP="006E2D30">
            <w:pPr>
              <w:ind w:left="-34"/>
              <w:jc w:val="right"/>
              <w:rPr>
                <w:rFonts w:asciiTheme="minorBidi" w:eastAsia="Arial" w:hAnsiTheme="minorBidi"/>
              </w:rPr>
            </w:pPr>
            <w:r w:rsidRPr="00DD0560">
              <w:rPr>
                <w:rFonts w:asciiTheme="minorBidi" w:eastAsia="Arial" w:hAnsiTheme="minorBidi"/>
              </w:rPr>
              <w:t>Practical-</w:t>
            </w:r>
            <w:r w:rsidR="00DD0560" w:rsidRPr="00DD0560">
              <w:rPr>
                <w:rFonts w:asciiTheme="minorBidi" w:eastAsia="Arial" w:hAnsiTheme="minorBidi"/>
              </w:rPr>
              <w:t>1.5</w:t>
            </w:r>
            <w:r w:rsidRPr="00DD0560">
              <w:rPr>
                <w:rFonts w:asciiTheme="minorBidi" w:eastAsia="Arial" w:hAnsiTheme="minorBidi"/>
              </w:rPr>
              <w:t>Hrs</w:t>
            </w:r>
          </w:p>
          <w:p w14:paraId="739F7CBF" w14:textId="05867F0C" w:rsidR="006E2D30" w:rsidRPr="00DD0560" w:rsidRDefault="00105B99" w:rsidP="006E2D30">
            <w:pPr>
              <w:ind w:left="720" w:hanging="718"/>
              <w:jc w:val="right"/>
              <w:rPr>
                <w:rFonts w:asciiTheme="minorBidi" w:eastAsia="Arial" w:hAnsiTheme="minorBidi"/>
              </w:rPr>
            </w:pPr>
            <w:r w:rsidRPr="00DD0560">
              <w:rPr>
                <w:rFonts w:asciiTheme="minorBidi" w:eastAsia="Arial" w:hAnsiTheme="minorBidi"/>
              </w:rPr>
              <w:t xml:space="preserve">Total- </w:t>
            </w:r>
            <w:r w:rsidR="00DD0560" w:rsidRPr="00DD0560">
              <w:rPr>
                <w:rFonts w:asciiTheme="minorBidi" w:eastAsia="Arial" w:hAnsiTheme="minorBidi"/>
              </w:rPr>
              <w:t>2.5</w:t>
            </w:r>
            <w:r w:rsidR="006E2D30" w:rsidRPr="00DD0560">
              <w:rPr>
                <w:rFonts w:asciiTheme="minorBidi" w:eastAsia="Arial" w:hAnsiTheme="minorBidi"/>
              </w:rPr>
              <w:t>Hrs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4881A897" w14:textId="77777777" w:rsidR="006E2D30" w:rsidRPr="00DD0560" w:rsidRDefault="006E2D30" w:rsidP="00802D11">
            <w:pPr>
              <w:pStyle w:val="Normal2"/>
              <w:spacing w:line="276" w:lineRule="auto"/>
              <w:ind w:hanging="14"/>
              <w:jc w:val="left"/>
              <w:rPr>
                <w:rFonts w:asciiTheme="minorBidi" w:hAnsiTheme="minorBidi" w:cstheme="minorBidi"/>
              </w:rPr>
            </w:pPr>
            <w:r w:rsidRPr="00DD0560">
              <w:rPr>
                <w:rFonts w:asciiTheme="minorBidi" w:hAnsiTheme="minorBidi" w:cstheme="minorBidi"/>
              </w:rPr>
              <w:t xml:space="preserve">Vehicle </w:t>
            </w:r>
          </w:p>
          <w:p w14:paraId="312D96C7" w14:textId="77777777" w:rsidR="006E2D30" w:rsidRPr="00DD0560" w:rsidRDefault="006E2D30" w:rsidP="00802D11">
            <w:pPr>
              <w:pStyle w:val="Normal2"/>
              <w:spacing w:line="276" w:lineRule="auto"/>
              <w:ind w:hanging="14"/>
              <w:jc w:val="left"/>
              <w:rPr>
                <w:rFonts w:asciiTheme="minorBidi" w:hAnsiTheme="minorBidi" w:cstheme="minorBidi"/>
              </w:rPr>
            </w:pPr>
            <w:r w:rsidRPr="00DD0560">
              <w:rPr>
                <w:rFonts w:asciiTheme="minorBidi" w:hAnsiTheme="minorBidi" w:cstheme="minorBidi"/>
              </w:rPr>
              <w:t xml:space="preserve">Masking Tape </w:t>
            </w:r>
          </w:p>
          <w:p w14:paraId="3CFE15AD" w14:textId="77777777" w:rsidR="006E2D30" w:rsidRPr="00DD0560" w:rsidRDefault="006E2D30" w:rsidP="00802D11">
            <w:pPr>
              <w:pStyle w:val="Normal2"/>
              <w:spacing w:line="276" w:lineRule="auto"/>
              <w:ind w:hanging="14"/>
              <w:jc w:val="left"/>
              <w:rPr>
                <w:rFonts w:asciiTheme="minorBidi" w:hAnsiTheme="minorBidi" w:cstheme="minorBidi"/>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926F53" w14:textId="77777777" w:rsidR="006E2D30" w:rsidRPr="00DD0560" w:rsidRDefault="006E2D30" w:rsidP="006E2D30">
            <w:pPr>
              <w:ind w:left="2"/>
              <w:rPr>
                <w:rFonts w:asciiTheme="minorBidi" w:eastAsia="Arial" w:hAnsiTheme="minorBidi"/>
                <w:bCs/>
              </w:rPr>
            </w:pPr>
            <w:r w:rsidRPr="00DD0560">
              <w:rPr>
                <w:rFonts w:asciiTheme="minorBidi" w:eastAsia="Arial" w:hAnsiTheme="minorBidi"/>
                <w:bCs/>
              </w:rPr>
              <w:t>Class Room and workshop</w:t>
            </w:r>
          </w:p>
          <w:p w14:paraId="5EC5CF6B" w14:textId="77777777" w:rsidR="006E2D30" w:rsidRPr="00DD0560" w:rsidRDefault="006E2D30" w:rsidP="006E2D30">
            <w:pPr>
              <w:ind w:left="2"/>
              <w:rPr>
                <w:rFonts w:asciiTheme="minorBidi" w:eastAsia="Arial" w:hAnsiTheme="minorBidi"/>
                <w:bCs/>
              </w:rPr>
            </w:pPr>
          </w:p>
          <w:p w14:paraId="65B316E8" w14:textId="77777777" w:rsidR="006E2D30" w:rsidRPr="00DD0560" w:rsidRDefault="006E2D30" w:rsidP="006E2D30">
            <w:pPr>
              <w:ind w:left="2"/>
              <w:rPr>
                <w:rFonts w:asciiTheme="minorBidi" w:eastAsia="Arial" w:hAnsiTheme="minorBidi"/>
                <w:bCs/>
              </w:rPr>
            </w:pPr>
          </w:p>
          <w:p w14:paraId="2282B6B9" w14:textId="77777777" w:rsidR="006E2D30" w:rsidRPr="00DD0560" w:rsidRDefault="006E2D30" w:rsidP="006E2D30">
            <w:pPr>
              <w:ind w:left="2"/>
              <w:rPr>
                <w:rFonts w:asciiTheme="minorBidi" w:eastAsia="Arial" w:hAnsiTheme="minorBidi"/>
                <w:bCs/>
              </w:rPr>
            </w:pPr>
          </w:p>
          <w:p w14:paraId="0BA89507" w14:textId="77777777" w:rsidR="006E2D30" w:rsidRPr="00DD0560" w:rsidRDefault="006E2D30" w:rsidP="006E2D30">
            <w:pPr>
              <w:ind w:left="2"/>
              <w:rPr>
                <w:rFonts w:asciiTheme="minorBidi" w:eastAsia="Arial" w:hAnsiTheme="minorBidi"/>
                <w:bCs/>
              </w:rPr>
            </w:pPr>
          </w:p>
          <w:p w14:paraId="5D69DB66" w14:textId="77777777" w:rsidR="006E2D30" w:rsidRPr="00DD0560" w:rsidRDefault="006E2D30" w:rsidP="006E2D30">
            <w:pPr>
              <w:ind w:left="2"/>
              <w:rPr>
                <w:rFonts w:asciiTheme="minorBidi" w:eastAsia="Arial" w:hAnsiTheme="minorBidi"/>
                <w:bCs/>
              </w:rPr>
            </w:pPr>
          </w:p>
          <w:p w14:paraId="4112B830" w14:textId="77777777" w:rsidR="006E2D30" w:rsidRPr="00DD0560" w:rsidRDefault="006E2D30" w:rsidP="006E2D30">
            <w:pPr>
              <w:ind w:left="2"/>
              <w:rPr>
                <w:rFonts w:asciiTheme="minorBidi" w:eastAsia="Arial" w:hAnsiTheme="minorBidi"/>
                <w:bCs/>
              </w:rPr>
            </w:pPr>
          </w:p>
          <w:p w14:paraId="0630E501" w14:textId="77777777" w:rsidR="006E2D30" w:rsidRPr="00DD0560" w:rsidRDefault="006E2D30" w:rsidP="006E2D30">
            <w:pPr>
              <w:ind w:left="2"/>
              <w:rPr>
                <w:rFonts w:asciiTheme="minorBidi" w:eastAsia="Arial" w:hAnsiTheme="minorBidi"/>
                <w:bCs/>
              </w:rPr>
            </w:pPr>
          </w:p>
          <w:p w14:paraId="1CCE097E" w14:textId="77777777" w:rsidR="006E2D30" w:rsidRPr="00DD0560" w:rsidRDefault="006E2D30" w:rsidP="006E2D30">
            <w:pPr>
              <w:ind w:left="2"/>
              <w:rPr>
                <w:rFonts w:asciiTheme="minorBidi" w:eastAsia="Arial" w:hAnsiTheme="minorBidi"/>
                <w:bCs/>
              </w:rPr>
            </w:pPr>
          </w:p>
          <w:p w14:paraId="274EEE1B" w14:textId="77777777" w:rsidR="006E2D30" w:rsidRPr="00DD0560" w:rsidRDefault="006E2D30" w:rsidP="006E2D30">
            <w:pPr>
              <w:ind w:left="2"/>
              <w:rPr>
                <w:rFonts w:asciiTheme="minorBidi" w:eastAsia="Arial" w:hAnsiTheme="minorBidi"/>
                <w:bCs/>
              </w:rPr>
            </w:pPr>
          </w:p>
          <w:p w14:paraId="1A1158A7" w14:textId="77777777" w:rsidR="006E2D30" w:rsidRPr="00DD0560" w:rsidRDefault="006E2D30" w:rsidP="006E2D30">
            <w:pPr>
              <w:ind w:left="2"/>
              <w:rPr>
                <w:rFonts w:asciiTheme="minorBidi" w:eastAsia="Arial" w:hAnsiTheme="minorBidi"/>
                <w:bCs/>
              </w:rPr>
            </w:pPr>
          </w:p>
          <w:p w14:paraId="2682C627" w14:textId="77777777" w:rsidR="006E2D30" w:rsidRPr="00DD0560" w:rsidRDefault="006E2D30" w:rsidP="006E2D30">
            <w:pPr>
              <w:ind w:left="2"/>
              <w:rPr>
                <w:rFonts w:asciiTheme="minorBidi" w:eastAsia="Arial" w:hAnsiTheme="minorBidi"/>
                <w:bCs/>
              </w:rPr>
            </w:pPr>
          </w:p>
        </w:tc>
      </w:tr>
      <w:tr w:rsidR="00DD0560" w:rsidRPr="00DD0560" w14:paraId="46B7192A" w14:textId="77777777" w:rsidTr="00DD0560">
        <w:trPr>
          <w:trHeight w:val="1554"/>
        </w:trPr>
        <w:tc>
          <w:tcPr>
            <w:tcW w:w="23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032DBC" w14:textId="77777777" w:rsidR="006E2D30" w:rsidRPr="00DD0560" w:rsidRDefault="006E2D30" w:rsidP="00802D11">
            <w:pPr>
              <w:pStyle w:val="ListParagraph"/>
              <w:numPr>
                <w:ilvl w:val="0"/>
                <w:numId w:val="338"/>
              </w:numPr>
              <w:spacing w:line="360" w:lineRule="auto"/>
              <w:ind w:left="540" w:hanging="540"/>
              <w:rPr>
                <w:rFonts w:asciiTheme="minorBidi" w:hAnsiTheme="minorBidi"/>
              </w:rPr>
            </w:pPr>
            <w:r w:rsidRPr="00DD0560">
              <w:rPr>
                <w:rFonts w:asciiTheme="minorBidi" w:hAnsiTheme="minorBidi"/>
              </w:rPr>
              <w:t>Masking on gaps</w:t>
            </w:r>
          </w:p>
        </w:tc>
        <w:tc>
          <w:tcPr>
            <w:tcW w:w="4230" w:type="dxa"/>
            <w:tcBorders>
              <w:top w:val="single" w:sz="4" w:space="0" w:color="000000"/>
              <w:left w:val="single" w:sz="4" w:space="0" w:color="000000"/>
              <w:bottom w:val="single" w:sz="4" w:space="0" w:color="000000"/>
              <w:right w:val="single" w:sz="4" w:space="0" w:color="000000"/>
            </w:tcBorders>
            <w:shd w:val="clear" w:color="auto" w:fill="auto"/>
          </w:tcPr>
          <w:p w14:paraId="32FE4477" w14:textId="77777777" w:rsidR="006E2D30" w:rsidRPr="00DD0560" w:rsidRDefault="006E2D30" w:rsidP="00802D11">
            <w:pPr>
              <w:pStyle w:val="ListParagraph"/>
              <w:numPr>
                <w:ilvl w:val="0"/>
                <w:numId w:val="238"/>
              </w:numPr>
              <w:autoSpaceDE w:val="0"/>
              <w:autoSpaceDN w:val="0"/>
              <w:adjustRightInd w:val="0"/>
              <w:spacing w:line="360" w:lineRule="auto"/>
              <w:ind w:left="181" w:hanging="179"/>
              <w:rPr>
                <w:rFonts w:asciiTheme="minorBidi" w:hAnsiTheme="minorBidi"/>
              </w:rPr>
            </w:pPr>
            <w:r w:rsidRPr="00DD0560">
              <w:rPr>
                <w:rFonts w:asciiTheme="minorBidi" w:hAnsiTheme="minorBidi"/>
              </w:rPr>
              <w:t>Collect tools &amp; equipment for masking</w:t>
            </w:r>
          </w:p>
          <w:p w14:paraId="5F95586E" w14:textId="77777777" w:rsidR="006E2D30" w:rsidRPr="00DD0560" w:rsidRDefault="006E2D30" w:rsidP="00802D11">
            <w:pPr>
              <w:pStyle w:val="ListParagraph"/>
              <w:numPr>
                <w:ilvl w:val="0"/>
                <w:numId w:val="238"/>
              </w:numPr>
              <w:autoSpaceDE w:val="0"/>
              <w:autoSpaceDN w:val="0"/>
              <w:adjustRightInd w:val="0"/>
              <w:spacing w:line="360" w:lineRule="auto"/>
              <w:ind w:left="181" w:hanging="179"/>
              <w:rPr>
                <w:rFonts w:asciiTheme="minorBidi" w:hAnsiTheme="minorBidi"/>
              </w:rPr>
            </w:pPr>
            <w:r w:rsidRPr="00DD0560">
              <w:rPr>
                <w:rFonts w:asciiTheme="minorBidi" w:hAnsiTheme="minorBidi"/>
              </w:rPr>
              <w:t>Wear PPE according to instruction</w:t>
            </w:r>
          </w:p>
          <w:p w14:paraId="7F6E4D92" w14:textId="77777777" w:rsidR="006E2D30" w:rsidRPr="00DD0560" w:rsidRDefault="006E2D30" w:rsidP="00802D11">
            <w:pPr>
              <w:pStyle w:val="ListParagraph"/>
              <w:numPr>
                <w:ilvl w:val="0"/>
                <w:numId w:val="238"/>
              </w:numPr>
              <w:spacing w:line="360" w:lineRule="auto"/>
              <w:ind w:left="181" w:hanging="179"/>
              <w:rPr>
                <w:rFonts w:asciiTheme="minorBidi" w:eastAsia="Times New Roman" w:hAnsiTheme="minorBidi"/>
              </w:rPr>
            </w:pPr>
            <w:r w:rsidRPr="00DD0560">
              <w:rPr>
                <w:rFonts w:asciiTheme="minorBidi" w:eastAsia="Times New Roman" w:hAnsiTheme="minorBidi"/>
              </w:rPr>
              <w:t>Mask the gaps between the panels use gap tape</w:t>
            </w:r>
          </w:p>
          <w:p w14:paraId="45A2E388" w14:textId="77777777" w:rsidR="006E2D30" w:rsidRPr="00DD0560" w:rsidRDefault="006E2D30" w:rsidP="00802D11">
            <w:pPr>
              <w:pStyle w:val="ListParagraph"/>
              <w:numPr>
                <w:ilvl w:val="0"/>
                <w:numId w:val="238"/>
              </w:numPr>
              <w:autoSpaceDE w:val="0"/>
              <w:autoSpaceDN w:val="0"/>
              <w:adjustRightInd w:val="0"/>
              <w:spacing w:line="360" w:lineRule="auto"/>
              <w:ind w:left="181" w:hanging="179"/>
              <w:rPr>
                <w:rFonts w:asciiTheme="minorBidi" w:hAnsiTheme="minorBidi"/>
              </w:rPr>
            </w:pPr>
            <w:r w:rsidRPr="00DD0560">
              <w:rPr>
                <w:rFonts w:asciiTheme="minorBidi" w:eastAsia="Times New Roman" w:hAnsiTheme="minorBidi"/>
              </w:rPr>
              <w:t>Pay extra attention to the upper and lower edges when masking the front and rear door gaps</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14FFBE3D" w14:textId="77777777" w:rsidR="006E2D30" w:rsidRPr="00DD0560" w:rsidRDefault="006E2D30" w:rsidP="00802D11">
            <w:pPr>
              <w:pStyle w:val="ListParagraph"/>
              <w:numPr>
                <w:ilvl w:val="0"/>
                <w:numId w:val="132"/>
              </w:numPr>
              <w:autoSpaceDE w:val="0"/>
              <w:autoSpaceDN w:val="0"/>
              <w:adjustRightInd w:val="0"/>
              <w:spacing w:before="240" w:line="360" w:lineRule="auto"/>
              <w:ind w:left="181" w:hanging="179"/>
              <w:rPr>
                <w:rFonts w:asciiTheme="minorBidi" w:hAnsiTheme="minorBidi"/>
              </w:rPr>
            </w:pPr>
            <w:r w:rsidRPr="00DD0560">
              <w:rPr>
                <w:rFonts w:asciiTheme="minorBidi" w:hAnsiTheme="minorBidi"/>
              </w:rPr>
              <w:t>Define the Benefit of Masking.</w:t>
            </w:r>
          </w:p>
          <w:p w14:paraId="3231D7DE" w14:textId="77777777" w:rsidR="006E2D30" w:rsidRPr="00DD0560" w:rsidRDefault="006E2D30" w:rsidP="00802D11">
            <w:pPr>
              <w:pStyle w:val="ListParagraph"/>
              <w:numPr>
                <w:ilvl w:val="0"/>
                <w:numId w:val="132"/>
              </w:numPr>
              <w:autoSpaceDE w:val="0"/>
              <w:autoSpaceDN w:val="0"/>
              <w:adjustRightInd w:val="0"/>
              <w:spacing w:before="240" w:line="360" w:lineRule="auto"/>
              <w:ind w:left="181" w:hanging="179"/>
              <w:rPr>
                <w:rFonts w:asciiTheme="minorBidi" w:hAnsiTheme="minorBidi"/>
              </w:rPr>
            </w:pPr>
            <w:r w:rsidRPr="00DD0560">
              <w:rPr>
                <w:rFonts w:asciiTheme="minorBidi" w:hAnsiTheme="minorBidi"/>
              </w:rPr>
              <w:t>Describe the benefit PPE</w:t>
            </w:r>
          </w:p>
          <w:p w14:paraId="700C0F45" w14:textId="77777777" w:rsidR="006E2D30" w:rsidRPr="00DD0560" w:rsidRDefault="006E2D30" w:rsidP="00802D11">
            <w:pPr>
              <w:pStyle w:val="ListParagraph"/>
              <w:autoSpaceDE w:val="0"/>
              <w:autoSpaceDN w:val="0"/>
              <w:adjustRightInd w:val="0"/>
              <w:spacing w:line="360" w:lineRule="auto"/>
              <w:ind w:left="181" w:hanging="179"/>
              <w:rPr>
                <w:rFonts w:asciiTheme="minorBidi" w:hAnsiTheme="minorBidi"/>
                <w:b/>
                <w:u w:val="single"/>
              </w:rPr>
            </w:pPr>
            <w:r w:rsidRPr="00DD0560">
              <w:rPr>
                <w:rFonts w:asciiTheme="minorBidi" w:hAnsiTheme="minorBidi"/>
                <w:b/>
                <w:u w:val="single"/>
              </w:rPr>
              <w:t>Practical Activity</w:t>
            </w:r>
          </w:p>
          <w:p w14:paraId="19B2C82C" w14:textId="17E5A962" w:rsidR="006E2D30" w:rsidRPr="00DD0560" w:rsidRDefault="00802D11" w:rsidP="00802D11">
            <w:pPr>
              <w:pStyle w:val="ListParagraph"/>
              <w:autoSpaceDE w:val="0"/>
              <w:autoSpaceDN w:val="0"/>
              <w:adjustRightInd w:val="0"/>
              <w:spacing w:before="240" w:line="360" w:lineRule="auto"/>
              <w:ind w:left="181" w:hanging="179"/>
              <w:rPr>
                <w:rFonts w:asciiTheme="minorBidi" w:hAnsiTheme="minorBidi"/>
              </w:rPr>
            </w:pPr>
            <w:r w:rsidRPr="00DD0560">
              <w:rPr>
                <w:rFonts w:asciiTheme="minorBidi" w:eastAsia="Times New Roman" w:hAnsiTheme="minorBidi"/>
              </w:rPr>
              <w:t>Perform the</w:t>
            </w:r>
            <w:r w:rsidR="006E2D30" w:rsidRPr="00DD0560">
              <w:rPr>
                <w:rFonts w:asciiTheme="minorBidi" w:eastAsia="Times New Roman" w:hAnsiTheme="minorBidi"/>
              </w:rPr>
              <w:t xml:space="preserve"> process of masking</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B60E6E" w14:textId="4F140054" w:rsidR="006E2D30" w:rsidRPr="00DD0560" w:rsidRDefault="00105B99" w:rsidP="006E2D30">
            <w:pPr>
              <w:ind w:left="720" w:hanging="718"/>
              <w:jc w:val="right"/>
              <w:rPr>
                <w:rFonts w:asciiTheme="minorBidi" w:eastAsia="Arial" w:hAnsiTheme="minorBidi"/>
              </w:rPr>
            </w:pPr>
            <w:r w:rsidRPr="00DD0560">
              <w:rPr>
                <w:rFonts w:asciiTheme="minorBidi" w:eastAsia="Arial" w:hAnsiTheme="minorBidi"/>
              </w:rPr>
              <w:t>Theory-0</w:t>
            </w:r>
            <w:r w:rsidR="00DD0560" w:rsidRPr="00DD0560">
              <w:rPr>
                <w:rFonts w:asciiTheme="minorBidi" w:eastAsia="Arial" w:hAnsiTheme="minorBidi"/>
              </w:rPr>
              <w:t>1</w:t>
            </w:r>
            <w:r w:rsidR="006E2D30" w:rsidRPr="00DD0560">
              <w:rPr>
                <w:rFonts w:asciiTheme="minorBidi" w:eastAsia="Arial" w:hAnsiTheme="minorBidi"/>
              </w:rPr>
              <w:t>Hrs</w:t>
            </w:r>
          </w:p>
          <w:p w14:paraId="355498FC" w14:textId="4D5D7958" w:rsidR="006E2D30" w:rsidRPr="00DD0560" w:rsidRDefault="006E2D30" w:rsidP="006E2D30">
            <w:pPr>
              <w:ind w:left="-34"/>
              <w:jc w:val="right"/>
              <w:rPr>
                <w:rFonts w:asciiTheme="minorBidi" w:eastAsia="Arial" w:hAnsiTheme="minorBidi"/>
              </w:rPr>
            </w:pPr>
            <w:r w:rsidRPr="00DD0560">
              <w:rPr>
                <w:rFonts w:asciiTheme="minorBidi" w:eastAsia="Arial" w:hAnsiTheme="minorBidi"/>
              </w:rPr>
              <w:t>Practical-</w:t>
            </w:r>
            <w:r w:rsidR="00DD0560" w:rsidRPr="00DD0560">
              <w:rPr>
                <w:rFonts w:asciiTheme="minorBidi" w:eastAsia="Arial" w:hAnsiTheme="minorBidi"/>
              </w:rPr>
              <w:t>0</w:t>
            </w:r>
            <w:r w:rsidR="00105B99" w:rsidRPr="00DD0560">
              <w:rPr>
                <w:rFonts w:asciiTheme="minorBidi" w:eastAsia="Arial" w:hAnsiTheme="minorBidi"/>
              </w:rPr>
              <w:t>3</w:t>
            </w:r>
            <w:r w:rsidRPr="00DD0560">
              <w:rPr>
                <w:rFonts w:asciiTheme="minorBidi" w:eastAsia="Arial" w:hAnsiTheme="minorBidi"/>
              </w:rPr>
              <w:t>Hrs</w:t>
            </w:r>
          </w:p>
          <w:p w14:paraId="097DBB51" w14:textId="438E1DB6" w:rsidR="006E2D30" w:rsidRPr="00DD0560" w:rsidRDefault="006E2D30" w:rsidP="006E2D30">
            <w:pPr>
              <w:ind w:left="720" w:hanging="718"/>
              <w:jc w:val="right"/>
              <w:rPr>
                <w:rFonts w:asciiTheme="minorBidi" w:eastAsia="Arial" w:hAnsiTheme="minorBidi"/>
              </w:rPr>
            </w:pPr>
            <w:r w:rsidRPr="00DD0560">
              <w:rPr>
                <w:rFonts w:asciiTheme="minorBidi" w:eastAsia="Arial" w:hAnsiTheme="minorBidi"/>
              </w:rPr>
              <w:t xml:space="preserve">Total- </w:t>
            </w:r>
            <w:r w:rsidR="00DD0560" w:rsidRPr="00DD0560">
              <w:rPr>
                <w:rFonts w:asciiTheme="minorBidi" w:eastAsia="Arial" w:hAnsiTheme="minorBidi"/>
              </w:rPr>
              <w:t>04</w:t>
            </w:r>
            <w:r w:rsidRPr="00DD0560">
              <w:rPr>
                <w:rFonts w:asciiTheme="minorBidi" w:eastAsia="Arial" w:hAnsiTheme="minorBidi"/>
              </w:rPr>
              <w:t>Hrs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3787B5A5" w14:textId="77777777" w:rsidR="006E2D30" w:rsidRPr="00DD0560" w:rsidRDefault="006E2D30" w:rsidP="00802D11">
            <w:pPr>
              <w:pStyle w:val="Normal2"/>
              <w:spacing w:line="276" w:lineRule="auto"/>
              <w:ind w:hanging="14"/>
              <w:jc w:val="left"/>
              <w:rPr>
                <w:rFonts w:asciiTheme="minorBidi" w:hAnsiTheme="minorBidi" w:cstheme="minorBidi"/>
              </w:rPr>
            </w:pPr>
            <w:r w:rsidRPr="00DD0560">
              <w:rPr>
                <w:rFonts w:asciiTheme="minorBidi" w:hAnsiTheme="minorBidi" w:cstheme="minorBidi"/>
              </w:rPr>
              <w:t xml:space="preserve">Vehicle </w:t>
            </w:r>
          </w:p>
          <w:p w14:paraId="6C503CA7" w14:textId="77777777" w:rsidR="006E2D30" w:rsidRPr="00DD0560" w:rsidRDefault="006E2D30" w:rsidP="00802D11">
            <w:pPr>
              <w:pStyle w:val="Normal2"/>
              <w:spacing w:line="276" w:lineRule="auto"/>
              <w:ind w:hanging="14"/>
              <w:jc w:val="left"/>
              <w:rPr>
                <w:rFonts w:asciiTheme="minorBidi" w:hAnsiTheme="minorBidi" w:cstheme="minorBidi"/>
              </w:rPr>
            </w:pPr>
            <w:r w:rsidRPr="00DD0560">
              <w:rPr>
                <w:rFonts w:asciiTheme="minorBidi" w:hAnsiTheme="minorBidi" w:cstheme="minorBidi"/>
              </w:rPr>
              <w:t xml:space="preserve">Masking Tape </w:t>
            </w:r>
          </w:p>
          <w:p w14:paraId="5D33B7F8" w14:textId="77777777" w:rsidR="006E2D30" w:rsidRPr="00DD0560" w:rsidRDefault="006E2D30" w:rsidP="00802D11">
            <w:pPr>
              <w:pStyle w:val="Normal2"/>
              <w:spacing w:line="276" w:lineRule="auto"/>
              <w:ind w:hanging="14"/>
              <w:jc w:val="left"/>
              <w:rPr>
                <w:rFonts w:asciiTheme="minorBidi" w:hAnsiTheme="minorBidi" w:cstheme="minorBidi"/>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25951D" w14:textId="77777777" w:rsidR="006E2D30" w:rsidRPr="00DD0560" w:rsidRDefault="006E2D30" w:rsidP="006E2D30">
            <w:pPr>
              <w:ind w:left="2"/>
              <w:rPr>
                <w:rFonts w:asciiTheme="minorBidi" w:eastAsia="Arial" w:hAnsiTheme="minorBidi"/>
                <w:bCs/>
              </w:rPr>
            </w:pPr>
            <w:r w:rsidRPr="00DD0560">
              <w:rPr>
                <w:rFonts w:asciiTheme="minorBidi" w:eastAsia="Arial" w:hAnsiTheme="minorBidi"/>
                <w:bCs/>
              </w:rPr>
              <w:t>Class Room and workshop</w:t>
            </w:r>
          </w:p>
          <w:p w14:paraId="50D64237" w14:textId="77777777" w:rsidR="006E2D30" w:rsidRPr="00DD0560" w:rsidRDefault="006E2D30" w:rsidP="006E2D30">
            <w:pPr>
              <w:ind w:left="2"/>
              <w:rPr>
                <w:rFonts w:asciiTheme="minorBidi" w:eastAsia="Arial" w:hAnsiTheme="minorBidi"/>
                <w:bCs/>
              </w:rPr>
            </w:pPr>
          </w:p>
        </w:tc>
      </w:tr>
      <w:tr w:rsidR="00DD0560" w:rsidRPr="00DD0560" w14:paraId="526B01E5" w14:textId="77777777" w:rsidTr="00DD0560">
        <w:trPr>
          <w:trHeight w:val="1554"/>
        </w:trPr>
        <w:tc>
          <w:tcPr>
            <w:tcW w:w="23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4D2A49" w14:textId="77777777" w:rsidR="006E2D30" w:rsidRPr="00DD0560" w:rsidRDefault="006E2D30" w:rsidP="00802D11">
            <w:pPr>
              <w:pStyle w:val="ListParagraph"/>
              <w:numPr>
                <w:ilvl w:val="0"/>
                <w:numId w:val="338"/>
              </w:numPr>
              <w:spacing w:line="360" w:lineRule="auto"/>
              <w:ind w:left="540" w:hanging="540"/>
              <w:rPr>
                <w:rFonts w:asciiTheme="minorBidi" w:hAnsiTheme="minorBidi"/>
              </w:rPr>
            </w:pPr>
            <w:r w:rsidRPr="00DD0560">
              <w:rPr>
                <w:rFonts w:asciiTheme="minorBidi" w:hAnsiTheme="minorBidi"/>
              </w:rPr>
              <w:t>Masking on fitting &amp; glass</w:t>
            </w:r>
          </w:p>
        </w:tc>
        <w:tc>
          <w:tcPr>
            <w:tcW w:w="4230" w:type="dxa"/>
            <w:tcBorders>
              <w:top w:val="single" w:sz="4" w:space="0" w:color="000000"/>
              <w:left w:val="single" w:sz="4" w:space="0" w:color="000000"/>
              <w:bottom w:val="single" w:sz="4" w:space="0" w:color="000000"/>
              <w:right w:val="single" w:sz="4" w:space="0" w:color="000000"/>
            </w:tcBorders>
            <w:shd w:val="clear" w:color="auto" w:fill="auto"/>
          </w:tcPr>
          <w:p w14:paraId="205C1E0B" w14:textId="77777777" w:rsidR="006E2D30" w:rsidRPr="00DD0560" w:rsidRDefault="006E2D30" w:rsidP="00802D11">
            <w:pPr>
              <w:pStyle w:val="ListParagraph"/>
              <w:numPr>
                <w:ilvl w:val="0"/>
                <w:numId w:val="239"/>
              </w:numPr>
              <w:autoSpaceDE w:val="0"/>
              <w:autoSpaceDN w:val="0"/>
              <w:adjustRightInd w:val="0"/>
              <w:spacing w:line="360" w:lineRule="auto"/>
              <w:ind w:left="181" w:hanging="179"/>
              <w:rPr>
                <w:rFonts w:asciiTheme="minorBidi" w:hAnsiTheme="minorBidi"/>
              </w:rPr>
            </w:pPr>
            <w:r w:rsidRPr="00DD0560">
              <w:rPr>
                <w:rFonts w:asciiTheme="minorBidi" w:hAnsiTheme="minorBidi"/>
              </w:rPr>
              <w:t>Collect tools &amp; equipment for masking</w:t>
            </w:r>
          </w:p>
          <w:p w14:paraId="08F958A7" w14:textId="77777777" w:rsidR="006E2D30" w:rsidRPr="00DD0560" w:rsidRDefault="006E2D30" w:rsidP="00802D11">
            <w:pPr>
              <w:pStyle w:val="ListParagraph"/>
              <w:numPr>
                <w:ilvl w:val="0"/>
                <w:numId w:val="239"/>
              </w:numPr>
              <w:autoSpaceDE w:val="0"/>
              <w:autoSpaceDN w:val="0"/>
              <w:adjustRightInd w:val="0"/>
              <w:spacing w:line="360" w:lineRule="auto"/>
              <w:ind w:left="181" w:hanging="179"/>
              <w:rPr>
                <w:rFonts w:asciiTheme="minorBidi" w:hAnsiTheme="minorBidi"/>
              </w:rPr>
            </w:pPr>
            <w:r w:rsidRPr="00DD0560">
              <w:rPr>
                <w:rFonts w:asciiTheme="minorBidi" w:hAnsiTheme="minorBidi"/>
              </w:rPr>
              <w:t>Wear PPE according to instruction</w:t>
            </w:r>
          </w:p>
          <w:p w14:paraId="60CAAB2C" w14:textId="77777777" w:rsidR="006E2D30" w:rsidRPr="00DD0560" w:rsidRDefault="006E2D30" w:rsidP="00802D11">
            <w:pPr>
              <w:pStyle w:val="ListParagraph"/>
              <w:numPr>
                <w:ilvl w:val="0"/>
                <w:numId w:val="239"/>
              </w:numPr>
              <w:autoSpaceDE w:val="0"/>
              <w:autoSpaceDN w:val="0"/>
              <w:adjustRightInd w:val="0"/>
              <w:spacing w:line="360" w:lineRule="auto"/>
              <w:ind w:left="181" w:hanging="179"/>
              <w:rPr>
                <w:rFonts w:asciiTheme="minorBidi" w:hAnsiTheme="minorBidi"/>
              </w:rPr>
            </w:pPr>
            <w:r w:rsidRPr="00DD0560">
              <w:rPr>
                <w:rFonts w:asciiTheme="minorBidi" w:eastAsia="Times New Roman" w:hAnsiTheme="minorBidi"/>
              </w:rPr>
              <w:t>Mask the borders of the fittings last using 18mm masking tape</w:t>
            </w:r>
          </w:p>
          <w:p w14:paraId="5A15B324" w14:textId="77777777" w:rsidR="006E2D30" w:rsidRPr="00DD0560" w:rsidRDefault="006E2D30" w:rsidP="00802D11">
            <w:pPr>
              <w:pStyle w:val="ListParagraph"/>
              <w:numPr>
                <w:ilvl w:val="0"/>
                <w:numId w:val="239"/>
              </w:numPr>
              <w:autoSpaceDE w:val="0"/>
              <w:autoSpaceDN w:val="0"/>
              <w:adjustRightInd w:val="0"/>
              <w:spacing w:line="360" w:lineRule="auto"/>
              <w:ind w:left="181" w:hanging="179"/>
              <w:rPr>
                <w:rFonts w:asciiTheme="minorBidi" w:hAnsiTheme="minorBidi"/>
              </w:rPr>
            </w:pPr>
            <w:r w:rsidRPr="00DD0560">
              <w:rPr>
                <w:rFonts w:asciiTheme="minorBidi" w:eastAsia="Times New Roman" w:hAnsiTheme="minorBidi"/>
              </w:rPr>
              <w:t>Leave a gap the thickness of the paint coat between the panel surface and the masking tape</w:t>
            </w:r>
          </w:p>
          <w:p w14:paraId="0D864519" w14:textId="77777777" w:rsidR="006E2D30" w:rsidRPr="00DD0560" w:rsidRDefault="006E2D30" w:rsidP="00802D11">
            <w:pPr>
              <w:pStyle w:val="ListParagraph"/>
              <w:numPr>
                <w:ilvl w:val="0"/>
                <w:numId w:val="239"/>
              </w:numPr>
              <w:autoSpaceDE w:val="0"/>
              <w:autoSpaceDN w:val="0"/>
              <w:adjustRightInd w:val="0"/>
              <w:spacing w:line="360" w:lineRule="auto"/>
              <w:ind w:left="181" w:hanging="179"/>
              <w:rPr>
                <w:rFonts w:asciiTheme="minorBidi" w:hAnsiTheme="minorBidi"/>
                <w:shd w:val="clear" w:color="auto" w:fill="FFFFFF"/>
              </w:rPr>
            </w:pPr>
            <w:r w:rsidRPr="00DD0560">
              <w:rPr>
                <w:rFonts w:asciiTheme="minorBidi" w:hAnsiTheme="minorBidi"/>
                <w:shd w:val="clear" w:color="auto" w:fill="FFFFFF"/>
              </w:rPr>
              <w:t>Mask the areas that require fine line tape first</w:t>
            </w:r>
          </w:p>
          <w:p w14:paraId="73157B76" w14:textId="77777777" w:rsidR="006E2D30" w:rsidRPr="00DD0560" w:rsidRDefault="006E2D30" w:rsidP="00802D11">
            <w:pPr>
              <w:pStyle w:val="ListParagraph"/>
              <w:numPr>
                <w:ilvl w:val="0"/>
                <w:numId w:val="239"/>
              </w:numPr>
              <w:autoSpaceDE w:val="0"/>
              <w:autoSpaceDN w:val="0"/>
              <w:adjustRightInd w:val="0"/>
              <w:spacing w:line="360" w:lineRule="auto"/>
              <w:ind w:left="181" w:hanging="179"/>
              <w:rPr>
                <w:rFonts w:asciiTheme="minorBidi" w:hAnsiTheme="minorBidi"/>
              </w:rPr>
            </w:pPr>
            <w:r w:rsidRPr="00DD0560">
              <w:rPr>
                <w:rFonts w:asciiTheme="minorBidi" w:hAnsiTheme="minorBidi"/>
              </w:rPr>
              <w:t>Mask the glass moldings that come into direct contact with the paint surface</w:t>
            </w:r>
          </w:p>
          <w:p w14:paraId="1A2E6497" w14:textId="77777777" w:rsidR="006E2D30" w:rsidRPr="00DD0560" w:rsidRDefault="006E2D30" w:rsidP="00802D11">
            <w:pPr>
              <w:pStyle w:val="ListParagraph"/>
              <w:numPr>
                <w:ilvl w:val="0"/>
                <w:numId w:val="239"/>
              </w:numPr>
              <w:autoSpaceDE w:val="0"/>
              <w:autoSpaceDN w:val="0"/>
              <w:adjustRightInd w:val="0"/>
              <w:spacing w:line="360" w:lineRule="auto"/>
              <w:ind w:left="181" w:hanging="179"/>
              <w:rPr>
                <w:rFonts w:asciiTheme="minorBidi" w:hAnsiTheme="minorBidi"/>
              </w:rPr>
            </w:pPr>
            <w:r w:rsidRPr="00DD0560">
              <w:rPr>
                <w:rFonts w:asciiTheme="minorBidi" w:hAnsiTheme="minorBidi"/>
                <w:shd w:val="clear" w:color="auto" w:fill="FFFFFF"/>
              </w:rPr>
              <w:t>After painting, remove the masking tape at a 90-degree angle to the vehicle’s surface.</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00D5BF1D" w14:textId="77777777" w:rsidR="006E2D30" w:rsidRPr="00DD0560" w:rsidRDefault="006E2D30" w:rsidP="00802D11">
            <w:pPr>
              <w:pStyle w:val="ListParagraph"/>
              <w:numPr>
                <w:ilvl w:val="0"/>
                <w:numId w:val="132"/>
              </w:numPr>
              <w:autoSpaceDE w:val="0"/>
              <w:autoSpaceDN w:val="0"/>
              <w:adjustRightInd w:val="0"/>
              <w:spacing w:before="240" w:line="360" w:lineRule="auto"/>
              <w:ind w:left="181" w:hanging="179"/>
              <w:rPr>
                <w:rFonts w:asciiTheme="minorBidi" w:hAnsiTheme="minorBidi"/>
              </w:rPr>
            </w:pPr>
            <w:r w:rsidRPr="00DD0560">
              <w:rPr>
                <w:rFonts w:asciiTheme="minorBidi" w:hAnsiTheme="minorBidi"/>
              </w:rPr>
              <w:t>Define the Benefit of Masking.</w:t>
            </w:r>
          </w:p>
          <w:p w14:paraId="23116F3D" w14:textId="77777777" w:rsidR="006E2D30" w:rsidRPr="00DD0560" w:rsidRDefault="006E2D30" w:rsidP="00802D11">
            <w:pPr>
              <w:pStyle w:val="ListParagraph"/>
              <w:numPr>
                <w:ilvl w:val="0"/>
                <w:numId w:val="132"/>
              </w:numPr>
              <w:autoSpaceDE w:val="0"/>
              <w:autoSpaceDN w:val="0"/>
              <w:adjustRightInd w:val="0"/>
              <w:spacing w:before="240" w:line="360" w:lineRule="auto"/>
              <w:ind w:left="181" w:hanging="179"/>
              <w:rPr>
                <w:rFonts w:asciiTheme="minorBidi" w:hAnsiTheme="minorBidi"/>
              </w:rPr>
            </w:pPr>
            <w:r w:rsidRPr="00DD0560">
              <w:rPr>
                <w:rFonts w:asciiTheme="minorBidi" w:hAnsiTheme="minorBidi"/>
              </w:rPr>
              <w:t>Describe the benefit PPE</w:t>
            </w:r>
          </w:p>
          <w:p w14:paraId="6A8A3667" w14:textId="77777777" w:rsidR="006E2D30" w:rsidRPr="00DD0560" w:rsidRDefault="006E2D30" w:rsidP="00802D11">
            <w:pPr>
              <w:pStyle w:val="ListParagraph"/>
              <w:autoSpaceDE w:val="0"/>
              <w:autoSpaceDN w:val="0"/>
              <w:adjustRightInd w:val="0"/>
              <w:spacing w:line="360" w:lineRule="auto"/>
              <w:ind w:left="181" w:hanging="179"/>
              <w:rPr>
                <w:rFonts w:asciiTheme="minorBidi" w:hAnsiTheme="minorBidi"/>
                <w:b/>
                <w:u w:val="single"/>
              </w:rPr>
            </w:pPr>
            <w:r w:rsidRPr="00DD0560">
              <w:rPr>
                <w:rFonts w:asciiTheme="minorBidi" w:hAnsiTheme="minorBidi"/>
                <w:b/>
                <w:u w:val="single"/>
              </w:rPr>
              <w:t>Practical Activity</w:t>
            </w:r>
          </w:p>
          <w:p w14:paraId="5355EB74" w14:textId="48FA30EC" w:rsidR="006E2D30" w:rsidRPr="00DD0560" w:rsidRDefault="00802D11" w:rsidP="00802D11">
            <w:pPr>
              <w:pStyle w:val="ListParagraph"/>
              <w:numPr>
                <w:ilvl w:val="0"/>
                <w:numId w:val="132"/>
              </w:numPr>
              <w:autoSpaceDE w:val="0"/>
              <w:autoSpaceDN w:val="0"/>
              <w:adjustRightInd w:val="0"/>
              <w:spacing w:before="240" w:line="360" w:lineRule="auto"/>
              <w:ind w:left="181" w:hanging="179"/>
              <w:rPr>
                <w:rFonts w:asciiTheme="minorBidi" w:hAnsiTheme="minorBidi"/>
              </w:rPr>
            </w:pPr>
            <w:r w:rsidRPr="00DD0560">
              <w:rPr>
                <w:rFonts w:asciiTheme="minorBidi" w:eastAsia="Times New Roman" w:hAnsiTheme="minorBidi"/>
              </w:rPr>
              <w:t>Perform the</w:t>
            </w:r>
            <w:r w:rsidR="006E2D30" w:rsidRPr="00DD0560">
              <w:rPr>
                <w:rFonts w:asciiTheme="minorBidi" w:eastAsia="Times New Roman" w:hAnsiTheme="minorBidi"/>
              </w:rPr>
              <w:t xml:space="preserve"> process of masking</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369969" w14:textId="3665A15C" w:rsidR="006E2D30" w:rsidRPr="00DD0560" w:rsidRDefault="00105B99" w:rsidP="006E2D30">
            <w:pPr>
              <w:ind w:left="720" w:hanging="718"/>
              <w:jc w:val="right"/>
              <w:rPr>
                <w:rFonts w:asciiTheme="minorBidi" w:eastAsia="Arial" w:hAnsiTheme="minorBidi"/>
              </w:rPr>
            </w:pPr>
            <w:r w:rsidRPr="00DD0560">
              <w:rPr>
                <w:rFonts w:asciiTheme="minorBidi" w:eastAsia="Arial" w:hAnsiTheme="minorBidi"/>
              </w:rPr>
              <w:t>Theory-0</w:t>
            </w:r>
            <w:r w:rsidR="00DD0560" w:rsidRPr="00DD0560">
              <w:rPr>
                <w:rFonts w:asciiTheme="minorBidi" w:eastAsia="Arial" w:hAnsiTheme="minorBidi"/>
              </w:rPr>
              <w:t>2</w:t>
            </w:r>
            <w:r w:rsidR="006E2D30" w:rsidRPr="00DD0560">
              <w:rPr>
                <w:rFonts w:asciiTheme="minorBidi" w:eastAsia="Arial" w:hAnsiTheme="minorBidi"/>
              </w:rPr>
              <w:t>Hrs</w:t>
            </w:r>
          </w:p>
          <w:p w14:paraId="23A80393" w14:textId="73EC12EC" w:rsidR="006E2D30" w:rsidRPr="00DD0560" w:rsidRDefault="006E2D30" w:rsidP="006E2D30">
            <w:pPr>
              <w:ind w:left="-34"/>
              <w:jc w:val="right"/>
              <w:rPr>
                <w:rFonts w:asciiTheme="minorBidi" w:eastAsia="Arial" w:hAnsiTheme="minorBidi"/>
              </w:rPr>
            </w:pPr>
            <w:r w:rsidRPr="00DD0560">
              <w:rPr>
                <w:rFonts w:asciiTheme="minorBidi" w:eastAsia="Arial" w:hAnsiTheme="minorBidi"/>
              </w:rPr>
              <w:t>Practical-</w:t>
            </w:r>
            <w:r w:rsidR="00DD0560" w:rsidRPr="00DD0560">
              <w:rPr>
                <w:rFonts w:asciiTheme="minorBidi" w:eastAsia="Arial" w:hAnsiTheme="minorBidi"/>
              </w:rPr>
              <w:t>0</w:t>
            </w:r>
            <w:r w:rsidR="00105B99" w:rsidRPr="00DD0560">
              <w:rPr>
                <w:rFonts w:asciiTheme="minorBidi" w:eastAsia="Arial" w:hAnsiTheme="minorBidi"/>
              </w:rPr>
              <w:t>3</w:t>
            </w:r>
            <w:r w:rsidRPr="00DD0560">
              <w:rPr>
                <w:rFonts w:asciiTheme="minorBidi" w:eastAsia="Arial" w:hAnsiTheme="minorBidi"/>
              </w:rPr>
              <w:t>Hrs</w:t>
            </w:r>
          </w:p>
          <w:p w14:paraId="7F9DDB3E" w14:textId="032770D2" w:rsidR="006E2D30" w:rsidRPr="00DD0560" w:rsidRDefault="006E2D30" w:rsidP="006E2D30">
            <w:pPr>
              <w:ind w:left="720" w:hanging="718"/>
              <w:jc w:val="right"/>
              <w:rPr>
                <w:rFonts w:asciiTheme="minorBidi" w:eastAsia="Arial" w:hAnsiTheme="minorBidi"/>
              </w:rPr>
            </w:pPr>
            <w:r w:rsidRPr="00DD0560">
              <w:rPr>
                <w:rFonts w:asciiTheme="minorBidi" w:eastAsia="Arial" w:hAnsiTheme="minorBidi"/>
              </w:rPr>
              <w:t xml:space="preserve">Total- </w:t>
            </w:r>
            <w:r w:rsidR="00DD0560" w:rsidRPr="00DD0560">
              <w:rPr>
                <w:rFonts w:asciiTheme="minorBidi" w:eastAsia="Arial" w:hAnsiTheme="minorBidi"/>
              </w:rPr>
              <w:t>05</w:t>
            </w:r>
            <w:r w:rsidRPr="00DD0560">
              <w:rPr>
                <w:rFonts w:asciiTheme="minorBidi" w:eastAsia="Arial" w:hAnsiTheme="minorBidi"/>
              </w:rPr>
              <w:t>Hrs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65F0C63E" w14:textId="77777777" w:rsidR="006E2D30" w:rsidRPr="00DD0560" w:rsidRDefault="006E2D30" w:rsidP="00802D11">
            <w:pPr>
              <w:pStyle w:val="Normal2"/>
              <w:spacing w:line="276" w:lineRule="auto"/>
              <w:ind w:hanging="14"/>
              <w:jc w:val="left"/>
              <w:rPr>
                <w:rFonts w:asciiTheme="minorBidi" w:hAnsiTheme="minorBidi" w:cstheme="minorBidi"/>
              </w:rPr>
            </w:pPr>
            <w:r w:rsidRPr="00DD0560">
              <w:rPr>
                <w:rFonts w:asciiTheme="minorBidi" w:hAnsiTheme="minorBidi" w:cstheme="minorBidi"/>
              </w:rPr>
              <w:t xml:space="preserve">Vehicle </w:t>
            </w:r>
          </w:p>
          <w:p w14:paraId="60F227F1" w14:textId="77777777" w:rsidR="006E2D30" w:rsidRPr="00DD0560" w:rsidRDefault="006E2D30" w:rsidP="00802D11">
            <w:pPr>
              <w:pStyle w:val="Normal2"/>
              <w:spacing w:line="276" w:lineRule="auto"/>
              <w:ind w:hanging="14"/>
              <w:jc w:val="left"/>
              <w:rPr>
                <w:rFonts w:asciiTheme="minorBidi" w:hAnsiTheme="minorBidi" w:cstheme="minorBidi"/>
              </w:rPr>
            </w:pPr>
            <w:r w:rsidRPr="00DD0560">
              <w:rPr>
                <w:rFonts w:asciiTheme="minorBidi" w:hAnsiTheme="minorBidi" w:cstheme="minorBidi"/>
              </w:rPr>
              <w:t xml:space="preserve">Masking Tape </w:t>
            </w:r>
          </w:p>
          <w:p w14:paraId="44F32636" w14:textId="77777777" w:rsidR="006E2D30" w:rsidRPr="00DD0560" w:rsidRDefault="006E2D30" w:rsidP="00802D11">
            <w:pPr>
              <w:pStyle w:val="Normal2"/>
              <w:spacing w:line="276" w:lineRule="auto"/>
              <w:ind w:hanging="14"/>
              <w:jc w:val="left"/>
              <w:rPr>
                <w:rFonts w:asciiTheme="minorBidi" w:hAnsiTheme="minorBidi" w:cstheme="minorBidi"/>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0DC168" w14:textId="77777777" w:rsidR="006E2D30" w:rsidRPr="00DD0560" w:rsidRDefault="006E2D30" w:rsidP="006E2D30">
            <w:pPr>
              <w:ind w:left="2"/>
              <w:rPr>
                <w:rFonts w:asciiTheme="minorBidi" w:eastAsia="Arial" w:hAnsiTheme="minorBidi"/>
                <w:bCs/>
              </w:rPr>
            </w:pPr>
            <w:r w:rsidRPr="00DD0560">
              <w:rPr>
                <w:rFonts w:asciiTheme="minorBidi" w:eastAsia="Arial" w:hAnsiTheme="minorBidi"/>
                <w:bCs/>
              </w:rPr>
              <w:t>Class Room and workshop</w:t>
            </w:r>
          </w:p>
          <w:p w14:paraId="0DC179D1" w14:textId="77777777" w:rsidR="006E2D30" w:rsidRPr="00DD0560" w:rsidRDefault="006E2D30" w:rsidP="006E2D30">
            <w:pPr>
              <w:ind w:left="2"/>
              <w:rPr>
                <w:rFonts w:asciiTheme="minorBidi" w:eastAsia="Arial" w:hAnsiTheme="minorBidi"/>
                <w:bCs/>
              </w:rPr>
            </w:pPr>
          </w:p>
        </w:tc>
      </w:tr>
    </w:tbl>
    <w:p w14:paraId="6E348628" w14:textId="77777777" w:rsidR="006E2D30" w:rsidRPr="00AB3D13" w:rsidRDefault="006E2D30" w:rsidP="006E2D30">
      <w:pPr>
        <w:rPr>
          <w:rFonts w:asciiTheme="minorBidi" w:hAnsiTheme="minorBidi"/>
        </w:rPr>
      </w:pPr>
    </w:p>
    <w:p w14:paraId="700B8FCF" w14:textId="77777777" w:rsidR="006E2D30" w:rsidRDefault="006E2D30" w:rsidP="006E2D30">
      <w:pPr>
        <w:rPr>
          <w:rFonts w:asciiTheme="minorBidi" w:eastAsia="Arial" w:hAnsiTheme="minorBidi"/>
          <w:b/>
          <w:bCs/>
          <w:color w:val="000000"/>
          <w:sz w:val="24"/>
          <w:szCs w:val="26"/>
        </w:rPr>
      </w:pPr>
      <w:r>
        <w:rPr>
          <w:rFonts w:asciiTheme="minorBidi" w:eastAsia="Arial" w:hAnsiTheme="minorBidi"/>
          <w:color w:val="000000"/>
          <w:sz w:val="24"/>
        </w:rPr>
        <w:br w:type="page"/>
      </w:r>
    </w:p>
    <w:p w14:paraId="0698EBF8" w14:textId="3D07BBC0" w:rsidR="006E2D30" w:rsidRPr="00AB3D13" w:rsidRDefault="006E2D30" w:rsidP="00870EBB">
      <w:pPr>
        <w:pStyle w:val="Heading2"/>
        <w:shd w:val="clear" w:color="auto" w:fill="FFC000"/>
        <w:rPr>
          <w:rFonts w:asciiTheme="minorBidi" w:eastAsia="Arial" w:hAnsiTheme="minorBidi" w:cstheme="minorBidi"/>
          <w:b w:val="0"/>
        </w:rPr>
      </w:pPr>
      <w:bookmarkStart w:id="76" w:name="_Toc17044601"/>
      <w:bookmarkStart w:id="77" w:name="_Toc111733713"/>
      <w:r w:rsidRPr="008B3118">
        <w:rPr>
          <w:rFonts w:asciiTheme="minorBidi" w:hAnsiTheme="minorBidi" w:cstheme="minorBidi"/>
          <w:bCs w:val="0"/>
          <w:szCs w:val="24"/>
        </w:rPr>
        <w:t>Apply Under Coat</w:t>
      </w:r>
      <w:bookmarkEnd w:id="76"/>
      <w:bookmarkEnd w:id="77"/>
    </w:p>
    <w:p w14:paraId="33A12EA2" w14:textId="77777777" w:rsidR="006E2D30" w:rsidRPr="00AB3D13" w:rsidRDefault="006E2D30" w:rsidP="00802D11">
      <w:pPr>
        <w:autoSpaceDE w:val="0"/>
        <w:autoSpaceDN w:val="0"/>
        <w:adjustRightInd w:val="0"/>
        <w:spacing w:line="360" w:lineRule="auto"/>
        <w:rPr>
          <w:rFonts w:asciiTheme="minorBidi" w:hAnsiTheme="minorBidi"/>
        </w:rPr>
      </w:pPr>
      <w:r w:rsidRPr="00AB3D13">
        <w:rPr>
          <w:rFonts w:asciiTheme="minorBidi" w:eastAsia="Arial" w:hAnsiTheme="minorBidi"/>
          <w:b/>
          <w:color w:val="000000"/>
          <w:sz w:val="24"/>
          <w:szCs w:val="24"/>
          <w:lang w:val="pt-PT"/>
        </w:rPr>
        <w:t xml:space="preserve">Objective: </w:t>
      </w:r>
      <w:r w:rsidRPr="00AB3D13">
        <w:rPr>
          <w:rFonts w:asciiTheme="minorBidi" w:hAnsiTheme="minorBidi"/>
        </w:rPr>
        <w:t xml:space="preserve">After successful completion of this </w:t>
      </w:r>
      <w:r>
        <w:rPr>
          <w:rFonts w:asciiTheme="minorBidi" w:hAnsiTheme="minorBidi"/>
        </w:rPr>
        <w:t>module</w:t>
      </w:r>
      <w:r w:rsidRPr="00AB3D13">
        <w:rPr>
          <w:rFonts w:asciiTheme="minorBidi" w:hAnsiTheme="minorBidi"/>
        </w:rPr>
        <w:t xml:space="preserve"> the trainee will be able to perform each of the tasks according to the relevant standards and specifications</w:t>
      </w:r>
      <w:r>
        <w:rPr>
          <w:rFonts w:asciiTheme="minorBidi" w:hAnsiTheme="minorBidi"/>
        </w:rPr>
        <w:t>.</w:t>
      </w:r>
    </w:p>
    <w:p w14:paraId="54E9F5D8" w14:textId="1C2FBC09" w:rsidR="006E2D30" w:rsidRPr="00AB3D13" w:rsidRDefault="006E2D30" w:rsidP="006E2D30">
      <w:pPr>
        <w:spacing w:before="240" w:after="0" w:line="360" w:lineRule="auto"/>
        <w:ind w:left="1260" w:hanging="1260"/>
        <w:jc w:val="both"/>
        <w:rPr>
          <w:rFonts w:asciiTheme="minorBidi" w:eastAsia="Arial" w:hAnsiTheme="minorBidi"/>
          <w:color w:val="000000"/>
        </w:rPr>
      </w:pPr>
      <w:r w:rsidRPr="00AB3D13">
        <w:rPr>
          <w:rFonts w:asciiTheme="minorBidi" w:eastAsia="Arial" w:hAnsiTheme="minorBidi"/>
          <w:b/>
          <w:color w:val="000000"/>
        </w:rPr>
        <w:t xml:space="preserve">Duration: </w:t>
      </w:r>
      <w:r>
        <w:rPr>
          <w:rFonts w:asciiTheme="minorBidi" w:eastAsia="Arial" w:hAnsiTheme="minorBidi"/>
          <w:b/>
          <w:color w:val="000000"/>
        </w:rPr>
        <w:t>12</w:t>
      </w:r>
      <w:r w:rsidR="00802D11">
        <w:rPr>
          <w:rFonts w:asciiTheme="minorBidi" w:eastAsia="Arial" w:hAnsiTheme="minorBidi"/>
          <w:b/>
          <w:color w:val="000000"/>
        </w:rPr>
        <w:t xml:space="preserve"> </w:t>
      </w:r>
      <w:r w:rsidRPr="00AB3D13">
        <w:rPr>
          <w:rFonts w:asciiTheme="minorBidi" w:eastAsia="Arial" w:hAnsiTheme="minorBidi"/>
          <w:b/>
          <w:color w:val="000000"/>
        </w:rPr>
        <w:t>Hours</w:t>
      </w:r>
      <w:r w:rsidRPr="00AB3D13">
        <w:rPr>
          <w:rFonts w:asciiTheme="minorBidi" w:eastAsia="Arial" w:hAnsiTheme="minorBidi"/>
          <w:color w:val="000000"/>
        </w:rPr>
        <w:tab/>
      </w:r>
      <w:r w:rsidRPr="00AB3D13">
        <w:rPr>
          <w:rFonts w:asciiTheme="minorBidi" w:eastAsia="Arial" w:hAnsiTheme="minorBidi"/>
          <w:color w:val="000000"/>
        </w:rPr>
        <w:tab/>
      </w:r>
      <w:r w:rsidRPr="00AB3D13">
        <w:rPr>
          <w:rFonts w:asciiTheme="minorBidi" w:eastAsia="Arial" w:hAnsiTheme="minorBidi"/>
          <w:color w:val="000000"/>
        </w:rPr>
        <w:tab/>
      </w:r>
      <w:r w:rsidR="00DD0560">
        <w:rPr>
          <w:rFonts w:asciiTheme="minorBidi" w:eastAsia="Arial" w:hAnsiTheme="minorBidi"/>
          <w:color w:val="000000"/>
        </w:rPr>
        <w:tab/>
      </w:r>
      <w:r w:rsidR="00DD0560">
        <w:rPr>
          <w:rFonts w:asciiTheme="minorBidi" w:eastAsia="Arial" w:hAnsiTheme="minorBidi"/>
          <w:color w:val="000000"/>
        </w:rPr>
        <w:tab/>
      </w:r>
      <w:r w:rsidR="00DD0560">
        <w:rPr>
          <w:rFonts w:asciiTheme="minorBidi" w:eastAsia="Arial" w:hAnsiTheme="minorBidi"/>
          <w:color w:val="000000"/>
        </w:rPr>
        <w:tab/>
      </w:r>
      <w:r w:rsidRPr="00AB3D13">
        <w:rPr>
          <w:rFonts w:asciiTheme="minorBidi" w:eastAsia="Arial" w:hAnsiTheme="minorBidi"/>
          <w:b/>
          <w:color w:val="000000"/>
        </w:rPr>
        <w:t>Theory:</w:t>
      </w:r>
      <w:r>
        <w:rPr>
          <w:rFonts w:asciiTheme="minorBidi" w:eastAsia="Arial" w:hAnsiTheme="minorBidi"/>
          <w:b/>
          <w:color w:val="000000"/>
        </w:rPr>
        <w:t xml:space="preserve"> </w:t>
      </w:r>
      <w:r w:rsidRPr="00AB3D13">
        <w:rPr>
          <w:rFonts w:asciiTheme="minorBidi" w:eastAsia="Arial" w:hAnsiTheme="minorBidi"/>
          <w:b/>
          <w:color w:val="000000"/>
        </w:rPr>
        <w:t>0</w:t>
      </w:r>
      <w:r w:rsidR="00DD0560">
        <w:rPr>
          <w:rFonts w:asciiTheme="minorBidi" w:eastAsia="Arial" w:hAnsiTheme="minorBidi"/>
          <w:b/>
          <w:color w:val="000000"/>
        </w:rPr>
        <w:t>3</w:t>
      </w:r>
      <w:r w:rsidRPr="00AB3D13">
        <w:rPr>
          <w:rFonts w:asciiTheme="minorBidi" w:eastAsia="Arial" w:hAnsiTheme="minorBidi"/>
          <w:b/>
          <w:color w:val="000000"/>
        </w:rPr>
        <w:t>Hours</w:t>
      </w:r>
      <w:r w:rsidRPr="00AB3D13">
        <w:rPr>
          <w:rFonts w:asciiTheme="minorBidi" w:eastAsia="Arial" w:hAnsiTheme="minorBidi"/>
          <w:b/>
          <w:color w:val="000000"/>
        </w:rPr>
        <w:tab/>
      </w:r>
      <w:r w:rsidRPr="00AB3D13">
        <w:rPr>
          <w:rFonts w:asciiTheme="minorBidi" w:eastAsia="Arial" w:hAnsiTheme="minorBidi"/>
          <w:b/>
          <w:color w:val="000000"/>
        </w:rPr>
        <w:tab/>
      </w:r>
      <w:r w:rsidRPr="00AB3D13">
        <w:rPr>
          <w:rFonts w:asciiTheme="minorBidi" w:eastAsia="Arial" w:hAnsiTheme="minorBidi"/>
          <w:color w:val="000000"/>
        </w:rPr>
        <w:tab/>
      </w:r>
      <w:r w:rsidRPr="00AB3D13">
        <w:rPr>
          <w:rFonts w:asciiTheme="minorBidi" w:eastAsia="Arial" w:hAnsiTheme="minorBidi"/>
          <w:color w:val="000000"/>
        </w:rPr>
        <w:tab/>
      </w:r>
      <w:r w:rsidRPr="00AB3D13">
        <w:rPr>
          <w:rFonts w:asciiTheme="minorBidi" w:eastAsia="Arial" w:hAnsiTheme="minorBidi"/>
          <w:b/>
          <w:color w:val="000000"/>
        </w:rPr>
        <w:t xml:space="preserve">Practice: </w:t>
      </w:r>
      <w:proofErr w:type="gramStart"/>
      <w:r w:rsidR="00DD0560">
        <w:rPr>
          <w:rFonts w:asciiTheme="minorBidi" w:eastAsia="Arial" w:hAnsiTheme="minorBidi"/>
          <w:b/>
          <w:color w:val="000000"/>
        </w:rPr>
        <w:t xml:space="preserve">09 </w:t>
      </w:r>
      <w:r w:rsidR="00802D11">
        <w:rPr>
          <w:rFonts w:asciiTheme="minorBidi" w:eastAsia="Arial" w:hAnsiTheme="minorBidi"/>
          <w:b/>
          <w:color w:val="000000"/>
        </w:rPr>
        <w:t xml:space="preserve"> </w:t>
      </w:r>
      <w:r w:rsidRPr="00AB3D13">
        <w:rPr>
          <w:rFonts w:asciiTheme="minorBidi" w:eastAsia="Arial" w:hAnsiTheme="minorBidi"/>
          <w:b/>
          <w:color w:val="000000"/>
        </w:rPr>
        <w:t>Hours</w:t>
      </w:r>
      <w:proofErr w:type="gramEnd"/>
    </w:p>
    <w:tbl>
      <w:tblPr>
        <w:tblStyle w:val="TableGrid"/>
        <w:tblpPr w:leftFromText="180" w:rightFromText="180" w:vertAnchor="text" w:tblpX="53" w:tblpY="1"/>
        <w:tblOverlap w:val="never"/>
        <w:tblW w:w="14146" w:type="dxa"/>
        <w:tblInd w:w="0" w:type="dxa"/>
        <w:tblLayout w:type="fixed"/>
        <w:tblCellMar>
          <w:left w:w="106" w:type="dxa"/>
          <w:right w:w="49" w:type="dxa"/>
        </w:tblCellMar>
        <w:tblLook w:val="04A0" w:firstRow="1" w:lastRow="0" w:firstColumn="1" w:lastColumn="0" w:noHBand="0" w:noVBand="1"/>
      </w:tblPr>
      <w:tblGrid>
        <w:gridCol w:w="2245"/>
        <w:gridCol w:w="4071"/>
        <w:gridCol w:w="3420"/>
        <w:gridCol w:w="1710"/>
        <w:gridCol w:w="1440"/>
        <w:gridCol w:w="1260"/>
      </w:tblGrid>
      <w:tr w:rsidR="006E2D30" w:rsidRPr="00AB3D13" w14:paraId="184FFF34" w14:textId="77777777" w:rsidTr="00802D11">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E8934BD" w14:textId="77777777" w:rsidR="006E2D30" w:rsidRPr="00AB3D13" w:rsidRDefault="006E2D30" w:rsidP="00802D11">
            <w:pPr>
              <w:spacing w:line="276" w:lineRule="auto"/>
              <w:jc w:val="center"/>
              <w:rPr>
                <w:rFonts w:asciiTheme="minorBidi" w:eastAsia="Arial" w:hAnsiTheme="minorBidi"/>
                <w:color w:val="000000"/>
              </w:rPr>
            </w:pPr>
            <w:r w:rsidRPr="00AB3D13">
              <w:rPr>
                <w:rFonts w:asciiTheme="minorBidi" w:eastAsia="Arial" w:hAnsiTheme="minorBidi"/>
                <w:b/>
                <w:color w:val="000000"/>
              </w:rPr>
              <w:t>Learning Unit</w:t>
            </w:r>
          </w:p>
        </w:tc>
        <w:tc>
          <w:tcPr>
            <w:tcW w:w="407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0B90542" w14:textId="77777777" w:rsidR="006E2D30" w:rsidRPr="00AB3D13" w:rsidRDefault="006E2D30" w:rsidP="00802D11">
            <w:pPr>
              <w:spacing w:line="276" w:lineRule="auto"/>
              <w:ind w:left="2"/>
              <w:jc w:val="center"/>
              <w:rPr>
                <w:rFonts w:asciiTheme="minorBidi" w:eastAsia="Arial" w:hAnsiTheme="minorBidi"/>
                <w:color w:val="000000"/>
              </w:rPr>
            </w:pPr>
            <w:r w:rsidRPr="00AB3D13">
              <w:rPr>
                <w:rFonts w:asciiTheme="minorBidi" w:eastAsia="Arial" w:hAnsiTheme="minorBidi"/>
                <w:b/>
                <w:color w:val="000000"/>
              </w:rPr>
              <w:t>Learning Outcomes</w:t>
            </w:r>
          </w:p>
        </w:tc>
        <w:tc>
          <w:tcPr>
            <w:tcW w:w="34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50BA392" w14:textId="77777777" w:rsidR="006E2D30" w:rsidRPr="00AB3D13" w:rsidRDefault="006E2D30" w:rsidP="00802D11">
            <w:pPr>
              <w:spacing w:line="276" w:lineRule="auto"/>
              <w:ind w:left="2"/>
              <w:jc w:val="center"/>
              <w:rPr>
                <w:rFonts w:asciiTheme="minorBidi" w:eastAsia="Arial" w:hAnsiTheme="minorBidi"/>
                <w:color w:val="000000"/>
              </w:rPr>
            </w:pPr>
            <w:r w:rsidRPr="00AB3D13">
              <w:rPr>
                <w:rFonts w:asciiTheme="minorBidi" w:eastAsia="Arial" w:hAnsiTheme="minorBidi"/>
                <w:b/>
                <w:color w:val="000000"/>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A8EF5C7" w14:textId="77777777" w:rsidR="006E2D30" w:rsidRPr="00AB3D13" w:rsidRDefault="006E2D30" w:rsidP="00802D11">
            <w:pPr>
              <w:spacing w:line="276" w:lineRule="auto"/>
              <w:ind w:left="2"/>
              <w:jc w:val="center"/>
              <w:rPr>
                <w:rFonts w:asciiTheme="minorBidi" w:eastAsia="Arial" w:hAnsiTheme="minorBidi"/>
                <w:color w:val="000000"/>
              </w:rPr>
            </w:pPr>
            <w:r w:rsidRPr="00AB3D13">
              <w:rPr>
                <w:rFonts w:asciiTheme="minorBidi" w:eastAsia="Arial" w:hAnsiTheme="minorBidi"/>
                <w:b/>
                <w:color w:val="000000"/>
              </w:rPr>
              <w:t>Duration</w:t>
            </w:r>
          </w:p>
        </w:tc>
        <w:tc>
          <w:tcPr>
            <w:tcW w:w="1440" w:type="dxa"/>
            <w:tcBorders>
              <w:top w:val="single" w:sz="4" w:space="0" w:color="000000"/>
              <w:left w:val="single" w:sz="4" w:space="0" w:color="000000"/>
              <w:bottom w:val="single" w:sz="4" w:space="0" w:color="000000"/>
              <w:right w:val="single" w:sz="4" w:space="0" w:color="000000"/>
            </w:tcBorders>
            <w:shd w:val="clear" w:color="auto" w:fill="E5B8B7"/>
          </w:tcPr>
          <w:p w14:paraId="79778FAF" w14:textId="77777777" w:rsidR="006E2D30" w:rsidRPr="00AB3D13" w:rsidRDefault="006E2D30" w:rsidP="00802D11">
            <w:pPr>
              <w:ind w:left="2"/>
              <w:rPr>
                <w:rFonts w:asciiTheme="minorBidi" w:eastAsia="Arial" w:hAnsiTheme="minorBidi"/>
                <w:color w:val="000000"/>
              </w:rPr>
            </w:pPr>
            <w:r w:rsidRPr="00AB3D13">
              <w:rPr>
                <w:rFonts w:asciiTheme="minorBidi" w:eastAsia="Arial" w:hAnsiTheme="minorBidi"/>
                <w:b/>
                <w:color w:val="000000"/>
              </w:rPr>
              <w:t xml:space="preserve">Materials </w:t>
            </w:r>
          </w:p>
          <w:p w14:paraId="7AD015D8" w14:textId="77777777" w:rsidR="006E2D30" w:rsidRPr="00AB3D13" w:rsidRDefault="006E2D30" w:rsidP="00802D11">
            <w:pPr>
              <w:spacing w:line="276" w:lineRule="auto"/>
              <w:ind w:left="2"/>
              <w:rPr>
                <w:rFonts w:asciiTheme="minorBidi" w:eastAsia="Arial" w:hAnsiTheme="minorBidi"/>
                <w:color w:val="000000"/>
              </w:rPr>
            </w:pPr>
            <w:r w:rsidRPr="00AB3D13">
              <w:rPr>
                <w:rFonts w:asciiTheme="minorBidi" w:eastAsia="Arial" w:hAnsiTheme="minorBidi"/>
                <w:b/>
                <w:color w:val="000000"/>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1BE3079E" w14:textId="77777777" w:rsidR="006E2D30" w:rsidRPr="00AB3D13" w:rsidRDefault="006E2D30" w:rsidP="00802D11">
            <w:pPr>
              <w:ind w:left="2"/>
              <w:rPr>
                <w:rFonts w:asciiTheme="minorBidi" w:eastAsia="Arial" w:hAnsiTheme="minorBidi"/>
                <w:color w:val="000000"/>
              </w:rPr>
            </w:pPr>
            <w:r w:rsidRPr="00AB3D13">
              <w:rPr>
                <w:rFonts w:asciiTheme="minorBidi" w:eastAsia="Arial" w:hAnsiTheme="minorBidi"/>
                <w:b/>
                <w:color w:val="000000"/>
              </w:rPr>
              <w:t xml:space="preserve">Learning </w:t>
            </w:r>
          </w:p>
          <w:p w14:paraId="6FA7ED85" w14:textId="77777777" w:rsidR="006E2D30" w:rsidRPr="00AB3D13" w:rsidRDefault="006E2D30" w:rsidP="00802D11">
            <w:pPr>
              <w:spacing w:line="276" w:lineRule="auto"/>
              <w:ind w:left="2"/>
              <w:rPr>
                <w:rFonts w:asciiTheme="minorBidi" w:eastAsia="Arial" w:hAnsiTheme="minorBidi"/>
                <w:color w:val="000000"/>
              </w:rPr>
            </w:pPr>
            <w:r w:rsidRPr="00AB3D13">
              <w:rPr>
                <w:rFonts w:asciiTheme="minorBidi" w:eastAsia="Arial" w:hAnsiTheme="minorBidi"/>
                <w:b/>
                <w:color w:val="000000"/>
              </w:rPr>
              <w:t xml:space="preserve">Place </w:t>
            </w:r>
          </w:p>
        </w:tc>
      </w:tr>
      <w:tr w:rsidR="006E2D30" w:rsidRPr="00AB3D13" w14:paraId="11245068" w14:textId="77777777" w:rsidTr="00802D11">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E3958" w14:textId="77777777" w:rsidR="006E2D30" w:rsidRPr="00AB3D13" w:rsidRDefault="006E2D30" w:rsidP="00802D11">
            <w:pPr>
              <w:pStyle w:val="ListParagraph"/>
              <w:numPr>
                <w:ilvl w:val="0"/>
                <w:numId w:val="339"/>
              </w:numPr>
              <w:spacing w:line="276" w:lineRule="auto"/>
              <w:ind w:left="90" w:firstLine="0"/>
              <w:rPr>
                <w:rFonts w:asciiTheme="minorBidi" w:hAnsiTheme="minorBidi"/>
              </w:rPr>
            </w:pPr>
          </w:p>
          <w:p w14:paraId="66EABB6F" w14:textId="77777777" w:rsidR="006E2D30" w:rsidRPr="00AB3D13" w:rsidRDefault="006E2D30" w:rsidP="00802D11">
            <w:pPr>
              <w:pStyle w:val="ListParagraph"/>
              <w:spacing w:line="276" w:lineRule="auto"/>
              <w:ind w:left="90"/>
              <w:rPr>
                <w:rFonts w:asciiTheme="minorBidi" w:hAnsiTheme="minorBidi"/>
              </w:rPr>
            </w:pPr>
            <w:r w:rsidRPr="00AB3D13">
              <w:rPr>
                <w:rFonts w:asciiTheme="minorBidi" w:hAnsiTheme="minorBidi"/>
              </w:rPr>
              <w:t>Apply undercoats</w:t>
            </w:r>
          </w:p>
        </w:tc>
        <w:tc>
          <w:tcPr>
            <w:tcW w:w="4071" w:type="dxa"/>
            <w:tcBorders>
              <w:top w:val="single" w:sz="4" w:space="0" w:color="000000"/>
              <w:left w:val="single" w:sz="4" w:space="0" w:color="000000"/>
              <w:bottom w:val="single" w:sz="4" w:space="0" w:color="000000"/>
              <w:right w:val="single" w:sz="4" w:space="0" w:color="000000"/>
            </w:tcBorders>
            <w:shd w:val="clear" w:color="auto" w:fill="auto"/>
          </w:tcPr>
          <w:p w14:paraId="562582B1" w14:textId="77777777" w:rsidR="006E2D30" w:rsidRPr="00802D11" w:rsidRDefault="006E2D30" w:rsidP="00802D11">
            <w:pPr>
              <w:spacing w:line="360" w:lineRule="auto"/>
              <w:ind w:left="271" w:hanging="269"/>
              <w:rPr>
                <w:rFonts w:ascii="Arial" w:eastAsia="Arial" w:hAnsi="Arial" w:cs="Arial"/>
                <w:b/>
                <w:color w:val="000000"/>
              </w:rPr>
            </w:pPr>
            <w:r w:rsidRPr="00802D11">
              <w:rPr>
                <w:rFonts w:ascii="Arial" w:eastAsia="Arial" w:hAnsi="Arial" w:cs="Arial"/>
                <w:b/>
                <w:color w:val="000000"/>
              </w:rPr>
              <w:t>Trainee will be able to:</w:t>
            </w:r>
          </w:p>
          <w:p w14:paraId="78139351" w14:textId="77777777" w:rsidR="006E2D30" w:rsidRPr="00802D11" w:rsidRDefault="006E2D30" w:rsidP="00802D11">
            <w:pPr>
              <w:pStyle w:val="ListParagraph"/>
              <w:numPr>
                <w:ilvl w:val="0"/>
                <w:numId w:val="241"/>
              </w:numPr>
              <w:autoSpaceDE w:val="0"/>
              <w:autoSpaceDN w:val="0"/>
              <w:adjustRightInd w:val="0"/>
              <w:spacing w:line="360" w:lineRule="auto"/>
              <w:ind w:left="271" w:hanging="269"/>
              <w:rPr>
                <w:rFonts w:ascii="Arial" w:hAnsi="Arial" w:cs="Arial"/>
              </w:rPr>
            </w:pPr>
            <w:r w:rsidRPr="00802D11">
              <w:rPr>
                <w:rFonts w:ascii="Arial" w:hAnsi="Arial" w:cs="Arial"/>
              </w:rPr>
              <w:t>Collect necessary tools &amp; equipment</w:t>
            </w:r>
          </w:p>
          <w:p w14:paraId="22079485" w14:textId="77777777" w:rsidR="006E2D30" w:rsidRPr="00802D11" w:rsidRDefault="006E2D30" w:rsidP="00802D11">
            <w:pPr>
              <w:pStyle w:val="ListParagraph"/>
              <w:numPr>
                <w:ilvl w:val="0"/>
                <w:numId w:val="241"/>
              </w:numPr>
              <w:autoSpaceDE w:val="0"/>
              <w:autoSpaceDN w:val="0"/>
              <w:adjustRightInd w:val="0"/>
              <w:spacing w:line="360" w:lineRule="auto"/>
              <w:ind w:left="271" w:hanging="269"/>
              <w:rPr>
                <w:rFonts w:ascii="Arial" w:hAnsi="Arial" w:cs="Arial"/>
              </w:rPr>
            </w:pPr>
            <w:r w:rsidRPr="00802D11">
              <w:rPr>
                <w:rFonts w:ascii="Arial" w:hAnsi="Arial" w:cs="Arial"/>
              </w:rPr>
              <w:t>Wear PPE according to instruction</w:t>
            </w:r>
          </w:p>
          <w:p w14:paraId="17D9832B" w14:textId="77777777" w:rsidR="006E2D30" w:rsidRPr="00802D11" w:rsidRDefault="006E2D30" w:rsidP="00802D11">
            <w:pPr>
              <w:pStyle w:val="ListParagraph"/>
              <w:numPr>
                <w:ilvl w:val="0"/>
                <w:numId w:val="241"/>
              </w:numPr>
              <w:autoSpaceDE w:val="0"/>
              <w:autoSpaceDN w:val="0"/>
              <w:adjustRightInd w:val="0"/>
              <w:spacing w:line="360" w:lineRule="auto"/>
              <w:ind w:left="271" w:hanging="269"/>
              <w:rPr>
                <w:rFonts w:ascii="Arial" w:hAnsi="Arial" w:cs="Arial"/>
              </w:rPr>
            </w:pPr>
            <w:r w:rsidRPr="00802D11">
              <w:rPr>
                <w:rFonts w:ascii="Arial" w:hAnsi="Arial" w:cs="Arial"/>
              </w:rPr>
              <w:t>Mask all the body parts of the vehicle except those that were to be</w:t>
            </w:r>
            <w:r w:rsidR="0025757C" w:rsidRPr="00802D11">
              <w:rPr>
                <w:rFonts w:ascii="Arial" w:hAnsi="Arial" w:cs="Arial"/>
              </w:rPr>
              <w:t xml:space="preserve"> </w:t>
            </w:r>
            <w:r w:rsidRPr="00802D11">
              <w:rPr>
                <w:rFonts w:ascii="Arial" w:hAnsi="Arial" w:cs="Arial"/>
              </w:rPr>
              <w:t>painted</w:t>
            </w:r>
          </w:p>
          <w:p w14:paraId="0E89BBBA" w14:textId="471F8DE3" w:rsidR="006E2D30" w:rsidRPr="00802D11" w:rsidRDefault="006E2D30" w:rsidP="00802D11">
            <w:pPr>
              <w:pStyle w:val="ListParagraph"/>
              <w:numPr>
                <w:ilvl w:val="0"/>
                <w:numId w:val="241"/>
              </w:numPr>
              <w:autoSpaceDE w:val="0"/>
              <w:autoSpaceDN w:val="0"/>
              <w:adjustRightInd w:val="0"/>
              <w:spacing w:line="360" w:lineRule="auto"/>
              <w:ind w:left="271" w:hanging="269"/>
              <w:rPr>
                <w:rFonts w:ascii="Arial" w:hAnsi="Arial" w:cs="Arial"/>
              </w:rPr>
            </w:pPr>
            <w:r w:rsidRPr="00802D11">
              <w:rPr>
                <w:rFonts w:ascii="Arial" w:hAnsi="Arial" w:cs="Arial"/>
              </w:rPr>
              <w:t xml:space="preserve">Mix </w:t>
            </w:r>
            <w:r w:rsidR="00802D11" w:rsidRPr="00802D11">
              <w:rPr>
                <w:rFonts w:ascii="Arial" w:hAnsi="Arial" w:cs="Arial"/>
              </w:rPr>
              <w:t>filler or</w:t>
            </w:r>
            <w:r w:rsidRPr="00802D11">
              <w:rPr>
                <w:rFonts w:ascii="Arial" w:hAnsi="Arial" w:cs="Arial"/>
              </w:rPr>
              <w:t xml:space="preserve"> primer with thinner according to the instructions of</w:t>
            </w:r>
            <w:r w:rsidR="0025757C" w:rsidRPr="00802D11">
              <w:rPr>
                <w:rFonts w:ascii="Arial" w:hAnsi="Arial" w:cs="Arial"/>
              </w:rPr>
              <w:t xml:space="preserve"> </w:t>
            </w:r>
            <w:r w:rsidRPr="00802D11">
              <w:rPr>
                <w:rFonts w:ascii="Arial" w:hAnsi="Arial" w:cs="Arial"/>
              </w:rPr>
              <w:t>the paint manufacturer</w:t>
            </w:r>
          </w:p>
          <w:p w14:paraId="54F37D66" w14:textId="77777777" w:rsidR="006E2D30" w:rsidRPr="00802D11" w:rsidRDefault="006E2D30" w:rsidP="00802D11">
            <w:pPr>
              <w:pStyle w:val="ListParagraph"/>
              <w:numPr>
                <w:ilvl w:val="0"/>
                <w:numId w:val="241"/>
              </w:numPr>
              <w:autoSpaceDE w:val="0"/>
              <w:autoSpaceDN w:val="0"/>
              <w:adjustRightInd w:val="0"/>
              <w:spacing w:line="360" w:lineRule="auto"/>
              <w:ind w:left="271" w:hanging="269"/>
              <w:rPr>
                <w:rFonts w:ascii="Arial" w:hAnsi="Arial" w:cs="Arial"/>
              </w:rPr>
            </w:pPr>
            <w:r w:rsidRPr="00802D11">
              <w:rPr>
                <w:rFonts w:ascii="Arial" w:hAnsi="Arial" w:cs="Arial"/>
              </w:rPr>
              <w:t>Measure the viscosity of the mixture According to instruction of the paint manufacture</w:t>
            </w:r>
          </w:p>
          <w:p w14:paraId="1C1EA00D" w14:textId="77777777" w:rsidR="006E2D30" w:rsidRPr="00802D11" w:rsidRDefault="006E2D30" w:rsidP="00802D11">
            <w:pPr>
              <w:pStyle w:val="ListParagraph"/>
              <w:numPr>
                <w:ilvl w:val="0"/>
                <w:numId w:val="241"/>
              </w:numPr>
              <w:autoSpaceDE w:val="0"/>
              <w:autoSpaceDN w:val="0"/>
              <w:adjustRightInd w:val="0"/>
              <w:spacing w:line="360" w:lineRule="auto"/>
              <w:ind w:left="271" w:hanging="269"/>
              <w:rPr>
                <w:rFonts w:ascii="Arial" w:hAnsi="Arial" w:cs="Arial"/>
              </w:rPr>
            </w:pPr>
            <w:r w:rsidRPr="00802D11">
              <w:rPr>
                <w:rFonts w:ascii="Arial" w:hAnsi="Arial" w:cs="Arial"/>
              </w:rPr>
              <w:t>Fill the spray gun with the prepared mixture and start the air compressor</w:t>
            </w:r>
          </w:p>
          <w:p w14:paraId="5DEEDF13" w14:textId="77777777" w:rsidR="006E2D30" w:rsidRPr="00802D11" w:rsidRDefault="006E2D30" w:rsidP="00802D11">
            <w:pPr>
              <w:pStyle w:val="ListParagraph"/>
              <w:numPr>
                <w:ilvl w:val="0"/>
                <w:numId w:val="241"/>
              </w:numPr>
              <w:autoSpaceDE w:val="0"/>
              <w:autoSpaceDN w:val="0"/>
              <w:adjustRightInd w:val="0"/>
              <w:spacing w:line="360" w:lineRule="auto"/>
              <w:ind w:left="271" w:hanging="269"/>
              <w:rPr>
                <w:rFonts w:ascii="Arial" w:hAnsi="Arial" w:cs="Arial"/>
              </w:rPr>
            </w:pPr>
            <w:r w:rsidRPr="00802D11">
              <w:rPr>
                <w:rFonts w:ascii="Arial" w:hAnsi="Arial" w:cs="Arial"/>
              </w:rPr>
              <w:t>Adjust the nozzle of the spray gun and test the uniformity of the spray</w:t>
            </w:r>
          </w:p>
          <w:p w14:paraId="2FF0B944" w14:textId="77777777" w:rsidR="006E2D30" w:rsidRPr="00802D11" w:rsidRDefault="006E2D30" w:rsidP="00802D11">
            <w:pPr>
              <w:pStyle w:val="ListParagraph"/>
              <w:numPr>
                <w:ilvl w:val="0"/>
                <w:numId w:val="241"/>
              </w:numPr>
              <w:autoSpaceDE w:val="0"/>
              <w:autoSpaceDN w:val="0"/>
              <w:adjustRightInd w:val="0"/>
              <w:spacing w:line="360" w:lineRule="auto"/>
              <w:ind w:left="271" w:hanging="269"/>
              <w:rPr>
                <w:rFonts w:ascii="Arial" w:hAnsi="Arial" w:cs="Arial"/>
              </w:rPr>
            </w:pPr>
            <w:r w:rsidRPr="00802D11">
              <w:rPr>
                <w:rFonts w:ascii="Arial" w:hAnsi="Arial" w:cs="Arial"/>
              </w:rPr>
              <w:t>Start the spray gun and apply the undercoat uniformly follow the method of application</w:t>
            </w:r>
          </w:p>
          <w:p w14:paraId="4100259E" w14:textId="77777777" w:rsidR="006E2D30" w:rsidRPr="00802D11" w:rsidRDefault="006E2D30" w:rsidP="00802D11">
            <w:pPr>
              <w:pStyle w:val="ListParagraph"/>
              <w:numPr>
                <w:ilvl w:val="0"/>
                <w:numId w:val="241"/>
              </w:numPr>
              <w:autoSpaceDE w:val="0"/>
              <w:autoSpaceDN w:val="0"/>
              <w:adjustRightInd w:val="0"/>
              <w:spacing w:line="360" w:lineRule="auto"/>
              <w:ind w:left="271" w:hanging="269"/>
              <w:rPr>
                <w:rFonts w:ascii="Arial" w:hAnsi="Arial" w:cs="Arial"/>
              </w:rPr>
            </w:pPr>
            <w:r w:rsidRPr="00802D11">
              <w:rPr>
                <w:rFonts w:ascii="Arial" w:hAnsi="Arial" w:cs="Arial"/>
              </w:rPr>
              <w:t>Check the under coat was uniformly applied covering all the areas</w:t>
            </w:r>
          </w:p>
          <w:p w14:paraId="3DAFF5EA" w14:textId="77777777" w:rsidR="006E2D30" w:rsidRPr="00802D11" w:rsidRDefault="006E2D30" w:rsidP="00802D11">
            <w:pPr>
              <w:pStyle w:val="ListParagraph"/>
              <w:numPr>
                <w:ilvl w:val="0"/>
                <w:numId w:val="241"/>
              </w:numPr>
              <w:autoSpaceDE w:val="0"/>
              <w:autoSpaceDN w:val="0"/>
              <w:adjustRightInd w:val="0"/>
              <w:spacing w:line="360" w:lineRule="auto"/>
              <w:ind w:left="271" w:hanging="269"/>
              <w:rPr>
                <w:rFonts w:ascii="Arial" w:hAnsi="Arial" w:cs="Arial"/>
              </w:rPr>
            </w:pPr>
            <w:r w:rsidRPr="00802D11">
              <w:rPr>
                <w:rFonts w:ascii="Arial" w:hAnsi="Arial" w:cs="Arial"/>
              </w:rPr>
              <w:t>Allow it to dry for 15 minutes</w:t>
            </w:r>
          </w:p>
          <w:p w14:paraId="2279F1D8" w14:textId="77777777" w:rsidR="006E2D30" w:rsidRPr="00802D11" w:rsidRDefault="006E2D30" w:rsidP="00802D11">
            <w:pPr>
              <w:pStyle w:val="ListParagraph"/>
              <w:numPr>
                <w:ilvl w:val="0"/>
                <w:numId w:val="241"/>
              </w:numPr>
              <w:spacing w:line="360" w:lineRule="auto"/>
              <w:ind w:left="271" w:hanging="269"/>
              <w:rPr>
                <w:rFonts w:ascii="Arial" w:eastAsia="Arial" w:hAnsi="Arial" w:cs="Arial"/>
                <w:color w:val="000000"/>
              </w:rPr>
            </w:pPr>
            <w:r w:rsidRPr="00802D11">
              <w:rPr>
                <w:rFonts w:ascii="Arial" w:hAnsi="Arial" w:cs="Arial"/>
              </w:rPr>
              <w:t>Wash the vessels and equipment used with thinner</w:t>
            </w:r>
          </w:p>
        </w:tc>
        <w:tc>
          <w:tcPr>
            <w:tcW w:w="3420" w:type="dxa"/>
            <w:tcBorders>
              <w:top w:val="single" w:sz="4" w:space="0" w:color="000000"/>
              <w:left w:val="single" w:sz="4" w:space="0" w:color="000000"/>
              <w:bottom w:val="single" w:sz="4" w:space="0" w:color="000000"/>
              <w:right w:val="single" w:sz="4" w:space="0" w:color="000000"/>
            </w:tcBorders>
            <w:shd w:val="clear" w:color="auto" w:fill="auto"/>
          </w:tcPr>
          <w:p w14:paraId="3B3FAB29" w14:textId="77777777" w:rsidR="006E2D30" w:rsidRPr="00802D11" w:rsidRDefault="006E2D30" w:rsidP="00802D11">
            <w:pPr>
              <w:pStyle w:val="ListParagraph"/>
              <w:numPr>
                <w:ilvl w:val="0"/>
                <w:numId w:val="134"/>
              </w:numPr>
              <w:spacing w:before="240" w:line="360" w:lineRule="auto"/>
              <w:ind w:left="271" w:hanging="269"/>
              <w:rPr>
                <w:rFonts w:ascii="Arial" w:hAnsi="Arial" w:cs="Arial"/>
              </w:rPr>
            </w:pPr>
            <w:r w:rsidRPr="00802D11">
              <w:rPr>
                <w:rFonts w:ascii="Arial" w:hAnsi="Arial" w:cs="Arial"/>
              </w:rPr>
              <w:t>Define the undercoats</w:t>
            </w:r>
          </w:p>
          <w:p w14:paraId="14960682" w14:textId="77777777" w:rsidR="006E2D30" w:rsidRPr="00802D11" w:rsidRDefault="006E2D30" w:rsidP="00802D11">
            <w:pPr>
              <w:pStyle w:val="ListParagraph"/>
              <w:numPr>
                <w:ilvl w:val="0"/>
                <w:numId w:val="134"/>
              </w:numPr>
              <w:spacing w:before="240" w:line="360" w:lineRule="auto"/>
              <w:ind w:left="271" w:hanging="269"/>
              <w:rPr>
                <w:rFonts w:ascii="Arial" w:hAnsi="Arial" w:cs="Arial"/>
              </w:rPr>
            </w:pPr>
            <w:r w:rsidRPr="00802D11">
              <w:rPr>
                <w:rFonts w:ascii="Arial" w:hAnsi="Arial" w:cs="Arial"/>
              </w:rPr>
              <w:t>Define importance undercoat before paint</w:t>
            </w:r>
          </w:p>
          <w:p w14:paraId="5A846F0F" w14:textId="77777777" w:rsidR="006E2D30" w:rsidRPr="00802D11" w:rsidRDefault="006E2D30" w:rsidP="00802D11">
            <w:pPr>
              <w:pStyle w:val="ListParagraph"/>
              <w:numPr>
                <w:ilvl w:val="0"/>
                <w:numId w:val="134"/>
              </w:numPr>
              <w:spacing w:before="240" w:line="360" w:lineRule="auto"/>
              <w:ind w:left="271" w:hanging="269"/>
              <w:rPr>
                <w:rFonts w:ascii="Arial" w:hAnsi="Arial" w:cs="Arial"/>
              </w:rPr>
            </w:pPr>
            <w:r w:rsidRPr="00802D11">
              <w:rPr>
                <w:rFonts w:ascii="Arial" w:hAnsi="Arial" w:cs="Arial"/>
              </w:rPr>
              <w:t xml:space="preserve">Define the viscosity and its importance </w:t>
            </w:r>
          </w:p>
          <w:p w14:paraId="25A57761" w14:textId="77777777" w:rsidR="006E2D30" w:rsidRPr="00802D11" w:rsidRDefault="006E2D30" w:rsidP="00802D11">
            <w:pPr>
              <w:pStyle w:val="ListParagraph"/>
              <w:numPr>
                <w:ilvl w:val="0"/>
                <w:numId w:val="134"/>
              </w:numPr>
              <w:spacing w:before="240" w:line="360" w:lineRule="auto"/>
              <w:ind w:left="271" w:hanging="269"/>
              <w:rPr>
                <w:rFonts w:ascii="Arial" w:hAnsi="Arial" w:cs="Arial"/>
              </w:rPr>
            </w:pPr>
            <w:r w:rsidRPr="00802D11">
              <w:rPr>
                <w:rFonts w:ascii="Arial" w:hAnsi="Arial" w:cs="Arial"/>
              </w:rPr>
              <w:t>Define the operation of spray gun.</w:t>
            </w:r>
          </w:p>
          <w:p w14:paraId="03946CCC" w14:textId="77777777" w:rsidR="006E2D30" w:rsidRPr="00802D11" w:rsidRDefault="006E2D30" w:rsidP="00802D11">
            <w:pPr>
              <w:pStyle w:val="ListParagraph"/>
              <w:autoSpaceDE w:val="0"/>
              <w:autoSpaceDN w:val="0"/>
              <w:adjustRightInd w:val="0"/>
              <w:spacing w:line="360" w:lineRule="auto"/>
              <w:ind w:left="271" w:hanging="269"/>
              <w:rPr>
                <w:rFonts w:ascii="Arial" w:hAnsi="Arial" w:cs="Arial"/>
                <w:b/>
                <w:u w:val="single"/>
              </w:rPr>
            </w:pPr>
            <w:r w:rsidRPr="00802D11">
              <w:rPr>
                <w:rFonts w:ascii="Arial" w:hAnsi="Arial" w:cs="Arial"/>
                <w:b/>
                <w:u w:val="single"/>
              </w:rPr>
              <w:t>Practical Activity</w:t>
            </w:r>
          </w:p>
          <w:p w14:paraId="701E870D" w14:textId="77777777" w:rsidR="006E2D30" w:rsidRPr="00802D11" w:rsidRDefault="006E2D30" w:rsidP="00802D11">
            <w:pPr>
              <w:spacing w:line="360" w:lineRule="auto"/>
              <w:ind w:left="271" w:hanging="269"/>
              <w:rPr>
                <w:rFonts w:ascii="Arial" w:eastAsia="Times New Roman" w:hAnsi="Arial" w:cs="Arial"/>
                <w:color w:val="000000"/>
              </w:rPr>
            </w:pPr>
            <w:r w:rsidRPr="00802D11">
              <w:rPr>
                <w:rFonts w:ascii="Arial" w:hAnsi="Arial" w:cs="Arial"/>
              </w:rPr>
              <w:t>Apply undercoat with spray gun.</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2FFFB9" w14:textId="435A23A8" w:rsidR="006E2D30" w:rsidRPr="00DD0560" w:rsidRDefault="00105B99" w:rsidP="006E2D30">
            <w:pPr>
              <w:ind w:left="720" w:hanging="718"/>
              <w:jc w:val="right"/>
              <w:rPr>
                <w:rFonts w:asciiTheme="minorBidi" w:eastAsia="Arial" w:hAnsiTheme="minorBidi"/>
              </w:rPr>
            </w:pPr>
            <w:r w:rsidRPr="00DD0560">
              <w:rPr>
                <w:rFonts w:asciiTheme="minorBidi" w:eastAsia="Arial" w:hAnsiTheme="minorBidi"/>
              </w:rPr>
              <w:t>Theory-0.5Hrs</w:t>
            </w:r>
          </w:p>
          <w:p w14:paraId="72723BBD" w14:textId="69C767B8" w:rsidR="006E2D30" w:rsidRPr="00DD0560" w:rsidRDefault="00105B99" w:rsidP="006E2D30">
            <w:pPr>
              <w:ind w:left="-34"/>
              <w:jc w:val="right"/>
              <w:rPr>
                <w:rFonts w:asciiTheme="minorBidi" w:eastAsia="Arial" w:hAnsiTheme="minorBidi"/>
              </w:rPr>
            </w:pPr>
            <w:r w:rsidRPr="00DD0560">
              <w:rPr>
                <w:rFonts w:asciiTheme="minorBidi" w:eastAsia="Arial" w:hAnsiTheme="minorBidi"/>
              </w:rPr>
              <w:t>Practical-</w:t>
            </w:r>
            <w:r w:rsidR="00DD0560" w:rsidRPr="00DD0560">
              <w:rPr>
                <w:rFonts w:asciiTheme="minorBidi" w:eastAsia="Arial" w:hAnsiTheme="minorBidi"/>
              </w:rPr>
              <w:t>1.5</w:t>
            </w:r>
            <w:r w:rsidR="006E2D30" w:rsidRPr="00DD0560">
              <w:rPr>
                <w:rFonts w:asciiTheme="minorBidi" w:eastAsia="Arial" w:hAnsiTheme="minorBidi"/>
              </w:rPr>
              <w:t>Hrs</w:t>
            </w:r>
          </w:p>
          <w:p w14:paraId="236AB234" w14:textId="6724649E" w:rsidR="006E2D30" w:rsidRPr="00AB3D13" w:rsidRDefault="00105B99" w:rsidP="006E2D30">
            <w:pPr>
              <w:ind w:left="720" w:hanging="718"/>
              <w:jc w:val="right"/>
              <w:rPr>
                <w:rFonts w:asciiTheme="minorBidi" w:eastAsia="Arial" w:hAnsiTheme="minorBidi"/>
                <w:color w:val="000000"/>
              </w:rPr>
            </w:pPr>
            <w:r w:rsidRPr="00DD0560">
              <w:rPr>
                <w:rFonts w:asciiTheme="minorBidi" w:eastAsia="Arial" w:hAnsiTheme="minorBidi"/>
              </w:rPr>
              <w:t xml:space="preserve">Total- </w:t>
            </w:r>
            <w:r w:rsidR="00DD0560" w:rsidRPr="00DD0560">
              <w:rPr>
                <w:rFonts w:asciiTheme="minorBidi" w:eastAsia="Arial" w:hAnsiTheme="minorBidi"/>
              </w:rPr>
              <w:t>02</w:t>
            </w:r>
            <w:r w:rsidR="006E2D30" w:rsidRPr="00DD0560">
              <w:rPr>
                <w:rFonts w:asciiTheme="minorBidi" w:eastAsia="Arial" w:hAnsiTheme="minorBidi"/>
              </w:rPr>
              <w:t>Hrs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4F434823" w14:textId="77777777" w:rsidR="006E2D30" w:rsidRPr="00AB3D13" w:rsidRDefault="006E2D30" w:rsidP="00802D11">
            <w:pPr>
              <w:pStyle w:val="Normal2"/>
              <w:spacing w:line="276" w:lineRule="auto"/>
              <w:jc w:val="left"/>
              <w:rPr>
                <w:rFonts w:asciiTheme="minorBidi" w:hAnsiTheme="minorBidi" w:cstheme="minorBidi"/>
              </w:rPr>
            </w:pPr>
            <w:r w:rsidRPr="00AB3D13">
              <w:rPr>
                <w:rFonts w:asciiTheme="minorBidi" w:hAnsiTheme="minorBidi" w:cstheme="minorBidi"/>
              </w:rPr>
              <w:t xml:space="preserve">Vehicle </w:t>
            </w:r>
          </w:p>
          <w:p w14:paraId="633338FC" w14:textId="77777777" w:rsidR="006E2D30" w:rsidRPr="00AB3D13" w:rsidRDefault="006E2D30" w:rsidP="00802D11">
            <w:pPr>
              <w:pStyle w:val="Normal2"/>
              <w:spacing w:line="276" w:lineRule="auto"/>
              <w:jc w:val="left"/>
              <w:rPr>
                <w:rFonts w:asciiTheme="minorBidi" w:hAnsiTheme="minorBidi" w:cstheme="minorBidi"/>
              </w:rPr>
            </w:pPr>
            <w:r w:rsidRPr="00AB3D13">
              <w:rPr>
                <w:rFonts w:asciiTheme="minorBidi" w:hAnsiTheme="minorBidi" w:cstheme="minorBidi"/>
              </w:rPr>
              <w:t>Paint spray gun</w:t>
            </w:r>
          </w:p>
          <w:p w14:paraId="3F1E0652" w14:textId="77777777" w:rsidR="006E2D30" w:rsidRPr="00AB3D13" w:rsidRDefault="006E2D30" w:rsidP="00802D11">
            <w:pPr>
              <w:pStyle w:val="Normal2"/>
              <w:spacing w:line="276" w:lineRule="auto"/>
              <w:jc w:val="left"/>
              <w:rPr>
                <w:rFonts w:asciiTheme="minorBidi" w:hAnsiTheme="minorBidi" w:cstheme="minorBidi"/>
              </w:rPr>
            </w:pPr>
            <w:r w:rsidRPr="00AB3D13">
              <w:rPr>
                <w:rFonts w:asciiTheme="minorBidi" w:hAnsiTheme="minorBidi" w:cstheme="minorBidi"/>
              </w:rPr>
              <w:t xml:space="preserve">Compressor </w:t>
            </w:r>
          </w:p>
          <w:p w14:paraId="7DE54B68" w14:textId="77777777" w:rsidR="006E2D30" w:rsidRPr="00AB3D13" w:rsidRDefault="006E2D30" w:rsidP="00802D11">
            <w:pPr>
              <w:pStyle w:val="Normal2"/>
              <w:spacing w:line="276" w:lineRule="auto"/>
              <w:jc w:val="left"/>
              <w:rPr>
                <w:rFonts w:asciiTheme="minorBidi" w:hAnsiTheme="minorBidi" w:cstheme="minorBidi"/>
              </w:rPr>
            </w:pPr>
            <w:r w:rsidRPr="00AB3D13">
              <w:rPr>
                <w:rFonts w:asciiTheme="minorBidi" w:hAnsiTheme="minorBidi" w:cstheme="minorBidi"/>
              </w:rPr>
              <w:t>PPE</w:t>
            </w:r>
          </w:p>
          <w:p w14:paraId="608AC9E4" w14:textId="77777777" w:rsidR="006E2D30" w:rsidRPr="00AB3D13" w:rsidRDefault="006E2D30" w:rsidP="00802D11">
            <w:pPr>
              <w:pStyle w:val="Normal2"/>
              <w:spacing w:line="276" w:lineRule="auto"/>
              <w:jc w:val="left"/>
              <w:rPr>
                <w:rFonts w:asciiTheme="minorBidi" w:hAnsiTheme="minorBidi" w:cstheme="minorBidi"/>
              </w:rPr>
            </w:pPr>
          </w:p>
          <w:p w14:paraId="47702C6F" w14:textId="77777777" w:rsidR="006E2D30" w:rsidRPr="00AB3D13" w:rsidRDefault="006E2D30" w:rsidP="00802D11">
            <w:pPr>
              <w:pStyle w:val="Normal2"/>
              <w:spacing w:line="276" w:lineRule="auto"/>
              <w:jc w:val="left"/>
              <w:rPr>
                <w:rFonts w:asciiTheme="minorBidi" w:hAnsiTheme="minorBidi" w:cstheme="minorBidi"/>
              </w:rPr>
            </w:pPr>
            <w:r w:rsidRPr="00AB3D13">
              <w:rPr>
                <w:rFonts w:asciiTheme="minorBidi" w:hAnsiTheme="minorBidi" w:cstheme="minorBidi"/>
              </w:rPr>
              <w:t xml:space="preserve"> </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657AC9" w14:textId="77777777" w:rsidR="006E2D30" w:rsidRPr="00AB3D13" w:rsidRDefault="006E2D30" w:rsidP="006E2D30">
            <w:pPr>
              <w:ind w:left="2"/>
              <w:rPr>
                <w:rFonts w:asciiTheme="minorBidi" w:eastAsia="Arial" w:hAnsiTheme="minorBidi"/>
                <w:b/>
                <w:color w:val="000000"/>
                <w:sz w:val="24"/>
              </w:rPr>
            </w:pPr>
            <w:r w:rsidRPr="00AB3D13">
              <w:rPr>
                <w:rFonts w:asciiTheme="minorBidi" w:eastAsia="Arial" w:hAnsiTheme="minorBidi"/>
                <w:bCs/>
                <w:color w:val="000000"/>
              </w:rPr>
              <w:t>Class Room and workshop</w:t>
            </w:r>
          </w:p>
        </w:tc>
      </w:tr>
      <w:tr w:rsidR="006E2D30" w:rsidRPr="00AB3D13" w14:paraId="4FF5A41B" w14:textId="77777777" w:rsidTr="00802D11">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2D6206" w14:textId="77777777" w:rsidR="006E2D30" w:rsidRPr="00AB3D13" w:rsidRDefault="006E2D30" w:rsidP="00802D11">
            <w:pPr>
              <w:pStyle w:val="ListParagraph"/>
              <w:numPr>
                <w:ilvl w:val="0"/>
                <w:numId w:val="339"/>
              </w:numPr>
              <w:spacing w:line="276" w:lineRule="auto"/>
              <w:ind w:left="90" w:firstLine="0"/>
              <w:rPr>
                <w:rFonts w:asciiTheme="minorBidi" w:hAnsiTheme="minorBidi"/>
              </w:rPr>
            </w:pPr>
            <w:r w:rsidRPr="00AB3D13">
              <w:rPr>
                <w:rFonts w:asciiTheme="minorBidi" w:hAnsiTheme="minorBidi"/>
              </w:rPr>
              <w:t>Apply one pack solid color paint</w:t>
            </w:r>
          </w:p>
        </w:tc>
        <w:tc>
          <w:tcPr>
            <w:tcW w:w="4071" w:type="dxa"/>
            <w:tcBorders>
              <w:top w:val="single" w:sz="4" w:space="0" w:color="000000"/>
              <w:left w:val="single" w:sz="4" w:space="0" w:color="000000"/>
              <w:bottom w:val="single" w:sz="4" w:space="0" w:color="000000"/>
              <w:right w:val="single" w:sz="4" w:space="0" w:color="000000"/>
            </w:tcBorders>
            <w:shd w:val="clear" w:color="auto" w:fill="auto"/>
          </w:tcPr>
          <w:p w14:paraId="1D165B85" w14:textId="77777777" w:rsidR="006E2D30" w:rsidRPr="00802D11" w:rsidRDefault="006E2D30" w:rsidP="00802D11">
            <w:pPr>
              <w:pStyle w:val="ListParagraph"/>
              <w:numPr>
                <w:ilvl w:val="0"/>
                <w:numId w:val="242"/>
              </w:numPr>
              <w:autoSpaceDE w:val="0"/>
              <w:autoSpaceDN w:val="0"/>
              <w:adjustRightInd w:val="0"/>
              <w:spacing w:line="360" w:lineRule="auto"/>
              <w:ind w:left="271" w:hanging="269"/>
              <w:rPr>
                <w:rFonts w:ascii="Arial" w:hAnsi="Arial" w:cs="Arial"/>
              </w:rPr>
            </w:pPr>
            <w:r w:rsidRPr="00802D11">
              <w:rPr>
                <w:rFonts w:ascii="Arial" w:hAnsi="Arial" w:cs="Arial"/>
              </w:rPr>
              <w:t>Collect necessary tools &amp; equipment</w:t>
            </w:r>
          </w:p>
          <w:p w14:paraId="7DC1C0E6" w14:textId="77777777" w:rsidR="006E2D30" w:rsidRPr="00802D11" w:rsidRDefault="006E2D30" w:rsidP="00802D11">
            <w:pPr>
              <w:pStyle w:val="ListParagraph"/>
              <w:numPr>
                <w:ilvl w:val="0"/>
                <w:numId w:val="242"/>
              </w:numPr>
              <w:autoSpaceDE w:val="0"/>
              <w:autoSpaceDN w:val="0"/>
              <w:adjustRightInd w:val="0"/>
              <w:spacing w:line="360" w:lineRule="auto"/>
              <w:ind w:left="271" w:hanging="269"/>
              <w:rPr>
                <w:rFonts w:ascii="Arial" w:hAnsi="Arial" w:cs="Arial"/>
              </w:rPr>
            </w:pPr>
            <w:r w:rsidRPr="00802D11">
              <w:rPr>
                <w:rFonts w:ascii="Arial" w:hAnsi="Arial" w:cs="Arial"/>
              </w:rPr>
              <w:t>Wear PPE according to instruction</w:t>
            </w:r>
          </w:p>
          <w:p w14:paraId="0D12319E" w14:textId="77777777" w:rsidR="006E2D30" w:rsidRPr="00802D11" w:rsidRDefault="006E2D30" w:rsidP="00802D11">
            <w:pPr>
              <w:pStyle w:val="ListParagraph"/>
              <w:numPr>
                <w:ilvl w:val="0"/>
                <w:numId w:val="242"/>
              </w:numPr>
              <w:autoSpaceDE w:val="0"/>
              <w:autoSpaceDN w:val="0"/>
              <w:adjustRightInd w:val="0"/>
              <w:spacing w:line="360" w:lineRule="auto"/>
              <w:ind w:left="271" w:hanging="269"/>
              <w:rPr>
                <w:rFonts w:ascii="Arial" w:hAnsi="Arial" w:cs="Arial"/>
              </w:rPr>
            </w:pPr>
            <w:r w:rsidRPr="00802D11">
              <w:rPr>
                <w:rFonts w:ascii="Arial" w:hAnsi="Arial" w:cs="Arial"/>
              </w:rPr>
              <w:t>Obtain paints and thinner</w:t>
            </w:r>
          </w:p>
          <w:p w14:paraId="0E0629D5" w14:textId="77777777" w:rsidR="006E2D30" w:rsidRPr="00802D11" w:rsidRDefault="006E2D30" w:rsidP="00802D11">
            <w:pPr>
              <w:pStyle w:val="ListParagraph"/>
              <w:numPr>
                <w:ilvl w:val="0"/>
                <w:numId w:val="242"/>
              </w:numPr>
              <w:autoSpaceDE w:val="0"/>
              <w:autoSpaceDN w:val="0"/>
              <w:adjustRightInd w:val="0"/>
              <w:spacing w:line="360" w:lineRule="auto"/>
              <w:ind w:left="271" w:hanging="269"/>
              <w:rPr>
                <w:rFonts w:ascii="Arial" w:hAnsi="Arial" w:cs="Arial"/>
              </w:rPr>
            </w:pPr>
            <w:r w:rsidRPr="00802D11">
              <w:rPr>
                <w:rFonts w:ascii="Arial" w:hAnsi="Arial" w:cs="Arial"/>
              </w:rPr>
              <w:t>Open the can, safely and mix the paint to have a uniform color</w:t>
            </w:r>
          </w:p>
          <w:p w14:paraId="1D7F8308" w14:textId="77777777" w:rsidR="006E2D30" w:rsidRPr="00802D11" w:rsidRDefault="006E2D30" w:rsidP="00802D11">
            <w:pPr>
              <w:pStyle w:val="ListParagraph"/>
              <w:numPr>
                <w:ilvl w:val="0"/>
                <w:numId w:val="242"/>
              </w:numPr>
              <w:autoSpaceDE w:val="0"/>
              <w:autoSpaceDN w:val="0"/>
              <w:adjustRightInd w:val="0"/>
              <w:spacing w:line="360" w:lineRule="auto"/>
              <w:ind w:left="271" w:hanging="269"/>
              <w:rPr>
                <w:rFonts w:ascii="Arial" w:hAnsi="Arial" w:cs="Arial"/>
              </w:rPr>
            </w:pPr>
            <w:r w:rsidRPr="00802D11">
              <w:rPr>
                <w:rFonts w:ascii="Arial" w:hAnsi="Arial" w:cs="Arial"/>
              </w:rPr>
              <w:t>Measure the quantity of paint by putting it into a separate vessel</w:t>
            </w:r>
          </w:p>
          <w:p w14:paraId="3FD29BA7" w14:textId="77777777" w:rsidR="006E2D30" w:rsidRPr="00802D11" w:rsidRDefault="006E2D30" w:rsidP="00802D11">
            <w:pPr>
              <w:pStyle w:val="ListParagraph"/>
              <w:numPr>
                <w:ilvl w:val="0"/>
                <w:numId w:val="242"/>
              </w:numPr>
              <w:autoSpaceDE w:val="0"/>
              <w:autoSpaceDN w:val="0"/>
              <w:adjustRightInd w:val="0"/>
              <w:spacing w:line="360" w:lineRule="auto"/>
              <w:ind w:left="271" w:hanging="269"/>
              <w:rPr>
                <w:rFonts w:ascii="Arial" w:hAnsi="Arial" w:cs="Arial"/>
              </w:rPr>
            </w:pPr>
            <w:r w:rsidRPr="00802D11">
              <w:rPr>
                <w:rFonts w:ascii="Arial" w:hAnsi="Arial" w:cs="Arial"/>
              </w:rPr>
              <w:t>Close the can with the remaining paint and keep it air tight</w:t>
            </w:r>
          </w:p>
          <w:p w14:paraId="0DAA3607" w14:textId="77777777" w:rsidR="006E2D30" w:rsidRPr="00802D11" w:rsidRDefault="006E2D30" w:rsidP="00802D11">
            <w:pPr>
              <w:pStyle w:val="ListParagraph"/>
              <w:numPr>
                <w:ilvl w:val="0"/>
                <w:numId w:val="242"/>
              </w:numPr>
              <w:autoSpaceDE w:val="0"/>
              <w:autoSpaceDN w:val="0"/>
              <w:adjustRightInd w:val="0"/>
              <w:spacing w:line="360" w:lineRule="auto"/>
              <w:ind w:left="271" w:hanging="269"/>
              <w:rPr>
                <w:rFonts w:ascii="Arial" w:hAnsi="Arial" w:cs="Arial"/>
              </w:rPr>
            </w:pPr>
            <w:r w:rsidRPr="00802D11">
              <w:rPr>
                <w:rFonts w:ascii="Arial" w:hAnsi="Arial" w:cs="Arial"/>
              </w:rPr>
              <w:t>Mix paint and thinner according to MSDS</w:t>
            </w:r>
          </w:p>
          <w:p w14:paraId="55E774A5" w14:textId="77777777" w:rsidR="006E2D30" w:rsidRPr="00802D11" w:rsidRDefault="006E2D30" w:rsidP="00802D11">
            <w:pPr>
              <w:pStyle w:val="ListParagraph"/>
              <w:numPr>
                <w:ilvl w:val="0"/>
                <w:numId w:val="242"/>
              </w:numPr>
              <w:autoSpaceDE w:val="0"/>
              <w:autoSpaceDN w:val="0"/>
              <w:adjustRightInd w:val="0"/>
              <w:spacing w:line="360" w:lineRule="auto"/>
              <w:ind w:left="271" w:hanging="269"/>
              <w:rPr>
                <w:rFonts w:ascii="Arial" w:hAnsi="Arial" w:cs="Arial"/>
              </w:rPr>
            </w:pPr>
            <w:r w:rsidRPr="00802D11">
              <w:rPr>
                <w:rFonts w:ascii="Arial" w:hAnsi="Arial" w:cs="Arial"/>
              </w:rPr>
              <w:t>Adjust the air pressure to the required level</w:t>
            </w:r>
          </w:p>
          <w:p w14:paraId="2B72D06F" w14:textId="77777777" w:rsidR="006E2D30" w:rsidRPr="00802D11" w:rsidRDefault="006E2D30" w:rsidP="00802D11">
            <w:pPr>
              <w:pStyle w:val="ListParagraph"/>
              <w:numPr>
                <w:ilvl w:val="0"/>
                <w:numId w:val="242"/>
              </w:numPr>
              <w:autoSpaceDE w:val="0"/>
              <w:autoSpaceDN w:val="0"/>
              <w:adjustRightInd w:val="0"/>
              <w:spacing w:line="360" w:lineRule="auto"/>
              <w:ind w:left="271" w:hanging="269"/>
              <w:rPr>
                <w:rFonts w:ascii="Arial" w:hAnsi="Arial" w:cs="Arial"/>
              </w:rPr>
            </w:pPr>
            <w:r w:rsidRPr="00802D11">
              <w:rPr>
                <w:rFonts w:ascii="Arial" w:hAnsi="Arial" w:cs="Arial"/>
              </w:rPr>
              <w:t>Add paint to the spray gun (to 3/4 of its volume)</w:t>
            </w:r>
          </w:p>
          <w:p w14:paraId="6EB2FAC7" w14:textId="77777777" w:rsidR="006E2D30" w:rsidRPr="00802D11" w:rsidRDefault="006E2D30" w:rsidP="00802D11">
            <w:pPr>
              <w:pStyle w:val="ListParagraph"/>
              <w:numPr>
                <w:ilvl w:val="0"/>
                <w:numId w:val="242"/>
              </w:numPr>
              <w:autoSpaceDE w:val="0"/>
              <w:autoSpaceDN w:val="0"/>
              <w:adjustRightInd w:val="0"/>
              <w:spacing w:line="360" w:lineRule="auto"/>
              <w:ind w:left="271" w:hanging="269"/>
              <w:rPr>
                <w:rFonts w:ascii="Arial" w:hAnsi="Arial" w:cs="Arial"/>
              </w:rPr>
            </w:pPr>
            <w:r w:rsidRPr="00802D11">
              <w:rPr>
                <w:rFonts w:ascii="Arial" w:hAnsi="Arial" w:cs="Arial"/>
              </w:rPr>
              <w:t>Spray paint by holding the spray gun at the appropriate distance in accordance with the prescribed method</w:t>
            </w:r>
          </w:p>
          <w:p w14:paraId="634B96EE" w14:textId="77777777" w:rsidR="006E2D30" w:rsidRPr="00802D11" w:rsidRDefault="006E2D30" w:rsidP="00802D11">
            <w:pPr>
              <w:pStyle w:val="ListParagraph"/>
              <w:numPr>
                <w:ilvl w:val="0"/>
                <w:numId w:val="242"/>
              </w:numPr>
              <w:autoSpaceDE w:val="0"/>
              <w:autoSpaceDN w:val="0"/>
              <w:adjustRightInd w:val="0"/>
              <w:spacing w:line="360" w:lineRule="auto"/>
              <w:ind w:left="271" w:hanging="269"/>
              <w:rPr>
                <w:rFonts w:ascii="Arial" w:hAnsi="Arial" w:cs="Arial"/>
              </w:rPr>
            </w:pPr>
            <w:r w:rsidRPr="00802D11">
              <w:rPr>
                <w:rFonts w:ascii="Arial" w:hAnsi="Arial" w:cs="Arial"/>
              </w:rPr>
              <w:t>Allowing it to dry for the required period</w:t>
            </w:r>
          </w:p>
          <w:p w14:paraId="65EA255D" w14:textId="77777777" w:rsidR="006E2D30" w:rsidRPr="00802D11" w:rsidRDefault="006E2D30" w:rsidP="00802D11">
            <w:pPr>
              <w:pStyle w:val="ListParagraph"/>
              <w:numPr>
                <w:ilvl w:val="0"/>
                <w:numId w:val="242"/>
              </w:numPr>
              <w:spacing w:line="360" w:lineRule="auto"/>
              <w:ind w:left="271" w:hanging="269"/>
              <w:rPr>
                <w:rFonts w:ascii="Arial" w:eastAsia="Arial" w:hAnsi="Arial" w:cs="Arial"/>
                <w:b/>
                <w:color w:val="000000"/>
              </w:rPr>
            </w:pPr>
            <w:r w:rsidRPr="00802D11">
              <w:rPr>
                <w:rFonts w:ascii="Arial" w:hAnsi="Arial" w:cs="Arial"/>
              </w:rPr>
              <w:t xml:space="preserve">Clean and store the </w:t>
            </w:r>
          </w:p>
          <w:p w14:paraId="62A8591E" w14:textId="77777777" w:rsidR="006E2D30" w:rsidRPr="00802D11" w:rsidRDefault="006E2D30" w:rsidP="00802D11">
            <w:pPr>
              <w:pStyle w:val="ListParagraph"/>
              <w:spacing w:line="360" w:lineRule="auto"/>
              <w:ind w:left="271" w:hanging="269"/>
              <w:rPr>
                <w:rFonts w:ascii="Arial" w:eastAsia="Arial" w:hAnsi="Arial" w:cs="Arial"/>
                <w:b/>
                <w:color w:val="000000"/>
              </w:rPr>
            </w:pPr>
            <w:r w:rsidRPr="00802D11">
              <w:rPr>
                <w:rFonts w:ascii="Arial" w:hAnsi="Arial" w:cs="Arial"/>
              </w:rPr>
              <w:t>tools and equipment</w:t>
            </w:r>
          </w:p>
        </w:tc>
        <w:tc>
          <w:tcPr>
            <w:tcW w:w="3420" w:type="dxa"/>
            <w:tcBorders>
              <w:top w:val="single" w:sz="4" w:space="0" w:color="000000"/>
              <w:left w:val="single" w:sz="4" w:space="0" w:color="000000"/>
              <w:bottom w:val="single" w:sz="4" w:space="0" w:color="000000"/>
              <w:right w:val="single" w:sz="4" w:space="0" w:color="000000"/>
            </w:tcBorders>
            <w:shd w:val="clear" w:color="auto" w:fill="auto"/>
          </w:tcPr>
          <w:p w14:paraId="6F6FC929" w14:textId="77777777" w:rsidR="006E2D30" w:rsidRPr="00802D11" w:rsidRDefault="006E2D30" w:rsidP="00802D11">
            <w:pPr>
              <w:pStyle w:val="ListParagraph"/>
              <w:numPr>
                <w:ilvl w:val="0"/>
                <w:numId w:val="136"/>
              </w:numPr>
              <w:spacing w:before="240" w:line="360" w:lineRule="auto"/>
              <w:ind w:left="271" w:hanging="269"/>
              <w:rPr>
                <w:rFonts w:ascii="Arial" w:hAnsi="Arial" w:cs="Arial"/>
              </w:rPr>
            </w:pPr>
            <w:r w:rsidRPr="00802D11">
              <w:rPr>
                <w:rFonts w:ascii="Arial" w:hAnsi="Arial" w:cs="Arial"/>
              </w:rPr>
              <w:t>Define importance e of paint</w:t>
            </w:r>
          </w:p>
          <w:p w14:paraId="2E850E00" w14:textId="77777777" w:rsidR="006E2D30" w:rsidRPr="00802D11" w:rsidRDefault="006E2D30" w:rsidP="00802D11">
            <w:pPr>
              <w:pStyle w:val="ListParagraph"/>
              <w:numPr>
                <w:ilvl w:val="0"/>
                <w:numId w:val="136"/>
              </w:numPr>
              <w:spacing w:before="240" w:line="360" w:lineRule="auto"/>
              <w:ind w:left="271" w:hanging="269"/>
              <w:rPr>
                <w:rFonts w:ascii="Arial" w:hAnsi="Arial" w:cs="Arial"/>
              </w:rPr>
            </w:pPr>
            <w:r w:rsidRPr="00802D11">
              <w:rPr>
                <w:rFonts w:ascii="Arial" w:hAnsi="Arial" w:cs="Arial"/>
              </w:rPr>
              <w:t>Define importance PPE</w:t>
            </w:r>
          </w:p>
          <w:p w14:paraId="4176E340" w14:textId="77777777" w:rsidR="006E2D30" w:rsidRPr="00802D11" w:rsidRDefault="006E2D30" w:rsidP="00802D11">
            <w:pPr>
              <w:pStyle w:val="ListParagraph"/>
              <w:numPr>
                <w:ilvl w:val="0"/>
                <w:numId w:val="136"/>
              </w:numPr>
              <w:spacing w:before="240" w:line="360" w:lineRule="auto"/>
              <w:ind w:left="271" w:hanging="269"/>
              <w:rPr>
                <w:rFonts w:ascii="Arial" w:hAnsi="Arial" w:cs="Arial"/>
              </w:rPr>
            </w:pPr>
            <w:r w:rsidRPr="00802D11">
              <w:rPr>
                <w:rFonts w:ascii="Arial" w:hAnsi="Arial" w:cs="Arial"/>
              </w:rPr>
              <w:t>Define importance of thinner in paint</w:t>
            </w:r>
          </w:p>
          <w:p w14:paraId="08F8F282" w14:textId="77777777" w:rsidR="006E2D30" w:rsidRPr="00802D11" w:rsidRDefault="006E2D30" w:rsidP="00802D11">
            <w:pPr>
              <w:pStyle w:val="ListParagraph"/>
              <w:numPr>
                <w:ilvl w:val="0"/>
                <w:numId w:val="136"/>
              </w:numPr>
              <w:spacing w:before="240" w:line="360" w:lineRule="auto"/>
              <w:ind w:left="271" w:hanging="269"/>
              <w:rPr>
                <w:rFonts w:ascii="Arial" w:hAnsi="Arial" w:cs="Arial"/>
              </w:rPr>
            </w:pPr>
            <w:r w:rsidRPr="00802D11">
              <w:rPr>
                <w:rFonts w:ascii="Arial" w:hAnsi="Arial" w:cs="Arial"/>
              </w:rPr>
              <w:t>Define the importance of spray gun in paint</w:t>
            </w:r>
          </w:p>
          <w:p w14:paraId="210040BD" w14:textId="4386A5BF" w:rsidR="006E2D30" w:rsidRPr="00802D11" w:rsidRDefault="006E2D30" w:rsidP="00802D11">
            <w:pPr>
              <w:pStyle w:val="ListParagraph"/>
              <w:autoSpaceDE w:val="0"/>
              <w:autoSpaceDN w:val="0"/>
              <w:adjustRightInd w:val="0"/>
              <w:spacing w:before="240" w:line="360" w:lineRule="auto"/>
              <w:ind w:left="271"/>
              <w:rPr>
                <w:rFonts w:ascii="Arial" w:hAnsi="Arial" w:cs="Arial"/>
                <w:b/>
                <w:u w:val="single"/>
              </w:rPr>
            </w:pPr>
            <w:r w:rsidRPr="00802D11">
              <w:rPr>
                <w:rFonts w:ascii="Arial" w:hAnsi="Arial" w:cs="Arial"/>
                <w:b/>
                <w:u w:val="single"/>
              </w:rPr>
              <w:t>Practical Activity</w:t>
            </w:r>
          </w:p>
          <w:p w14:paraId="21C0483C" w14:textId="77777777" w:rsidR="006E2D30" w:rsidRPr="00802D11" w:rsidRDefault="006E2D30" w:rsidP="00802D11">
            <w:pPr>
              <w:autoSpaceDE w:val="0"/>
              <w:autoSpaceDN w:val="0"/>
              <w:adjustRightInd w:val="0"/>
              <w:spacing w:line="360" w:lineRule="auto"/>
              <w:ind w:left="271" w:hanging="269"/>
              <w:rPr>
                <w:rFonts w:ascii="Arial" w:hAnsi="Arial" w:cs="Arial"/>
              </w:rPr>
            </w:pPr>
            <w:r w:rsidRPr="00802D11">
              <w:rPr>
                <w:rFonts w:ascii="Arial" w:hAnsi="Arial" w:cs="Arial"/>
              </w:rPr>
              <w:t>Apply one pack solid color paint with spray gun</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9FFAC3" w14:textId="71ECC692" w:rsidR="006E2D30" w:rsidRPr="00AB3D13" w:rsidRDefault="00A13BDE" w:rsidP="006E2D30">
            <w:pPr>
              <w:ind w:left="720" w:hanging="718"/>
              <w:jc w:val="right"/>
              <w:rPr>
                <w:rFonts w:asciiTheme="minorBidi" w:eastAsia="Arial" w:hAnsiTheme="minorBidi"/>
                <w:color w:val="000000"/>
              </w:rPr>
            </w:pPr>
            <w:r>
              <w:rPr>
                <w:rFonts w:asciiTheme="minorBidi" w:eastAsia="Arial" w:hAnsiTheme="minorBidi"/>
                <w:color w:val="000000"/>
              </w:rPr>
              <w:t>Theory-0.5Hrs</w:t>
            </w:r>
          </w:p>
          <w:p w14:paraId="5C640A4B" w14:textId="77777777" w:rsidR="006E2D30" w:rsidRPr="00AB3D13" w:rsidRDefault="0025757C" w:rsidP="006E2D30">
            <w:pPr>
              <w:ind w:left="-34"/>
              <w:jc w:val="right"/>
              <w:rPr>
                <w:rFonts w:asciiTheme="minorBidi" w:eastAsia="Arial" w:hAnsiTheme="minorBidi"/>
                <w:color w:val="000000"/>
              </w:rPr>
            </w:pPr>
            <w:r>
              <w:rPr>
                <w:rFonts w:asciiTheme="minorBidi" w:eastAsia="Arial" w:hAnsiTheme="minorBidi"/>
                <w:color w:val="000000"/>
              </w:rPr>
              <w:t>Practical-1.5</w:t>
            </w:r>
            <w:r w:rsidR="006E2D30" w:rsidRPr="00AB3D13">
              <w:rPr>
                <w:rFonts w:asciiTheme="minorBidi" w:eastAsia="Arial" w:hAnsiTheme="minorBidi"/>
                <w:color w:val="000000"/>
              </w:rPr>
              <w:t>Hrs</w:t>
            </w:r>
          </w:p>
          <w:p w14:paraId="04EBB7F7" w14:textId="5EAAE59E" w:rsidR="006E2D30" w:rsidRPr="00AB3D13" w:rsidRDefault="006E2D30" w:rsidP="006E2D30">
            <w:pPr>
              <w:ind w:left="720" w:hanging="718"/>
              <w:jc w:val="right"/>
              <w:rPr>
                <w:rFonts w:asciiTheme="minorBidi" w:eastAsia="Arial" w:hAnsiTheme="minorBidi"/>
                <w:color w:val="000000"/>
              </w:rPr>
            </w:pPr>
            <w:r w:rsidRPr="00AB3D13">
              <w:rPr>
                <w:rFonts w:asciiTheme="minorBidi" w:eastAsia="Arial" w:hAnsiTheme="minorBidi"/>
                <w:color w:val="000000"/>
              </w:rPr>
              <w:t>T</w:t>
            </w:r>
            <w:r>
              <w:rPr>
                <w:rFonts w:asciiTheme="minorBidi" w:eastAsia="Arial" w:hAnsiTheme="minorBidi"/>
                <w:color w:val="000000"/>
              </w:rPr>
              <w:t>otal- 2</w:t>
            </w:r>
            <w:r w:rsidRPr="00AB3D13">
              <w:rPr>
                <w:rFonts w:asciiTheme="minorBidi" w:eastAsia="Arial" w:hAnsiTheme="minorBidi"/>
                <w:color w:val="000000"/>
              </w:rPr>
              <w:t>Hrs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61FD349A" w14:textId="77777777" w:rsidR="006E2D30" w:rsidRPr="00AB3D13" w:rsidRDefault="006E2D30" w:rsidP="00802D11">
            <w:pPr>
              <w:pStyle w:val="Normal2"/>
              <w:spacing w:line="276" w:lineRule="auto"/>
              <w:jc w:val="left"/>
              <w:rPr>
                <w:rFonts w:asciiTheme="minorBidi" w:hAnsiTheme="minorBidi" w:cstheme="minorBidi"/>
              </w:rPr>
            </w:pPr>
            <w:r w:rsidRPr="00AB3D13">
              <w:rPr>
                <w:rFonts w:asciiTheme="minorBidi" w:hAnsiTheme="minorBidi" w:cstheme="minorBidi"/>
              </w:rPr>
              <w:t xml:space="preserve">Vehicle </w:t>
            </w:r>
          </w:p>
          <w:p w14:paraId="49D7E8C9" w14:textId="77777777" w:rsidR="006E2D30" w:rsidRPr="00AB3D13" w:rsidRDefault="006E2D30" w:rsidP="00802D11">
            <w:pPr>
              <w:pStyle w:val="Normal2"/>
              <w:spacing w:line="276" w:lineRule="auto"/>
              <w:jc w:val="left"/>
              <w:rPr>
                <w:rFonts w:asciiTheme="minorBidi" w:hAnsiTheme="minorBidi" w:cstheme="minorBidi"/>
              </w:rPr>
            </w:pPr>
            <w:r w:rsidRPr="00AB3D13">
              <w:rPr>
                <w:rFonts w:asciiTheme="minorBidi" w:hAnsiTheme="minorBidi" w:cstheme="minorBidi"/>
              </w:rPr>
              <w:t>Spray gun</w:t>
            </w:r>
          </w:p>
          <w:p w14:paraId="7B0A55FC" w14:textId="77777777" w:rsidR="006E2D30" w:rsidRPr="00AB3D13" w:rsidRDefault="006E2D30" w:rsidP="00802D11">
            <w:pPr>
              <w:pStyle w:val="Normal2"/>
              <w:spacing w:line="276" w:lineRule="auto"/>
              <w:jc w:val="left"/>
              <w:rPr>
                <w:rFonts w:asciiTheme="minorBidi" w:hAnsiTheme="minorBidi" w:cstheme="minorBidi"/>
              </w:rPr>
            </w:pPr>
            <w:r w:rsidRPr="00AB3D13">
              <w:rPr>
                <w:rFonts w:asciiTheme="minorBidi" w:hAnsiTheme="minorBidi" w:cstheme="minorBidi"/>
              </w:rPr>
              <w:t xml:space="preserve">Compressor </w:t>
            </w:r>
          </w:p>
          <w:p w14:paraId="5691A51F" w14:textId="77777777" w:rsidR="006E2D30" w:rsidRPr="00AB3D13" w:rsidRDefault="006E2D30" w:rsidP="00802D11">
            <w:pPr>
              <w:pStyle w:val="Normal2"/>
              <w:spacing w:line="276" w:lineRule="auto"/>
              <w:jc w:val="left"/>
              <w:rPr>
                <w:rFonts w:asciiTheme="minorBidi" w:hAnsiTheme="minorBidi" w:cstheme="minorBidi"/>
              </w:rPr>
            </w:pPr>
            <w:r w:rsidRPr="00AB3D13">
              <w:rPr>
                <w:rFonts w:asciiTheme="minorBidi" w:hAnsiTheme="minorBidi" w:cstheme="minorBidi"/>
              </w:rPr>
              <w:t>Pressure regulator</w:t>
            </w:r>
          </w:p>
          <w:p w14:paraId="2C788AC7" w14:textId="77777777" w:rsidR="006E2D30" w:rsidRPr="00AB3D13" w:rsidRDefault="006E2D30" w:rsidP="00802D11">
            <w:pPr>
              <w:pStyle w:val="Normal2"/>
              <w:spacing w:line="276" w:lineRule="auto"/>
              <w:jc w:val="left"/>
              <w:rPr>
                <w:rFonts w:asciiTheme="minorBidi" w:hAnsiTheme="minorBidi" w:cstheme="minorBidi"/>
              </w:rPr>
            </w:pPr>
            <w:r w:rsidRPr="00AB3D13">
              <w:rPr>
                <w:rFonts w:asciiTheme="minorBidi" w:hAnsiTheme="minorBidi" w:cstheme="minorBidi"/>
              </w:rPr>
              <w:t>PPE</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70B914" w14:textId="77777777" w:rsidR="006E2D30" w:rsidRPr="00AB3D13" w:rsidRDefault="006E2D30" w:rsidP="006E2D30">
            <w:pPr>
              <w:ind w:left="2"/>
              <w:rPr>
                <w:rFonts w:asciiTheme="minorBidi" w:eastAsia="Arial" w:hAnsiTheme="minorBidi"/>
                <w:bCs/>
                <w:color w:val="000000"/>
              </w:rPr>
            </w:pPr>
            <w:r w:rsidRPr="00AB3D13">
              <w:rPr>
                <w:rFonts w:asciiTheme="minorBidi" w:eastAsia="Arial" w:hAnsiTheme="minorBidi"/>
                <w:bCs/>
                <w:color w:val="000000"/>
              </w:rPr>
              <w:t>Class Room and workshop</w:t>
            </w:r>
          </w:p>
          <w:p w14:paraId="2A79045E" w14:textId="77777777" w:rsidR="006E2D30" w:rsidRPr="00AB3D13" w:rsidRDefault="006E2D30" w:rsidP="006E2D30">
            <w:pPr>
              <w:ind w:left="2"/>
              <w:rPr>
                <w:rFonts w:asciiTheme="minorBidi" w:eastAsia="Arial" w:hAnsiTheme="minorBidi"/>
                <w:bCs/>
                <w:color w:val="000000"/>
              </w:rPr>
            </w:pPr>
          </w:p>
          <w:p w14:paraId="7FA9444A" w14:textId="77777777" w:rsidR="006E2D30" w:rsidRPr="00AB3D13" w:rsidRDefault="006E2D30" w:rsidP="006E2D30">
            <w:pPr>
              <w:ind w:left="2"/>
              <w:rPr>
                <w:rFonts w:asciiTheme="minorBidi" w:eastAsia="Arial" w:hAnsiTheme="minorBidi"/>
                <w:bCs/>
                <w:color w:val="000000"/>
              </w:rPr>
            </w:pPr>
          </w:p>
          <w:p w14:paraId="1BADC94A" w14:textId="77777777" w:rsidR="006E2D30" w:rsidRPr="00AB3D13" w:rsidRDefault="006E2D30" w:rsidP="006E2D30">
            <w:pPr>
              <w:ind w:left="2"/>
              <w:rPr>
                <w:rFonts w:asciiTheme="minorBidi" w:eastAsia="Arial" w:hAnsiTheme="minorBidi"/>
                <w:bCs/>
                <w:color w:val="000000"/>
              </w:rPr>
            </w:pPr>
          </w:p>
          <w:p w14:paraId="750FDFD7" w14:textId="77777777" w:rsidR="006E2D30" w:rsidRPr="00AB3D13" w:rsidRDefault="006E2D30" w:rsidP="006E2D30">
            <w:pPr>
              <w:ind w:left="2"/>
              <w:rPr>
                <w:rFonts w:asciiTheme="minorBidi" w:eastAsia="Arial" w:hAnsiTheme="minorBidi"/>
                <w:bCs/>
                <w:color w:val="000000"/>
              </w:rPr>
            </w:pPr>
          </w:p>
          <w:p w14:paraId="7D0B31A3" w14:textId="77777777" w:rsidR="006E2D30" w:rsidRPr="00AB3D13" w:rsidRDefault="006E2D30" w:rsidP="006E2D30">
            <w:pPr>
              <w:ind w:left="2"/>
              <w:rPr>
                <w:rFonts w:asciiTheme="minorBidi" w:eastAsia="Arial" w:hAnsiTheme="minorBidi"/>
                <w:bCs/>
                <w:color w:val="000000"/>
              </w:rPr>
            </w:pPr>
          </w:p>
          <w:p w14:paraId="317C4835" w14:textId="77777777" w:rsidR="006E2D30" w:rsidRPr="00AB3D13" w:rsidRDefault="006E2D30" w:rsidP="006E2D30">
            <w:pPr>
              <w:ind w:left="2"/>
              <w:rPr>
                <w:rFonts w:asciiTheme="minorBidi" w:eastAsia="Arial" w:hAnsiTheme="minorBidi"/>
                <w:bCs/>
                <w:color w:val="000000"/>
              </w:rPr>
            </w:pPr>
          </w:p>
          <w:p w14:paraId="07EAD4D3" w14:textId="77777777" w:rsidR="006E2D30" w:rsidRPr="00AB3D13" w:rsidRDefault="006E2D30" w:rsidP="006E2D30">
            <w:pPr>
              <w:ind w:left="2"/>
              <w:rPr>
                <w:rFonts w:asciiTheme="minorBidi" w:eastAsia="Arial" w:hAnsiTheme="minorBidi"/>
                <w:bCs/>
                <w:color w:val="000000"/>
              </w:rPr>
            </w:pPr>
          </w:p>
          <w:p w14:paraId="56F365A3" w14:textId="77777777" w:rsidR="006E2D30" w:rsidRPr="00AB3D13" w:rsidRDefault="006E2D30" w:rsidP="006E2D30">
            <w:pPr>
              <w:ind w:left="2"/>
              <w:rPr>
                <w:rFonts w:asciiTheme="minorBidi" w:eastAsia="Arial" w:hAnsiTheme="minorBidi"/>
                <w:bCs/>
                <w:color w:val="000000"/>
              </w:rPr>
            </w:pPr>
          </w:p>
          <w:p w14:paraId="528F06E4" w14:textId="77777777" w:rsidR="006E2D30" w:rsidRPr="00AB3D13" w:rsidRDefault="006E2D30" w:rsidP="006E2D30">
            <w:pPr>
              <w:ind w:left="2"/>
              <w:rPr>
                <w:rFonts w:asciiTheme="minorBidi" w:eastAsia="Arial" w:hAnsiTheme="minorBidi"/>
                <w:bCs/>
                <w:color w:val="000000"/>
              </w:rPr>
            </w:pPr>
          </w:p>
          <w:p w14:paraId="54082926" w14:textId="77777777" w:rsidR="006E2D30" w:rsidRPr="00AB3D13" w:rsidRDefault="006E2D30" w:rsidP="006E2D30">
            <w:pPr>
              <w:ind w:left="2"/>
              <w:rPr>
                <w:rFonts w:asciiTheme="minorBidi" w:eastAsia="Arial" w:hAnsiTheme="minorBidi"/>
                <w:bCs/>
                <w:color w:val="000000"/>
              </w:rPr>
            </w:pPr>
          </w:p>
          <w:p w14:paraId="581F8C37" w14:textId="77777777" w:rsidR="006E2D30" w:rsidRPr="00AB3D13" w:rsidRDefault="006E2D30" w:rsidP="006E2D30">
            <w:pPr>
              <w:ind w:left="2"/>
              <w:rPr>
                <w:rFonts w:asciiTheme="minorBidi" w:eastAsia="Arial" w:hAnsiTheme="minorBidi"/>
                <w:bCs/>
                <w:color w:val="000000"/>
              </w:rPr>
            </w:pPr>
          </w:p>
          <w:p w14:paraId="4D530C05" w14:textId="77777777" w:rsidR="006E2D30" w:rsidRPr="00AB3D13" w:rsidRDefault="006E2D30" w:rsidP="006E2D30">
            <w:pPr>
              <w:ind w:left="2"/>
              <w:rPr>
                <w:rFonts w:asciiTheme="minorBidi" w:eastAsia="Arial" w:hAnsiTheme="minorBidi"/>
                <w:bCs/>
                <w:color w:val="000000"/>
              </w:rPr>
            </w:pPr>
          </w:p>
          <w:p w14:paraId="06010731" w14:textId="77777777" w:rsidR="006E2D30" w:rsidRPr="00AB3D13" w:rsidRDefault="006E2D30" w:rsidP="006E2D30">
            <w:pPr>
              <w:ind w:left="2"/>
              <w:rPr>
                <w:rFonts w:asciiTheme="minorBidi" w:eastAsia="Arial" w:hAnsiTheme="minorBidi"/>
                <w:bCs/>
                <w:color w:val="000000"/>
              </w:rPr>
            </w:pPr>
          </w:p>
          <w:p w14:paraId="707DA170" w14:textId="77777777" w:rsidR="006E2D30" w:rsidRPr="00AB3D13" w:rsidRDefault="006E2D30" w:rsidP="006E2D30">
            <w:pPr>
              <w:ind w:left="2"/>
              <w:rPr>
                <w:rFonts w:asciiTheme="minorBidi" w:eastAsia="Arial" w:hAnsiTheme="minorBidi"/>
                <w:bCs/>
                <w:color w:val="000000"/>
              </w:rPr>
            </w:pPr>
          </w:p>
          <w:p w14:paraId="1EA74033" w14:textId="77777777" w:rsidR="006E2D30" w:rsidRPr="00AB3D13" w:rsidRDefault="006E2D30" w:rsidP="006E2D30">
            <w:pPr>
              <w:ind w:left="2"/>
              <w:rPr>
                <w:rFonts w:asciiTheme="minorBidi" w:eastAsia="Arial" w:hAnsiTheme="minorBidi"/>
                <w:bCs/>
                <w:color w:val="000000"/>
              </w:rPr>
            </w:pPr>
          </w:p>
          <w:p w14:paraId="11569768" w14:textId="77777777" w:rsidR="006E2D30" w:rsidRPr="00AB3D13" w:rsidRDefault="006E2D30" w:rsidP="006E2D30">
            <w:pPr>
              <w:ind w:left="2"/>
              <w:rPr>
                <w:rFonts w:asciiTheme="minorBidi" w:eastAsia="Arial" w:hAnsiTheme="minorBidi"/>
                <w:bCs/>
                <w:color w:val="000000"/>
              </w:rPr>
            </w:pPr>
          </w:p>
          <w:p w14:paraId="41FB3112" w14:textId="77777777" w:rsidR="006E2D30" w:rsidRPr="00AB3D13" w:rsidRDefault="006E2D30" w:rsidP="006E2D30">
            <w:pPr>
              <w:ind w:left="2"/>
              <w:rPr>
                <w:rFonts w:asciiTheme="minorBidi" w:eastAsia="Arial" w:hAnsiTheme="minorBidi"/>
                <w:bCs/>
                <w:color w:val="000000"/>
              </w:rPr>
            </w:pPr>
          </w:p>
          <w:p w14:paraId="5C965388" w14:textId="77777777" w:rsidR="006E2D30" w:rsidRPr="00AB3D13" w:rsidRDefault="006E2D30" w:rsidP="006E2D30">
            <w:pPr>
              <w:ind w:left="2"/>
              <w:rPr>
                <w:rFonts w:asciiTheme="minorBidi" w:eastAsia="Arial" w:hAnsiTheme="minorBidi"/>
                <w:bCs/>
                <w:color w:val="000000"/>
              </w:rPr>
            </w:pPr>
          </w:p>
          <w:p w14:paraId="0E0F7A00" w14:textId="77777777" w:rsidR="006E2D30" w:rsidRPr="00AB3D13" w:rsidRDefault="006E2D30" w:rsidP="006E2D30">
            <w:pPr>
              <w:ind w:left="2"/>
              <w:rPr>
                <w:rFonts w:asciiTheme="minorBidi" w:eastAsia="Arial" w:hAnsiTheme="minorBidi"/>
                <w:bCs/>
                <w:color w:val="000000"/>
              </w:rPr>
            </w:pPr>
          </w:p>
          <w:p w14:paraId="02C81391" w14:textId="77777777" w:rsidR="006E2D30" w:rsidRPr="00AB3D13" w:rsidRDefault="006E2D30" w:rsidP="006E2D30">
            <w:pPr>
              <w:ind w:left="2"/>
              <w:rPr>
                <w:rFonts w:asciiTheme="minorBidi" w:eastAsia="Arial" w:hAnsiTheme="minorBidi"/>
                <w:bCs/>
                <w:color w:val="000000"/>
              </w:rPr>
            </w:pPr>
          </w:p>
          <w:p w14:paraId="50A352AE" w14:textId="77777777" w:rsidR="006E2D30" w:rsidRPr="00AB3D13" w:rsidRDefault="006E2D30" w:rsidP="006E2D30">
            <w:pPr>
              <w:ind w:left="2"/>
              <w:rPr>
                <w:rFonts w:asciiTheme="minorBidi" w:eastAsia="Arial" w:hAnsiTheme="minorBidi"/>
                <w:bCs/>
                <w:color w:val="000000"/>
              </w:rPr>
            </w:pPr>
          </w:p>
          <w:p w14:paraId="24A7AF1D" w14:textId="77777777" w:rsidR="006E2D30" w:rsidRPr="00AB3D13" w:rsidRDefault="006E2D30" w:rsidP="006E2D30">
            <w:pPr>
              <w:ind w:left="2"/>
              <w:rPr>
                <w:rFonts w:asciiTheme="minorBidi" w:eastAsia="Arial" w:hAnsiTheme="minorBidi"/>
                <w:bCs/>
                <w:color w:val="000000"/>
              </w:rPr>
            </w:pPr>
          </w:p>
        </w:tc>
      </w:tr>
      <w:tr w:rsidR="006E2D30" w:rsidRPr="00AB3D13" w14:paraId="3E434EE6" w14:textId="77777777" w:rsidTr="00802D11">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A57EF8" w14:textId="77777777" w:rsidR="006E2D30" w:rsidRPr="00AB3D13" w:rsidRDefault="006E2D30" w:rsidP="00802D11">
            <w:pPr>
              <w:pStyle w:val="ListParagraph"/>
              <w:numPr>
                <w:ilvl w:val="0"/>
                <w:numId w:val="339"/>
              </w:numPr>
              <w:spacing w:line="276" w:lineRule="auto"/>
              <w:ind w:left="90" w:firstLine="0"/>
              <w:rPr>
                <w:rFonts w:asciiTheme="minorBidi" w:hAnsiTheme="minorBidi"/>
              </w:rPr>
            </w:pPr>
            <w:r w:rsidRPr="00AB3D13">
              <w:rPr>
                <w:rFonts w:asciiTheme="minorBidi" w:hAnsiTheme="minorBidi"/>
              </w:rPr>
              <w:t>Apply two pack metallic pearl color paint</w:t>
            </w:r>
          </w:p>
        </w:tc>
        <w:tc>
          <w:tcPr>
            <w:tcW w:w="4071" w:type="dxa"/>
            <w:tcBorders>
              <w:top w:val="single" w:sz="4" w:space="0" w:color="000000"/>
              <w:left w:val="single" w:sz="4" w:space="0" w:color="000000"/>
              <w:bottom w:val="single" w:sz="4" w:space="0" w:color="000000"/>
              <w:right w:val="single" w:sz="4" w:space="0" w:color="000000"/>
            </w:tcBorders>
            <w:shd w:val="clear" w:color="auto" w:fill="auto"/>
          </w:tcPr>
          <w:p w14:paraId="7104BDCB" w14:textId="77777777" w:rsidR="006E2D30" w:rsidRPr="00802D11" w:rsidRDefault="006E2D30" w:rsidP="00802D11">
            <w:pPr>
              <w:pStyle w:val="ListParagraph"/>
              <w:numPr>
                <w:ilvl w:val="0"/>
                <w:numId w:val="243"/>
              </w:numPr>
              <w:autoSpaceDE w:val="0"/>
              <w:autoSpaceDN w:val="0"/>
              <w:adjustRightInd w:val="0"/>
              <w:spacing w:line="360" w:lineRule="auto"/>
              <w:ind w:left="271" w:hanging="269"/>
              <w:rPr>
                <w:rFonts w:ascii="Arial" w:hAnsi="Arial" w:cs="Arial"/>
              </w:rPr>
            </w:pPr>
            <w:r w:rsidRPr="00802D11">
              <w:rPr>
                <w:rFonts w:ascii="Arial" w:hAnsi="Arial" w:cs="Arial"/>
              </w:rPr>
              <w:t>obtain the required brands and quantities of 2K metallic pearl color paint and thinner</w:t>
            </w:r>
          </w:p>
          <w:p w14:paraId="5DF1FC72" w14:textId="77777777" w:rsidR="006E2D30" w:rsidRPr="00802D11" w:rsidRDefault="006E2D30" w:rsidP="00802D11">
            <w:pPr>
              <w:pStyle w:val="ListParagraph"/>
              <w:numPr>
                <w:ilvl w:val="0"/>
                <w:numId w:val="243"/>
              </w:numPr>
              <w:autoSpaceDE w:val="0"/>
              <w:autoSpaceDN w:val="0"/>
              <w:adjustRightInd w:val="0"/>
              <w:spacing w:line="360" w:lineRule="auto"/>
              <w:ind w:left="271" w:hanging="269"/>
              <w:rPr>
                <w:rFonts w:ascii="Arial" w:hAnsi="Arial" w:cs="Arial"/>
              </w:rPr>
            </w:pPr>
            <w:r w:rsidRPr="00802D11">
              <w:rPr>
                <w:rFonts w:ascii="Arial" w:hAnsi="Arial" w:cs="Arial"/>
              </w:rPr>
              <w:t>Collect the essential equipment and materials</w:t>
            </w:r>
          </w:p>
          <w:p w14:paraId="276E8A3E" w14:textId="7934CB85" w:rsidR="006E2D30" w:rsidRPr="00802D11" w:rsidRDefault="006E2D30" w:rsidP="00802D11">
            <w:pPr>
              <w:pStyle w:val="ListParagraph"/>
              <w:numPr>
                <w:ilvl w:val="0"/>
                <w:numId w:val="243"/>
              </w:numPr>
              <w:autoSpaceDE w:val="0"/>
              <w:autoSpaceDN w:val="0"/>
              <w:adjustRightInd w:val="0"/>
              <w:spacing w:line="360" w:lineRule="auto"/>
              <w:ind w:left="271" w:hanging="269"/>
              <w:rPr>
                <w:rFonts w:ascii="Arial" w:hAnsi="Arial" w:cs="Arial"/>
              </w:rPr>
            </w:pPr>
            <w:r w:rsidRPr="00802D11">
              <w:rPr>
                <w:rFonts w:ascii="Arial" w:hAnsi="Arial" w:cs="Arial"/>
              </w:rPr>
              <w:t xml:space="preserve">Obtain the spray </w:t>
            </w:r>
            <w:r w:rsidR="00802D11" w:rsidRPr="00802D11">
              <w:rPr>
                <w:rFonts w:ascii="Arial" w:hAnsi="Arial" w:cs="Arial"/>
              </w:rPr>
              <w:t>gun 1.2</w:t>
            </w:r>
            <w:r w:rsidRPr="00802D11">
              <w:rPr>
                <w:rFonts w:ascii="Arial" w:hAnsi="Arial" w:cs="Arial"/>
              </w:rPr>
              <w:t xml:space="preserve"> mm or 1.3 mm nozzle</w:t>
            </w:r>
          </w:p>
          <w:p w14:paraId="56BA246B" w14:textId="77777777" w:rsidR="006E2D30" w:rsidRPr="00802D11" w:rsidRDefault="006E2D30" w:rsidP="00802D11">
            <w:pPr>
              <w:pStyle w:val="ListParagraph"/>
              <w:numPr>
                <w:ilvl w:val="0"/>
                <w:numId w:val="243"/>
              </w:numPr>
              <w:autoSpaceDE w:val="0"/>
              <w:autoSpaceDN w:val="0"/>
              <w:adjustRightInd w:val="0"/>
              <w:spacing w:line="360" w:lineRule="auto"/>
              <w:ind w:left="271" w:hanging="269"/>
              <w:rPr>
                <w:rFonts w:ascii="Arial" w:hAnsi="Arial" w:cs="Arial"/>
              </w:rPr>
            </w:pPr>
            <w:r w:rsidRPr="00802D11">
              <w:rPr>
                <w:rFonts w:ascii="Arial" w:hAnsi="Arial" w:cs="Arial"/>
              </w:rPr>
              <w:t>Mix the paint homogeneously</w:t>
            </w:r>
          </w:p>
          <w:p w14:paraId="3E140A0B" w14:textId="08B7847E" w:rsidR="006E2D30" w:rsidRPr="00802D11" w:rsidRDefault="006E2D30" w:rsidP="00802D11">
            <w:pPr>
              <w:pStyle w:val="ListParagraph"/>
              <w:numPr>
                <w:ilvl w:val="0"/>
                <w:numId w:val="243"/>
              </w:numPr>
              <w:autoSpaceDE w:val="0"/>
              <w:autoSpaceDN w:val="0"/>
              <w:adjustRightInd w:val="0"/>
              <w:spacing w:line="360" w:lineRule="auto"/>
              <w:ind w:left="271" w:hanging="269"/>
              <w:rPr>
                <w:rFonts w:ascii="Arial" w:hAnsi="Arial" w:cs="Arial"/>
              </w:rPr>
            </w:pPr>
            <w:r w:rsidRPr="00802D11">
              <w:rPr>
                <w:rFonts w:ascii="Arial" w:hAnsi="Arial" w:cs="Arial"/>
              </w:rPr>
              <w:t>Measure the required quantity of paint with the gauge and put into a</w:t>
            </w:r>
            <w:r w:rsidR="00802D11">
              <w:rPr>
                <w:rFonts w:ascii="Arial" w:hAnsi="Arial" w:cs="Arial"/>
              </w:rPr>
              <w:t xml:space="preserve"> </w:t>
            </w:r>
            <w:r w:rsidRPr="00802D11">
              <w:rPr>
                <w:rFonts w:ascii="Arial" w:hAnsi="Arial" w:cs="Arial"/>
              </w:rPr>
              <w:t>clean vessel</w:t>
            </w:r>
          </w:p>
          <w:p w14:paraId="21D2146D" w14:textId="19FC8CF0" w:rsidR="006E2D30" w:rsidRPr="00802D11" w:rsidRDefault="006E2D30" w:rsidP="00802D11">
            <w:pPr>
              <w:pStyle w:val="ListParagraph"/>
              <w:numPr>
                <w:ilvl w:val="0"/>
                <w:numId w:val="243"/>
              </w:numPr>
              <w:autoSpaceDE w:val="0"/>
              <w:autoSpaceDN w:val="0"/>
              <w:adjustRightInd w:val="0"/>
              <w:spacing w:line="360" w:lineRule="auto"/>
              <w:ind w:left="271" w:hanging="269"/>
              <w:rPr>
                <w:rFonts w:ascii="Arial" w:hAnsi="Arial" w:cs="Arial"/>
              </w:rPr>
            </w:pPr>
            <w:r w:rsidRPr="00802D11">
              <w:rPr>
                <w:rFonts w:ascii="Arial" w:hAnsi="Arial" w:cs="Arial"/>
              </w:rPr>
              <w:t>Measure hardener with the gauge in the required proportion, add to the</w:t>
            </w:r>
            <w:r w:rsidR="00802D11">
              <w:rPr>
                <w:rFonts w:ascii="Arial" w:hAnsi="Arial" w:cs="Arial"/>
              </w:rPr>
              <w:t xml:space="preserve"> </w:t>
            </w:r>
            <w:r w:rsidRPr="00802D11">
              <w:rPr>
                <w:rFonts w:ascii="Arial" w:hAnsi="Arial" w:cs="Arial"/>
              </w:rPr>
              <w:t>vessel of paint and mix</w:t>
            </w:r>
          </w:p>
          <w:p w14:paraId="13665791" w14:textId="163568A7" w:rsidR="006E2D30" w:rsidRPr="00802D11" w:rsidRDefault="006E2D30" w:rsidP="00802D11">
            <w:pPr>
              <w:pStyle w:val="ListParagraph"/>
              <w:numPr>
                <w:ilvl w:val="0"/>
                <w:numId w:val="243"/>
              </w:numPr>
              <w:autoSpaceDE w:val="0"/>
              <w:autoSpaceDN w:val="0"/>
              <w:adjustRightInd w:val="0"/>
              <w:spacing w:line="360" w:lineRule="auto"/>
              <w:ind w:left="271" w:hanging="269"/>
              <w:rPr>
                <w:rFonts w:ascii="Arial" w:hAnsi="Arial" w:cs="Arial"/>
              </w:rPr>
            </w:pPr>
            <w:r w:rsidRPr="00802D11">
              <w:rPr>
                <w:rFonts w:ascii="Arial" w:hAnsi="Arial" w:cs="Arial"/>
              </w:rPr>
              <w:t>Measure thinner with the gauge in the required proportion, add it to the</w:t>
            </w:r>
            <w:r w:rsidR="00802D11">
              <w:rPr>
                <w:rFonts w:ascii="Arial" w:hAnsi="Arial" w:cs="Arial"/>
              </w:rPr>
              <w:t xml:space="preserve"> </w:t>
            </w:r>
            <w:r w:rsidRPr="00802D11">
              <w:rPr>
                <w:rFonts w:ascii="Arial" w:hAnsi="Arial" w:cs="Arial"/>
              </w:rPr>
              <w:t>vessel containing paint and hardener and mix</w:t>
            </w:r>
          </w:p>
          <w:p w14:paraId="583A1178" w14:textId="7C27996A" w:rsidR="006E2D30" w:rsidRPr="00802D11" w:rsidRDefault="006E2D30" w:rsidP="00802D11">
            <w:pPr>
              <w:pStyle w:val="ListParagraph"/>
              <w:numPr>
                <w:ilvl w:val="0"/>
                <w:numId w:val="243"/>
              </w:numPr>
              <w:autoSpaceDE w:val="0"/>
              <w:autoSpaceDN w:val="0"/>
              <w:adjustRightInd w:val="0"/>
              <w:spacing w:line="360" w:lineRule="auto"/>
              <w:ind w:left="271" w:hanging="269"/>
              <w:rPr>
                <w:rFonts w:ascii="Arial" w:hAnsi="Arial" w:cs="Arial"/>
              </w:rPr>
            </w:pPr>
            <w:r w:rsidRPr="00802D11">
              <w:rPr>
                <w:rFonts w:ascii="Arial" w:hAnsi="Arial" w:cs="Arial"/>
              </w:rPr>
              <w:t>Prepare the paint mixture according to the instructions of the paint</w:t>
            </w:r>
            <w:r w:rsidR="00802D11">
              <w:rPr>
                <w:rFonts w:ascii="Arial" w:hAnsi="Arial" w:cs="Arial"/>
              </w:rPr>
              <w:t xml:space="preserve"> </w:t>
            </w:r>
            <w:r w:rsidRPr="00802D11">
              <w:rPr>
                <w:rFonts w:ascii="Arial" w:hAnsi="Arial" w:cs="Arial"/>
              </w:rPr>
              <w:t>manufacturer (4 parts of paint, 1 part of hardener and 10% of thinner).</w:t>
            </w:r>
          </w:p>
          <w:p w14:paraId="46BD007C" w14:textId="77777777" w:rsidR="006E2D30" w:rsidRPr="00802D11" w:rsidRDefault="006E2D30" w:rsidP="00802D11">
            <w:pPr>
              <w:pStyle w:val="ListParagraph"/>
              <w:numPr>
                <w:ilvl w:val="0"/>
                <w:numId w:val="243"/>
              </w:numPr>
              <w:autoSpaceDE w:val="0"/>
              <w:autoSpaceDN w:val="0"/>
              <w:adjustRightInd w:val="0"/>
              <w:spacing w:line="360" w:lineRule="auto"/>
              <w:ind w:left="271" w:hanging="269"/>
              <w:rPr>
                <w:rFonts w:ascii="Arial" w:hAnsi="Arial" w:cs="Arial"/>
              </w:rPr>
            </w:pPr>
            <w:r w:rsidRPr="00802D11">
              <w:rPr>
                <w:rFonts w:ascii="Arial" w:hAnsi="Arial" w:cs="Arial"/>
              </w:rPr>
              <w:t>Adjust the temperature of the paint booth to the required level</w:t>
            </w:r>
          </w:p>
          <w:p w14:paraId="5BC8715B" w14:textId="77777777" w:rsidR="006E2D30" w:rsidRPr="00802D11" w:rsidRDefault="006E2D30" w:rsidP="00802D11">
            <w:pPr>
              <w:pStyle w:val="ListParagraph"/>
              <w:numPr>
                <w:ilvl w:val="0"/>
                <w:numId w:val="243"/>
              </w:numPr>
              <w:autoSpaceDE w:val="0"/>
              <w:autoSpaceDN w:val="0"/>
              <w:adjustRightInd w:val="0"/>
              <w:spacing w:line="360" w:lineRule="auto"/>
              <w:ind w:left="271" w:hanging="269"/>
              <w:rPr>
                <w:rFonts w:ascii="Arial" w:hAnsi="Arial" w:cs="Arial"/>
              </w:rPr>
            </w:pPr>
            <w:r w:rsidRPr="00802D11">
              <w:rPr>
                <w:rFonts w:ascii="Arial" w:hAnsi="Arial" w:cs="Arial"/>
              </w:rPr>
              <w:t>Fill 3/4 of the spray gun with the paint mixture</w:t>
            </w:r>
          </w:p>
          <w:p w14:paraId="33B1A7DF" w14:textId="3FFD86C2" w:rsidR="006E2D30" w:rsidRPr="00802D11" w:rsidRDefault="006E2D30" w:rsidP="00802D11">
            <w:pPr>
              <w:pStyle w:val="ListParagraph"/>
              <w:numPr>
                <w:ilvl w:val="0"/>
                <w:numId w:val="243"/>
              </w:numPr>
              <w:autoSpaceDE w:val="0"/>
              <w:autoSpaceDN w:val="0"/>
              <w:adjustRightInd w:val="0"/>
              <w:spacing w:line="360" w:lineRule="auto"/>
              <w:ind w:left="271" w:hanging="269"/>
              <w:rPr>
                <w:rFonts w:ascii="Arial" w:hAnsi="Arial" w:cs="Arial"/>
              </w:rPr>
            </w:pPr>
            <w:r w:rsidRPr="00802D11">
              <w:rPr>
                <w:rFonts w:ascii="Arial" w:hAnsi="Arial" w:cs="Arial"/>
              </w:rPr>
              <w:t>Adjust air pressure to the prescribed level and draw air in through</w:t>
            </w:r>
            <w:r w:rsidR="00802D11">
              <w:rPr>
                <w:rFonts w:ascii="Arial" w:hAnsi="Arial" w:cs="Arial"/>
              </w:rPr>
              <w:t xml:space="preserve"> </w:t>
            </w:r>
            <w:r w:rsidRPr="00802D11">
              <w:rPr>
                <w:rFonts w:ascii="Arial" w:hAnsi="Arial" w:cs="Arial"/>
              </w:rPr>
              <w:t>the air filter</w:t>
            </w:r>
          </w:p>
          <w:p w14:paraId="4181DA7F" w14:textId="77777777" w:rsidR="006E2D30" w:rsidRPr="00802D11" w:rsidRDefault="006E2D30" w:rsidP="00802D11">
            <w:pPr>
              <w:pStyle w:val="ListParagraph"/>
              <w:numPr>
                <w:ilvl w:val="0"/>
                <w:numId w:val="243"/>
              </w:numPr>
              <w:autoSpaceDE w:val="0"/>
              <w:autoSpaceDN w:val="0"/>
              <w:adjustRightInd w:val="0"/>
              <w:spacing w:line="360" w:lineRule="auto"/>
              <w:ind w:left="271" w:hanging="269"/>
              <w:rPr>
                <w:rFonts w:ascii="Arial" w:hAnsi="Arial" w:cs="Arial"/>
              </w:rPr>
            </w:pPr>
            <w:r w:rsidRPr="00802D11">
              <w:rPr>
                <w:rFonts w:ascii="Arial" w:hAnsi="Arial" w:cs="Arial"/>
              </w:rPr>
              <w:t>Apply paint on the vehicle body follow the prescribed method</w:t>
            </w:r>
          </w:p>
          <w:p w14:paraId="2DA814BA" w14:textId="77777777" w:rsidR="006E2D30" w:rsidRPr="00802D11" w:rsidRDefault="006E2D30" w:rsidP="00802D11">
            <w:pPr>
              <w:pStyle w:val="ListParagraph"/>
              <w:numPr>
                <w:ilvl w:val="0"/>
                <w:numId w:val="243"/>
              </w:numPr>
              <w:autoSpaceDE w:val="0"/>
              <w:autoSpaceDN w:val="0"/>
              <w:adjustRightInd w:val="0"/>
              <w:spacing w:line="360" w:lineRule="auto"/>
              <w:ind w:left="271" w:hanging="269"/>
              <w:rPr>
                <w:rFonts w:ascii="Arial" w:hAnsi="Arial" w:cs="Arial"/>
              </w:rPr>
            </w:pPr>
            <w:r w:rsidRPr="00802D11">
              <w:rPr>
                <w:rFonts w:ascii="Arial" w:hAnsi="Arial" w:cs="Arial"/>
              </w:rPr>
              <w:t>Allow to dry the paint</w:t>
            </w:r>
          </w:p>
          <w:p w14:paraId="242FEE33" w14:textId="77777777" w:rsidR="006E2D30" w:rsidRPr="00802D11" w:rsidRDefault="006E2D30" w:rsidP="00802D11">
            <w:pPr>
              <w:pStyle w:val="ListParagraph"/>
              <w:numPr>
                <w:ilvl w:val="0"/>
                <w:numId w:val="243"/>
              </w:numPr>
              <w:autoSpaceDE w:val="0"/>
              <w:autoSpaceDN w:val="0"/>
              <w:adjustRightInd w:val="0"/>
              <w:spacing w:line="360" w:lineRule="auto"/>
              <w:ind w:left="271" w:hanging="269"/>
              <w:rPr>
                <w:rFonts w:ascii="Arial" w:hAnsi="Arial" w:cs="Arial"/>
              </w:rPr>
            </w:pPr>
            <w:r w:rsidRPr="00802D11">
              <w:rPr>
                <w:rFonts w:ascii="Arial" w:hAnsi="Arial" w:cs="Arial"/>
              </w:rPr>
              <w:t>Clean and store the tools and equipment</w:t>
            </w:r>
          </w:p>
          <w:p w14:paraId="5DD1F111" w14:textId="77777777" w:rsidR="006E2D30" w:rsidRPr="00802D11" w:rsidRDefault="006E2D30" w:rsidP="00802D11">
            <w:pPr>
              <w:pStyle w:val="ListParagraph"/>
              <w:numPr>
                <w:ilvl w:val="0"/>
                <w:numId w:val="243"/>
              </w:numPr>
              <w:autoSpaceDE w:val="0"/>
              <w:autoSpaceDN w:val="0"/>
              <w:adjustRightInd w:val="0"/>
              <w:spacing w:line="360" w:lineRule="auto"/>
              <w:ind w:left="271" w:hanging="269"/>
              <w:rPr>
                <w:rFonts w:ascii="Arial" w:hAnsi="Arial" w:cs="Arial"/>
              </w:rPr>
            </w:pPr>
            <w:r w:rsidRPr="00802D11">
              <w:rPr>
                <w:rFonts w:ascii="Arial" w:hAnsi="Arial" w:cs="Arial"/>
              </w:rPr>
              <w:t>Keep the painted body/body parts safely for drying</w:t>
            </w:r>
          </w:p>
        </w:tc>
        <w:tc>
          <w:tcPr>
            <w:tcW w:w="3420" w:type="dxa"/>
            <w:tcBorders>
              <w:top w:val="single" w:sz="4" w:space="0" w:color="000000"/>
              <w:left w:val="single" w:sz="4" w:space="0" w:color="000000"/>
              <w:bottom w:val="single" w:sz="4" w:space="0" w:color="000000"/>
              <w:right w:val="single" w:sz="4" w:space="0" w:color="000000"/>
            </w:tcBorders>
            <w:shd w:val="clear" w:color="auto" w:fill="auto"/>
          </w:tcPr>
          <w:p w14:paraId="5A1A1182" w14:textId="77777777" w:rsidR="006E2D30" w:rsidRPr="00802D11" w:rsidRDefault="006E2D30" w:rsidP="00802D11">
            <w:pPr>
              <w:pStyle w:val="ListParagraph"/>
              <w:numPr>
                <w:ilvl w:val="0"/>
                <w:numId w:val="134"/>
              </w:numPr>
              <w:spacing w:before="240" w:line="360" w:lineRule="auto"/>
              <w:ind w:left="271" w:hanging="269"/>
              <w:rPr>
                <w:rFonts w:ascii="Arial" w:hAnsi="Arial" w:cs="Arial"/>
              </w:rPr>
            </w:pPr>
            <w:r w:rsidRPr="00802D11">
              <w:rPr>
                <w:rFonts w:ascii="Arial" w:hAnsi="Arial" w:cs="Arial"/>
              </w:rPr>
              <w:t>Define importance of metallic pearl color paint</w:t>
            </w:r>
          </w:p>
          <w:p w14:paraId="351E9D7E" w14:textId="77777777" w:rsidR="006E2D30" w:rsidRPr="00802D11" w:rsidRDefault="006E2D30" w:rsidP="00802D11">
            <w:pPr>
              <w:pStyle w:val="ListParagraph"/>
              <w:numPr>
                <w:ilvl w:val="0"/>
                <w:numId w:val="134"/>
              </w:numPr>
              <w:spacing w:before="240" w:line="360" w:lineRule="auto"/>
              <w:ind w:left="271" w:hanging="269"/>
              <w:rPr>
                <w:rFonts w:ascii="Arial" w:hAnsi="Arial" w:cs="Arial"/>
              </w:rPr>
            </w:pPr>
            <w:r w:rsidRPr="00802D11">
              <w:rPr>
                <w:rFonts w:ascii="Arial" w:hAnsi="Arial" w:cs="Arial"/>
              </w:rPr>
              <w:t>Define the importance of thinner in paint</w:t>
            </w:r>
          </w:p>
          <w:p w14:paraId="728CA883" w14:textId="77777777" w:rsidR="006E2D30" w:rsidRPr="00802D11" w:rsidRDefault="006E2D30" w:rsidP="00802D11">
            <w:pPr>
              <w:pStyle w:val="ListParagraph"/>
              <w:numPr>
                <w:ilvl w:val="0"/>
                <w:numId w:val="134"/>
              </w:numPr>
              <w:spacing w:before="240" w:line="360" w:lineRule="auto"/>
              <w:ind w:left="271" w:hanging="269"/>
              <w:rPr>
                <w:rFonts w:ascii="Arial" w:hAnsi="Arial" w:cs="Arial"/>
              </w:rPr>
            </w:pPr>
            <w:r w:rsidRPr="00802D11">
              <w:rPr>
                <w:rFonts w:ascii="Arial" w:hAnsi="Arial" w:cs="Arial"/>
              </w:rPr>
              <w:t xml:space="preserve">Define the viscosity and its importance </w:t>
            </w:r>
          </w:p>
          <w:p w14:paraId="19299D35" w14:textId="77777777" w:rsidR="006E2D30" w:rsidRPr="00802D11" w:rsidRDefault="006E2D30" w:rsidP="00802D11">
            <w:pPr>
              <w:pStyle w:val="ListParagraph"/>
              <w:numPr>
                <w:ilvl w:val="0"/>
                <w:numId w:val="134"/>
              </w:numPr>
              <w:spacing w:before="240" w:line="360" w:lineRule="auto"/>
              <w:ind w:left="271" w:hanging="269"/>
              <w:rPr>
                <w:rFonts w:ascii="Arial" w:hAnsi="Arial" w:cs="Arial"/>
              </w:rPr>
            </w:pPr>
            <w:r w:rsidRPr="00802D11">
              <w:rPr>
                <w:rFonts w:ascii="Arial" w:hAnsi="Arial" w:cs="Arial"/>
              </w:rPr>
              <w:t>Define the operation of spray gun.</w:t>
            </w:r>
          </w:p>
          <w:p w14:paraId="21281E81" w14:textId="77777777" w:rsidR="006E2D30" w:rsidRPr="00802D11" w:rsidRDefault="006E2D30" w:rsidP="00802D11">
            <w:pPr>
              <w:pStyle w:val="ListParagraph"/>
              <w:autoSpaceDE w:val="0"/>
              <w:autoSpaceDN w:val="0"/>
              <w:adjustRightInd w:val="0"/>
              <w:spacing w:line="360" w:lineRule="auto"/>
              <w:ind w:left="271" w:hanging="269"/>
              <w:rPr>
                <w:rFonts w:ascii="Arial" w:hAnsi="Arial" w:cs="Arial"/>
                <w:b/>
                <w:u w:val="single"/>
              </w:rPr>
            </w:pPr>
            <w:r w:rsidRPr="00802D11">
              <w:rPr>
                <w:rFonts w:ascii="Arial" w:hAnsi="Arial" w:cs="Arial"/>
                <w:b/>
                <w:u w:val="single"/>
              </w:rPr>
              <w:t>Practical Activity</w:t>
            </w:r>
          </w:p>
          <w:p w14:paraId="1B26EC8B" w14:textId="77777777" w:rsidR="006E2D30" w:rsidRPr="00802D11" w:rsidRDefault="006E2D30" w:rsidP="00802D11">
            <w:pPr>
              <w:pStyle w:val="ListParagraph"/>
              <w:numPr>
                <w:ilvl w:val="0"/>
                <w:numId w:val="136"/>
              </w:numPr>
              <w:spacing w:before="240" w:line="360" w:lineRule="auto"/>
              <w:ind w:left="271" w:hanging="269"/>
              <w:rPr>
                <w:rFonts w:ascii="Arial" w:hAnsi="Arial" w:cs="Arial"/>
              </w:rPr>
            </w:pPr>
            <w:r w:rsidRPr="00802D11">
              <w:rPr>
                <w:rFonts w:ascii="Arial" w:hAnsi="Arial" w:cs="Arial"/>
              </w:rPr>
              <w:t xml:space="preserve">Apply </w:t>
            </w:r>
            <w:r w:rsidR="0025757C" w:rsidRPr="00802D11">
              <w:rPr>
                <w:rFonts w:ascii="Arial" w:hAnsi="Arial" w:cs="Arial"/>
              </w:rPr>
              <w:t>Paint with</w:t>
            </w:r>
            <w:r w:rsidRPr="00802D11">
              <w:rPr>
                <w:rFonts w:ascii="Arial" w:hAnsi="Arial" w:cs="Arial"/>
              </w:rPr>
              <w:t xml:space="preserve"> spray gun.</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9D40EF" w14:textId="77777777" w:rsidR="00DD0560" w:rsidRPr="00DD0560" w:rsidRDefault="00DD0560" w:rsidP="00DD0560">
            <w:pPr>
              <w:ind w:left="720" w:hanging="718"/>
              <w:jc w:val="right"/>
              <w:rPr>
                <w:rFonts w:asciiTheme="minorBidi" w:eastAsia="Arial" w:hAnsiTheme="minorBidi"/>
              </w:rPr>
            </w:pPr>
            <w:r w:rsidRPr="00DD0560">
              <w:rPr>
                <w:rFonts w:asciiTheme="minorBidi" w:eastAsia="Arial" w:hAnsiTheme="minorBidi"/>
              </w:rPr>
              <w:t>Theory-0.5Hrs</w:t>
            </w:r>
          </w:p>
          <w:p w14:paraId="31D0D77C" w14:textId="77777777" w:rsidR="00DD0560" w:rsidRPr="00DD0560" w:rsidRDefault="00DD0560" w:rsidP="00DD0560">
            <w:pPr>
              <w:ind w:left="-34"/>
              <w:jc w:val="right"/>
              <w:rPr>
                <w:rFonts w:asciiTheme="minorBidi" w:eastAsia="Arial" w:hAnsiTheme="minorBidi"/>
              </w:rPr>
            </w:pPr>
            <w:r w:rsidRPr="00DD0560">
              <w:rPr>
                <w:rFonts w:asciiTheme="minorBidi" w:eastAsia="Arial" w:hAnsiTheme="minorBidi"/>
              </w:rPr>
              <w:t>Practical-1.5Hrs</w:t>
            </w:r>
          </w:p>
          <w:p w14:paraId="7EB1566E" w14:textId="33E76E8A" w:rsidR="006E2D30" w:rsidRPr="00AB3D13" w:rsidRDefault="00DD0560" w:rsidP="00DD0560">
            <w:pPr>
              <w:ind w:left="720" w:hanging="718"/>
              <w:jc w:val="right"/>
              <w:rPr>
                <w:rFonts w:asciiTheme="minorBidi" w:eastAsia="Arial" w:hAnsiTheme="minorBidi"/>
                <w:color w:val="000000"/>
              </w:rPr>
            </w:pPr>
            <w:r w:rsidRPr="00DD0560">
              <w:rPr>
                <w:rFonts w:asciiTheme="minorBidi" w:eastAsia="Arial" w:hAnsiTheme="minorBidi"/>
              </w:rPr>
              <w:t>Total- 02Hrs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744DB3DE" w14:textId="77777777" w:rsidR="006E2D30" w:rsidRPr="00AB3D13" w:rsidRDefault="006E2D30" w:rsidP="00802D11">
            <w:pPr>
              <w:pStyle w:val="Normal2"/>
              <w:spacing w:line="276" w:lineRule="auto"/>
              <w:jc w:val="left"/>
              <w:rPr>
                <w:rFonts w:asciiTheme="minorBidi" w:hAnsiTheme="minorBidi" w:cstheme="minorBidi"/>
              </w:rPr>
            </w:pPr>
            <w:r w:rsidRPr="00AB3D13">
              <w:rPr>
                <w:rFonts w:asciiTheme="minorBidi" w:hAnsiTheme="minorBidi" w:cstheme="minorBidi"/>
              </w:rPr>
              <w:t xml:space="preserve">Vehicle </w:t>
            </w:r>
          </w:p>
          <w:p w14:paraId="63FA39DE" w14:textId="77777777" w:rsidR="006E2D30" w:rsidRPr="00AB3D13" w:rsidRDefault="006E2D30" w:rsidP="00802D11">
            <w:pPr>
              <w:pStyle w:val="Normal2"/>
              <w:spacing w:line="276" w:lineRule="auto"/>
              <w:jc w:val="left"/>
              <w:rPr>
                <w:rFonts w:asciiTheme="minorBidi" w:hAnsiTheme="minorBidi" w:cstheme="minorBidi"/>
              </w:rPr>
            </w:pPr>
            <w:r w:rsidRPr="00AB3D13">
              <w:rPr>
                <w:rFonts w:asciiTheme="minorBidi" w:hAnsiTheme="minorBidi" w:cstheme="minorBidi"/>
              </w:rPr>
              <w:t>Spray gun</w:t>
            </w:r>
          </w:p>
          <w:p w14:paraId="118ADAFC" w14:textId="77777777" w:rsidR="006E2D30" w:rsidRPr="00AB3D13" w:rsidRDefault="006E2D30" w:rsidP="00802D11">
            <w:pPr>
              <w:pStyle w:val="Normal2"/>
              <w:spacing w:line="276" w:lineRule="auto"/>
              <w:jc w:val="left"/>
              <w:rPr>
                <w:rFonts w:asciiTheme="minorBidi" w:hAnsiTheme="minorBidi" w:cstheme="minorBidi"/>
              </w:rPr>
            </w:pPr>
            <w:r w:rsidRPr="00AB3D13">
              <w:rPr>
                <w:rFonts w:asciiTheme="minorBidi" w:hAnsiTheme="minorBidi" w:cstheme="minorBidi"/>
              </w:rPr>
              <w:t xml:space="preserve">Compressor </w:t>
            </w:r>
          </w:p>
          <w:p w14:paraId="16FFA727" w14:textId="77777777" w:rsidR="006E2D30" w:rsidRPr="00AB3D13" w:rsidRDefault="006E2D30" w:rsidP="00802D11">
            <w:pPr>
              <w:pStyle w:val="Normal2"/>
              <w:spacing w:line="276" w:lineRule="auto"/>
              <w:jc w:val="left"/>
              <w:rPr>
                <w:rFonts w:asciiTheme="minorBidi" w:hAnsiTheme="minorBidi" w:cstheme="minorBidi"/>
              </w:rPr>
            </w:pPr>
            <w:r w:rsidRPr="00AB3D13">
              <w:rPr>
                <w:rFonts w:asciiTheme="minorBidi" w:hAnsiTheme="minorBidi" w:cstheme="minorBidi"/>
              </w:rPr>
              <w:t>Pressure regulator</w:t>
            </w:r>
          </w:p>
          <w:p w14:paraId="68BC4015" w14:textId="77777777" w:rsidR="006E2D30" w:rsidRPr="00AB3D13" w:rsidRDefault="006E2D30" w:rsidP="00802D11">
            <w:pPr>
              <w:pStyle w:val="Normal2"/>
              <w:spacing w:line="276" w:lineRule="auto"/>
              <w:jc w:val="left"/>
              <w:rPr>
                <w:rFonts w:asciiTheme="minorBidi" w:hAnsiTheme="minorBidi" w:cstheme="minorBidi"/>
              </w:rPr>
            </w:pPr>
            <w:r w:rsidRPr="00AB3D13">
              <w:rPr>
                <w:rFonts w:asciiTheme="minorBidi" w:hAnsiTheme="minorBidi" w:cstheme="minorBidi"/>
              </w:rPr>
              <w:t>PPE</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F35952" w14:textId="77777777" w:rsidR="006E2D30" w:rsidRPr="00AB3D13" w:rsidRDefault="006E2D30" w:rsidP="006E2D30">
            <w:pPr>
              <w:ind w:left="2"/>
              <w:rPr>
                <w:rFonts w:asciiTheme="minorBidi" w:eastAsia="Arial" w:hAnsiTheme="minorBidi"/>
                <w:bCs/>
                <w:color w:val="000000"/>
              </w:rPr>
            </w:pPr>
            <w:r w:rsidRPr="00AB3D13">
              <w:rPr>
                <w:rFonts w:asciiTheme="minorBidi" w:eastAsia="Arial" w:hAnsiTheme="minorBidi"/>
                <w:bCs/>
                <w:color w:val="000000"/>
              </w:rPr>
              <w:t>Class Room and workshop</w:t>
            </w:r>
          </w:p>
          <w:p w14:paraId="4AB663A6" w14:textId="77777777" w:rsidR="006E2D30" w:rsidRPr="00AB3D13" w:rsidRDefault="006E2D30" w:rsidP="006E2D30">
            <w:pPr>
              <w:ind w:left="2"/>
              <w:rPr>
                <w:rFonts w:asciiTheme="minorBidi" w:eastAsia="Arial" w:hAnsiTheme="minorBidi"/>
                <w:bCs/>
                <w:color w:val="000000"/>
              </w:rPr>
            </w:pPr>
          </w:p>
          <w:p w14:paraId="5219AE5F" w14:textId="77777777" w:rsidR="006E2D30" w:rsidRPr="00AB3D13" w:rsidRDefault="006E2D30" w:rsidP="006E2D30">
            <w:pPr>
              <w:ind w:left="2"/>
              <w:rPr>
                <w:rFonts w:asciiTheme="minorBidi" w:eastAsia="Arial" w:hAnsiTheme="minorBidi"/>
                <w:bCs/>
                <w:color w:val="000000"/>
              </w:rPr>
            </w:pPr>
          </w:p>
        </w:tc>
      </w:tr>
      <w:tr w:rsidR="006E2D30" w:rsidRPr="00AB3D13" w14:paraId="2498FCF5" w14:textId="77777777" w:rsidTr="00802D11">
        <w:trPr>
          <w:trHeight w:val="353"/>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36A5F9" w14:textId="77777777" w:rsidR="006E2D30" w:rsidRPr="00AB3D13" w:rsidRDefault="006E2D30" w:rsidP="00802D11">
            <w:pPr>
              <w:pStyle w:val="ListParagraph"/>
              <w:numPr>
                <w:ilvl w:val="0"/>
                <w:numId w:val="339"/>
              </w:numPr>
              <w:spacing w:line="276" w:lineRule="auto"/>
              <w:ind w:left="90" w:firstLine="0"/>
              <w:rPr>
                <w:rFonts w:asciiTheme="minorBidi" w:hAnsiTheme="minorBidi"/>
              </w:rPr>
            </w:pPr>
            <w:r w:rsidRPr="00AB3D13">
              <w:rPr>
                <w:rFonts w:asciiTheme="minorBidi" w:hAnsiTheme="minorBidi"/>
              </w:rPr>
              <w:t>Apply two pack solid color paint</w:t>
            </w:r>
          </w:p>
        </w:tc>
        <w:tc>
          <w:tcPr>
            <w:tcW w:w="4071" w:type="dxa"/>
            <w:tcBorders>
              <w:top w:val="single" w:sz="4" w:space="0" w:color="000000"/>
              <w:left w:val="single" w:sz="4" w:space="0" w:color="000000"/>
              <w:bottom w:val="single" w:sz="4" w:space="0" w:color="000000"/>
              <w:right w:val="single" w:sz="4" w:space="0" w:color="000000"/>
            </w:tcBorders>
            <w:shd w:val="clear" w:color="auto" w:fill="auto"/>
          </w:tcPr>
          <w:p w14:paraId="468A01D2" w14:textId="77777777" w:rsidR="006E2D30" w:rsidRPr="00802D11" w:rsidRDefault="006E2D30" w:rsidP="00802D11">
            <w:pPr>
              <w:pStyle w:val="ListParagraph"/>
              <w:numPr>
                <w:ilvl w:val="0"/>
                <w:numId w:val="244"/>
              </w:numPr>
              <w:autoSpaceDE w:val="0"/>
              <w:autoSpaceDN w:val="0"/>
              <w:adjustRightInd w:val="0"/>
              <w:spacing w:line="360" w:lineRule="auto"/>
              <w:ind w:left="271" w:hanging="269"/>
              <w:rPr>
                <w:rFonts w:ascii="Arial" w:hAnsi="Arial" w:cs="Arial"/>
              </w:rPr>
            </w:pPr>
            <w:r w:rsidRPr="00802D11">
              <w:rPr>
                <w:rFonts w:ascii="Arial" w:hAnsi="Arial" w:cs="Arial"/>
              </w:rPr>
              <w:t>Prepare the surface to be applied with 2K solid color paint</w:t>
            </w:r>
          </w:p>
          <w:p w14:paraId="3774B041" w14:textId="77777777" w:rsidR="006E2D30" w:rsidRPr="00802D11" w:rsidRDefault="006E2D30" w:rsidP="00802D11">
            <w:pPr>
              <w:pStyle w:val="ListParagraph"/>
              <w:numPr>
                <w:ilvl w:val="0"/>
                <w:numId w:val="244"/>
              </w:numPr>
              <w:autoSpaceDE w:val="0"/>
              <w:autoSpaceDN w:val="0"/>
              <w:adjustRightInd w:val="0"/>
              <w:spacing w:line="360" w:lineRule="auto"/>
              <w:ind w:left="271" w:hanging="269"/>
              <w:rPr>
                <w:rFonts w:ascii="Arial" w:hAnsi="Arial" w:cs="Arial"/>
              </w:rPr>
            </w:pPr>
            <w:r w:rsidRPr="00802D11">
              <w:rPr>
                <w:rFonts w:ascii="Arial" w:hAnsi="Arial" w:cs="Arial"/>
              </w:rPr>
              <w:t>Arrange required quantities of paint and thinner</w:t>
            </w:r>
          </w:p>
          <w:p w14:paraId="129A74B9" w14:textId="77777777" w:rsidR="006E2D30" w:rsidRPr="00802D11" w:rsidRDefault="006E2D30" w:rsidP="00802D11">
            <w:pPr>
              <w:pStyle w:val="ListParagraph"/>
              <w:numPr>
                <w:ilvl w:val="0"/>
                <w:numId w:val="244"/>
              </w:numPr>
              <w:autoSpaceDE w:val="0"/>
              <w:autoSpaceDN w:val="0"/>
              <w:adjustRightInd w:val="0"/>
              <w:spacing w:line="360" w:lineRule="auto"/>
              <w:ind w:left="271" w:hanging="269"/>
              <w:rPr>
                <w:rFonts w:ascii="Arial" w:hAnsi="Arial" w:cs="Arial"/>
              </w:rPr>
            </w:pPr>
            <w:r w:rsidRPr="00802D11">
              <w:rPr>
                <w:rFonts w:ascii="Arial" w:hAnsi="Arial" w:cs="Arial"/>
              </w:rPr>
              <w:t>Collect essential equipment and materials</w:t>
            </w:r>
          </w:p>
          <w:p w14:paraId="4A7C9F25" w14:textId="0A66C876" w:rsidR="006E2D30" w:rsidRPr="00802D11" w:rsidRDefault="006E2D30" w:rsidP="00802D11">
            <w:pPr>
              <w:pStyle w:val="ListParagraph"/>
              <w:numPr>
                <w:ilvl w:val="0"/>
                <w:numId w:val="244"/>
              </w:numPr>
              <w:autoSpaceDE w:val="0"/>
              <w:autoSpaceDN w:val="0"/>
              <w:adjustRightInd w:val="0"/>
              <w:spacing w:line="360" w:lineRule="auto"/>
              <w:ind w:left="271" w:hanging="269"/>
              <w:rPr>
                <w:rFonts w:ascii="Arial" w:hAnsi="Arial" w:cs="Arial"/>
              </w:rPr>
            </w:pPr>
            <w:r w:rsidRPr="00802D11">
              <w:rPr>
                <w:rFonts w:ascii="Arial" w:hAnsi="Arial" w:cs="Arial"/>
              </w:rPr>
              <w:t xml:space="preserve">Select 1.2 mm or 1.5 mm </w:t>
            </w:r>
            <w:r w:rsidR="00802D11" w:rsidRPr="00802D11">
              <w:rPr>
                <w:rFonts w:ascii="Arial" w:hAnsi="Arial" w:cs="Arial"/>
              </w:rPr>
              <w:t>nozzle spray</w:t>
            </w:r>
            <w:r w:rsidRPr="00802D11">
              <w:rPr>
                <w:rFonts w:ascii="Arial" w:hAnsi="Arial" w:cs="Arial"/>
              </w:rPr>
              <w:t xml:space="preserve"> gun</w:t>
            </w:r>
          </w:p>
          <w:p w14:paraId="29F2224A" w14:textId="77777777" w:rsidR="006E2D30" w:rsidRPr="00802D11" w:rsidRDefault="006E2D30" w:rsidP="00802D11">
            <w:pPr>
              <w:pStyle w:val="ListParagraph"/>
              <w:numPr>
                <w:ilvl w:val="0"/>
                <w:numId w:val="244"/>
              </w:numPr>
              <w:autoSpaceDE w:val="0"/>
              <w:autoSpaceDN w:val="0"/>
              <w:adjustRightInd w:val="0"/>
              <w:spacing w:line="360" w:lineRule="auto"/>
              <w:ind w:left="271" w:hanging="269"/>
              <w:rPr>
                <w:rFonts w:ascii="Arial" w:hAnsi="Arial" w:cs="Arial"/>
              </w:rPr>
            </w:pPr>
            <w:r w:rsidRPr="00802D11">
              <w:rPr>
                <w:rFonts w:ascii="Arial" w:hAnsi="Arial" w:cs="Arial"/>
              </w:rPr>
              <w:t>Mix the paint well till it was homogeneous</w:t>
            </w:r>
          </w:p>
          <w:p w14:paraId="491A2E2D" w14:textId="77777777" w:rsidR="006E2D30" w:rsidRPr="00802D11" w:rsidRDefault="006E2D30" w:rsidP="00802D11">
            <w:pPr>
              <w:pStyle w:val="ListParagraph"/>
              <w:numPr>
                <w:ilvl w:val="0"/>
                <w:numId w:val="244"/>
              </w:numPr>
              <w:autoSpaceDE w:val="0"/>
              <w:autoSpaceDN w:val="0"/>
              <w:adjustRightInd w:val="0"/>
              <w:spacing w:line="360" w:lineRule="auto"/>
              <w:ind w:left="271" w:hanging="269"/>
              <w:rPr>
                <w:rFonts w:ascii="Arial" w:hAnsi="Arial" w:cs="Arial"/>
              </w:rPr>
            </w:pPr>
            <w:r w:rsidRPr="00802D11">
              <w:rPr>
                <w:rFonts w:ascii="Arial" w:hAnsi="Arial" w:cs="Arial"/>
              </w:rPr>
              <w:t>Measure the required amount of paint with the gauge and put into a clean vessel</w:t>
            </w:r>
          </w:p>
          <w:p w14:paraId="0C6A3E28" w14:textId="2F81D227" w:rsidR="006E2D30" w:rsidRPr="00802D11" w:rsidRDefault="006E2D30" w:rsidP="00802D11">
            <w:pPr>
              <w:pStyle w:val="ListParagraph"/>
              <w:numPr>
                <w:ilvl w:val="0"/>
                <w:numId w:val="244"/>
              </w:numPr>
              <w:autoSpaceDE w:val="0"/>
              <w:autoSpaceDN w:val="0"/>
              <w:adjustRightInd w:val="0"/>
              <w:spacing w:line="360" w:lineRule="auto"/>
              <w:ind w:left="271" w:hanging="269"/>
              <w:rPr>
                <w:rFonts w:ascii="Arial" w:hAnsi="Arial" w:cs="Arial"/>
              </w:rPr>
            </w:pPr>
            <w:r w:rsidRPr="00802D11">
              <w:rPr>
                <w:rFonts w:ascii="Arial" w:hAnsi="Arial" w:cs="Arial"/>
              </w:rPr>
              <w:t>Measure hardener with the gauge in the required proportion, add to the</w:t>
            </w:r>
            <w:r w:rsidR="00802D11">
              <w:rPr>
                <w:rFonts w:ascii="Arial" w:hAnsi="Arial" w:cs="Arial"/>
              </w:rPr>
              <w:t xml:space="preserve"> </w:t>
            </w:r>
            <w:r w:rsidRPr="00802D11">
              <w:rPr>
                <w:rFonts w:ascii="Arial" w:hAnsi="Arial" w:cs="Arial"/>
              </w:rPr>
              <w:t>vessel of paint and mix</w:t>
            </w:r>
          </w:p>
          <w:p w14:paraId="62DF34C9" w14:textId="44EF6851" w:rsidR="006E2D30" w:rsidRPr="00802D11" w:rsidRDefault="006E2D30" w:rsidP="00802D11">
            <w:pPr>
              <w:pStyle w:val="ListParagraph"/>
              <w:numPr>
                <w:ilvl w:val="0"/>
                <w:numId w:val="244"/>
              </w:numPr>
              <w:autoSpaceDE w:val="0"/>
              <w:autoSpaceDN w:val="0"/>
              <w:adjustRightInd w:val="0"/>
              <w:spacing w:line="360" w:lineRule="auto"/>
              <w:ind w:left="271" w:hanging="269"/>
              <w:rPr>
                <w:rFonts w:ascii="Arial" w:hAnsi="Arial" w:cs="Arial"/>
              </w:rPr>
            </w:pPr>
            <w:r w:rsidRPr="00802D11">
              <w:rPr>
                <w:rFonts w:ascii="Arial" w:hAnsi="Arial" w:cs="Arial"/>
              </w:rPr>
              <w:t>Measure thinner with the gauge in the required proportion, add it to the</w:t>
            </w:r>
            <w:r w:rsidR="00802D11">
              <w:rPr>
                <w:rFonts w:ascii="Arial" w:hAnsi="Arial" w:cs="Arial"/>
              </w:rPr>
              <w:t xml:space="preserve"> </w:t>
            </w:r>
            <w:r w:rsidRPr="00802D11">
              <w:rPr>
                <w:rFonts w:ascii="Arial" w:hAnsi="Arial" w:cs="Arial"/>
              </w:rPr>
              <w:t>Vessel containing paint and hardener and mix (Viscometer may be used).</w:t>
            </w:r>
          </w:p>
          <w:p w14:paraId="27F8DBF6" w14:textId="77777777" w:rsidR="006E2D30" w:rsidRPr="00802D11" w:rsidRDefault="006E2D30" w:rsidP="00802D11">
            <w:pPr>
              <w:pStyle w:val="ListParagraph"/>
              <w:numPr>
                <w:ilvl w:val="0"/>
                <w:numId w:val="244"/>
              </w:numPr>
              <w:autoSpaceDE w:val="0"/>
              <w:autoSpaceDN w:val="0"/>
              <w:adjustRightInd w:val="0"/>
              <w:spacing w:line="360" w:lineRule="auto"/>
              <w:ind w:left="271" w:hanging="269"/>
              <w:rPr>
                <w:rFonts w:ascii="Arial" w:hAnsi="Arial" w:cs="Arial"/>
              </w:rPr>
            </w:pPr>
            <w:r w:rsidRPr="00802D11">
              <w:rPr>
                <w:rFonts w:ascii="Arial" w:hAnsi="Arial" w:cs="Arial"/>
              </w:rPr>
              <w:t>Maintain the required temperature in the paint booth</w:t>
            </w:r>
          </w:p>
          <w:p w14:paraId="111B3726" w14:textId="77777777" w:rsidR="006E2D30" w:rsidRPr="00802D11" w:rsidRDefault="006E2D30" w:rsidP="00802D11">
            <w:pPr>
              <w:pStyle w:val="ListParagraph"/>
              <w:numPr>
                <w:ilvl w:val="0"/>
                <w:numId w:val="244"/>
              </w:numPr>
              <w:autoSpaceDE w:val="0"/>
              <w:autoSpaceDN w:val="0"/>
              <w:adjustRightInd w:val="0"/>
              <w:spacing w:line="360" w:lineRule="auto"/>
              <w:ind w:left="271" w:hanging="269"/>
              <w:rPr>
                <w:rFonts w:ascii="Arial" w:hAnsi="Arial" w:cs="Arial"/>
              </w:rPr>
            </w:pPr>
            <w:r w:rsidRPr="00802D11">
              <w:rPr>
                <w:rFonts w:ascii="Arial" w:hAnsi="Arial" w:cs="Arial"/>
              </w:rPr>
              <w:t>Draw air through the air filter under the prescribed pressure</w:t>
            </w:r>
          </w:p>
          <w:p w14:paraId="5C1F6AEB" w14:textId="0B152314" w:rsidR="006E2D30" w:rsidRPr="00802D11" w:rsidRDefault="006E2D30" w:rsidP="00802D11">
            <w:pPr>
              <w:pStyle w:val="ListParagraph"/>
              <w:numPr>
                <w:ilvl w:val="0"/>
                <w:numId w:val="244"/>
              </w:numPr>
              <w:autoSpaceDE w:val="0"/>
              <w:autoSpaceDN w:val="0"/>
              <w:adjustRightInd w:val="0"/>
              <w:spacing w:line="360" w:lineRule="auto"/>
              <w:ind w:left="271" w:hanging="269"/>
              <w:rPr>
                <w:rFonts w:ascii="Arial" w:hAnsi="Arial" w:cs="Arial"/>
              </w:rPr>
            </w:pPr>
            <w:r w:rsidRPr="00802D11">
              <w:rPr>
                <w:rFonts w:ascii="Arial" w:hAnsi="Arial" w:cs="Arial"/>
              </w:rPr>
              <w:t>Add the required amount of paint mixture to the spray gun (about 3/4).</w:t>
            </w:r>
            <w:r w:rsidR="00802D11">
              <w:rPr>
                <w:rFonts w:ascii="Arial" w:hAnsi="Arial" w:cs="Arial"/>
              </w:rPr>
              <w:t xml:space="preserve"> </w:t>
            </w:r>
            <w:r w:rsidRPr="00802D11">
              <w:rPr>
                <w:rFonts w:ascii="Arial" w:hAnsi="Arial" w:cs="Arial"/>
              </w:rPr>
              <w:t>adjust the flame of the spray gun to the required level</w:t>
            </w:r>
          </w:p>
          <w:p w14:paraId="3C55A977" w14:textId="77777777" w:rsidR="006E2D30" w:rsidRPr="00802D11" w:rsidRDefault="006E2D30" w:rsidP="00802D11">
            <w:pPr>
              <w:pStyle w:val="ListParagraph"/>
              <w:numPr>
                <w:ilvl w:val="0"/>
                <w:numId w:val="244"/>
              </w:numPr>
              <w:autoSpaceDE w:val="0"/>
              <w:autoSpaceDN w:val="0"/>
              <w:adjustRightInd w:val="0"/>
              <w:spacing w:line="360" w:lineRule="auto"/>
              <w:ind w:left="271" w:hanging="269"/>
              <w:rPr>
                <w:rFonts w:ascii="Arial" w:hAnsi="Arial" w:cs="Arial"/>
              </w:rPr>
            </w:pPr>
            <w:r w:rsidRPr="00802D11">
              <w:rPr>
                <w:rFonts w:ascii="Arial" w:hAnsi="Arial" w:cs="Arial"/>
              </w:rPr>
              <w:t>Apply paint on the vehicle body follow the prescribed method</w:t>
            </w:r>
          </w:p>
          <w:p w14:paraId="3D5309E1" w14:textId="77777777" w:rsidR="006E2D30" w:rsidRPr="00802D11" w:rsidRDefault="006E2D30" w:rsidP="00802D11">
            <w:pPr>
              <w:pStyle w:val="ListParagraph"/>
              <w:numPr>
                <w:ilvl w:val="0"/>
                <w:numId w:val="244"/>
              </w:numPr>
              <w:autoSpaceDE w:val="0"/>
              <w:autoSpaceDN w:val="0"/>
              <w:adjustRightInd w:val="0"/>
              <w:spacing w:line="360" w:lineRule="auto"/>
              <w:ind w:left="271" w:hanging="269"/>
              <w:rPr>
                <w:rFonts w:ascii="Arial" w:hAnsi="Arial" w:cs="Arial"/>
              </w:rPr>
            </w:pPr>
            <w:r w:rsidRPr="00802D11">
              <w:rPr>
                <w:rFonts w:ascii="Arial" w:hAnsi="Arial" w:cs="Arial"/>
              </w:rPr>
              <w:t>Check that the painting was in good condition</w:t>
            </w:r>
          </w:p>
          <w:p w14:paraId="35AED9CD" w14:textId="110F28EC" w:rsidR="006E2D30" w:rsidRPr="00802D11" w:rsidRDefault="006E2D30" w:rsidP="00802D11">
            <w:pPr>
              <w:pStyle w:val="ListParagraph"/>
              <w:numPr>
                <w:ilvl w:val="0"/>
                <w:numId w:val="244"/>
              </w:numPr>
              <w:autoSpaceDE w:val="0"/>
              <w:autoSpaceDN w:val="0"/>
              <w:adjustRightInd w:val="0"/>
              <w:spacing w:line="360" w:lineRule="auto"/>
              <w:ind w:left="271" w:hanging="269"/>
              <w:rPr>
                <w:rFonts w:ascii="Arial" w:hAnsi="Arial" w:cs="Arial"/>
              </w:rPr>
            </w:pPr>
            <w:r w:rsidRPr="00802D11">
              <w:rPr>
                <w:rFonts w:ascii="Arial" w:hAnsi="Arial" w:cs="Arial"/>
              </w:rPr>
              <w:t>Bake the body after bringing the painting booth temperature to the</w:t>
            </w:r>
            <w:r w:rsidR="00802D11">
              <w:rPr>
                <w:rFonts w:ascii="Arial" w:hAnsi="Arial" w:cs="Arial"/>
              </w:rPr>
              <w:t xml:space="preserve"> </w:t>
            </w:r>
            <w:r w:rsidRPr="00802D11">
              <w:rPr>
                <w:rFonts w:ascii="Arial" w:hAnsi="Arial" w:cs="Arial"/>
              </w:rPr>
              <w:t>prescribed level</w:t>
            </w:r>
          </w:p>
          <w:p w14:paraId="0FE657E1" w14:textId="77777777" w:rsidR="006E2D30" w:rsidRPr="00802D11" w:rsidRDefault="006E2D30" w:rsidP="00802D11">
            <w:pPr>
              <w:pStyle w:val="ListParagraph"/>
              <w:numPr>
                <w:ilvl w:val="0"/>
                <w:numId w:val="244"/>
              </w:numPr>
              <w:autoSpaceDE w:val="0"/>
              <w:autoSpaceDN w:val="0"/>
              <w:adjustRightInd w:val="0"/>
              <w:spacing w:line="360" w:lineRule="auto"/>
              <w:ind w:left="271" w:hanging="269"/>
              <w:rPr>
                <w:rFonts w:ascii="Arial" w:hAnsi="Arial" w:cs="Arial"/>
              </w:rPr>
            </w:pPr>
            <w:r w:rsidRPr="00802D11">
              <w:rPr>
                <w:rFonts w:ascii="Arial" w:hAnsi="Arial" w:cs="Arial"/>
              </w:rPr>
              <w:t>Clean and store the tools and equipment</w:t>
            </w:r>
          </w:p>
        </w:tc>
        <w:tc>
          <w:tcPr>
            <w:tcW w:w="3420" w:type="dxa"/>
            <w:tcBorders>
              <w:top w:val="single" w:sz="4" w:space="0" w:color="000000"/>
              <w:left w:val="single" w:sz="4" w:space="0" w:color="000000"/>
              <w:bottom w:val="single" w:sz="4" w:space="0" w:color="000000"/>
              <w:right w:val="single" w:sz="4" w:space="0" w:color="000000"/>
            </w:tcBorders>
            <w:shd w:val="clear" w:color="auto" w:fill="auto"/>
          </w:tcPr>
          <w:p w14:paraId="12C61461" w14:textId="77777777" w:rsidR="006E2D30" w:rsidRPr="00802D11" w:rsidRDefault="006E2D30" w:rsidP="00802D11">
            <w:pPr>
              <w:pStyle w:val="ListParagraph"/>
              <w:numPr>
                <w:ilvl w:val="0"/>
                <w:numId w:val="134"/>
              </w:numPr>
              <w:spacing w:before="240" w:line="360" w:lineRule="auto"/>
              <w:ind w:left="271" w:hanging="269"/>
              <w:rPr>
                <w:rFonts w:ascii="Arial" w:hAnsi="Arial" w:cs="Arial"/>
              </w:rPr>
            </w:pPr>
            <w:r w:rsidRPr="00802D11">
              <w:rPr>
                <w:rFonts w:ascii="Arial" w:hAnsi="Arial" w:cs="Arial"/>
              </w:rPr>
              <w:t>Define importance of two pack solid color paint</w:t>
            </w:r>
          </w:p>
          <w:p w14:paraId="54088535" w14:textId="77777777" w:rsidR="006E2D30" w:rsidRPr="00802D11" w:rsidRDefault="006E2D30" w:rsidP="00802D11">
            <w:pPr>
              <w:pStyle w:val="ListParagraph"/>
              <w:numPr>
                <w:ilvl w:val="0"/>
                <w:numId w:val="134"/>
              </w:numPr>
              <w:spacing w:before="240" w:line="360" w:lineRule="auto"/>
              <w:ind w:left="271" w:hanging="269"/>
              <w:rPr>
                <w:rFonts w:ascii="Arial" w:hAnsi="Arial" w:cs="Arial"/>
              </w:rPr>
            </w:pPr>
            <w:r w:rsidRPr="00802D11">
              <w:rPr>
                <w:rFonts w:ascii="Arial" w:hAnsi="Arial" w:cs="Arial"/>
              </w:rPr>
              <w:t>Define the importance of thinner in paint</w:t>
            </w:r>
          </w:p>
          <w:p w14:paraId="65EB3664" w14:textId="77777777" w:rsidR="006E2D30" w:rsidRPr="00802D11" w:rsidRDefault="006E2D30" w:rsidP="00802D11">
            <w:pPr>
              <w:pStyle w:val="ListParagraph"/>
              <w:numPr>
                <w:ilvl w:val="0"/>
                <w:numId w:val="134"/>
              </w:numPr>
              <w:spacing w:before="240" w:line="360" w:lineRule="auto"/>
              <w:ind w:left="271" w:hanging="269"/>
              <w:rPr>
                <w:rFonts w:ascii="Arial" w:hAnsi="Arial" w:cs="Arial"/>
              </w:rPr>
            </w:pPr>
            <w:r w:rsidRPr="00802D11">
              <w:rPr>
                <w:rFonts w:ascii="Arial" w:hAnsi="Arial" w:cs="Arial"/>
              </w:rPr>
              <w:t xml:space="preserve">Define the viscosity and its importance </w:t>
            </w:r>
          </w:p>
          <w:p w14:paraId="0B928900" w14:textId="77777777" w:rsidR="006E2D30" w:rsidRPr="00802D11" w:rsidRDefault="006E2D30" w:rsidP="00802D11">
            <w:pPr>
              <w:pStyle w:val="ListParagraph"/>
              <w:numPr>
                <w:ilvl w:val="0"/>
                <w:numId w:val="134"/>
              </w:numPr>
              <w:spacing w:before="240" w:line="360" w:lineRule="auto"/>
              <w:ind w:left="271" w:hanging="269"/>
              <w:rPr>
                <w:rFonts w:ascii="Arial" w:hAnsi="Arial" w:cs="Arial"/>
              </w:rPr>
            </w:pPr>
            <w:r w:rsidRPr="00802D11">
              <w:rPr>
                <w:rFonts w:ascii="Arial" w:hAnsi="Arial" w:cs="Arial"/>
              </w:rPr>
              <w:t>Define the operation of spray gun.</w:t>
            </w:r>
          </w:p>
          <w:p w14:paraId="4F217F3D" w14:textId="77777777" w:rsidR="006E2D30" w:rsidRPr="00802D11" w:rsidRDefault="006E2D30" w:rsidP="00802D11">
            <w:pPr>
              <w:pStyle w:val="ListParagraph"/>
              <w:autoSpaceDE w:val="0"/>
              <w:autoSpaceDN w:val="0"/>
              <w:adjustRightInd w:val="0"/>
              <w:spacing w:line="360" w:lineRule="auto"/>
              <w:ind w:left="271" w:hanging="269"/>
              <w:rPr>
                <w:rFonts w:ascii="Arial" w:hAnsi="Arial" w:cs="Arial"/>
                <w:b/>
                <w:u w:val="single"/>
              </w:rPr>
            </w:pPr>
            <w:r w:rsidRPr="00802D11">
              <w:rPr>
                <w:rFonts w:ascii="Arial" w:hAnsi="Arial" w:cs="Arial"/>
                <w:b/>
                <w:u w:val="single"/>
              </w:rPr>
              <w:t>Practical Activity</w:t>
            </w:r>
          </w:p>
          <w:p w14:paraId="531B30CF" w14:textId="77777777" w:rsidR="006E2D30" w:rsidRPr="00802D11" w:rsidRDefault="006E2D30" w:rsidP="00802D11">
            <w:pPr>
              <w:pStyle w:val="ListParagraph"/>
              <w:autoSpaceDE w:val="0"/>
              <w:autoSpaceDN w:val="0"/>
              <w:adjustRightInd w:val="0"/>
              <w:spacing w:line="360" w:lineRule="auto"/>
              <w:ind w:left="271" w:hanging="269"/>
              <w:rPr>
                <w:rFonts w:ascii="Arial" w:hAnsi="Arial" w:cs="Arial"/>
                <w:b/>
                <w:u w:val="single"/>
              </w:rPr>
            </w:pPr>
            <w:r w:rsidRPr="00802D11">
              <w:rPr>
                <w:rFonts w:ascii="Arial" w:hAnsi="Arial" w:cs="Arial"/>
              </w:rPr>
              <w:t>Apply Paint with spray gun.</w:t>
            </w:r>
          </w:p>
          <w:p w14:paraId="552C5362" w14:textId="77777777" w:rsidR="006E2D30" w:rsidRPr="00802D11" w:rsidRDefault="006E2D30" w:rsidP="00802D11">
            <w:pPr>
              <w:pStyle w:val="ListParagraph"/>
              <w:numPr>
                <w:ilvl w:val="0"/>
                <w:numId w:val="136"/>
              </w:numPr>
              <w:spacing w:before="240" w:line="360" w:lineRule="auto"/>
              <w:ind w:left="271" w:hanging="269"/>
              <w:rPr>
                <w:rFonts w:ascii="Arial" w:hAnsi="Arial" w:cs="Arial"/>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67CC43" w14:textId="77777777" w:rsidR="00DD0560" w:rsidRPr="00DD0560" w:rsidRDefault="00DD0560" w:rsidP="00DD0560">
            <w:pPr>
              <w:ind w:left="720" w:hanging="718"/>
              <w:jc w:val="right"/>
              <w:rPr>
                <w:rFonts w:asciiTheme="minorBidi" w:eastAsia="Arial" w:hAnsiTheme="minorBidi"/>
              </w:rPr>
            </w:pPr>
            <w:r w:rsidRPr="00DD0560">
              <w:rPr>
                <w:rFonts w:asciiTheme="minorBidi" w:eastAsia="Arial" w:hAnsiTheme="minorBidi"/>
              </w:rPr>
              <w:t>Theory-0.5Hrs</w:t>
            </w:r>
          </w:p>
          <w:p w14:paraId="7F140DD0" w14:textId="77777777" w:rsidR="00DD0560" w:rsidRPr="00DD0560" w:rsidRDefault="00DD0560" w:rsidP="00DD0560">
            <w:pPr>
              <w:ind w:left="-34"/>
              <w:jc w:val="right"/>
              <w:rPr>
                <w:rFonts w:asciiTheme="minorBidi" w:eastAsia="Arial" w:hAnsiTheme="minorBidi"/>
              </w:rPr>
            </w:pPr>
            <w:r w:rsidRPr="00DD0560">
              <w:rPr>
                <w:rFonts w:asciiTheme="minorBidi" w:eastAsia="Arial" w:hAnsiTheme="minorBidi"/>
              </w:rPr>
              <w:t>Practical-1.5Hrs</w:t>
            </w:r>
          </w:p>
          <w:p w14:paraId="7A52C28D" w14:textId="3F62DED9" w:rsidR="006E2D30" w:rsidRPr="00AB3D13" w:rsidRDefault="00DD0560" w:rsidP="00DD0560">
            <w:pPr>
              <w:ind w:left="720" w:hanging="718"/>
              <w:jc w:val="right"/>
              <w:rPr>
                <w:rFonts w:asciiTheme="minorBidi" w:eastAsia="Arial" w:hAnsiTheme="minorBidi"/>
                <w:color w:val="000000"/>
              </w:rPr>
            </w:pPr>
            <w:r w:rsidRPr="00DD0560">
              <w:rPr>
                <w:rFonts w:asciiTheme="minorBidi" w:eastAsia="Arial" w:hAnsiTheme="minorBidi"/>
              </w:rPr>
              <w:t>Total- 02Hrs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53FEA743" w14:textId="77777777" w:rsidR="006E2D30" w:rsidRPr="00AB3D13" w:rsidRDefault="006E2D30" w:rsidP="00802D11">
            <w:pPr>
              <w:pStyle w:val="Normal2"/>
              <w:spacing w:line="276" w:lineRule="auto"/>
              <w:jc w:val="left"/>
              <w:rPr>
                <w:rFonts w:asciiTheme="minorBidi" w:hAnsiTheme="minorBidi" w:cstheme="minorBidi"/>
              </w:rPr>
            </w:pPr>
            <w:r w:rsidRPr="00AB3D13">
              <w:rPr>
                <w:rFonts w:asciiTheme="minorBidi" w:hAnsiTheme="minorBidi" w:cstheme="minorBidi"/>
              </w:rPr>
              <w:t xml:space="preserve">Vehicle </w:t>
            </w:r>
          </w:p>
          <w:p w14:paraId="6B63A1E9" w14:textId="77777777" w:rsidR="006E2D30" w:rsidRPr="00AB3D13" w:rsidRDefault="006E2D30" w:rsidP="00802D11">
            <w:pPr>
              <w:pStyle w:val="Normal2"/>
              <w:spacing w:line="276" w:lineRule="auto"/>
              <w:jc w:val="left"/>
              <w:rPr>
                <w:rFonts w:asciiTheme="minorBidi" w:hAnsiTheme="minorBidi" w:cstheme="minorBidi"/>
              </w:rPr>
            </w:pPr>
            <w:r w:rsidRPr="00AB3D13">
              <w:rPr>
                <w:rFonts w:asciiTheme="minorBidi" w:hAnsiTheme="minorBidi" w:cstheme="minorBidi"/>
              </w:rPr>
              <w:t>Spray gun</w:t>
            </w:r>
          </w:p>
          <w:p w14:paraId="6847490D" w14:textId="77777777" w:rsidR="006E2D30" w:rsidRPr="00AB3D13" w:rsidRDefault="006E2D30" w:rsidP="00802D11">
            <w:pPr>
              <w:pStyle w:val="Normal2"/>
              <w:spacing w:line="276" w:lineRule="auto"/>
              <w:jc w:val="left"/>
              <w:rPr>
                <w:rFonts w:asciiTheme="minorBidi" w:hAnsiTheme="minorBidi" w:cstheme="minorBidi"/>
              </w:rPr>
            </w:pPr>
            <w:r w:rsidRPr="00AB3D13">
              <w:rPr>
                <w:rFonts w:asciiTheme="minorBidi" w:hAnsiTheme="minorBidi" w:cstheme="minorBidi"/>
              </w:rPr>
              <w:t xml:space="preserve">Compressor </w:t>
            </w:r>
          </w:p>
          <w:p w14:paraId="11CA56A9" w14:textId="77777777" w:rsidR="006E2D30" w:rsidRPr="00AB3D13" w:rsidRDefault="006E2D30" w:rsidP="00802D11">
            <w:pPr>
              <w:pStyle w:val="Normal2"/>
              <w:spacing w:line="276" w:lineRule="auto"/>
              <w:jc w:val="left"/>
              <w:rPr>
                <w:rFonts w:asciiTheme="minorBidi" w:hAnsiTheme="minorBidi" w:cstheme="minorBidi"/>
              </w:rPr>
            </w:pPr>
            <w:r w:rsidRPr="00AB3D13">
              <w:rPr>
                <w:rFonts w:asciiTheme="minorBidi" w:hAnsiTheme="minorBidi" w:cstheme="minorBidi"/>
              </w:rPr>
              <w:t>Pressure regulator</w:t>
            </w:r>
          </w:p>
          <w:p w14:paraId="1A6B4A31" w14:textId="77777777" w:rsidR="006E2D30" w:rsidRPr="00AB3D13" w:rsidRDefault="006E2D30" w:rsidP="00802D11">
            <w:pPr>
              <w:pStyle w:val="Normal2"/>
              <w:spacing w:line="276" w:lineRule="auto"/>
              <w:jc w:val="left"/>
              <w:rPr>
                <w:rFonts w:asciiTheme="minorBidi" w:hAnsiTheme="minorBidi" w:cstheme="minorBidi"/>
              </w:rPr>
            </w:pPr>
            <w:r w:rsidRPr="00AB3D13">
              <w:rPr>
                <w:rFonts w:asciiTheme="minorBidi" w:hAnsiTheme="minorBidi" w:cstheme="minorBidi"/>
              </w:rPr>
              <w:t>PPE</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0A0781" w14:textId="77777777" w:rsidR="006E2D30" w:rsidRPr="00AB3D13" w:rsidRDefault="006E2D30" w:rsidP="006E2D30">
            <w:pPr>
              <w:ind w:left="2"/>
              <w:rPr>
                <w:rFonts w:asciiTheme="minorBidi" w:eastAsia="Arial" w:hAnsiTheme="minorBidi"/>
                <w:bCs/>
                <w:color w:val="000000"/>
              </w:rPr>
            </w:pPr>
            <w:r w:rsidRPr="00AB3D13">
              <w:rPr>
                <w:rFonts w:asciiTheme="minorBidi" w:eastAsia="Arial" w:hAnsiTheme="minorBidi"/>
                <w:bCs/>
                <w:color w:val="000000"/>
              </w:rPr>
              <w:t>Class Room and workshop</w:t>
            </w:r>
          </w:p>
          <w:p w14:paraId="18CEA134" w14:textId="77777777" w:rsidR="006E2D30" w:rsidRPr="00AB3D13" w:rsidRDefault="006E2D30" w:rsidP="006E2D30">
            <w:pPr>
              <w:ind w:left="2"/>
              <w:rPr>
                <w:rFonts w:asciiTheme="minorBidi" w:eastAsia="Arial" w:hAnsiTheme="minorBidi"/>
                <w:bCs/>
                <w:color w:val="000000"/>
              </w:rPr>
            </w:pPr>
          </w:p>
          <w:p w14:paraId="4A0B0A5A" w14:textId="77777777" w:rsidR="006E2D30" w:rsidRPr="00AB3D13" w:rsidRDefault="006E2D30" w:rsidP="006E2D30">
            <w:pPr>
              <w:ind w:left="2"/>
              <w:rPr>
                <w:rFonts w:asciiTheme="minorBidi" w:eastAsia="Arial" w:hAnsiTheme="minorBidi"/>
                <w:bCs/>
                <w:color w:val="000000"/>
              </w:rPr>
            </w:pPr>
          </w:p>
        </w:tc>
      </w:tr>
      <w:tr w:rsidR="006E2D30" w:rsidRPr="00AB3D13" w14:paraId="62F54FDA" w14:textId="77777777" w:rsidTr="00802D11">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2D09D0" w14:textId="77777777" w:rsidR="006E2D30" w:rsidRPr="00AB3D13" w:rsidRDefault="006E2D30" w:rsidP="00802D11">
            <w:pPr>
              <w:pStyle w:val="ListParagraph"/>
              <w:numPr>
                <w:ilvl w:val="0"/>
                <w:numId w:val="339"/>
              </w:numPr>
              <w:spacing w:line="276" w:lineRule="auto"/>
              <w:ind w:left="90" w:firstLine="0"/>
              <w:rPr>
                <w:rFonts w:asciiTheme="minorBidi" w:hAnsiTheme="minorBidi"/>
              </w:rPr>
            </w:pPr>
            <w:r w:rsidRPr="00AB3D13">
              <w:rPr>
                <w:rFonts w:asciiTheme="minorBidi" w:hAnsiTheme="minorBidi"/>
              </w:rPr>
              <w:t>Apply transparent colored silver paint</w:t>
            </w:r>
          </w:p>
        </w:tc>
        <w:tc>
          <w:tcPr>
            <w:tcW w:w="4071" w:type="dxa"/>
            <w:tcBorders>
              <w:top w:val="single" w:sz="4" w:space="0" w:color="000000"/>
              <w:left w:val="single" w:sz="4" w:space="0" w:color="000000"/>
              <w:bottom w:val="single" w:sz="4" w:space="0" w:color="000000"/>
              <w:right w:val="single" w:sz="4" w:space="0" w:color="000000"/>
            </w:tcBorders>
            <w:shd w:val="clear" w:color="auto" w:fill="auto"/>
          </w:tcPr>
          <w:p w14:paraId="06DE3CFE" w14:textId="45A37367" w:rsidR="006E2D30" w:rsidRPr="00802D11" w:rsidRDefault="00802D11" w:rsidP="00802D11">
            <w:pPr>
              <w:pStyle w:val="ListParagraph"/>
              <w:numPr>
                <w:ilvl w:val="0"/>
                <w:numId w:val="245"/>
              </w:numPr>
              <w:autoSpaceDE w:val="0"/>
              <w:autoSpaceDN w:val="0"/>
              <w:adjustRightInd w:val="0"/>
              <w:spacing w:line="360" w:lineRule="auto"/>
              <w:ind w:left="271" w:hanging="269"/>
              <w:rPr>
                <w:rFonts w:ascii="Arial" w:hAnsi="Arial" w:cs="Arial"/>
              </w:rPr>
            </w:pPr>
            <w:r w:rsidRPr="00802D11">
              <w:rPr>
                <w:rFonts w:ascii="Arial" w:hAnsi="Arial" w:cs="Arial"/>
              </w:rPr>
              <w:t>Check the</w:t>
            </w:r>
            <w:r w:rsidR="006E2D30" w:rsidRPr="00802D11">
              <w:rPr>
                <w:rFonts w:ascii="Arial" w:hAnsi="Arial" w:cs="Arial"/>
              </w:rPr>
              <w:t xml:space="preserve"> areas well prepared</w:t>
            </w:r>
          </w:p>
          <w:p w14:paraId="16D69A3E" w14:textId="77777777" w:rsidR="006E2D30" w:rsidRPr="00802D11" w:rsidRDefault="006E2D30" w:rsidP="00802D11">
            <w:pPr>
              <w:pStyle w:val="ListParagraph"/>
              <w:numPr>
                <w:ilvl w:val="0"/>
                <w:numId w:val="245"/>
              </w:numPr>
              <w:autoSpaceDE w:val="0"/>
              <w:autoSpaceDN w:val="0"/>
              <w:adjustRightInd w:val="0"/>
              <w:spacing w:line="360" w:lineRule="auto"/>
              <w:ind w:left="271" w:hanging="269"/>
              <w:rPr>
                <w:rFonts w:ascii="Arial" w:hAnsi="Arial" w:cs="Arial"/>
              </w:rPr>
            </w:pPr>
            <w:r w:rsidRPr="00802D11">
              <w:rPr>
                <w:rFonts w:ascii="Arial" w:hAnsi="Arial" w:cs="Arial"/>
              </w:rPr>
              <w:t xml:space="preserve">Obtain the necessary products </w:t>
            </w:r>
          </w:p>
          <w:p w14:paraId="41E7F851" w14:textId="77777777" w:rsidR="006E2D30" w:rsidRPr="00802D11" w:rsidRDefault="006E2D30" w:rsidP="00802D11">
            <w:pPr>
              <w:pStyle w:val="ListParagraph"/>
              <w:numPr>
                <w:ilvl w:val="0"/>
                <w:numId w:val="245"/>
              </w:numPr>
              <w:autoSpaceDE w:val="0"/>
              <w:autoSpaceDN w:val="0"/>
              <w:adjustRightInd w:val="0"/>
              <w:spacing w:line="360" w:lineRule="auto"/>
              <w:ind w:left="271" w:hanging="269"/>
              <w:rPr>
                <w:rFonts w:ascii="Arial" w:hAnsi="Arial" w:cs="Arial"/>
              </w:rPr>
            </w:pPr>
            <w:r w:rsidRPr="00802D11">
              <w:rPr>
                <w:rFonts w:ascii="Arial" w:hAnsi="Arial" w:cs="Arial"/>
              </w:rPr>
              <w:t>Collect essential tools and equipment</w:t>
            </w:r>
          </w:p>
          <w:p w14:paraId="7B2E1350" w14:textId="77777777" w:rsidR="006E2D30" w:rsidRPr="00802D11" w:rsidRDefault="006E2D30" w:rsidP="00802D11">
            <w:pPr>
              <w:pStyle w:val="ListParagraph"/>
              <w:numPr>
                <w:ilvl w:val="0"/>
                <w:numId w:val="245"/>
              </w:numPr>
              <w:autoSpaceDE w:val="0"/>
              <w:autoSpaceDN w:val="0"/>
              <w:adjustRightInd w:val="0"/>
              <w:spacing w:line="360" w:lineRule="auto"/>
              <w:ind w:left="271" w:hanging="269"/>
              <w:rPr>
                <w:rFonts w:ascii="Arial" w:hAnsi="Arial" w:cs="Arial"/>
              </w:rPr>
            </w:pPr>
            <w:r w:rsidRPr="00802D11">
              <w:rPr>
                <w:rFonts w:ascii="Arial" w:hAnsi="Arial" w:cs="Arial"/>
              </w:rPr>
              <w:t>Read and understand the instructions/data in the manufacturer’s</w:t>
            </w:r>
            <w:r w:rsidR="0025757C" w:rsidRPr="00802D11">
              <w:rPr>
                <w:rFonts w:ascii="Arial" w:hAnsi="Arial" w:cs="Arial"/>
              </w:rPr>
              <w:t xml:space="preserve"> </w:t>
            </w:r>
            <w:r w:rsidRPr="00802D11">
              <w:rPr>
                <w:rFonts w:ascii="Arial" w:hAnsi="Arial" w:cs="Arial"/>
              </w:rPr>
              <w:t>information leaflet</w:t>
            </w:r>
          </w:p>
          <w:p w14:paraId="31A7E6BD" w14:textId="77777777" w:rsidR="006E2D30" w:rsidRPr="00802D11" w:rsidRDefault="006E2D30" w:rsidP="00802D11">
            <w:pPr>
              <w:pStyle w:val="ListParagraph"/>
              <w:numPr>
                <w:ilvl w:val="0"/>
                <w:numId w:val="245"/>
              </w:numPr>
              <w:autoSpaceDE w:val="0"/>
              <w:autoSpaceDN w:val="0"/>
              <w:adjustRightInd w:val="0"/>
              <w:spacing w:line="360" w:lineRule="auto"/>
              <w:ind w:left="271" w:hanging="269"/>
              <w:rPr>
                <w:rFonts w:ascii="Arial" w:hAnsi="Arial" w:cs="Arial"/>
              </w:rPr>
            </w:pPr>
            <w:r w:rsidRPr="00802D11">
              <w:rPr>
                <w:rFonts w:ascii="Arial" w:hAnsi="Arial" w:cs="Arial"/>
              </w:rPr>
              <w:t>Mix the silver paint well to the first application</w:t>
            </w:r>
          </w:p>
          <w:p w14:paraId="114BB21C" w14:textId="77777777" w:rsidR="006E2D30" w:rsidRPr="00802D11" w:rsidRDefault="006E2D30" w:rsidP="00802D11">
            <w:pPr>
              <w:pStyle w:val="ListParagraph"/>
              <w:numPr>
                <w:ilvl w:val="0"/>
                <w:numId w:val="245"/>
              </w:numPr>
              <w:autoSpaceDE w:val="0"/>
              <w:autoSpaceDN w:val="0"/>
              <w:adjustRightInd w:val="0"/>
              <w:spacing w:line="360" w:lineRule="auto"/>
              <w:ind w:left="271" w:hanging="269"/>
              <w:rPr>
                <w:rFonts w:ascii="Arial" w:hAnsi="Arial" w:cs="Arial"/>
              </w:rPr>
            </w:pPr>
            <w:r w:rsidRPr="00802D11">
              <w:rPr>
                <w:rFonts w:ascii="Arial" w:hAnsi="Arial" w:cs="Arial"/>
              </w:rPr>
              <w:t xml:space="preserve">Add the mixed paint to another vessel </w:t>
            </w:r>
          </w:p>
          <w:p w14:paraId="1FFCA0A9" w14:textId="77777777" w:rsidR="006E2D30" w:rsidRPr="00802D11" w:rsidRDefault="006E2D30" w:rsidP="00802D11">
            <w:pPr>
              <w:pStyle w:val="ListParagraph"/>
              <w:numPr>
                <w:ilvl w:val="0"/>
                <w:numId w:val="245"/>
              </w:numPr>
              <w:autoSpaceDE w:val="0"/>
              <w:autoSpaceDN w:val="0"/>
              <w:adjustRightInd w:val="0"/>
              <w:spacing w:line="360" w:lineRule="auto"/>
              <w:ind w:left="271" w:hanging="269"/>
              <w:rPr>
                <w:rFonts w:ascii="Arial" w:hAnsi="Arial" w:cs="Arial"/>
              </w:rPr>
            </w:pPr>
            <w:r w:rsidRPr="00802D11">
              <w:rPr>
                <w:rFonts w:ascii="Arial" w:hAnsi="Arial" w:cs="Arial"/>
              </w:rPr>
              <w:t>Measure with the gauge the required quantity of thinner and add</w:t>
            </w:r>
          </w:p>
          <w:p w14:paraId="39AC279F" w14:textId="77777777" w:rsidR="006E2D30" w:rsidRPr="00802D11" w:rsidRDefault="006E2D30" w:rsidP="00802D11">
            <w:pPr>
              <w:pStyle w:val="ListParagraph"/>
              <w:numPr>
                <w:ilvl w:val="0"/>
                <w:numId w:val="245"/>
              </w:numPr>
              <w:autoSpaceDE w:val="0"/>
              <w:autoSpaceDN w:val="0"/>
              <w:adjustRightInd w:val="0"/>
              <w:spacing w:line="360" w:lineRule="auto"/>
              <w:ind w:left="271" w:hanging="269"/>
              <w:rPr>
                <w:rFonts w:ascii="Arial" w:hAnsi="Arial" w:cs="Arial"/>
              </w:rPr>
            </w:pPr>
            <w:r w:rsidRPr="00802D11">
              <w:rPr>
                <w:rFonts w:ascii="Arial" w:hAnsi="Arial" w:cs="Arial"/>
              </w:rPr>
              <w:t>Take the ambient temperature into consideration</w:t>
            </w:r>
          </w:p>
          <w:p w14:paraId="1C78C965" w14:textId="77777777" w:rsidR="006E2D30" w:rsidRPr="00802D11" w:rsidRDefault="006E2D30" w:rsidP="00802D11">
            <w:pPr>
              <w:pStyle w:val="ListParagraph"/>
              <w:numPr>
                <w:ilvl w:val="0"/>
                <w:numId w:val="245"/>
              </w:numPr>
              <w:autoSpaceDE w:val="0"/>
              <w:autoSpaceDN w:val="0"/>
              <w:adjustRightInd w:val="0"/>
              <w:spacing w:line="360" w:lineRule="auto"/>
              <w:ind w:left="271" w:hanging="269"/>
              <w:rPr>
                <w:rFonts w:ascii="Arial" w:hAnsi="Arial" w:cs="Arial"/>
              </w:rPr>
            </w:pPr>
            <w:r w:rsidRPr="00802D11">
              <w:rPr>
                <w:rFonts w:ascii="Arial" w:hAnsi="Arial" w:cs="Arial"/>
              </w:rPr>
              <w:t>Get air through the air filter under the prescribed pressure</w:t>
            </w:r>
          </w:p>
          <w:p w14:paraId="60D2D7DE" w14:textId="77777777" w:rsidR="006E2D30" w:rsidRPr="00802D11" w:rsidRDefault="006E2D30" w:rsidP="00802D11">
            <w:pPr>
              <w:pStyle w:val="ListParagraph"/>
              <w:numPr>
                <w:ilvl w:val="0"/>
                <w:numId w:val="245"/>
              </w:numPr>
              <w:autoSpaceDE w:val="0"/>
              <w:autoSpaceDN w:val="0"/>
              <w:adjustRightInd w:val="0"/>
              <w:spacing w:line="360" w:lineRule="auto"/>
              <w:ind w:left="271" w:hanging="269"/>
              <w:rPr>
                <w:rFonts w:ascii="Arial" w:hAnsi="Arial" w:cs="Arial"/>
              </w:rPr>
            </w:pPr>
            <w:r w:rsidRPr="00802D11">
              <w:rPr>
                <w:rFonts w:ascii="Arial" w:hAnsi="Arial" w:cs="Arial"/>
              </w:rPr>
              <w:t>Add the required amount of paint (about 3/4) to the spray gun</w:t>
            </w:r>
          </w:p>
          <w:p w14:paraId="13B057FC" w14:textId="77777777" w:rsidR="006E2D30" w:rsidRPr="00802D11" w:rsidRDefault="006E2D30" w:rsidP="00802D11">
            <w:pPr>
              <w:pStyle w:val="ListParagraph"/>
              <w:numPr>
                <w:ilvl w:val="0"/>
                <w:numId w:val="245"/>
              </w:numPr>
              <w:autoSpaceDE w:val="0"/>
              <w:autoSpaceDN w:val="0"/>
              <w:adjustRightInd w:val="0"/>
              <w:spacing w:line="360" w:lineRule="auto"/>
              <w:ind w:left="271" w:hanging="269"/>
              <w:rPr>
                <w:rFonts w:ascii="Arial" w:hAnsi="Arial" w:cs="Arial"/>
              </w:rPr>
            </w:pPr>
            <w:r w:rsidRPr="00802D11">
              <w:rPr>
                <w:rFonts w:ascii="Arial" w:hAnsi="Arial" w:cs="Arial"/>
              </w:rPr>
              <w:t xml:space="preserve">Adjust the flame of the spray </w:t>
            </w:r>
            <w:proofErr w:type="gramStart"/>
            <w:r w:rsidRPr="00802D11">
              <w:rPr>
                <w:rFonts w:ascii="Arial" w:hAnsi="Arial" w:cs="Arial"/>
              </w:rPr>
              <w:t>gun(</w:t>
            </w:r>
            <w:proofErr w:type="gramEnd"/>
            <w:r w:rsidRPr="00802D11">
              <w:rPr>
                <w:rFonts w:ascii="Arial" w:hAnsi="Arial" w:cs="Arial"/>
              </w:rPr>
              <w:t>about 3/4)</w:t>
            </w:r>
          </w:p>
          <w:p w14:paraId="6F2C2D72" w14:textId="77777777" w:rsidR="006E2D30" w:rsidRPr="00802D11" w:rsidRDefault="006E2D30" w:rsidP="00802D11">
            <w:pPr>
              <w:pStyle w:val="ListParagraph"/>
              <w:numPr>
                <w:ilvl w:val="0"/>
                <w:numId w:val="245"/>
              </w:numPr>
              <w:autoSpaceDE w:val="0"/>
              <w:autoSpaceDN w:val="0"/>
              <w:adjustRightInd w:val="0"/>
              <w:spacing w:line="360" w:lineRule="auto"/>
              <w:ind w:left="271" w:hanging="269"/>
              <w:rPr>
                <w:rFonts w:ascii="Arial" w:hAnsi="Arial" w:cs="Arial"/>
              </w:rPr>
            </w:pPr>
            <w:r w:rsidRPr="00802D11">
              <w:rPr>
                <w:rFonts w:ascii="Arial" w:hAnsi="Arial" w:cs="Arial"/>
              </w:rPr>
              <w:t>Make the spray at the correct distance</w:t>
            </w:r>
          </w:p>
          <w:p w14:paraId="0CD85286" w14:textId="77777777" w:rsidR="006E2D30" w:rsidRPr="00802D11" w:rsidRDefault="006E2D30" w:rsidP="00802D11">
            <w:pPr>
              <w:pStyle w:val="ListParagraph"/>
              <w:numPr>
                <w:ilvl w:val="0"/>
                <w:numId w:val="245"/>
              </w:numPr>
              <w:autoSpaceDE w:val="0"/>
              <w:autoSpaceDN w:val="0"/>
              <w:adjustRightInd w:val="0"/>
              <w:spacing w:line="360" w:lineRule="auto"/>
              <w:ind w:left="271" w:hanging="269"/>
              <w:rPr>
                <w:rFonts w:ascii="Arial" w:hAnsi="Arial" w:cs="Arial"/>
              </w:rPr>
            </w:pPr>
            <w:r w:rsidRPr="00802D11">
              <w:rPr>
                <w:rFonts w:ascii="Arial" w:hAnsi="Arial" w:cs="Arial"/>
              </w:rPr>
              <w:t>Allow the parts to stand for the required time to dry</w:t>
            </w:r>
          </w:p>
          <w:p w14:paraId="61E28591" w14:textId="77777777" w:rsidR="006E2D30" w:rsidRPr="00802D11" w:rsidRDefault="006E2D30" w:rsidP="00802D11">
            <w:pPr>
              <w:pStyle w:val="ListParagraph"/>
              <w:numPr>
                <w:ilvl w:val="0"/>
                <w:numId w:val="245"/>
              </w:numPr>
              <w:autoSpaceDE w:val="0"/>
              <w:autoSpaceDN w:val="0"/>
              <w:adjustRightInd w:val="0"/>
              <w:spacing w:line="360" w:lineRule="auto"/>
              <w:ind w:left="271" w:hanging="269"/>
              <w:rPr>
                <w:rFonts w:ascii="Arial" w:hAnsi="Arial" w:cs="Arial"/>
              </w:rPr>
            </w:pPr>
            <w:r w:rsidRPr="00802D11">
              <w:rPr>
                <w:rFonts w:ascii="Arial" w:hAnsi="Arial" w:cs="Arial"/>
              </w:rPr>
              <w:t>Select the color for the second coat</w:t>
            </w:r>
          </w:p>
          <w:p w14:paraId="4A2AEFEE" w14:textId="77777777" w:rsidR="006E2D30" w:rsidRPr="00802D11" w:rsidRDefault="006E2D30" w:rsidP="00802D11">
            <w:pPr>
              <w:pStyle w:val="ListParagraph"/>
              <w:numPr>
                <w:ilvl w:val="0"/>
                <w:numId w:val="245"/>
              </w:numPr>
              <w:autoSpaceDE w:val="0"/>
              <w:autoSpaceDN w:val="0"/>
              <w:adjustRightInd w:val="0"/>
              <w:spacing w:line="360" w:lineRule="auto"/>
              <w:ind w:left="271" w:hanging="269"/>
              <w:rPr>
                <w:rFonts w:ascii="Arial" w:hAnsi="Arial" w:cs="Arial"/>
              </w:rPr>
            </w:pPr>
            <w:r w:rsidRPr="00802D11">
              <w:rPr>
                <w:rFonts w:ascii="Arial" w:hAnsi="Arial" w:cs="Arial"/>
              </w:rPr>
              <w:t>Apply the second paint color follow the above steps</w:t>
            </w:r>
          </w:p>
          <w:p w14:paraId="6C4358A5" w14:textId="77777777" w:rsidR="006E2D30" w:rsidRPr="00802D11" w:rsidRDefault="006E2D30" w:rsidP="00802D11">
            <w:pPr>
              <w:pStyle w:val="ListParagraph"/>
              <w:numPr>
                <w:ilvl w:val="0"/>
                <w:numId w:val="245"/>
              </w:numPr>
              <w:autoSpaceDE w:val="0"/>
              <w:autoSpaceDN w:val="0"/>
              <w:adjustRightInd w:val="0"/>
              <w:spacing w:line="360" w:lineRule="auto"/>
              <w:ind w:left="271" w:hanging="269"/>
              <w:rPr>
                <w:rFonts w:ascii="Arial" w:hAnsi="Arial" w:cs="Arial"/>
              </w:rPr>
            </w:pPr>
            <w:r w:rsidRPr="00802D11">
              <w:rPr>
                <w:rFonts w:ascii="Arial" w:hAnsi="Arial" w:cs="Arial"/>
              </w:rPr>
              <w:t>Clean and store tools and equipment</w:t>
            </w:r>
          </w:p>
        </w:tc>
        <w:tc>
          <w:tcPr>
            <w:tcW w:w="3420" w:type="dxa"/>
            <w:tcBorders>
              <w:top w:val="single" w:sz="4" w:space="0" w:color="000000"/>
              <w:left w:val="single" w:sz="4" w:space="0" w:color="000000"/>
              <w:bottom w:val="single" w:sz="4" w:space="0" w:color="000000"/>
              <w:right w:val="single" w:sz="4" w:space="0" w:color="000000"/>
            </w:tcBorders>
            <w:shd w:val="clear" w:color="auto" w:fill="auto"/>
          </w:tcPr>
          <w:p w14:paraId="6EACB450" w14:textId="4ED9B55A" w:rsidR="006E2D30" w:rsidRPr="00802D11" w:rsidRDefault="006E2D30" w:rsidP="00802D11">
            <w:pPr>
              <w:pStyle w:val="ListParagraph"/>
              <w:numPr>
                <w:ilvl w:val="0"/>
                <w:numId w:val="134"/>
              </w:numPr>
              <w:spacing w:before="240" w:line="360" w:lineRule="auto"/>
              <w:ind w:left="271" w:hanging="269"/>
              <w:rPr>
                <w:rFonts w:ascii="Arial" w:hAnsi="Arial" w:cs="Arial"/>
              </w:rPr>
            </w:pPr>
            <w:r w:rsidRPr="00802D11">
              <w:rPr>
                <w:rFonts w:ascii="Arial" w:hAnsi="Arial" w:cs="Arial"/>
              </w:rPr>
              <w:t xml:space="preserve">Define importance </w:t>
            </w:r>
            <w:r w:rsidR="00802D11" w:rsidRPr="00802D11">
              <w:rPr>
                <w:rFonts w:ascii="Arial" w:hAnsi="Arial" w:cs="Arial"/>
              </w:rPr>
              <w:t>of paint</w:t>
            </w:r>
          </w:p>
          <w:p w14:paraId="728E635C" w14:textId="77777777" w:rsidR="006E2D30" w:rsidRPr="00802D11" w:rsidRDefault="006E2D30" w:rsidP="00802D11">
            <w:pPr>
              <w:pStyle w:val="ListParagraph"/>
              <w:numPr>
                <w:ilvl w:val="0"/>
                <w:numId w:val="134"/>
              </w:numPr>
              <w:spacing w:before="240" w:line="360" w:lineRule="auto"/>
              <w:ind w:left="271" w:hanging="269"/>
              <w:rPr>
                <w:rFonts w:ascii="Arial" w:hAnsi="Arial" w:cs="Arial"/>
              </w:rPr>
            </w:pPr>
            <w:r w:rsidRPr="00802D11">
              <w:rPr>
                <w:rFonts w:ascii="Arial" w:hAnsi="Arial" w:cs="Arial"/>
              </w:rPr>
              <w:t>Define the importance of thinner in paint</w:t>
            </w:r>
          </w:p>
          <w:p w14:paraId="5B86BBD4" w14:textId="77777777" w:rsidR="006E2D30" w:rsidRPr="00802D11" w:rsidRDefault="006E2D30" w:rsidP="00802D11">
            <w:pPr>
              <w:pStyle w:val="ListParagraph"/>
              <w:numPr>
                <w:ilvl w:val="0"/>
                <w:numId w:val="134"/>
              </w:numPr>
              <w:spacing w:before="240" w:line="360" w:lineRule="auto"/>
              <w:ind w:left="271" w:hanging="269"/>
              <w:rPr>
                <w:rFonts w:ascii="Arial" w:hAnsi="Arial" w:cs="Arial"/>
              </w:rPr>
            </w:pPr>
            <w:r w:rsidRPr="00802D11">
              <w:rPr>
                <w:rFonts w:ascii="Arial" w:hAnsi="Arial" w:cs="Arial"/>
              </w:rPr>
              <w:t xml:space="preserve">Define the viscosity and its importance </w:t>
            </w:r>
          </w:p>
          <w:p w14:paraId="5AE09426" w14:textId="77777777" w:rsidR="006E2D30" w:rsidRPr="00802D11" w:rsidRDefault="006E2D30" w:rsidP="00802D11">
            <w:pPr>
              <w:pStyle w:val="ListParagraph"/>
              <w:numPr>
                <w:ilvl w:val="0"/>
                <w:numId w:val="134"/>
              </w:numPr>
              <w:spacing w:before="240" w:line="360" w:lineRule="auto"/>
              <w:ind w:left="271" w:hanging="269"/>
              <w:rPr>
                <w:rFonts w:ascii="Arial" w:hAnsi="Arial" w:cs="Arial"/>
              </w:rPr>
            </w:pPr>
            <w:r w:rsidRPr="00802D11">
              <w:rPr>
                <w:rFonts w:ascii="Arial" w:hAnsi="Arial" w:cs="Arial"/>
              </w:rPr>
              <w:t>Define the operation of spray gun.</w:t>
            </w:r>
          </w:p>
          <w:p w14:paraId="74A0515D" w14:textId="77777777" w:rsidR="006E2D30" w:rsidRPr="00802D11" w:rsidRDefault="006E2D30" w:rsidP="00802D11">
            <w:pPr>
              <w:pStyle w:val="ListParagraph"/>
              <w:autoSpaceDE w:val="0"/>
              <w:autoSpaceDN w:val="0"/>
              <w:adjustRightInd w:val="0"/>
              <w:spacing w:line="360" w:lineRule="auto"/>
              <w:ind w:left="271" w:hanging="269"/>
              <w:rPr>
                <w:rFonts w:ascii="Arial" w:hAnsi="Arial" w:cs="Arial"/>
                <w:b/>
                <w:u w:val="single"/>
              </w:rPr>
            </w:pPr>
          </w:p>
          <w:p w14:paraId="455E5BA4" w14:textId="77777777" w:rsidR="006E2D30" w:rsidRPr="00802D11" w:rsidRDefault="006E2D30" w:rsidP="00802D11">
            <w:pPr>
              <w:pStyle w:val="ListParagraph"/>
              <w:autoSpaceDE w:val="0"/>
              <w:autoSpaceDN w:val="0"/>
              <w:adjustRightInd w:val="0"/>
              <w:spacing w:line="360" w:lineRule="auto"/>
              <w:ind w:left="271" w:hanging="269"/>
              <w:rPr>
                <w:rFonts w:ascii="Arial" w:hAnsi="Arial" w:cs="Arial"/>
                <w:b/>
                <w:u w:val="single"/>
              </w:rPr>
            </w:pPr>
            <w:r w:rsidRPr="00802D11">
              <w:rPr>
                <w:rFonts w:ascii="Arial" w:hAnsi="Arial" w:cs="Arial"/>
                <w:b/>
                <w:u w:val="single"/>
              </w:rPr>
              <w:t>Practical Activity</w:t>
            </w:r>
          </w:p>
          <w:p w14:paraId="4FEE69FC" w14:textId="77777777" w:rsidR="006E2D30" w:rsidRPr="00802D11" w:rsidRDefault="006E2D30" w:rsidP="00802D11">
            <w:pPr>
              <w:pStyle w:val="ListParagraph"/>
              <w:autoSpaceDE w:val="0"/>
              <w:autoSpaceDN w:val="0"/>
              <w:adjustRightInd w:val="0"/>
              <w:spacing w:line="360" w:lineRule="auto"/>
              <w:ind w:left="271" w:hanging="269"/>
              <w:rPr>
                <w:rFonts w:ascii="Arial" w:hAnsi="Arial" w:cs="Arial"/>
                <w:b/>
                <w:u w:val="single"/>
              </w:rPr>
            </w:pPr>
            <w:r w:rsidRPr="00802D11">
              <w:rPr>
                <w:rFonts w:ascii="Arial" w:hAnsi="Arial" w:cs="Arial"/>
              </w:rPr>
              <w:t>Apply Paint with spray gun.</w:t>
            </w:r>
          </w:p>
          <w:p w14:paraId="0864C65C" w14:textId="77777777" w:rsidR="006E2D30" w:rsidRPr="00802D11" w:rsidRDefault="006E2D30" w:rsidP="00802D11">
            <w:pPr>
              <w:pStyle w:val="ListParagraph"/>
              <w:numPr>
                <w:ilvl w:val="0"/>
                <w:numId w:val="136"/>
              </w:numPr>
              <w:spacing w:before="240" w:line="360" w:lineRule="auto"/>
              <w:ind w:left="271" w:hanging="269"/>
              <w:rPr>
                <w:rFonts w:ascii="Arial" w:hAnsi="Arial" w:cs="Arial"/>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1A7AC9" w14:textId="27E39BBE" w:rsidR="006E2D30" w:rsidRPr="00AB3D13" w:rsidRDefault="0025757C" w:rsidP="006E2D30">
            <w:pPr>
              <w:ind w:left="720" w:hanging="718"/>
              <w:jc w:val="right"/>
              <w:rPr>
                <w:rFonts w:asciiTheme="minorBidi" w:eastAsia="Arial" w:hAnsiTheme="minorBidi"/>
                <w:color w:val="000000"/>
              </w:rPr>
            </w:pPr>
            <w:r>
              <w:rPr>
                <w:rFonts w:asciiTheme="minorBidi" w:eastAsia="Arial" w:hAnsiTheme="minorBidi"/>
                <w:color w:val="000000"/>
              </w:rPr>
              <w:t>Theory-</w:t>
            </w:r>
            <w:r w:rsidR="00DD0560">
              <w:rPr>
                <w:rFonts w:asciiTheme="minorBidi" w:eastAsia="Arial" w:hAnsiTheme="minorBidi"/>
                <w:color w:val="000000"/>
              </w:rPr>
              <w:t>0.5Hrs</w:t>
            </w:r>
          </w:p>
          <w:p w14:paraId="1BE52FD0" w14:textId="77777777" w:rsidR="006E2D30" w:rsidRPr="00AB3D13" w:rsidRDefault="0025757C" w:rsidP="006E2D30">
            <w:pPr>
              <w:ind w:left="-34"/>
              <w:jc w:val="right"/>
              <w:rPr>
                <w:rFonts w:asciiTheme="minorBidi" w:eastAsia="Arial" w:hAnsiTheme="minorBidi"/>
                <w:color w:val="000000"/>
              </w:rPr>
            </w:pPr>
            <w:r>
              <w:rPr>
                <w:rFonts w:asciiTheme="minorBidi" w:eastAsia="Arial" w:hAnsiTheme="minorBidi"/>
                <w:color w:val="000000"/>
              </w:rPr>
              <w:t>Practical-1.5</w:t>
            </w:r>
            <w:r w:rsidR="006E2D30" w:rsidRPr="00AB3D13">
              <w:rPr>
                <w:rFonts w:asciiTheme="minorBidi" w:eastAsia="Arial" w:hAnsiTheme="minorBidi"/>
                <w:color w:val="000000"/>
              </w:rPr>
              <w:t>Hrs</w:t>
            </w:r>
          </w:p>
          <w:p w14:paraId="4267FA48" w14:textId="3D171F30" w:rsidR="006E2D30" w:rsidRPr="00AB3D13" w:rsidRDefault="006E2D30" w:rsidP="006E2D30">
            <w:pPr>
              <w:ind w:left="720" w:hanging="718"/>
              <w:jc w:val="right"/>
              <w:rPr>
                <w:rFonts w:asciiTheme="minorBidi" w:eastAsia="Arial" w:hAnsiTheme="minorBidi"/>
                <w:color w:val="000000"/>
              </w:rPr>
            </w:pPr>
            <w:r w:rsidRPr="00AB3D13">
              <w:rPr>
                <w:rFonts w:asciiTheme="minorBidi" w:eastAsia="Arial" w:hAnsiTheme="minorBidi"/>
                <w:color w:val="000000"/>
              </w:rPr>
              <w:t xml:space="preserve">Total- </w:t>
            </w:r>
            <w:r w:rsidR="00DD0560">
              <w:rPr>
                <w:rFonts w:asciiTheme="minorBidi" w:eastAsia="Arial" w:hAnsiTheme="minorBidi"/>
                <w:color w:val="000000"/>
              </w:rPr>
              <w:t>0</w:t>
            </w:r>
            <w:r>
              <w:rPr>
                <w:rFonts w:asciiTheme="minorBidi" w:eastAsia="Arial" w:hAnsiTheme="minorBidi"/>
                <w:color w:val="000000"/>
              </w:rPr>
              <w:t>2</w:t>
            </w:r>
            <w:r w:rsidRPr="00AB3D13">
              <w:rPr>
                <w:rFonts w:asciiTheme="minorBidi" w:eastAsia="Arial" w:hAnsiTheme="minorBidi"/>
                <w:color w:val="000000"/>
              </w:rPr>
              <w:t>Hrs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29F96D15" w14:textId="77777777" w:rsidR="006E2D30" w:rsidRPr="00AB3D13" w:rsidRDefault="006E2D30" w:rsidP="00802D11">
            <w:pPr>
              <w:pStyle w:val="Normal2"/>
              <w:spacing w:line="276" w:lineRule="auto"/>
              <w:jc w:val="left"/>
              <w:rPr>
                <w:rFonts w:asciiTheme="minorBidi" w:hAnsiTheme="minorBidi" w:cstheme="minorBidi"/>
              </w:rPr>
            </w:pPr>
            <w:r w:rsidRPr="00AB3D13">
              <w:rPr>
                <w:rFonts w:asciiTheme="minorBidi" w:hAnsiTheme="minorBidi" w:cstheme="minorBidi"/>
              </w:rPr>
              <w:t xml:space="preserve">Vehicle </w:t>
            </w:r>
          </w:p>
          <w:p w14:paraId="60DA78B2" w14:textId="77777777" w:rsidR="006E2D30" w:rsidRPr="00AB3D13" w:rsidRDefault="006E2D30" w:rsidP="00802D11">
            <w:pPr>
              <w:pStyle w:val="Normal2"/>
              <w:spacing w:line="276" w:lineRule="auto"/>
              <w:jc w:val="left"/>
              <w:rPr>
                <w:rFonts w:asciiTheme="minorBidi" w:hAnsiTheme="minorBidi" w:cstheme="minorBidi"/>
              </w:rPr>
            </w:pPr>
            <w:r w:rsidRPr="00AB3D13">
              <w:rPr>
                <w:rFonts w:asciiTheme="minorBidi" w:hAnsiTheme="minorBidi" w:cstheme="minorBidi"/>
              </w:rPr>
              <w:t>Spray gun</w:t>
            </w:r>
          </w:p>
          <w:p w14:paraId="38553C1A" w14:textId="77777777" w:rsidR="006E2D30" w:rsidRPr="00AB3D13" w:rsidRDefault="006E2D30" w:rsidP="00802D11">
            <w:pPr>
              <w:pStyle w:val="Normal2"/>
              <w:spacing w:line="276" w:lineRule="auto"/>
              <w:jc w:val="left"/>
              <w:rPr>
                <w:rFonts w:asciiTheme="minorBidi" w:hAnsiTheme="minorBidi" w:cstheme="minorBidi"/>
              </w:rPr>
            </w:pPr>
            <w:r w:rsidRPr="00AB3D13">
              <w:rPr>
                <w:rFonts w:asciiTheme="minorBidi" w:hAnsiTheme="minorBidi" w:cstheme="minorBidi"/>
              </w:rPr>
              <w:t xml:space="preserve">Compressor </w:t>
            </w:r>
          </w:p>
          <w:p w14:paraId="38EF7974" w14:textId="77777777" w:rsidR="006E2D30" w:rsidRPr="00AB3D13" w:rsidRDefault="006E2D30" w:rsidP="00802D11">
            <w:pPr>
              <w:pStyle w:val="Normal2"/>
              <w:spacing w:line="276" w:lineRule="auto"/>
              <w:jc w:val="left"/>
              <w:rPr>
                <w:rFonts w:asciiTheme="minorBidi" w:hAnsiTheme="minorBidi" w:cstheme="minorBidi"/>
              </w:rPr>
            </w:pPr>
            <w:r w:rsidRPr="00AB3D13">
              <w:rPr>
                <w:rFonts w:asciiTheme="minorBidi" w:hAnsiTheme="minorBidi" w:cstheme="minorBidi"/>
              </w:rPr>
              <w:t>Pressure regulator</w:t>
            </w:r>
          </w:p>
          <w:p w14:paraId="56131FF8" w14:textId="77777777" w:rsidR="006E2D30" w:rsidRPr="00AB3D13" w:rsidRDefault="006E2D30" w:rsidP="00802D11">
            <w:pPr>
              <w:pStyle w:val="Normal2"/>
              <w:spacing w:line="276" w:lineRule="auto"/>
              <w:jc w:val="left"/>
              <w:rPr>
                <w:rFonts w:asciiTheme="minorBidi" w:hAnsiTheme="minorBidi" w:cstheme="minorBidi"/>
              </w:rPr>
            </w:pPr>
            <w:r w:rsidRPr="00AB3D13">
              <w:rPr>
                <w:rFonts w:asciiTheme="minorBidi" w:hAnsiTheme="minorBidi" w:cstheme="minorBidi"/>
              </w:rPr>
              <w:t>PPE</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BE5C37" w14:textId="77777777" w:rsidR="006E2D30" w:rsidRPr="00AB3D13" w:rsidRDefault="006E2D30" w:rsidP="006E2D30">
            <w:pPr>
              <w:ind w:left="2"/>
              <w:rPr>
                <w:rFonts w:asciiTheme="minorBidi" w:eastAsia="Arial" w:hAnsiTheme="minorBidi"/>
                <w:bCs/>
                <w:color w:val="000000"/>
              </w:rPr>
            </w:pPr>
            <w:r w:rsidRPr="00AB3D13">
              <w:rPr>
                <w:rFonts w:asciiTheme="minorBidi" w:eastAsia="Arial" w:hAnsiTheme="minorBidi"/>
                <w:bCs/>
                <w:color w:val="000000"/>
              </w:rPr>
              <w:t>Class Room and workshop</w:t>
            </w:r>
          </w:p>
          <w:p w14:paraId="3FE46BC5" w14:textId="77777777" w:rsidR="006E2D30" w:rsidRPr="00AB3D13" w:rsidRDefault="006E2D30" w:rsidP="006E2D30">
            <w:pPr>
              <w:ind w:left="2"/>
              <w:rPr>
                <w:rFonts w:asciiTheme="minorBidi" w:eastAsia="Arial" w:hAnsiTheme="minorBidi"/>
                <w:bCs/>
                <w:color w:val="000000"/>
              </w:rPr>
            </w:pPr>
          </w:p>
          <w:p w14:paraId="39072A7A" w14:textId="77777777" w:rsidR="006E2D30" w:rsidRPr="00AB3D13" w:rsidRDefault="006E2D30" w:rsidP="006E2D30">
            <w:pPr>
              <w:ind w:left="2"/>
              <w:rPr>
                <w:rFonts w:asciiTheme="minorBidi" w:eastAsia="Arial" w:hAnsiTheme="minorBidi"/>
                <w:bCs/>
                <w:color w:val="000000"/>
              </w:rPr>
            </w:pPr>
          </w:p>
        </w:tc>
      </w:tr>
      <w:tr w:rsidR="006E2D30" w:rsidRPr="00AB3D13" w14:paraId="2F92FC3C" w14:textId="77777777" w:rsidTr="00802D11">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054D9C" w14:textId="77777777" w:rsidR="006E2D30" w:rsidRPr="00AB3D13" w:rsidRDefault="006E2D30" w:rsidP="00802D11">
            <w:pPr>
              <w:pStyle w:val="ListParagraph"/>
              <w:numPr>
                <w:ilvl w:val="0"/>
                <w:numId w:val="339"/>
              </w:numPr>
              <w:spacing w:line="276" w:lineRule="auto"/>
              <w:ind w:left="90" w:firstLine="0"/>
              <w:rPr>
                <w:rFonts w:asciiTheme="minorBidi" w:hAnsiTheme="minorBidi"/>
              </w:rPr>
            </w:pPr>
            <w:r w:rsidRPr="00AB3D13">
              <w:rPr>
                <w:rFonts w:asciiTheme="minorBidi" w:hAnsiTheme="minorBidi"/>
              </w:rPr>
              <w:t>Apply one pack metallic pearl color paint</w:t>
            </w:r>
          </w:p>
        </w:tc>
        <w:tc>
          <w:tcPr>
            <w:tcW w:w="4071" w:type="dxa"/>
            <w:tcBorders>
              <w:top w:val="single" w:sz="4" w:space="0" w:color="000000"/>
              <w:left w:val="single" w:sz="4" w:space="0" w:color="000000"/>
              <w:bottom w:val="single" w:sz="4" w:space="0" w:color="000000"/>
              <w:right w:val="single" w:sz="4" w:space="0" w:color="000000"/>
            </w:tcBorders>
            <w:shd w:val="clear" w:color="auto" w:fill="auto"/>
          </w:tcPr>
          <w:p w14:paraId="7E7F5DB1" w14:textId="77777777" w:rsidR="006E2D30" w:rsidRPr="00802D11" w:rsidRDefault="006E2D30" w:rsidP="00802D11">
            <w:pPr>
              <w:pStyle w:val="ListParagraph"/>
              <w:numPr>
                <w:ilvl w:val="0"/>
                <w:numId w:val="246"/>
              </w:numPr>
              <w:autoSpaceDE w:val="0"/>
              <w:autoSpaceDN w:val="0"/>
              <w:adjustRightInd w:val="0"/>
              <w:spacing w:line="360" w:lineRule="auto"/>
              <w:ind w:left="271" w:hanging="269"/>
              <w:rPr>
                <w:rFonts w:ascii="Arial" w:hAnsi="Arial" w:cs="Arial"/>
              </w:rPr>
            </w:pPr>
            <w:r w:rsidRPr="00802D11">
              <w:rPr>
                <w:rFonts w:ascii="Arial" w:hAnsi="Arial" w:cs="Arial"/>
              </w:rPr>
              <w:t>Take weather conditions into consideration</w:t>
            </w:r>
          </w:p>
          <w:p w14:paraId="773A5199" w14:textId="77777777" w:rsidR="006E2D30" w:rsidRPr="00802D11" w:rsidRDefault="006E2D30" w:rsidP="00802D11">
            <w:pPr>
              <w:pStyle w:val="ListParagraph"/>
              <w:numPr>
                <w:ilvl w:val="0"/>
                <w:numId w:val="246"/>
              </w:numPr>
              <w:autoSpaceDE w:val="0"/>
              <w:autoSpaceDN w:val="0"/>
              <w:adjustRightInd w:val="0"/>
              <w:spacing w:line="360" w:lineRule="auto"/>
              <w:ind w:left="271" w:hanging="269"/>
              <w:rPr>
                <w:rFonts w:ascii="Arial" w:hAnsi="Arial" w:cs="Arial"/>
              </w:rPr>
            </w:pPr>
            <w:r w:rsidRPr="00802D11">
              <w:rPr>
                <w:rFonts w:ascii="Arial" w:hAnsi="Arial" w:cs="Arial"/>
              </w:rPr>
              <w:t>Decide on the areas to be painted</w:t>
            </w:r>
          </w:p>
          <w:p w14:paraId="135955FE" w14:textId="77777777" w:rsidR="006E2D30" w:rsidRPr="00802D11" w:rsidRDefault="006E2D30" w:rsidP="00802D11">
            <w:pPr>
              <w:pStyle w:val="ListParagraph"/>
              <w:numPr>
                <w:ilvl w:val="0"/>
                <w:numId w:val="246"/>
              </w:numPr>
              <w:autoSpaceDE w:val="0"/>
              <w:autoSpaceDN w:val="0"/>
              <w:adjustRightInd w:val="0"/>
              <w:spacing w:line="360" w:lineRule="auto"/>
              <w:ind w:left="271" w:hanging="269"/>
              <w:rPr>
                <w:rFonts w:ascii="Arial" w:hAnsi="Arial" w:cs="Arial"/>
              </w:rPr>
            </w:pPr>
            <w:r w:rsidRPr="00802D11">
              <w:rPr>
                <w:rFonts w:ascii="Arial" w:hAnsi="Arial" w:cs="Arial"/>
              </w:rPr>
              <w:t>Collect the necessary equipment</w:t>
            </w:r>
          </w:p>
          <w:p w14:paraId="6544AB0B" w14:textId="77777777" w:rsidR="006E2D30" w:rsidRPr="00802D11" w:rsidRDefault="006E2D30" w:rsidP="00802D11">
            <w:pPr>
              <w:pStyle w:val="ListParagraph"/>
              <w:numPr>
                <w:ilvl w:val="0"/>
                <w:numId w:val="246"/>
              </w:numPr>
              <w:autoSpaceDE w:val="0"/>
              <w:autoSpaceDN w:val="0"/>
              <w:adjustRightInd w:val="0"/>
              <w:spacing w:line="360" w:lineRule="auto"/>
              <w:ind w:left="271" w:hanging="269"/>
              <w:rPr>
                <w:rFonts w:ascii="Arial" w:hAnsi="Arial" w:cs="Arial"/>
              </w:rPr>
            </w:pPr>
            <w:r w:rsidRPr="00802D11">
              <w:rPr>
                <w:rFonts w:ascii="Arial" w:hAnsi="Arial" w:cs="Arial"/>
              </w:rPr>
              <w:t>Obtains paint and thinner.</w:t>
            </w:r>
          </w:p>
          <w:p w14:paraId="1662A090" w14:textId="77777777" w:rsidR="006E2D30" w:rsidRPr="00802D11" w:rsidRDefault="006E2D30" w:rsidP="00802D11">
            <w:pPr>
              <w:pStyle w:val="ListParagraph"/>
              <w:numPr>
                <w:ilvl w:val="0"/>
                <w:numId w:val="246"/>
              </w:numPr>
              <w:autoSpaceDE w:val="0"/>
              <w:autoSpaceDN w:val="0"/>
              <w:adjustRightInd w:val="0"/>
              <w:spacing w:line="360" w:lineRule="auto"/>
              <w:ind w:left="271" w:hanging="269"/>
              <w:rPr>
                <w:rFonts w:ascii="Arial" w:hAnsi="Arial" w:cs="Arial"/>
              </w:rPr>
            </w:pPr>
            <w:r w:rsidRPr="00802D11">
              <w:rPr>
                <w:rFonts w:ascii="Arial" w:hAnsi="Arial" w:cs="Arial"/>
              </w:rPr>
              <w:t>Mix paint well after opening the can</w:t>
            </w:r>
          </w:p>
          <w:p w14:paraId="60B66670" w14:textId="76A30180" w:rsidR="006E2D30" w:rsidRPr="00802D11" w:rsidRDefault="006E2D30" w:rsidP="00802D11">
            <w:pPr>
              <w:pStyle w:val="ListParagraph"/>
              <w:numPr>
                <w:ilvl w:val="0"/>
                <w:numId w:val="246"/>
              </w:numPr>
              <w:autoSpaceDE w:val="0"/>
              <w:autoSpaceDN w:val="0"/>
              <w:adjustRightInd w:val="0"/>
              <w:spacing w:line="360" w:lineRule="auto"/>
              <w:ind w:left="271" w:hanging="269"/>
              <w:rPr>
                <w:rFonts w:ascii="Arial" w:hAnsi="Arial" w:cs="Arial"/>
              </w:rPr>
            </w:pPr>
            <w:r w:rsidRPr="00802D11">
              <w:rPr>
                <w:rFonts w:ascii="Arial" w:hAnsi="Arial" w:cs="Arial"/>
              </w:rPr>
              <w:t>Measure the required quantity of paint with the gauge and add it to a</w:t>
            </w:r>
            <w:r w:rsidR="00802D11">
              <w:rPr>
                <w:rFonts w:ascii="Arial" w:hAnsi="Arial" w:cs="Arial"/>
              </w:rPr>
              <w:t xml:space="preserve"> </w:t>
            </w:r>
            <w:r w:rsidRPr="00802D11">
              <w:rPr>
                <w:rFonts w:ascii="Arial" w:hAnsi="Arial" w:cs="Arial"/>
              </w:rPr>
              <w:t>clean vessel</w:t>
            </w:r>
          </w:p>
          <w:p w14:paraId="5084C462" w14:textId="77777777" w:rsidR="006E2D30" w:rsidRPr="00802D11" w:rsidRDefault="006E2D30" w:rsidP="00802D11">
            <w:pPr>
              <w:pStyle w:val="ListParagraph"/>
              <w:numPr>
                <w:ilvl w:val="0"/>
                <w:numId w:val="246"/>
              </w:numPr>
              <w:autoSpaceDE w:val="0"/>
              <w:autoSpaceDN w:val="0"/>
              <w:adjustRightInd w:val="0"/>
              <w:spacing w:line="360" w:lineRule="auto"/>
              <w:ind w:left="271" w:hanging="269"/>
              <w:rPr>
                <w:rFonts w:ascii="Arial" w:hAnsi="Arial" w:cs="Arial"/>
              </w:rPr>
            </w:pPr>
            <w:r w:rsidRPr="00802D11">
              <w:rPr>
                <w:rFonts w:ascii="Arial" w:hAnsi="Arial" w:cs="Arial"/>
              </w:rPr>
              <w:t>Add and mix thinner according to the standard proportion</w:t>
            </w:r>
          </w:p>
          <w:p w14:paraId="106EBA72" w14:textId="77777777" w:rsidR="006E2D30" w:rsidRPr="00802D11" w:rsidRDefault="006E2D30" w:rsidP="00802D11">
            <w:pPr>
              <w:pStyle w:val="ListParagraph"/>
              <w:numPr>
                <w:ilvl w:val="0"/>
                <w:numId w:val="246"/>
              </w:numPr>
              <w:autoSpaceDE w:val="0"/>
              <w:autoSpaceDN w:val="0"/>
              <w:adjustRightInd w:val="0"/>
              <w:spacing w:line="360" w:lineRule="auto"/>
              <w:ind w:left="271" w:hanging="269"/>
              <w:rPr>
                <w:rFonts w:ascii="Arial" w:hAnsi="Arial" w:cs="Arial"/>
              </w:rPr>
            </w:pPr>
            <w:r w:rsidRPr="00802D11">
              <w:rPr>
                <w:rFonts w:ascii="Arial" w:hAnsi="Arial" w:cs="Arial"/>
              </w:rPr>
              <w:t>Draw the required amount of air in through filters</w:t>
            </w:r>
          </w:p>
          <w:p w14:paraId="02F36EE6" w14:textId="77777777" w:rsidR="006E2D30" w:rsidRPr="00802D11" w:rsidRDefault="006E2D30" w:rsidP="00802D11">
            <w:pPr>
              <w:pStyle w:val="ListParagraph"/>
              <w:numPr>
                <w:ilvl w:val="0"/>
                <w:numId w:val="246"/>
              </w:numPr>
              <w:autoSpaceDE w:val="0"/>
              <w:autoSpaceDN w:val="0"/>
              <w:adjustRightInd w:val="0"/>
              <w:spacing w:line="360" w:lineRule="auto"/>
              <w:ind w:left="271" w:hanging="269"/>
              <w:rPr>
                <w:rFonts w:ascii="Arial" w:hAnsi="Arial" w:cs="Arial"/>
              </w:rPr>
            </w:pPr>
            <w:r w:rsidRPr="00802D11">
              <w:rPr>
                <w:rFonts w:ascii="Arial" w:hAnsi="Arial" w:cs="Arial"/>
              </w:rPr>
              <w:t>Filter the mixed one pack metallic pearl color paint</w:t>
            </w:r>
          </w:p>
          <w:p w14:paraId="4FF22BF8" w14:textId="77777777" w:rsidR="006E2D30" w:rsidRPr="00802D11" w:rsidRDefault="006E2D30" w:rsidP="00802D11">
            <w:pPr>
              <w:pStyle w:val="ListParagraph"/>
              <w:numPr>
                <w:ilvl w:val="0"/>
                <w:numId w:val="246"/>
              </w:numPr>
              <w:autoSpaceDE w:val="0"/>
              <w:autoSpaceDN w:val="0"/>
              <w:adjustRightInd w:val="0"/>
              <w:spacing w:line="360" w:lineRule="auto"/>
              <w:ind w:left="271" w:hanging="269"/>
              <w:rPr>
                <w:rFonts w:ascii="Arial" w:hAnsi="Arial" w:cs="Arial"/>
              </w:rPr>
            </w:pPr>
            <w:r w:rsidRPr="00802D11">
              <w:rPr>
                <w:rFonts w:ascii="Arial" w:hAnsi="Arial" w:cs="Arial"/>
              </w:rPr>
              <w:t>Add the required quantity of paint (about 3/4) to the spray gun</w:t>
            </w:r>
          </w:p>
          <w:p w14:paraId="188DAEB4" w14:textId="77777777" w:rsidR="006E2D30" w:rsidRPr="00802D11" w:rsidRDefault="006E2D30" w:rsidP="00802D11">
            <w:pPr>
              <w:pStyle w:val="ListParagraph"/>
              <w:numPr>
                <w:ilvl w:val="0"/>
                <w:numId w:val="246"/>
              </w:numPr>
              <w:autoSpaceDE w:val="0"/>
              <w:autoSpaceDN w:val="0"/>
              <w:adjustRightInd w:val="0"/>
              <w:spacing w:line="360" w:lineRule="auto"/>
              <w:ind w:left="271" w:hanging="269"/>
              <w:rPr>
                <w:rFonts w:ascii="Arial" w:hAnsi="Arial" w:cs="Arial"/>
              </w:rPr>
            </w:pPr>
            <w:r w:rsidRPr="00802D11">
              <w:rPr>
                <w:rFonts w:ascii="Arial" w:hAnsi="Arial" w:cs="Arial"/>
              </w:rPr>
              <w:t>Wear the safety gear</w:t>
            </w:r>
          </w:p>
          <w:p w14:paraId="0E73DF33" w14:textId="77777777" w:rsidR="006E2D30" w:rsidRPr="00802D11" w:rsidRDefault="006E2D30" w:rsidP="00802D11">
            <w:pPr>
              <w:pStyle w:val="ListParagraph"/>
              <w:numPr>
                <w:ilvl w:val="0"/>
                <w:numId w:val="246"/>
              </w:numPr>
              <w:autoSpaceDE w:val="0"/>
              <w:autoSpaceDN w:val="0"/>
              <w:adjustRightInd w:val="0"/>
              <w:spacing w:line="360" w:lineRule="auto"/>
              <w:ind w:left="271" w:hanging="269"/>
              <w:rPr>
                <w:rFonts w:ascii="Arial" w:hAnsi="Arial" w:cs="Arial"/>
              </w:rPr>
            </w:pPr>
            <w:r w:rsidRPr="00802D11">
              <w:rPr>
                <w:rFonts w:ascii="Arial" w:hAnsi="Arial" w:cs="Arial"/>
              </w:rPr>
              <w:t>Apply paint in the paint booth,</w:t>
            </w:r>
          </w:p>
          <w:p w14:paraId="0E4656A9" w14:textId="77777777" w:rsidR="006E2D30" w:rsidRPr="00802D11" w:rsidRDefault="006E2D30" w:rsidP="00802D11">
            <w:pPr>
              <w:pStyle w:val="ListParagraph"/>
              <w:numPr>
                <w:ilvl w:val="0"/>
                <w:numId w:val="246"/>
              </w:numPr>
              <w:autoSpaceDE w:val="0"/>
              <w:autoSpaceDN w:val="0"/>
              <w:adjustRightInd w:val="0"/>
              <w:spacing w:line="360" w:lineRule="auto"/>
              <w:ind w:left="271" w:hanging="269"/>
              <w:rPr>
                <w:rFonts w:ascii="Arial" w:hAnsi="Arial" w:cs="Arial"/>
              </w:rPr>
            </w:pPr>
            <w:r w:rsidRPr="00802D11">
              <w:rPr>
                <w:rFonts w:ascii="Arial" w:hAnsi="Arial" w:cs="Arial"/>
              </w:rPr>
              <w:t>Adjust the temperature to suit the paint</w:t>
            </w:r>
          </w:p>
          <w:p w14:paraId="3B774E89" w14:textId="77777777" w:rsidR="006E2D30" w:rsidRPr="00802D11" w:rsidRDefault="006E2D30" w:rsidP="00802D11">
            <w:pPr>
              <w:pStyle w:val="ListParagraph"/>
              <w:numPr>
                <w:ilvl w:val="0"/>
                <w:numId w:val="246"/>
              </w:numPr>
              <w:autoSpaceDE w:val="0"/>
              <w:autoSpaceDN w:val="0"/>
              <w:adjustRightInd w:val="0"/>
              <w:spacing w:line="360" w:lineRule="auto"/>
              <w:ind w:left="271" w:hanging="269"/>
              <w:rPr>
                <w:rFonts w:ascii="Arial" w:hAnsi="Arial" w:cs="Arial"/>
              </w:rPr>
            </w:pPr>
            <w:r w:rsidRPr="00802D11">
              <w:rPr>
                <w:rFonts w:ascii="Arial" w:hAnsi="Arial" w:cs="Arial"/>
              </w:rPr>
              <w:t>Adjust the flame of the spray gun as required</w:t>
            </w:r>
          </w:p>
          <w:p w14:paraId="6B0CC000" w14:textId="77777777" w:rsidR="006E2D30" w:rsidRPr="00802D11" w:rsidRDefault="006E2D30" w:rsidP="00802D11">
            <w:pPr>
              <w:pStyle w:val="ListParagraph"/>
              <w:numPr>
                <w:ilvl w:val="0"/>
                <w:numId w:val="246"/>
              </w:numPr>
              <w:autoSpaceDE w:val="0"/>
              <w:autoSpaceDN w:val="0"/>
              <w:adjustRightInd w:val="0"/>
              <w:spacing w:line="360" w:lineRule="auto"/>
              <w:ind w:left="271" w:hanging="269"/>
              <w:rPr>
                <w:rFonts w:ascii="Arial" w:hAnsi="Arial" w:cs="Arial"/>
              </w:rPr>
            </w:pPr>
            <w:r w:rsidRPr="00802D11">
              <w:rPr>
                <w:rFonts w:ascii="Arial" w:hAnsi="Arial" w:cs="Arial"/>
              </w:rPr>
              <w:t>Perform spraying by holding the spray gun at the appropriate distance</w:t>
            </w:r>
          </w:p>
          <w:p w14:paraId="632E9EDB" w14:textId="77777777" w:rsidR="006E2D30" w:rsidRPr="00802D11" w:rsidRDefault="006E2D30" w:rsidP="00802D11">
            <w:pPr>
              <w:pStyle w:val="ListParagraph"/>
              <w:numPr>
                <w:ilvl w:val="0"/>
                <w:numId w:val="246"/>
              </w:numPr>
              <w:autoSpaceDE w:val="0"/>
              <w:autoSpaceDN w:val="0"/>
              <w:adjustRightInd w:val="0"/>
              <w:spacing w:line="360" w:lineRule="auto"/>
              <w:ind w:left="271" w:hanging="269"/>
              <w:rPr>
                <w:rFonts w:ascii="Arial" w:hAnsi="Arial" w:cs="Arial"/>
              </w:rPr>
            </w:pPr>
            <w:r w:rsidRPr="00802D11">
              <w:rPr>
                <w:rFonts w:ascii="Arial" w:hAnsi="Arial" w:cs="Arial"/>
              </w:rPr>
              <w:t>Allow the body to dry for an appropriate period</w:t>
            </w:r>
          </w:p>
          <w:p w14:paraId="0E913644" w14:textId="77777777" w:rsidR="006E2D30" w:rsidRPr="00802D11" w:rsidRDefault="006E2D30" w:rsidP="00802D11">
            <w:pPr>
              <w:pStyle w:val="ListParagraph"/>
              <w:numPr>
                <w:ilvl w:val="0"/>
                <w:numId w:val="246"/>
              </w:numPr>
              <w:autoSpaceDE w:val="0"/>
              <w:autoSpaceDN w:val="0"/>
              <w:adjustRightInd w:val="0"/>
              <w:spacing w:line="360" w:lineRule="auto"/>
              <w:ind w:left="271" w:hanging="269"/>
              <w:rPr>
                <w:rFonts w:ascii="Arial" w:hAnsi="Arial" w:cs="Arial"/>
              </w:rPr>
            </w:pPr>
            <w:r w:rsidRPr="00802D11">
              <w:rPr>
                <w:rFonts w:ascii="Arial" w:hAnsi="Arial" w:cs="Arial"/>
              </w:rPr>
              <w:t>Bake the vehicle body well in the paint booth</w:t>
            </w:r>
          </w:p>
          <w:p w14:paraId="73DB8818" w14:textId="77777777" w:rsidR="006E2D30" w:rsidRPr="00802D11" w:rsidRDefault="006E2D30" w:rsidP="00802D11">
            <w:pPr>
              <w:pStyle w:val="ListParagraph"/>
              <w:numPr>
                <w:ilvl w:val="0"/>
                <w:numId w:val="246"/>
              </w:numPr>
              <w:autoSpaceDE w:val="0"/>
              <w:autoSpaceDN w:val="0"/>
              <w:adjustRightInd w:val="0"/>
              <w:spacing w:line="360" w:lineRule="auto"/>
              <w:ind w:left="271" w:hanging="269"/>
              <w:rPr>
                <w:rFonts w:ascii="Arial" w:hAnsi="Arial" w:cs="Arial"/>
              </w:rPr>
            </w:pPr>
            <w:r w:rsidRPr="00802D11">
              <w:rPr>
                <w:rFonts w:ascii="Arial" w:hAnsi="Arial" w:cs="Arial"/>
              </w:rPr>
              <w:t>Clean and store the tools and equipment</w:t>
            </w:r>
          </w:p>
        </w:tc>
        <w:tc>
          <w:tcPr>
            <w:tcW w:w="3420" w:type="dxa"/>
            <w:tcBorders>
              <w:top w:val="single" w:sz="4" w:space="0" w:color="000000"/>
              <w:left w:val="single" w:sz="4" w:space="0" w:color="000000"/>
              <w:bottom w:val="single" w:sz="4" w:space="0" w:color="000000"/>
              <w:right w:val="single" w:sz="4" w:space="0" w:color="000000"/>
            </w:tcBorders>
            <w:shd w:val="clear" w:color="auto" w:fill="auto"/>
          </w:tcPr>
          <w:p w14:paraId="4801062A" w14:textId="212DD722" w:rsidR="006E2D30" w:rsidRPr="00802D11" w:rsidRDefault="006E2D30" w:rsidP="00802D11">
            <w:pPr>
              <w:pStyle w:val="ListParagraph"/>
              <w:numPr>
                <w:ilvl w:val="0"/>
                <w:numId w:val="134"/>
              </w:numPr>
              <w:spacing w:before="240" w:line="360" w:lineRule="auto"/>
              <w:ind w:left="271" w:hanging="269"/>
              <w:rPr>
                <w:rFonts w:ascii="Arial" w:hAnsi="Arial" w:cs="Arial"/>
              </w:rPr>
            </w:pPr>
            <w:r w:rsidRPr="00802D11">
              <w:rPr>
                <w:rFonts w:ascii="Arial" w:hAnsi="Arial" w:cs="Arial"/>
              </w:rPr>
              <w:t xml:space="preserve">Define importance </w:t>
            </w:r>
            <w:r w:rsidR="00802D11" w:rsidRPr="00802D11">
              <w:rPr>
                <w:rFonts w:ascii="Arial" w:hAnsi="Arial" w:cs="Arial"/>
              </w:rPr>
              <w:t>of paint</w:t>
            </w:r>
          </w:p>
          <w:p w14:paraId="6A56666D" w14:textId="77777777" w:rsidR="006E2D30" w:rsidRPr="00802D11" w:rsidRDefault="006E2D30" w:rsidP="00802D11">
            <w:pPr>
              <w:pStyle w:val="ListParagraph"/>
              <w:numPr>
                <w:ilvl w:val="0"/>
                <w:numId w:val="134"/>
              </w:numPr>
              <w:spacing w:before="240" w:line="360" w:lineRule="auto"/>
              <w:ind w:left="271" w:hanging="269"/>
              <w:rPr>
                <w:rFonts w:ascii="Arial" w:hAnsi="Arial" w:cs="Arial"/>
              </w:rPr>
            </w:pPr>
            <w:r w:rsidRPr="00802D11">
              <w:rPr>
                <w:rFonts w:ascii="Arial" w:hAnsi="Arial" w:cs="Arial"/>
              </w:rPr>
              <w:t>Define the importance of thinner in paint</w:t>
            </w:r>
          </w:p>
          <w:p w14:paraId="0FA45664" w14:textId="77777777" w:rsidR="006E2D30" w:rsidRPr="00802D11" w:rsidRDefault="006E2D30" w:rsidP="00802D11">
            <w:pPr>
              <w:pStyle w:val="ListParagraph"/>
              <w:numPr>
                <w:ilvl w:val="0"/>
                <w:numId w:val="134"/>
              </w:numPr>
              <w:spacing w:before="240" w:line="360" w:lineRule="auto"/>
              <w:ind w:left="271" w:hanging="269"/>
              <w:rPr>
                <w:rFonts w:ascii="Arial" w:hAnsi="Arial" w:cs="Arial"/>
              </w:rPr>
            </w:pPr>
            <w:r w:rsidRPr="00802D11">
              <w:rPr>
                <w:rFonts w:ascii="Arial" w:hAnsi="Arial" w:cs="Arial"/>
              </w:rPr>
              <w:t xml:space="preserve">Define the viscosity and its importance </w:t>
            </w:r>
          </w:p>
          <w:p w14:paraId="2E92F84C" w14:textId="77777777" w:rsidR="006E2D30" w:rsidRPr="00802D11" w:rsidRDefault="006E2D30" w:rsidP="00802D11">
            <w:pPr>
              <w:pStyle w:val="ListParagraph"/>
              <w:numPr>
                <w:ilvl w:val="0"/>
                <w:numId w:val="134"/>
              </w:numPr>
              <w:spacing w:before="240" w:line="360" w:lineRule="auto"/>
              <w:ind w:left="271" w:hanging="269"/>
              <w:rPr>
                <w:rFonts w:ascii="Arial" w:hAnsi="Arial" w:cs="Arial"/>
              </w:rPr>
            </w:pPr>
            <w:r w:rsidRPr="00802D11">
              <w:rPr>
                <w:rFonts w:ascii="Arial" w:hAnsi="Arial" w:cs="Arial"/>
              </w:rPr>
              <w:t>Define the operation of spray gun.</w:t>
            </w:r>
          </w:p>
          <w:p w14:paraId="21F64250" w14:textId="77777777" w:rsidR="006E2D30" w:rsidRPr="00802D11" w:rsidRDefault="006E2D30" w:rsidP="00802D11">
            <w:pPr>
              <w:pStyle w:val="ListParagraph"/>
              <w:autoSpaceDE w:val="0"/>
              <w:autoSpaceDN w:val="0"/>
              <w:adjustRightInd w:val="0"/>
              <w:spacing w:line="360" w:lineRule="auto"/>
              <w:ind w:left="271" w:hanging="269"/>
              <w:rPr>
                <w:rFonts w:ascii="Arial" w:hAnsi="Arial" w:cs="Arial"/>
                <w:b/>
                <w:u w:val="single"/>
              </w:rPr>
            </w:pPr>
            <w:r w:rsidRPr="00802D11">
              <w:rPr>
                <w:rFonts w:ascii="Arial" w:hAnsi="Arial" w:cs="Arial"/>
                <w:b/>
                <w:u w:val="single"/>
              </w:rPr>
              <w:t>Practical Activity</w:t>
            </w:r>
          </w:p>
          <w:p w14:paraId="7F5AAD02" w14:textId="77777777" w:rsidR="006E2D30" w:rsidRPr="00802D11" w:rsidRDefault="006E2D30" w:rsidP="00802D11">
            <w:pPr>
              <w:pStyle w:val="ListParagraph"/>
              <w:autoSpaceDE w:val="0"/>
              <w:autoSpaceDN w:val="0"/>
              <w:adjustRightInd w:val="0"/>
              <w:spacing w:line="360" w:lineRule="auto"/>
              <w:ind w:left="271" w:hanging="269"/>
              <w:rPr>
                <w:rFonts w:ascii="Arial" w:hAnsi="Arial" w:cs="Arial"/>
                <w:b/>
                <w:u w:val="single"/>
              </w:rPr>
            </w:pPr>
            <w:r w:rsidRPr="00802D11">
              <w:rPr>
                <w:rFonts w:ascii="Arial" w:hAnsi="Arial" w:cs="Arial"/>
              </w:rPr>
              <w:t>Apply Paint with spray gun.</w:t>
            </w:r>
          </w:p>
          <w:p w14:paraId="54AC1D89" w14:textId="77777777" w:rsidR="006E2D30" w:rsidRPr="00802D11" w:rsidRDefault="006E2D30" w:rsidP="00802D11">
            <w:pPr>
              <w:pStyle w:val="ListParagraph"/>
              <w:numPr>
                <w:ilvl w:val="0"/>
                <w:numId w:val="136"/>
              </w:numPr>
              <w:spacing w:before="240" w:line="360" w:lineRule="auto"/>
              <w:ind w:left="271" w:hanging="269"/>
              <w:rPr>
                <w:rFonts w:ascii="Arial" w:hAnsi="Arial" w:cs="Arial"/>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B563D6" w14:textId="77777777" w:rsidR="00DD0560" w:rsidRPr="00DD0560" w:rsidRDefault="00DD0560" w:rsidP="00DD0560">
            <w:pPr>
              <w:ind w:left="720" w:hanging="718"/>
              <w:jc w:val="right"/>
              <w:rPr>
                <w:rFonts w:asciiTheme="minorBidi" w:eastAsia="Arial" w:hAnsiTheme="minorBidi"/>
              </w:rPr>
            </w:pPr>
            <w:r w:rsidRPr="00DD0560">
              <w:rPr>
                <w:rFonts w:asciiTheme="minorBidi" w:eastAsia="Arial" w:hAnsiTheme="minorBidi"/>
              </w:rPr>
              <w:t>Theory-0.5Hrs</w:t>
            </w:r>
          </w:p>
          <w:p w14:paraId="6AC3D52B" w14:textId="77777777" w:rsidR="00DD0560" w:rsidRPr="00DD0560" w:rsidRDefault="00DD0560" w:rsidP="00DD0560">
            <w:pPr>
              <w:ind w:left="-34"/>
              <w:jc w:val="right"/>
              <w:rPr>
                <w:rFonts w:asciiTheme="minorBidi" w:eastAsia="Arial" w:hAnsiTheme="minorBidi"/>
              </w:rPr>
            </w:pPr>
            <w:r w:rsidRPr="00DD0560">
              <w:rPr>
                <w:rFonts w:asciiTheme="minorBidi" w:eastAsia="Arial" w:hAnsiTheme="minorBidi"/>
              </w:rPr>
              <w:t>Practical-1.5Hrs</w:t>
            </w:r>
          </w:p>
          <w:p w14:paraId="63393C6D" w14:textId="75D5B6F2" w:rsidR="006E2D30" w:rsidRPr="00AB3D13" w:rsidRDefault="00DD0560" w:rsidP="00DD0560">
            <w:pPr>
              <w:ind w:left="720" w:hanging="718"/>
              <w:jc w:val="right"/>
              <w:rPr>
                <w:rFonts w:asciiTheme="minorBidi" w:eastAsia="Arial" w:hAnsiTheme="minorBidi"/>
                <w:color w:val="000000"/>
              </w:rPr>
            </w:pPr>
            <w:r w:rsidRPr="00DD0560">
              <w:rPr>
                <w:rFonts w:asciiTheme="minorBidi" w:eastAsia="Arial" w:hAnsiTheme="minorBidi"/>
              </w:rPr>
              <w:t>Total- 02Hrs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25D01EE1" w14:textId="77777777" w:rsidR="006E2D30" w:rsidRPr="00AB3D13" w:rsidRDefault="006E2D30" w:rsidP="00802D11">
            <w:pPr>
              <w:pStyle w:val="Normal2"/>
              <w:spacing w:line="276" w:lineRule="auto"/>
              <w:jc w:val="left"/>
              <w:rPr>
                <w:rFonts w:asciiTheme="minorBidi" w:hAnsiTheme="minorBidi" w:cstheme="minorBidi"/>
              </w:rPr>
            </w:pPr>
            <w:r w:rsidRPr="00AB3D13">
              <w:rPr>
                <w:rFonts w:asciiTheme="minorBidi" w:hAnsiTheme="minorBidi" w:cstheme="minorBidi"/>
              </w:rPr>
              <w:t xml:space="preserve">Vehicle </w:t>
            </w:r>
          </w:p>
          <w:p w14:paraId="3C3D6C30" w14:textId="77777777" w:rsidR="006E2D30" w:rsidRPr="00AB3D13" w:rsidRDefault="006E2D30" w:rsidP="00802D11">
            <w:pPr>
              <w:pStyle w:val="Normal2"/>
              <w:spacing w:line="276" w:lineRule="auto"/>
              <w:jc w:val="left"/>
              <w:rPr>
                <w:rFonts w:asciiTheme="minorBidi" w:hAnsiTheme="minorBidi" w:cstheme="minorBidi"/>
              </w:rPr>
            </w:pPr>
            <w:r w:rsidRPr="00AB3D13">
              <w:rPr>
                <w:rFonts w:asciiTheme="minorBidi" w:hAnsiTheme="minorBidi" w:cstheme="minorBidi"/>
              </w:rPr>
              <w:t>Spray gun</w:t>
            </w:r>
          </w:p>
          <w:p w14:paraId="1B6C4E19" w14:textId="77777777" w:rsidR="006E2D30" w:rsidRPr="00AB3D13" w:rsidRDefault="006E2D30" w:rsidP="00802D11">
            <w:pPr>
              <w:pStyle w:val="Normal2"/>
              <w:spacing w:line="276" w:lineRule="auto"/>
              <w:jc w:val="left"/>
              <w:rPr>
                <w:rFonts w:asciiTheme="minorBidi" w:hAnsiTheme="minorBidi" w:cstheme="minorBidi"/>
              </w:rPr>
            </w:pPr>
            <w:r w:rsidRPr="00AB3D13">
              <w:rPr>
                <w:rFonts w:asciiTheme="minorBidi" w:hAnsiTheme="minorBidi" w:cstheme="minorBidi"/>
              </w:rPr>
              <w:t xml:space="preserve">Compressor </w:t>
            </w:r>
          </w:p>
          <w:p w14:paraId="24FCD4B3" w14:textId="77777777" w:rsidR="006E2D30" w:rsidRPr="00AB3D13" w:rsidRDefault="006E2D30" w:rsidP="00802D11">
            <w:pPr>
              <w:pStyle w:val="Normal2"/>
              <w:spacing w:line="276" w:lineRule="auto"/>
              <w:jc w:val="left"/>
              <w:rPr>
                <w:rFonts w:asciiTheme="minorBidi" w:hAnsiTheme="minorBidi" w:cstheme="minorBidi"/>
              </w:rPr>
            </w:pPr>
            <w:r w:rsidRPr="00AB3D13">
              <w:rPr>
                <w:rFonts w:asciiTheme="minorBidi" w:hAnsiTheme="minorBidi" w:cstheme="minorBidi"/>
              </w:rPr>
              <w:t>Pressure regulator</w:t>
            </w:r>
          </w:p>
          <w:p w14:paraId="127892AC" w14:textId="77777777" w:rsidR="006E2D30" w:rsidRPr="00AB3D13" w:rsidRDefault="006E2D30" w:rsidP="00802D11">
            <w:pPr>
              <w:pStyle w:val="Normal2"/>
              <w:spacing w:line="276" w:lineRule="auto"/>
              <w:jc w:val="left"/>
              <w:rPr>
                <w:rFonts w:asciiTheme="minorBidi" w:hAnsiTheme="minorBidi" w:cstheme="minorBidi"/>
              </w:rPr>
            </w:pPr>
            <w:r w:rsidRPr="00AB3D13">
              <w:rPr>
                <w:rFonts w:asciiTheme="minorBidi" w:hAnsiTheme="minorBidi" w:cstheme="minorBidi"/>
              </w:rPr>
              <w:t>PPE</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9F9A71" w14:textId="77777777" w:rsidR="006E2D30" w:rsidRPr="00AB3D13" w:rsidRDefault="006E2D30" w:rsidP="006E2D30">
            <w:pPr>
              <w:ind w:left="2"/>
              <w:rPr>
                <w:rFonts w:asciiTheme="minorBidi" w:eastAsia="Arial" w:hAnsiTheme="minorBidi"/>
                <w:bCs/>
                <w:color w:val="000000"/>
              </w:rPr>
            </w:pPr>
            <w:r w:rsidRPr="00AB3D13">
              <w:rPr>
                <w:rFonts w:asciiTheme="minorBidi" w:eastAsia="Arial" w:hAnsiTheme="minorBidi"/>
                <w:bCs/>
                <w:color w:val="000000"/>
              </w:rPr>
              <w:t>Class Room and workshop</w:t>
            </w:r>
          </w:p>
          <w:p w14:paraId="23F49F3E" w14:textId="77777777" w:rsidR="006E2D30" w:rsidRPr="00AB3D13" w:rsidRDefault="006E2D30" w:rsidP="006E2D30">
            <w:pPr>
              <w:ind w:left="2"/>
              <w:rPr>
                <w:rFonts w:asciiTheme="minorBidi" w:eastAsia="Arial" w:hAnsiTheme="minorBidi"/>
                <w:bCs/>
                <w:color w:val="000000"/>
              </w:rPr>
            </w:pPr>
          </w:p>
          <w:p w14:paraId="7A8DDE38" w14:textId="77777777" w:rsidR="006E2D30" w:rsidRPr="00AB3D13" w:rsidRDefault="006E2D30" w:rsidP="006E2D30">
            <w:pPr>
              <w:ind w:left="2"/>
              <w:rPr>
                <w:rFonts w:asciiTheme="minorBidi" w:eastAsia="Arial" w:hAnsiTheme="minorBidi"/>
                <w:bCs/>
                <w:color w:val="000000"/>
              </w:rPr>
            </w:pPr>
          </w:p>
        </w:tc>
      </w:tr>
    </w:tbl>
    <w:p w14:paraId="34E3673C" w14:textId="77777777" w:rsidR="006E2D30" w:rsidRDefault="006E2D30" w:rsidP="006E2D30">
      <w:pPr>
        <w:rPr>
          <w:rFonts w:asciiTheme="minorBidi" w:hAnsiTheme="minorBidi"/>
        </w:rPr>
      </w:pPr>
    </w:p>
    <w:p w14:paraId="12FC2FAF" w14:textId="77777777" w:rsidR="006E2D30" w:rsidRDefault="006E2D30" w:rsidP="006E2D30">
      <w:r>
        <w:br w:type="page"/>
      </w:r>
    </w:p>
    <w:p w14:paraId="6FBDF99B" w14:textId="6CBA8106" w:rsidR="006E2D30" w:rsidRPr="00AB3D13" w:rsidRDefault="006E2D30" w:rsidP="00870EBB">
      <w:pPr>
        <w:pStyle w:val="Heading2"/>
        <w:shd w:val="clear" w:color="auto" w:fill="FFC000"/>
        <w:rPr>
          <w:rFonts w:asciiTheme="minorBidi" w:hAnsiTheme="minorBidi" w:cstheme="minorBidi"/>
        </w:rPr>
      </w:pPr>
      <w:bookmarkStart w:id="78" w:name="_Toc17044602"/>
      <w:bookmarkStart w:id="79" w:name="_Toc111733714"/>
      <w:r w:rsidRPr="00AB3D13">
        <w:rPr>
          <w:rFonts w:asciiTheme="minorBidi" w:hAnsiTheme="minorBidi" w:cstheme="minorBidi"/>
        </w:rPr>
        <w:t>Apply Final Coats</w:t>
      </w:r>
      <w:bookmarkEnd w:id="78"/>
      <w:bookmarkEnd w:id="79"/>
    </w:p>
    <w:p w14:paraId="17179D7D" w14:textId="77777777" w:rsidR="006E2D30" w:rsidRPr="00AB3D13" w:rsidRDefault="006E2D30" w:rsidP="00802D11">
      <w:pPr>
        <w:autoSpaceDE w:val="0"/>
        <w:autoSpaceDN w:val="0"/>
        <w:adjustRightInd w:val="0"/>
        <w:spacing w:line="360" w:lineRule="auto"/>
        <w:rPr>
          <w:rFonts w:asciiTheme="minorBidi" w:hAnsiTheme="minorBidi"/>
        </w:rPr>
      </w:pPr>
      <w:r w:rsidRPr="00AB3D13">
        <w:rPr>
          <w:rFonts w:asciiTheme="minorBidi" w:eastAsia="Arial" w:hAnsiTheme="minorBidi"/>
          <w:b/>
          <w:color w:val="000000"/>
          <w:sz w:val="24"/>
          <w:szCs w:val="24"/>
          <w:lang w:val="pt-PT"/>
        </w:rPr>
        <w:t xml:space="preserve">Objective: </w:t>
      </w:r>
      <w:r w:rsidRPr="00AB3D13">
        <w:rPr>
          <w:rFonts w:asciiTheme="minorBidi" w:hAnsiTheme="minorBidi"/>
        </w:rPr>
        <w:t xml:space="preserve">After successful completion of this </w:t>
      </w:r>
      <w:r>
        <w:rPr>
          <w:rFonts w:asciiTheme="minorBidi" w:hAnsiTheme="minorBidi"/>
        </w:rPr>
        <w:t>module</w:t>
      </w:r>
      <w:r w:rsidRPr="00AB3D13">
        <w:rPr>
          <w:rFonts w:asciiTheme="minorBidi" w:hAnsiTheme="minorBidi"/>
        </w:rPr>
        <w:t xml:space="preserve"> the trainee will be able to perform each of the tasks according to the relevant standards and specifications</w:t>
      </w:r>
    </w:p>
    <w:p w14:paraId="0001726C" w14:textId="30FC4B7B" w:rsidR="006E2D30" w:rsidRPr="00AB3D13" w:rsidRDefault="006E2D30" w:rsidP="006E2D30">
      <w:pPr>
        <w:ind w:right="360"/>
        <w:rPr>
          <w:rFonts w:asciiTheme="minorBidi" w:eastAsia="Arial" w:hAnsiTheme="minorBidi"/>
          <w:color w:val="000000"/>
        </w:rPr>
      </w:pPr>
      <w:r w:rsidRPr="00AB3D13">
        <w:rPr>
          <w:rFonts w:asciiTheme="minorBidi" w:eastAsia="Arial" w:hAnsiTheme="minorBidi"/>
          <w:b/>
          <w:color w:val="000000"/>
        </w:rPr>
        <w:t>Duratio</w:t>
      </w:r>
      <w:r w:rsidRPr="00DD0560">
        <w:rPr>
          <w:rFonts w:asciiTheme="minorBidi" w:eastAsia="Arial" w:hAnsiTheme="minorBidi"/>
          <w:b/>
        </w:rPr>
        <w:t xml:space="preserve">n: </w:t>
      </w:r>
      <w:r w:rsidR="00B47A34" w:rsidRPr="00DD0560">
        <w:rPr>
          <w:rFonts w:asciiTheme="minorBidi" w:eastAsia="Arial" w:hAnsiTheme="minorBidi"/>
          <w:b/>
        </w:rPr>
        <w:t>16</w:t>
      </w:r>
      <w:r w:rsidRPr="00DD0560">
        <w:rPr>
          <w:rFonts w:asciiTheme="minorBidi" w:eastAsia="Arial" w:hAnsiTheme="minorBidi"/>
          <w:b/>
        </w:rPr>
        <w:tab/>
        <w:t>Hours</w:t>
      </w:r>
      <w:r w:rsidRPr="00DD0560">
        <w:rPr>
          <w:rFonts w:asciiTheme="minorBidi" w:eastAsia="Arial" w:hAnsiTheme="minorBidi"/>
        </w:rPr>
        <w:tab/>
      </w:r>
      <w:r w:rsidRPr="00DD0560">
        <w:rPr>
          <w:rFonts w:asciiTheme="minorBidi" w:eastAsia="Arial" w:hAnsiTheme="minorBidi"/>
        </w:rPr>
        <w:tab/>
      </w:r>
      <w:r w:rsidRPr="00DD0560">
        <w:rPr>
          <w:rFonts w:asciiTheme="minorBidi" w:eastAsia="Arial" w:hAnsiTheme="minorBidi"/>
        </w:rPr>
        <w:tab/>
      </w:r>
      <w:r w:rsidRPr="00DD0560">
        <w:rPr>
          <w:rFonts w:asciiTheme="minorBidi" w:eastAsia="Arial" w:hAnsiTheme="minorBidi"/>
        </w:rPr>
        <w:tab/>
      </w:r>
      <w:r w:rsidRPr="00DD0560">
        <w:rPr>
          <w:rFonts w:asciiTheme="minorBidi" w:eastAsia="Arial" w:hAnsiTheme="minorBidi"/>
        </w:rPr>
        <w:tab/>
      </w:r>
      <w:r w:rsidRPr="00DD0560">
        <w:rPr>
          <w:rFonts w:asciiTheme="minorBidi" w:eastAsia="Arial" w:hAnsiTheme="minorBidi"/>
        </w:rPr>
        <w:tab/>
      </w:r>
      <w:r w:rsidRPr="00DD0560">
        <w:rPr>
          <w:rFonts w:asciiTheme="minorBidi" w:eastAsia="Arial" w:hAnsiTheme="minorBidi"/>
          <w:b/>
        </w:rPr>
        <w:t>Theory: 04</w:t>
      </w:r>
      <w:r w:rsidR="00802D11" w:rsidRPr="00DD0560">
        <w:rPr>
          <w:rFonts w:asciiTheme="minorBidi" w:eastAsia="Arial" w:hAnsiTheme="minorBidi"/>
          <w:b/>
        </w:rPr>
        <w:t xml:space="preserve"> </w:t>
      </w:r>
      <w:r w:rsidRPr="00DD0560">
        <w:rPr>
          <w:rFonts w:asciiTheme="minorBidi" w:eastAsia="Arial" w:hAnsiTheme="minorBidi"/>
          <w:b/>
        </w:rPr>
        <w:t>Hours</w:t>
      </w:r>
      <w:r w:rsidRPr="00DD0560">
        <w:rPr>
          <w:rFonts w:asciiTheme="minorBidi" w:eastAsia="Arial" w:hAnsiTheme="minorBidi"/>
          <w:b/>
        </w:rPr>
        <w:tab/>
      </w:r>
      <w:r w:rsidRPr="00DD0560">
        <w:rPr>
          <w:rFonts w:asciiTheme="minorBidi" w:eastAsia="Arial" w:hAnsiTheme="minorBidi"/>
          <w:b/>
        </w:rPr>
        <w:tab/>
      </w:r>
      <w:r w:rsidRPr="00DD0560">
        <w:rPr>
          <w:rFonts w:asciiTheme="minorBidi" w:eastAsia="Arial" w:hAnsiTheme="minorBidi"/>
        </w:rPr>
        <w:tab/>
      </w:r>
      <w:r w:rsidRPr="00DD0560">
        <w:rPr>
          <w:rFonts w:asciiTheme="minorBidi" w:eastAsia="Arial" w:hAnsiTheme="minorBidi"/>
        </w:rPr>
        <w:tab/>
      </w:r>
      <w:r w:rsidR="00B47A34" w:rsidRPr="00DD0560">
        <w:rPr>
          <w:rFonts w:asciiTheme="minorBidi" w:eastAsia="Arial" w:hAnsiTheme="minorBidi"/>
          <w:b/>
        </w:rPr>
        <w:t>Practice: 12</w:t>
      </w:r>
      <w:r w:rsidR="00802D11" w:rsidRPr="00DD0560">
        <w:rPr>
          <w:rFonts w:asciiTheme="minorBidi" w:eastAsia="Arial" w:hAnsiTheme="minorBidi"/>
          <w:b/>
        </w:rPr>
        <w:t xml:space="preserve"> </w:t>
      </w:r>
      <w:r w:rsidRPr="00DD0560">
        <w:rPr>
          <w:rFonts w:asciiTheme="minorBidi" w:eastAsia="Arial" w:hAnsiTheme="minorBidi"/>
          <w:b/>
        </w:rPr>
        <w:t>Hours</w:t>
      </w:r>
    </w:p>
    <w:tbl>
      <w:tblPr>
        <w:tblStyle w:val="TableGrid"/>
        <w:tblpPr w:leftFromText="180" w:rightFromText="180" w:vertAnchor="text" w:tblpX="53" w:tblpY="1"/>
        <w:tblOverlap w:val="never"/>
        <w:tblW w:w="14146" w:type="dxa"/>
        <w:tblInd w:w="0" w:type="dxa"/>
        <w:tblLayout w:type="fixed"/>
        <w:tblCellMar>
          <w:left w:w="106" w:type="dxa"/>
          <w:right w:w="49" w:type="dxa"/>
        </w:tblCellMar>
        <w:tblLook w:val="04A0" w:firstRow="1" w:lastRow="0" w:firstColumn="1" w:lastColumn="0" w:noHBand="0" w:noVBand="1"/>
      </w:tblPr>
      <w:tblGrid>
        <w:gridCol w:w="1816"/>
        <w:gridCol w:w="4590"/>
        <w:gridCol w:w="3330"/>
        <w:gridCol w:w="1710"/>
        <w:gridCol w:w="1440"/>
        <w:gridCol w:w="1260"/>
      </w:tblGrid>
      <w:tr w:rsidR="00DD0560" w:rsidRPr="00DD0560" w14:paraId="68F80BC1" w14:textId="77777777" w:rsidTr="00802D11">
        <w:trPr>
          <w:trHeight w:val="619"/>
        </w:trPr>
        <w:tc>
          <w:tcPr>
            <w:tcW w:w="1816"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28F3A94" w14:textId="77777777" w:rsidR="006E2D30" w:rsidRPr="00DD0560" w:rsidRDefault="006E2D30" w:rsidP="00802D11">
            <w:pPr>
              <w:spacing w:line="276" w:lineRule="auto"/>
              <w:jc w:val="center"/>
              <w:rPr>
                <w:rFonts w:asciiTheme="minorBidi" w:eastAsia="Arial" w:hAnsiTheme="minorBidi"/>
              </w:rPr>
            </w:pPr>
            <w:r w:rsidRPr="00DD0560">
              <w:rPr>
                <w:rFonts w:asciiTheme="minorBidi" w:eastAsia="Arial" w:hAnsiTheme="minorBidi"/>
                <w:b/>
              </w:rPr>
              <w:t>Learning Unit</w:t>
            </w:r>
          </w:p>
        </w:tc>
        <w:tc>
          <w:tcPr>
            <w:tcW w:w="45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BC71316" w14:textId="77777777" w:rsidR="006E2D30" w:rsidRPr="00DD0560" w:rsidRDefault="006E2D30" w:rsidP="00802D11">
            <w:pPr>
              <w:spacing w:line="276" w:lineRule="auto"/>
              <w:ind w:left="2"/>
              <w:jc w:val="center"/>
              <w:rPr>
                <w:rFonts w:asciiTheme="minorBidi" w:eastAsia="Arial" w:hAnsiTheme="minorBidi"/>
              </w:rPr>
            </w:pPr>
            <w:r w:rsidRPr="00DD0560">
              <w:rPr>
                <w:rFonts w:asciiTheme="minorBidi" w:eastAsia="Arial" w:hAnsiTheme="minorBidi"/>
                <w:b/>
              </w:rPr>
              <w:t>Learning Outcomes</w:t>
            </w:r>
          </w:p>
        </w:tc>
        <w:tc>
          <w:tcPr>
            <w:tcW w:w="333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F341A17" w14:textId="77777777" w:rsidR="006E2D30" w:rsidRPr="00DD0560" w:rsidRDefault="006E2D30" w:rsidP="00802D11">
            <w:pPr>
              <w:spacing w:line="276" w:lineRule="auto"/>
              <w:ind w:left="2"/>
              <w:jc w:val="center"/>
              <w:rPr>
                <w:rFonts w:asciiTheme="minorBidi" w:eastAsia="Arial" w:hAnsiTheme="minorBidi"/>
              </w:rPr>
            </w:pPr>
            <w:r w:rsidRPr="00DD0560">
              <w:rPr>
                <w:rFonts w:asciiTheme="minorBidi" w:eastAsia="Arial" w:hAnsiTheme="minorBidi"/>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CD9E22A" w14:textId="77777777" w:rsidR="006E2D30" w:rsidRPr="00DD0560" w:rsidRDefault="006E2D30" w:rsidP="00802D11">
            <w:pPr>
              <w:spacing w:line="276" w:lineRule="auto"/>
              <w:ind w:left="2"/>
              <w:jc w:val="center"/>
              <w:rPr>
                <w:rFonts w:asciiTheme="minorBidi" w:eastAsia="Arial" w:hAnsiTheme="minorBidi"/>
              </w:rPr>
            </w:pPr>
            <w:r w:rsidRPr="00DD0560">
              <w:rPr>
                <w:rFonts w:asciiTheme="minorBidi" w:eastAsia="Arial" w:hAnsiTheme="minorBidi"/>
                <w:b/>
              </w:rPr>
              <w:t>Duration</w:t>
            </w:r>
          </w:p>
        </w:tc>
        <w:tc>
          <w:tcPr>
            <w:tcW w:w="1440" w:type="dxa"/>
            <w:tcBorders>
              <w:top w:val="single" w:sz="4" w:space="0" w:color="000000"/>
              <w:left w:val="single" w:sz="4" w:space="0" w:color="000000"/>
              <w:bottom w:val="single" w:sz="4" w:space="0" w:color="000000"/>
              <w:right w:val="single" w:sz="4" w:space="0" w:color="000000"/>
            </w:tcBorders>
            <w:shd w:val="clear" w:color="auto" w:fill="E5B8B7"/>
          </w:tcPr>
          <w:p w14:paraId="1DC617D6" w14:textId="77777777" w:rsidR="006E2D30" w:rsidRPr="00DD0560" w:rsidRDefault="006E2D30" w:rsidP="00802D11">
            <w:pPr>
              <w:ind w:left="2"/>
              <w:rPr>
                <w:rFonts w:asciiTheme="minorBidi" w:eastAsia="Arial" w:hAnsiTheme="minorBidi"/>
              </w:rPr>
            </w:pPr>
            <w:r w:rsidRPr="00DD0560">
              <w:rPr>
                <w:rFonts w:asciiTheme="minorBidi" w:eastAsia="Arial" w:hAnsiTheme="minorBidi"/>
                <w:b/>
              </w:rPr>
              <w:t xml:space="preserve">Materials </w:t>
            </w:r>
          </w:p>
          <w:p w14:paraId="538D3785" w14:textId="77777777" w:rsidR="006E2D30" w:rsidRPr="00DD0560" w:rsidRDefault="006E2D30" w:rsidP="00802D11">
            <w:pPr>
              <w:spacing w:line="276" w:lineRule="auto"/>
              <w:ind w:left="2"/>
              <w:rPr>
                <w:rFonts w:asciiTheme="minorBidi" w:eastAsia="Arial" w:hAnsiTheme="minorBidi"/>
              </w:rPr>
            </w:pPr>
            <w:r w:rsidRPr="00DD0560">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6B97CDCB" w14:textId="77777777" w:rsidR="006E2D30" w:rsidRPr="00DD0560" w:rsidRDefault="006E2D30" w:rsidP="00802D11">
            <w:pPr>
              <w:ind w:left="2"/>
              <w:rPr>
                <w:rFonts w:asciiTheme="minorBidi" w:eastAsia="Arial" w:hAnsiTheme="minorBidi"/>
              </w:rPr>
            </w:pPr>
            <w:r w:rsidRPr="00DD0560">
              <w:rPr>
                <w:rFonts w:asciiTheme="minorBidi" w:eastAsia="Arial" w:hAnsiTheme="minorBidi"/>
                <w:b/>
              </w:rPr>
              <w:t xml:space="preserve">Learning </w:t>
            </w:r>
          </w:p>
          <w:p w14:paraId="39BED4D7" w14:textId="77777777" w:rsidR="006E2D30" w:rsidRPr="00DD0560" w:rsidRDefault="006E2D30" w:rsidP="00802D11">
            <w:pPr>
              <w:spacing w:line="276" w:lineRule="auto"/>
              <w:ind w:left="2"/>
              <w:rPr>
                <w:rFonts w:asciiTheme="minorBidi" w:eastAsia="Arial" w:hAnsiTheme="minorBidi"/>
              </w:rPr>
            </w:pPr>
            <w:r w:rsidRPr="00DD0560">
              <w:rPr>
                <w:rFonts w:asciiTheme="minorBidi" w:eastAsia="Arial" w:hAnsiTheme="minorBidi"/>
                <w:b/>
              </w:rPr>
              <w:t xml:space="preserve">Place </w:t>
            </w:r>
          </w:p>
        </w:tc>
      </w:tr>
      <w:tr w:rsidR="00DD0560" w:rsidRPr="00DD0560" w14:paraId="2338313B" w14:textId="77777777" w:rsidTr="00802D11">
        <w:trPr>
          <w:trHeight w:val="1554"/>
        </w:trPr>
        <w:tc>
          <w:tcPr>
            <w:tcW w:w="18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F730C0" w14:textId="77777777" w:rsidR="006E2D30" w:rsidRPr="00DD0560" w:rsidRDefault="006E2D30" w:rsidP="00802D11">
            <w:pPr>
              <w:pStyle w:val="ListParagraph"/>
              <w:numPr>
                <w:ilvl w:val="0"/>
                <w:numId w:val="340"/>
              </w:numPr>
              <w:spacing w:line="360" w:lineRule="auto"/>
              <w:ind w:left="0" w:firstLine="0"/>
              <w:rPr>
                <w:rFonts w:asciiTheme="minorBidi" w:hAnsiTheme="minorBidi"/>
              </w:rPr>
            </w:pPr>
            <w:r w:rsidRPr="00DD0560">
              <w:rPr>
                <w:rFonts w:asciiTheme="minorBidi" w:hAnsiTheme="minorBidi"/>
              </w:rPr>
              <w:t>Perform two tone painting</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2161DC0" w14:textId="77777777" w:rsidR="006E2D30" w:rsidRPr="00DD0560" w:rsidRDefault="006E2D30" w:rsidP="00802D11">
            <w:pPr>
              <w:spacing w:line="360" w:lineRule="auto"/>
              <w:ind w:left="181" w:hanging="179"/>
              <w:rPr>
                <w:rFonts w:ascii="Arial" w:eastAsia="Arial" w:hAnsi="Arial" w:cs="Arial"/>
                <w:b/>
              </w:rPr>
            </w:pPr>
            <w:r w:rsidRPr="00DD0560">
              <w:rPr>
                <w:rFonts w:ascii="Arial" w:eastAsia="Arial" w:hAnsi="Arial" w:cs="Arial"/>
                <w:b/>
              </w:rPr>
              <w:t>Trainee will be able to:</w:t>
            </w:r>
          </w:p>
          <w:p w14:paraId="05802D17" w14:textId="77777777" w:rsidR="006E2D30" w:rsidRPr="00DD0560" w:rsidRDefault="006E2D30" w:rsidP="00802D11">
            <w:pPr>
              <w:pStyle w:val="ListParagraph"/>
              <w:numPr>
                <w:ilvl w:val="0"/>
                <w:numId w:val="247"/>
              </w:numPr>
              <w:autoSpaceDE w:val="0"/>
              <w:autoSpaceDN w:val="0"/>
              <w:adjustRightInd w:val="0"/>
              <w:spacing w:line="360" w:lineRule="auto"/>
              <w:ind w:left="181" w:hanging="179"/>
              <w:rPr>
                <w:rFonts w:ascii="Arial" w:hAnsi="Arial" w:cs="Arial"/>
              </w:rPr>
            </w:pPr>
            <w:r w:rsidRPr="00DD0560">
              <w:rPr>
                <w:rFonts w:ascii="Arial" w:hAnsi="Arial" w:cs="Arial"/>
              </w:rPr>
              <w:t>Find out the customers need</w:t>
            </w:r>
          </w:p>
          <w:p w14:paraId="214E72C5" w14:textId="77777777" w:rsidR="006E2D30" w:rsidRPr="00DD0560" w:rsidRDefault="006E2D30" w:rsidP="00802D11">
            <w:pPr>
              <w:pStyle w:val="ListParagraph"/>
              <w:numPr>
                <w:ilvl w:val="0"/>
                <w:numId w:val="247"/>
              </w:numPr>
              <w:autoSpaceDE w:val="0"/>
              <w:autoSpaceDN w:val="0"/>
              <w:adjustRightInd w:val="0"/>
              <w:spacing w:line="360" w:lineRule="auto"/>
              <w:ind w:left="181" w:hanging="179"/>
              <w:rPr>
                <w:rFonts w:ascii="Arial" w:hAnsi="Arial" w:cs="Arial"/>
              </w:rPr>
            </w:pPr>
            <w:r w:rsidRPr="00DD0560">
              <w:rPr>
                <w:rFonts w:ascii="Arial" w:hAnsi="Arial" w:cs="Arial"/>
              </w:rPr>
              <w:t>Wear PPE according to instruction</w:t>
            </w:r>
          </w:p>
          <w:p w14:paraId="5995B7DF" w14:textId="77777777" w:rsidR="006E2D30" w:rsidRPr="00DD0560" w:rsidRDefault="006E2D30" w:rsidP="00802D11">
            <w:pPr>
              <w:pStyle w:val="ListParagraph"/>
              <w:numPr>
                <w:ilvl w:val="0"/>
                <w:numId w:val="247"/>
              </w:numPr>
              <w:autoSpaceDE w:val="0"/>
              <w:autoSpaceDN w:val="0"/>
              <w:adjustRightInd w:val="0"/>
              <w:spacing w:line="360" w:lineRule="auto"/>
              <w:ind w:left="181" w:hanging="179"/>
              <w:rPr>
                <w:rFonts w:ascii="Arial" w:hAnsi="Arial" w:cs="Arial"/>
              </w:rPr>
            </w:pPr>
            <w:r w:rsidRPr="00DD0560">
              <w:rPr>
                <w:rFonts w:ascii="Arial" w:hAnsi="Arial" w:cs="Arial"/>
              </w:rPr>
              <w:t>Determine the color to be painted</w:t>
            </w:r>
          </w:p>
          <w:p w14:paraId="5FBBCAB7" w14:textId="77777777" w:rsidR="006E2D30" w:rsidRPr="00DD0560" w:rsidRDefault="006E2D30" w:rsidP="00802D11">
            <w:pPr>
              <w:pStyle w:val="ListParagraph"/>
              <w:numPr>
                <w:ilvl w:val="0"/>
                <w:numId w:val="247"/>
              </w:numPr>
              <w:autoSpaceDE w:val="0"/>
              <w:autoSpaceDN w:val="0"/>
              <w:adjustRightInd w:val="0"/>
              <w:spacing w:line="360" w:lineRule="auto"/>
              <w:ind w:left="181" w:hanging="179"/>
              <w:rPr>
                <w:rFonts w:ascii="Arial" w:hAnsi="Arial" w:cs="Arial"/>
              </w:rPr>
            </w:pPr>
            <w:r w:rsidRPr="00DD0560">
              <w:rPr>
                <w:rFonts w:ascii="Arial" w:hAnsi="Arial" w:cs="Arial"/>
              </w:rPr>
              <w:t xml:space="preserve">Collect necessary equipment and raw material, </w:t>
            </w:r>
          </w:p>
          <w:p w14:paraId="425CAD1D" w14:textId="77777777" w:rsidR="006E2D30" w:rsidRPr="00DD0560" w:rsidRDefault="006E2D30" w:rsidP="00802D11">
            <w:pPr>
              <w:pStyle w:val="ListParagraph"/>
              <w:numPr>
                <w:ilvl w:val="0"/>
                <w:numId w:val="247"/>
              </w:numPr>
              <w:autoSpaceDE w:val="0"/>
              <w:autoSpaceDN w:val="0"/>
              <w:adjustRightInd w:val="0"/>
              <w:spacing w:line="360" w:lineRule="auto"/>
              <w:ind w:left="181" w:hanging="179"/>
              <w:rPr>
                <w:rFonts w:ascii="Arial" w:hAnsi="Arial" w:cs="Arial"/>
              </w:rPr>
            </w:pPr>
            <w:r w:rsidRPr="00DD0560">
              <w:rPr>
                <w:rFonts w:ascii="Arial" w:hAnsi="Arial" w:cs="Arial"/>
              </w:rPr>
              <w:t>Other sections were covered with masking</w:t>
            </w:r>
          </w:p>
          <w:p w14:paraId="786A1B2E" w14:textId="77777777" w:rsidR="006E2D30" w:rsidRPr="00DD0560" w:rsidRDefault="006E2D30" w:rsidP="00802D11">
            <w:pPr>
              <w:pStyle w:val="ListParagraph"/>
              <w:numPr>
                <w:ilvl w:val="0"/>
                <w:numId w:val="247"/>
              </w:numPr>
              <w:autoSpaceDE w:val="0"/>
              <w:autoSpaceDN w:val="0"/>
              <w:adjustRightInd w:val="0"/>
              <w:spacing w:line="360" w:lineRule="auto"/>
              <w:ind w:left="181" w:hanging="179"/>
              <w:rPr>
                <w:rFonts w:ascii="Arial" w:hAnsi="Arial" w:cs="Arial"/>
              </w:rPr>
            </w:pPr>
            <w:r w:rsidRPr="00DD0560">
              <w:rPr>
                <w:rFonts w:ascii="Arial" w:hAnsi="Arial" w:cs="Arial"/>
              </w:rPr>
              <w:t>Pour paint into the spray gun and adjust the spray gun &amp; air pressure</w:t>
            </w:r>
          </w:p>
          <w:p w14:paraId="19A1B843" w14:textId="77777777" w:rsidR="006E2D30" w:rsidRPr="00DD0560" w:rsidRDefault="006E2D30" w:rsidP="00802D11">
            <w:pPr>
              <w:pStyle w:val="ListParagraph"/>
              <w:numPr>
                <w:ilvl w:val="0"/>
                <w:numId w:val="247"/>
              </w:numPr>
              <w:autoSpaceDE w:val="0"/>
              <w:autoSpaceDN w:val="0"/>
              <w:adjustRightInd w:val="0"/>
              <w:spacing w:line="360" w:lineRule="auto"/>
              <w:ind w:left="181" w:hanging="179"/>
              <w:rPr>
                <w:rFonts w:ascii="Arial" w:hAnsi="Arial" w:cs="Arial"/>
              </w:rPr>
            </w:pPr>
            <w:r w:rsidRPr="00DD0560">
              <w:rPr>
                <w:rFonts w:ascii="Arial" w:hAnsi="Arial" w:cs="Arial"/>
              </w:rPr>
              <w:t>Apply the main color that had to be applied</w:t>
            </w:r>
          </w:p>
          <w:p w14:paraId="6C26A240" w14:textId="77777777" w:rsidR="006E2D30" w:rsidRPr="00DD0560" w:rsidRDefault="006E2D30" w:rsidP="00802D11">
            <w:pPr>
              <w:pStyle w:val="ListParagraph"/>
              <w:numPr>
                <w:ilvl w:val="0"/>
                <w:numId w:val="247"/>
              </w:numPr>
              <w:autoSpaceDE w:val="0"/>
              <w:autoSpaceDN w:val="0"/>
              <w:adjustRightInd w:val="0"/>
              <w:spacing w:line="360" w:lineRule="auto"/>
              <w:ind w:left="181" w:hanging="179"/>
              <w:rPr>
                <w:rFonts w:ascii="Arial" w:hAnsi="Arial" w:cs="Arial"/>
              </w:rPr>
            </w:pPr>
            <w:r w:rsidRPr="00DD0560">
              <w:rPr>
                <w:rFonts w:ascii="Arial" w:hAnsi="Arial" w:cs="Arial"/>
              </w:rPr>
              <w:t xml:space="preserve">Allow to dry for 24 hours, </w:t>
            </w:r>
          </w:p>
          <w:p w14:paraId="212B6F22" w14:textId="77777777" w:rsidR="006E2D30" w:rsidRPr="00DD0560" w:rsidRDefault="006E2D30" w:rsidP="00802D11">
            <w:pPr>
              <w:pStyle w:val="ListParagraph"/>
              <w:numPr>
                <w:ilvl w:val="0"/>
                <w:numId w:val="247"/>
              </w:numPr>
              <w:autoSpaceDE w:val="0"/>
              <w:autoSpaceDN w:val="0"/>
              <w:adjustRightInd w:val="0"/>
              <w:spacing w:line="360" w:lineRule="auto"/>
              <w:ind w:left="181" w:hanging="179"/>
              <w:rPr>
                <w:rFonts w:ascii="Arial" w:hAnsi="Arial" w:cs="Arial"/>
              </w:rPr>
            </w:pPr>
            <w:r w:rsidRPr="00DD0560">
              <w:rPr>
                <w:rFonts w:ascii="Arial" w:hAnsi="Arial" w:cs="Arial"/>
              </w:rPr>
              <w:t>Check again whether the components and areas that need to be covered were fully covered</w:t>
            </w:r>
          </w:p>
          <w:p w14:paraId="1A5324D3" w14:textId="77777777" w:rsidR="006E2D30" w:rsidRPr="00DD0560" w:rsidRDefault="006E2D30" w:rsidP="00802D11">
            <w:pPr>
              <w:pStyle w:val="ListParagraph"/>
              <w:numPr>
                <w:ilvl w:val="0"/>
                <w:numId w:val="247"/>
              </w:numPr>
              <w:autoSpaceDE w:val="0"/>
              <w:autoSpaceDN w:val="0"/>
              <w:adjustRightInd w:val="0"/>
              <w:spacing w:line="360" w:lineRule="auto"/>
              <w:ind w:left="181" w:hanging="179"/>
              <w:rPr>
                <w:rFonts w:ascii="Arial" w:hAnsi="Arial" w:cs="Arial"/>
              </w:rPr>
            </w:pPr>
            <w:r w:rsidRPr="00DD0560">
              <w:rPr>
                <w:rFonts w:ascii="Arial" w:hAnsi="Arial" w:cs="Arial"/>
              </w:rPr>
              <w:t>Apply the second color</w:t>
            </w:r>
          </w:p>
          <w:p w14:paraId="02B87258" w14:textId="77777777" w:rsidR="006E2D30" w:rsidRPr="00DD0560" w:rsidRDefault="006E2D30" w:rsidP="00802D11">
            <w:pPr>
              <w:pStyle w:val="ListParagraph"/>
              <w:numPr>
                <w:ilvl w:val="0"/>
                <w:numId w:val="247"/>
              </w:numPr>
              <w:autoSpaceDE w:val="0"/>
              <w:autoSpaceDN w:val="0"/>
              <w:adjustRightInd w:val="0"/>
              <w:spacing w:line="360" w:lineRule="auto"/>
              <w:ind w:left="181" w:hanging="179"/>
              <w:rPr>
                <w:rFonts w:ascii="Arial" w:hAnsi="Arial" w:cs="Arial"/>
              </w:rPr>
            </w:pPr>
            <w:r w:rsidRPr="00DD0560">
              <w:rPr>
                <w:rFonts w:ascii="Arial" w:hAnsi="Arial" w:cs="Arial"/>
              </w:rPr>
              <w:t>Open the top coat tin and mix until a uniform mixture was obtained</w:t>
            </w:r>
          </w:p>
          <w:p w14:paraId="79075C94" w14:textId="77777777" w:rsidR="006E2D30" w:rsidRPr="00DD0560" w:rsidRDefault="006E2D30" w:rsidP="00802D11">
            <w:pPr>
              <w:pStyle w:val="ListParagraph"/>
              <w:numPr>
                <w:ilvl w:val="0"/>
                <w:numId w:val="247"/>
              </w:numPr>
              <w:autoSpaceDE w:val="0"/>
              <w:autoSpaceDN w:val="0"/>
              <w:adjustRightInd w:val="0"/>
              <w:spacing w:line="360" w:lineRule="auto"/>
              <w:ind w:left="181" w:hanging="179"/>
              <w:rPr>
                <w:rFonts w:ascii="Arial" w:hAnsi="Arial" w:cs="Arial"/>
              </w:rPr>
            </w:pPr>
            <w:r w:rsidRPr="00DD0560">
              <w:rPr>
                <w:rFonts w:ascii="Arial" w:hAnsi="Arial" w:cs="Arial"/>
              </w:rPr>
              <w:t>Obtain required thinner</w:t>
            </w:r>
          </w:p>
          <w:p w14:paraId="2A7785F7" w14:textId="77777777" w:rsidR="006E2D30" w:rsidRPr="00DD0560" w:rsidRDefault="006E2D30" w:rsidP="00802D11">
            <w:pPr>
              <w:pStyle w:val="ListParagraph"/>
              <w:numPr>
                <w:ilvl w:val="0"/>
                <w:numId w:val="247"/>
              </w:numPr>
              <w:autoSpaceDE w:val="0"/>
              <w:autoSpaceDN w:val="0"/>
              <w:adjustRightInd w:val="0"/>
              <w:spacing w:line="360" w:lineRule="auto"/>
              <w:ind w:left="181" w:hanging="179"/>
              <w:rPr>
                <w:rFonts w:ascii="Arial" w:hAnsi="Arial" w:cs="Arial"/>
              </w:rPr>
            </w:pPr>
            <w:r w:rsidRPr="00DD0560">
              <w:rPr>
                <w:rFonts w:ascii="Arial" w:hAnsi="Arial" w:cs="Arial"/>
              </w:rPr>
              <w:t>Measure with a scale and pour top coat into a clean vessel</w:t>
            </w:r>
          </w:p>
          <w:p w14:paraId="465B2A60" w14:textId="77777777" w:rsidR="006E2D30" w:rsidRPr="00DD0560" w:rsidRDefault="006E2D30" w:rsidP="00802D11">
            <w:pPr>
              <w:pStyle w:val="ListParagraph"/>
              <w:numPr>
                <w:ilvl w:val="0"/>
                <w:numId w:val="247"/>
              </w:numPr>
              <w:autoSpaceDE w:val="0"/>
              <w:autoSpaceDN w:val="0"/>
              <w:adjustRightInd w:val="0"/>
              <w:spacing w:line="360" w:lineRule="auto"/>
              <w:ind w:left="181" w:hanging="179"/>
              <w:rPr>
                <w:rFonts w:ascii="Arial" w:hAnsi="Arial" w:cs="Arial"/>
              </w:rPr>
            </w:pPr>
            <w:r w:rsidRPr="00DD0560">
              <w:rPr>
                <w:rFonts w:ascii="Arial" w:hAnsi="Arial" w:cs="Arial"/>
              </w:rPr>
              <w:t>Pour thinner to standard ratio and mix</w:t>
            </w:r>
          </w:p>
          <w:p w14:paraId="32756FF4" w14:textId="77777777" w:rsidR="006E2D30" w:rsidRPr="00DD0560" w:rsidRDefault="006E2D30" w:rsidP="00802D11">
            <w:pPr>
              <w:pStyle w:val="ListParagraph"/>
              <w:numPr>
                <w:ilvl w:val="0"/>
                <w:numId w:val="247"/>
              </w:numPr>
              <w:autoSpaceDE w:val="0"/>
              <w:autoSpaceDN w:val="0"/>
              <w:adjustRightInd w:val="0"/>
              <w:spacing w:line="360" w:lineRule="auto"/>
              <w:ind w:left="181" w:hanging="179"/>
              <w:rPr>
                <w:rFonts w:ascii="Arial" w:hAnsi="Arial" w:cs="Arial"/>
              </w:rPr>
            </w:pPr>
            <w:r w:rsidRPr="00DD0560">
              <w:rPr>
                <w:rFonts w:ascii="Arial" w:hAnsi="Arial" w:cs="Arial"/>
              </w:rPr>
              <w:t>Obtain standard air of required amount through filters</w:t>
            </w:r>
          </w:p>
          <w:p w14:paraId="5E54BDA1" w14:textId="77777777" w:rsidR="006E2D30" w:rsidRPr="00DD0560" w:rsidRDefault="006E2D30" w:rsidP="00802D11">
            <w:pPr>
              <w:pStyle w:val="ListParagraph"/>
              <w:numPr>
                <w:ilvl w:val="0"/>
                <w:numId w:val="247"/>
              </w:numPr>
              <w:autoSpaceDE w:val="0"/>
              <w:autoSpaceDN w:val="0"/>
              <w:adjustRightInd w:val="0"/>
              <w:spacing w:line="360" w:lineRule="auto"/>
              <w:ind w:left="181" w:hanging="179"/>
              <w:rPr>
                <w:rFonts w:ascii="Arial" w:hAnsi="Arial" w:cs="Arial"/>
              </w:rPr>
            </w:pPr>
            <w:r w:rsidRPr="00DD0560">
              <w:rPr>
                <w:rFonts w:ascii="Arial" w:hAnsi="Arial" w:cs="Arial"/>
              </w:rPr>
              <w:t>Strain (though strainer) the mixed paint</w:t>
            </w:r>
          </w:p>
          <w:p w14:paraId="73FBA918" w14:textId="77777777" w:rsidR="006E2D30" w:rsidRPr="00DD0560" w:rsidRDefault="006E2D30" w:rsidP="00802D11">
            <w:pPr>
              <w:pStyle w:val="ListParagraph"/>
              <w:numPr>
                <w:ilvl w:val="0"/>
                <w:numId w:val="247"/>
              </w:numPr>
              <w:autoSpaceDE w:val="0"/>
              <w:autoSpaceDN w:val="0"/>
              <w:adjustRightInd w:val="0"/>
              <w:spacing w:line="360" w:lineRule="auto"/>
              <w:ind w:left="181" w:hanging="179"/>
              <w:rPr>
                <w:rFonts w:ascii="Arial" w:hAnsi="Arial" w:cs="Arial"/>
              </w:rPr>
            </w:pPr>
            <w:r w:rsidRPr="00DD0560">
              <w:rPr>
                <w:rFonts w:ascii="Arial" w:hAnsi="Arial" w:cs="Arial"/>
              </w:rPr>
              <w:t>Pour required amount of top coat into the spray gun</w:t>
            </w:r>
          </w:p>
          <w:p w14:paraId="1892F53B" w14:textId="77777777" w:rsidR="006E2D30" w:rsidRPr="00DD0560" w:rsidRDefault="006E2D30" w:rsidP="00802D11">
            <w:pPr>
              <w:pStyle w:val="ListParagraph"/>
              <w:numPr>
                <w:ilvl w:val="0"/>
                <w:numId w:val="247"/>
              </w:numPr>
              <w:autoSpaceDE w:val="0"/>
              <w:autoSpaceDN w:val="0"/>
              <w:adjustRightInd w:val="0"/>
              <w:spacing w:line="360" w:lineRule="auto"/>
              <w:ind w:left="181" w:hanging="179"/>
              <w:rPr>
                <w:rFonts w:ascii="Arial" w:hAnsi="Arial" w:cs="Arial"/>
              </w:rPr>
            </w:pPr>
            <w:r w:rsidRPr="00DD0560">
              <w:rPr>
                <w:rFonts w:ascii="Arial" w:hAnsi="Arial" w:cs="Arial"/>
              </w:rPr>
              <w:t>Wear safety gear</w:t>
            </w:r>
          </w:p>
          <w:p w14:paraId="58D6A77B" w14:textId="77777777" w:rsidR="006E2D30" w:rsidRPr="00DD0560" w:rsidRDefault="006E2D30" w:rsidP="00802D11">
            <w:pPr>
              <w:pStyle w:val="ListParagraph"/>
              <w:numPr>
                <w:ilvl w:val="0"/>
                <w:numId w:val="247"/>
              </w:numPr>
              <w:autoSpaceDE w:val="0"/>
              <w:autoSpaceDN w:val="0"/>
              <w:adjustRightInd w:val="0"/>
              <w:spacing w:line="360" w:lineRule="auto"/>
              <w:ind w:left="181" w:hanging="179"/>
              <w:rPr>
                <w:rFonts w:ascii="Arial" w:hAnsi="Arial" w:cs="Arial"/>
              </w:rPr>
            </w:pPr>
            <w:r w:rsidRPr="00DD0560">
              <w:rPr>
                <w:rFonts w:ascii="Arial" w:hAnsi="Arial" w:cs="Arial"/>
              </w:rPr>
              <w:t>Adjust the required flame of the spray gun</w:t>
            </w:r>
          </w:p>
          <w:p w14:paraId="3DE40BBA" w14:textId="77777777" w:rsidR="006E2D30" w:rsidRPr="00DD0560" w:rsidRDefault="006E2D30" w:rsidP="00802D11">
            <w:pPr>
              <w:pStyle w:val="ListParagraph"/>
              <w:numPr>
                <w:ilvl w:val="0"/>
                <w:numId w:val="247"/>
              </w:numPr>
              <w:autoSpaceDE w:val="0"/>
              <w:autoSpaceDN w:val="0"/>
              <w:adjustRightInd w:val="0"/>
              <w:spacing w:line="360" w:lineRule="auto"/>
              <w:ind w:left="181" w:hanging="179"/>
              <w:rPr>
                <w:rFonts w:ascii="Arial" w:hAnsi="Arial" w:cs="Arial"/>
              </w:rPr>
            </w:pPr>
            <w:r w:rsidRPr="00DD0560">
              <w:rPr>
                <w:rFonts w:ascii="Arial" w:hAnsi="Arial" w:cs="Arial"/>
              </w:rPr>
              <w:t>Applying the basic colors, cover both colors with top coat</w:t>
            </w:r>
          </w:p>
          <w:p w14:paraId="70A2A394" w14:textId="77777777" w:rsidR="006E2D30" w:rsidRPr="00DD0560" w:rsidRDefault="006E2D30" w:rsidP="00802D11">
            <w:pPr>
              <w:pStyle w:val="ListParagraph"/>
              <w:numPr>
                <w:ilvl w:val="0"/>
                <w:numId w:val="248"/>
              </w:numPr>
              <w:autoSpaceDE w:val="0"/>
              <w:autoSpaceDN w:val="0"/>
              <w:adjustRightInd w:val="0"/>
              <w:spacing w:line="360" w:lineRule="auto"/>
              <w:ind w:left="181" w:hanging="179"/>
              <w:rPr>
                <w:rFonts w:ascii="Arial" w:hAnsi="Arial" w:cs="Arial"/>
              </w:rPr>
            </w:pPr>
            <w:r w:rsidRPr="00DD0560">
              <w:rPr>
                <w:rFonts w:ascii="Arial" w:hAnsi="Arial" w:cs="Arial"/>
              </w:rPr>
              <w:t>Clean the used equipment, and surroundings</w:t>
            </w:r>
          </w:p>
          <w:p w14:paraId="2A6A49C5" w14:textId="77777777" w:rsidR="006E2D30" w:rsidRPr="00DD0560" w:rsidRDefault="006E2D30" w:rsidP="00802D11">
            <w:pPr>
              <w:pStyle w:val="ListParagraph"/>
              <w:numPr>
                <w:ilvl w:val="0"/>
                <w:numId w:val="137"/>
              </w:numPr>
              <w:spacing w:line="360" w:lineRule="auto"/>
              <w:ind w:left="181" w:hanging="179"/>
              <w:rPr>
                <w:rFonts w:ascii="Arial" w:eastAsia="Arial" w:hAnsi="Arial" w:cs="Arial"/>
              </w:rPr>
            </w:pPr>
            <w:r w:rsidRPr="00DD0560">
              <w:rPr>
                <w:rFonts w:ascii="Arial" w:hAnsi="Arial" w:cs="Arial"/>
              </w:rPr>
              <w:t>Store equipment properly.</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4A9CDEB6" w14:textId="77777777" w:rsidR="006E2D30" w:rsidRPr="00DD0560" w:rsidRDefault="006E2D30" w:rsidP="00802D11">
            <w:pPr>
              <w:pStyle w:val="ListParagraph"/>
              <w:numPr>
                <w:ilvl w:val="0"/>
                <w:numId w:val="249"/>
              </w:numPr>
              <w:autoSpaceDE w:val="0"/>
              <w:autoSpaceDN w:val="0"/>
              <w:adjustRightInd w:val="0"/>
              <w:spacing w:line="360" w:lineRule="auto"/>
              <w:ind w:left="181" w:hanging="179"/>
              <w:rPr>
                <w:rFonts w:ascii="Arial" w:hAnsi="Arial" w:cs="Arial"/>
              </w:rPr>
            </w:pPr>
            <w:r w:rsidRPr="00DD0560">
              <w:rPr>
                <w:rFonts w:ascii="Arial" w:hAnsi="Arial" w:cs="Arial"/>
              </w:rPr>
              <w:t>Define Two tone paint</w:t>
            </w:r>
          </w:p>
          <w:p w14:paraId="7F18C547" w14:textId="77777777" w:rsidR="006E2D30" w:rsidRPr="00DD0560" w:rsidRDefault="006E2D30" w:rsidP="00802D11">
            <w:pPr>
              <w:pStyle w:val="ListParagraph"/>
              <w:numPr>
                <w:ilvl w:val="0"/>
                <w:numId w:val="249"/>
              </w:numPr>
              <w:autoSpaceDE w:val="0"/>
              <w:autoSpaceDN w:val="0"/>
              <w:adjustRightInd w:val="0"/>
              <w:spacing w:line="360" w:lineRule="auto"/>
              <w:ind w:left="181" w:hanging="179"/>
              <w:rPr>
                <w:rFonts w:ascii="Arial" w:hAnsi="Arial" w:cs="Arial"/>
              </w:rPr>
            </w:pPr>
            <w:r w:rsidRPr="00DD0560">
              <w:rPr>
                <w:rFonts w:ascii="Arial" w:hAnsi="Arial" w:cs="Arial"/>
              </w:rPr>
              <w:t xml:space="preserve">Define importance of paint </w:t>
            </w:r>
          </w:p>
          <w:p w14:paraId="74553AD6" w14:textId="77777777" w:rsidR="006E2D30" w:rsidRPr="00DD0560" w:rsidRDefault="006E2D30" w:rsidP="00802D11">
            <w:pPr>
              <w:pStyle w:val="ListParagraph"/>
              <w:numPr>
                <w:ilvl w:val="0"/>
                <w:numId w:val="249"/>
              </w:numPr>
              <w:autoSpaceDE w:val="0"/>
              <w:autoSpaceDN w:val="0"/>
              <w:adjustRightInd w:val="0"/>
              <w:spacing w:line="360" w:lineRule="auto"/>
              <w:ind w:left="181" w:hanging="179"/>
              <w:rPr>
                <w:rFonts w:ascii="Arial" w:hAnsi="Arial" w:cs="Arial"/>
              </w:rPr>
            </w:pPr>
            <w:r w:rsidRPr="00DD0560">
              <w:rPr>
                <w:rFonts w:ascii="Arial" w:hAnsi="Arial" w:cs="Arial"/>
              </w:rPr>
              <w:t>Define importance PPE</w:t>
            </w:r>
          </w:p>
          <w:p w14:paraId="04BF224D" w14:textId="77777777" w:rsidR="006E2D30" w:rsidRPr="00DD0560" w:rsidRDefault="006E2D30" w:rsidP="00802D11">
            <w:pPr>
              <w:pStyle w:val="ListParagraph"/>
              <w:autoSpaceDE w:val="0"/>
              <w:autoSpaceDN w:val="0"/>
              <w:adjustRightInd w:val="0"/>
              <w:spacing w:line="360" w:lineRule="auto"/>
              <w:ind w:left="181" w:hanging="179"/>
              <w:rPr>
                <w:rFonts w:ascii="Arial" w:hAnsi="Arial" w:cs="Arial"/>
                <w:b/>
                <w:u w:val="single"/>
              </w:rPr>
            </w:pPr>
          </w:p>
          <w:p w14:paraId="33938F82" w14:textId="77777777" w:rsidR="006E2D30" w:rsidRPr="00DD0560" w:rsidRDefault="006E2D30" w:rsidP="00802D11">
            <w:pPr>
              <w:pStyle w:val="ListParagraph"/>
              <w:autoSpaceDE w:val="0"/>
              <w:autoSpaceDN w:val="0"/>
              <w:adjustRightInd w:val="0"/>
              <w:spacing w:line="360" w:lineRule="auto"/>
              <w:ind w:left="181" w:hanging="179"/>
              <w:rPr>
                <w:rFonts w:ascii="Arial" w:hAnsi="Arial" w:cs="Arial"/>
                <w:b/>
                <w:u w:val="single"/>
              </w:rPr>
            </w:pPr>
            <w:r w:rsidRPr="00DD0560">
              <w:rPr>
                <w:rFonts w:ascii="Arial" w:hAnsi="Arial" w:cs="Arial"/>
                <w:b/>
                <w:u w:val="single"/>
              </w:rPr>
              <w:t>Practical Activity</w:t>
            </w:r>
          </w:p>
          <w:p w14:paraId="3EF53628" w14:textId="77777777" w:rsidR="006E2D30" w:rsidRPr="00DD0560" w:rsidRDefault="006E2D30" w:rsidP="00802D11">
            <w:pPr>
              <w:pStyle w:val="ListParagraph"/>
              <w:autoSpaceDE w:val="0"/>
              <w:autoSpaceDN w:val="0"/>
              <w:adjustRightInd w:val="0"/>
              <w:spacing w:line="360" w:lineRule="auto"/>
              <w:ind w:left="181" w:hanging="179"/>
              <w:rPr>
                <w:rFonts w:ascii="Arial" w:eastAsia="Times New Roman" w:hAnsi="Arial" w:cs="Arial"/>
              </w:rPr>
            </w:pPr>
            <w:r w:rsidRPr="00DD0560">
              <w:rPr>
                <w:rFonts w:ascii="Arial" w:eastAsia="Times New Roman" w:hAnsi="Arial" w:cs="Arial"/>
              </w:rPr>
              <w:t>Apply the paint with paint gun</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2B84C1" w14:textId="17A11380" w:rsidR="006E2D30" w:rsidRPr="00DD0560" w:rsidRDefault="00BC0022" w:rsidP="006E2D30">
            <w:pPr>
              <w:ind w:left="720" w:hanging="718"/>
              <w:jc w:val="right"/>
              <w:rPr>
                <w:rFonts w:asciiTheme="minorBidi" w:eastAsia="Arial" w:hAnsiTheme="minorBidi"/>
              </w:rPr>
            </w:pPr>
            <w:r w:rsidRPr="00DD0560">
              <w:rPr>
                <w:rFonts w:asciiTheme="minorBidi" w:eastAsia="Arial" w:hAnsiTheme="minorBidi"/>
              </w:rPr>
              <w:t>Theory-</w:t>
            </w:r>
            <w:r w:rsidR="00A124DD" w:rsidRPr="00DD0560">
              <w:rPr>
                <w:rFonts w:asciiTheme="minorBidi" w:eastAsia="Arial" w:hAnsiTheme="minorBidi"/>
              </w:rPr>
              <w:t>0.5</w:t>
            </w:r>
            <w:r w:rsidRPr="00DD0560">
              <w:rPr>
                <w:rFonts w:asciiTheme="minorBidi" w:eastAsia="Arial" w:hAnsiTheme="minorBidi"/>
              </w:rPr>
              <w:t>H</w:t>
            </w:r>
            <w:r w:rsidR="001D109A" w:rsidRPr="00DD0560">
              <w:rPr>
                <w:rFonts w:asciiTheme="minorBidi" w:eastAsia="Arial" w:hAnsiTheme="minorBidi"/>
              </w:rPr>
              <w:t>rs</w:t>
            </w:r>
          </w:p>
          <w:p w14:paraId="0090D35B" w14:textId="544E9E96" w:rsidR="006E2D30" w:rsidRPr="00DD0560" w:rsidRDefault="00532E9E" w:rsidP="006E2D30">
            <w:pPr>
              <w:ind w:left="-34"/>
              <w:jc w:val="right"/>
              <w:rPr>
                <w:rFonts w:asciiTheme="minorBidi" w:eastAsia="Arial" w:hAnsiTheme="minorBidi"/>
              </w:rPr>
            </w:pPr>
            <w:r w:rsidRPr="00DD0560">
              <w:rPr>
                <w:rFonts w:asciiTheme="minorBidi" w:eastAsia="Arial" w:hAnsiTheme="minorBidi"/>
              </w:rPr>
              <w:t>Practical-03</w:t>
            </w:r>
            <w:r w:rsidR="006E2D30" w:rsidRPr="00DD0560">
              <w:rPr>
                <w:rFonts w:asciiTheme="minorBidi" w:eastAsia="Arial" w:hAnsiTheme="minorBidi"/>
              </w:rPr>
              <w:t>Hrs</w:t>
            </w:r>
          </w:p>
          <w:p w14:paraId="4F090B78" w14:textId="74DDE888" w:rsidR="006E2D30" w:rsidRPr="00DD0560" w:rsidRDefault="00A124DD" w:rsidP="006E2D30">
            <w:pPr>
              <w:ind w:left="720" w:hanging="718"/>
              <w:jc w:val="right"/>
              <w:rPr>
                <w:rFonts w:asciiTheme="minorBidi" w:eastAsia="Arial" w:hAnsiTheme="minorBidi"/>
              </w:rPr>
            </w:pPr>
            <w:r w:rsidRPr="00DD0560">
              <w:rPr>
                <w:rFonts w:asciiTheme="minorBidi" w:eastAsia="Arial" w:hAnsiTheme="minorBidi"/>
              </w:rPr>
              <w:t xml:space="preserve">Total- </w:t>
            </w:r>
            <w:r w:rsidR="00DD0560" w:rsidRPr="00DD0560">
              <w:rPr>
                <w:rFonts w:asciiTheme="minorBidi" w:eastAsia="Arial" w:hAnsiTheme="minorBidi"/>
              </w:rPr>
              <w:t>3.5</w:t>
            </w:r>
            <w:r w:rsidR="006E2D30" w:rsidRPr="00DD0560">
              <w:rPr>
                <w:rFonts w:asciiTheme="minorBidi" w:eastAsia="Arial" w:hAnsiTheme="minorBidi"/>
              </w:rPr>
              <w:t>Hrs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2909EA64" w14:textId="77777777" w:rsidR="006E2D30" w:rsidRPr="00DD0560" w:rsidRDefault="006E2D30" w:rsidP="00802D11">
            <w:pPr>
              <w:pStyle w:val="Normal2"/>
              <w:spacing w:line="276" w:lineRule="auto"/>
              <w:jc w:val="left"/>
              <w:rPr>
                <w:rFonts w:asciiTheme="minorBidi" w:hAnsiTheme="minorBidi" w:cstheme="minorBidi"/>
              </w:rPr>
            </w:pPr>
            <w:r w:rsidRPr="00DD0560">
              <w:rPr>
                <w:rFonts w:asciiTheme="minorBidi" w:hAnsiTheme="minorBidi" w:cstheme="minorBidi"/>
              </w:rPr>
              <w:t xml:space="preserve">Vehicle </w:t>
            </w:r>
          </w:p>
          <w:p w14:paraId="7C71BD90" w14:textId="77777777" w:rsidR="006E2D30" w:rsidRPr="00DD0560" w:rsidRDefault="006E2D30" w:rsidP="00802D11">
            <w:pPr>
              <w:pStyle w:val="Normal2"/>
              <w:spacing w:line="276" w:lineRule="auto"/>
              <w:jc w:val="left"/>
              <w:rPr>
                <w:rFonts w:asciiTheme="minorBidi" w:hAnsiTheme="minorBidi" w:cstheme="minorBidi"/>
              </w:rPr>
            </w:pPr>
            <w:r w:rsidRPr="00DD0560">
              <w:rPr>
                <w:rFonts w:asciiTheme="minorBidi" w:hAnsiTheme="minorBidi" w:cstheme="minorBidi"/>
              </w:rPr>
              <w:t xml:space="preserve">Paint </w:t>
            </w:r>
          </w:p>
          <w:p w14:paraId="32824934" w14:textId="77777777" w:rsidR="006E2D30" w:rsidRPr="00DD0560" w:rsidRDefault="006E2D30" w:rsidP="00802D11">
            <w:pPr>
              <w:pStyle w:val="Normal2"/>
              <w:spacing w:line="276" w:lineRule="auto"/>
              <w:jc w:val="left"/>
              <w:rPr>
                <w:rFonts w:asciiTheme="minorBidi" w:hAnsiTheme="minorBidi" w:cstheme="minorBidi"/>
              </w:rPr>
            </w:pPr>
            <w:r w:rsidRPr="00DD0560">
              <w:rPr>
                <w:rFonts w:asciiTheme="minorBidi" w:hAnsiTheme="minorBidi" w:cstheme="minorBidi"/>
              </w:rPr>
              <w:t xml:space="preserve">Spray gun </w:t>
            </w:r>
          </w:p>
          <w:p w14:paraId="4B3F2E86" w14:textId="77777777" w:rsidR="006E2D30" w:rsidRPr="00DD0560" w:rsidRDefault="006E2D30" w:rsidP="00802D11">
            <w:pPr>
              <w:pStyle w:val="Normal2"/>
              <w:spacing w:line="276" w:lineRule="auto"/>
              <w:jc w:val="left"/>
              <w:rPr>
                <w:rFonts w:asciiTheme="minorBidi" w:hAnsiTheme="minorBidi" w:cstheme="minorBidi"/>
              </w:rPr>
            </w:pPr>
            <w:r w:rsidRPr="00DD0560">
              <w:rPr>
                <w:rFonts w:asciiTheme="minorBidi" w:hAnsiTheme="minorBidi" w:cstheme="minorBidi"/>
              </w:rPr>
              <w:t>Compressor</w:t>
            </w:r>
          </w:p>
          <w:p w14:paraId="51E8B454" w14:textId="77777777" w:rsidR="006E2D30" w:rsidRPr="00DD0560" w:rsidRDefault="006E2D30" w:rsidP="00802D11">
            <w:pPr>
              <w:pStyle w:val="Normal2"/>
              <w:spacing w:line="276" w:lineRule="auto"/>
              <w:jc w:val="left"/>
              <w:rPr>
                <w:rFonts w:asciiTheme="minorBidi" w:hAnsiTheme="minorBidi" w:cstheme="minorBidi"/>
              </w:rPr>
            </w:pPr>
            <w:r w:rsidRPr="00DD0560">
              <w:rPr>
                <w:rFonts w:asciiTheme="minorBidi" w:hAnsiTheme="minorBidi" w:cstheme="minorBidi"/>
              </w:rPr>
              <w:t xml:space="preserve">Pressure regulator </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5AD8B3" w14:textId="77777777" w:rsidR="006E2D30" w:rsidRPr="00DD0560" w:rsidRDefault="006E2D30" w:rsidP="006E2D30">
            <w:pPr>
              <w:ind w:left="2"/>
              <w:rPr>
                <w:rFonts w:asciiTheme="minorBidi" w:eastAsia="Arial" w:hAnsiTheme="minorBidi"/>
                <w:b/>
                <w:sz w:val="24"/>
              </w:rPr>
            </w:pPr>
            <w:r w:rsidRPr="00DD0560">
              <w:rPr>
                <w:rFonts w:asciiTheme="minorBidi" w:eastAsia="Arial" w:hAnsiTheme="minorBidi"/>
                <w:bCs/>
              </w:rPr>
              <w:t>Class Room and workshop</w:t>
            </w:r>
          </w:p>
        </w:tc>
      </w:tr>
      <w:tr w:rsidR="00DD0560" w:rsidRPr="00DD0560" w14:paraId="2C66E5A5" w14:textId="77777777" w:rsidTr="00802D11">
        <w:trPr>
          <w:trHeight w:val="263"/>
        </w:trPr>
        <w:tc>
          <w:tcPr>
            <w:tcW w:w="18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C574FB" w14:textId="77777777" w:rsidR="006E2D30" w:rsidRPr="00DD0560" w:rsidRDefault="006E2D30" w:rsidP="00802D11">
            <w:pPr>
              <w:pStyle w:val="ListParagraph"/>
              <w:numPr>
                <w:ilvl w:val="0"/>
                <w:numId w:val="340"/>
              </w:numPr>
              <w:spacing w:line="360" w:lineRule="auto"/>
              <w:ind w:left="0" w:firstLine="0"/>
              <w:rPr>
                <w:rFonts w:asciiTheme="minorBidi" w:hAnsiTheme="minorBidi"/>
              </w:rPr>
            </w:pPr>
            <w:r w:rsidRPr="00DD0560">
              <w:rPr>
                <w:rFonts w:asciiTheme="minorBidi" w:hAnsiTheme="minorBidi"/>
              </w:rPr>
              <w:t>Perform touch up work</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F28EC17" w14:textId="77777777" w:rsidR="00802D11" w:rsidRPr="00DD0560" w:rsidRDefault="00802D11" w:rsidP="00802D11">
            <w:pPr>
              <w:spacing w:line="360" w:lineRule="auto"/>
              <w:ind w:left="181" w:hanging="179"/>
              <w:rPr>
                <w:rFonts w:ascii="Arial" w:eastAsia="Arial" w:hAnsi="Arial" w:cs="Arial"/>
                <w:b/>
              </w:rPr>
            </w:pPr>
            <w:r w:rsidRPr="00DD0560">
              <w:rPr>
                <w:rFonts w:ascii="Arial" w:eastAsia="Arial" w:hAnsi="Arial" w:cs="Arial"/>
                <w:b/>
              </w:rPr>
              <w:t>Trainee will be able to:</w:t>
            </w:r>
          </w:p>
          <w:p w14:paraId="5B25A523" w14:textId="4767FD93" w:rsidR="006E2D30" w:rsidRPr="00DD0560" w:rsidRDefault="006E2D30" w:rsidP="00802D11">
            <w:pPr>
              <w:pStyle w:val="ListParagraph"/>
              <w:numPr>
                <w:ilvl w:val="0"/>
                <w:numId w:val="250"/>
              </w:numPr>
              <w:autoSpaceDE w:val="0"/>
              <w:autoSpaceDN w:val="0"/>
              <w:adjustRightInd w:val="0"/>
              <w:spacing w:line="360" w:lineRule="auto"/>
              <w:ind w:left="181" w:hanging="179"/>
              <w:rPr>
                <w:rFonts w:ascii="Arial" w:hAnsi="Arial" w:cs="Arial"/>
              </w:rPr>
            </w:pPr>
            <w:r w:rsidRPr="00DD0560">
              <w:rPr>
                <w:rFonts w:ascii="Arial" w:hAnsi="Arial" w:cs="Arial"/>
              </w:rPr>
              <w:t>Discus about special requirements with the customer</w:t>
            </w:r>
          </w:p>
          <w:p w14:paraId="4E3D1564" w14:textId="77777777" w:rsidR="006E2D30" w:rsidRPr="00DD0560" w:rsidRDefault="006E2D30" w:rsidP="00802D11">
            <w:pPr>
              <w:pStyle w:val="ListParagraph"/>
              <w:numPr>
                <w:ilvl w:val="0"/>
                <w:numId w:val="250"/>
              </w:numPr>
              <w:autoSpaceDE w:val="0"/>
              <w:autoSpaceDN w:val="0"/>
              <w:adjustRightInd w:val="0"/>
              <w:spacing w:line="360" w:lineRule="auto"/>
              <w:ind w:left="181" w:hanging="179"/>
              <w:rPr>
                <w:rFonts w:ascii="Arial" w:hAnsi="Arial" w:cs="Arial"/>
              </w:rPr>
            </w:pPr>
            <w:r w:rsidRPr="00DD0560">
              <w:rPr>
                <w:rFonts w:ascii="Arial" w:hAnsi="Arial" w:cs="Arial"/>
              </w:rPr>
              <w:t>Determine the sections to be newly painted</w:t>
            </w:r>
          </w:p>
          <w:p w14:paraId="186A89D4" w14:textId="77777777" w:rsidR="006E2D30" w:rsidRPr="00DD0560" w:rsidRDefault="006E2D30" w:rsidP="00802D11">
            <w:pPr>
              <w:pStyle w:val="ListParagraph"/>
              <w:numPr>
                <w:ilvl w:val="0"/>
                <w:numId w:val="250"/>
              </w:numPr>
              <w:autoSpaceDE w:val="0"/>
              <w:autoSpaceDN w:val="0"/>
              <w:adjustRightInd w:val="0"/>
              <w:spacing w:line="360" w:lineRule="auto"/>
              <w:ind w:left="181" w:hanging="179"/>
              <w:rPr>
                <w:rFonts w:ascii="Arial" w:hAnsi="Arial" w:cs="Arial"/>
              </w:rPr>
            </w:pPr>
            <w:r w:rsidRPr="00DD0560">
              <w:rPr>
                <w:rFonts w:ascii="Arial" w:hAnsi="Arial" w:cs="Arial"/>
              </w:rPr>
              <w:t>Measure the condition and color of the applied paint</w:t>
            </w:r>
          </w:p>
          <w:p w14:paraId="4A363E17" w14:textId="77777777" w:rsidR="006E2D30" w:rsidRPr="00DD0560" w:rsidRDefault="006E2D30" w:rsidP="00802D11">
            <w:pPr>
              <w:pStyle w:val="ListParagraph"/>
              <w:numPr>
                <w:ilvl w:val="0"/>
                <w:numId w:val="250"/>
              </w:numPr>
              <w:autoSpaceDE w:val="0"/>
              <w:autoSpaceDN w:val="0"/>
              <w:adjustRightInd w:val="0"/>
              <w:spacing w:line="360" w:lineRule="auto"/>
              <w:ind w:left="181" w:hanging="179"/>
              <w:rPr>
                <w:rFonts w:ascii="Arial" w:hAnsi="Arial" w:cs="Arial"/>
              </w:rPr>
            </w:pPr>
            <w:r w:rsidRPr="00DD0560">
              <w:rPr>
                <w:rFonts w:ascii="Arial" w:hAnsi="Arial" w:cs="Arial"/>
              </w:rPr>
              <w:t>Gather the necessary raw materials tools and equipment</w:t>
            </w:r>
          </w:p>
          <w:p w14:paraId="1DF8DB6A" w14:textId="77777777" w:rsidR="006E2D30" w:rsidRPr="00DD0560" w:rsidRDefault="006E2D30" w:rsidP="00802D11">
            <w:pPr>
              <w:pStyle w:val="ListParagraph"/>
              <w:numPr>
                <w:ilvl w:val="0"/>
                <w:numId w:val="250"/>
              </w:numPr>
              <w:autoSpaceDE w:val="0"/>
              <w:autoSpaceDN w:val="0"/>
              <w:adjustRightInd w:val="0"/>
              <w:spacing w:line="360" w:lineRule="auto"/>
              <w:ind w:left="181" w:hanging="179"/>
              <w:rPr>
                <w:rFonts w:ascii="Arial" w:hAnsi="Arial" w:cs="Arial"/>
              </w:rPr>
            </w:pPr>
            <w:r w:rsidRPr="00DD0560">
              <w:rPr>
                <w:rFonts w:ascii="Arial" w:hAnsi="Arial" w:cs="Arial"/>
              </w:rPr>
              <w:t>Clean the surface of the applied paint in sections that had to be newly painted</w:t>
            </w:r>
          </w:p>
          <w:p w14:paraId="6F0629ED" w14:textId="77777777" w:rsidR="006E2D30" w:rsidRPr="00DD0560" w:rsidRDefault="006E2D30" w:rsidP="00802D11">
            <w:pPr>
              <w:pStyle w:val="ListParagraph"/>
              <w:numPr>
                <w:ilvl w:val="0"/>
                <w:numId w:val="250"/>
              </w:numPr>
              <w:autoSpaceDE w:val="0"/>
              <w:autoSpaceDN w:val="0"/>
              <w:adjustRightInd w:val="0"/>
              <w:spacing w:line="360" w:lineRule="auto"/>
              <w:ind w:left="181" w:hanging="179"/>
              <w:rPr>
                <w:rFonts w:ascii="Arial" w:hAnsi="Arial" w:cs="Arial"/>
              </w:rPr>
            </w:pPr>
            <w:r w:rsidRPr="00DD0560">
              <w:rPr>
                <w:rFonts w:ascii="Arial" w:hAnsi="Arial" w:cs="Arial"/>
              </w:rPr>
              <w:t>Prepare the required paint mixture</w:t>
            </w:r>
          </w:p>
          <w:p w14:paraId="5A8360AF" w14:textId="548EE44B" w:rsidR="006E2D30" w:rsidRPr="00DD0560" w:rsidRDefault="006E2D30" w:rsidP="00802D11">
            <w:pPr>
              <w:pStyle w:val="ListParagraph"/>
              <w:numPr>
                <w:ilvl w:val="0"/>
                <w:numId w:val="250"/>
              </w:numPr>
              <w:autoSpaceDE w:val="0"/>
              <w:autoSpaceDN w:val="0"/>
              <w:adjustRightInd w:val="0"/>
              <w:spacing w:line="360" w:lineRule="auto"/>
              <w:ind w:left="181" w:hanging="179"/>
              <w:rPr>
                <w:rFonts w:ascii="Arial" w:hAnsi="Arial" w:cs="Arial"/>
              </w:rPr>
            </w:pPr>
            <w:r w:rsidRPr="00DD0560">
              <w:rPr>
                <w:rFonts w:ascii="Arial" w:hAnsi="Arial" w:cs="Arial"/>
              </w:rPr>
              <w:t>Pour paint into the spray gun, provide the necessary air</w:t>
            </w:r>
            <w:r w:rsidR="00802D11" w:rsidRPr="00DD0560">
              <w:rPr>
                <w:rFonts w:ascii="Arial" w:hAnsi="Arial" w:cs="Arial"/>
              </w:rPr>
              <w:t xml:space="preserve"> </w:t>
            </w:r>
            <w:r w:rsidRPr="00DD0560">
              <w:rPr>
                <w:rFonts w:ascii="Arial" w:hAnsi="Arial" w:cs="Arial"/>
              </w:rPr>
              <w:t>pressure and adjust the spray gun</w:t>
            </w:r>
          </w:p>
          <w:p w14:paraId="7D20EF83" w14:textId="077FBCFC" w:rsidR="006E2D30" w:rsidRPr="00DD0560" w:rsidRDefault="006E2D30" w:rsidP="00802D11">
            <w:pPr>
              <w:pStyle w:val="ListParagraph"/>
              <w:numPr>
                <w:ilvl w:val="0"/>
                <w:numId w:val="250"/>
              </w:numPr>
              <w:autoSpaceDE w:val="0"/>
              <w:autoSpaceDN w:val="0"/>
              <w:adjustRightInd w:val="0"/>
              <w:spacing w:line="360" w:lineRule="auto"/>
              <w:ind w:left="181" w:hanging="179"/>
              <w:rPr>
                <w:rFonts w:ascii="Arial" w:hAnsi="Arial" w:cs="Arial"/>
              </w:rPr>
            </w:pPr>
            <w:r w:rsidRPr="00DD0560">
              <w:rPr>
                <w:rFonts w:ascii="Arial" w:hAnsi="Arial" w:cs="Arial"/>
              </w:rPr>
              <w:t xml:space="preserve">Paint the sections that need to be </w:t>
            </w:r>
            <w:r w:rsidR="00802D11" w:rsidRPr="00DD0560">
              <w:rPr>
                <w:rFonts w:ascii="Arial" w:hAnsi="Arial" w:cs="Arial"/>
              </w:rPr>
              <w:t>painted follow</w:t>
            </w:r>
            <w:r w:rsidRPr="00DD0560">
              <w:rPr>
                <w:rFonts w:ascii="Arial" w:hAnsi="Arial" w:cs="Arial"/>
              </w:rPr>
              <w:t xml:space="preserve"> safety procedure</w:t>
            </w:r>
          </w:p>
          <w:p w14:paraId="30316AF0" w14:textId="25D4D056" w:rsidR="006E2D30" w:rsidRPr="00DD0560" w:rsidRDefault="006E2D30" w:rsidP="00802D11">
            <w:pPr>
              <w:pStyle w:val="ListParagraph"/>
              <w:widowControl w:val="0"/>
              <w:numPr>
                <w:ilvl w:val="0"/>
                <w:numId w:val="250"/>
              </w:numPr>
              <w:tabs>
                <w:tab w:val="left" w:pos="120"/>
                <w:tab w:val="left" w:pos="3051"/>
                <w:tab w:val="left" w:pos="3052"/>
              </w:tabs>
              <w:autoSpaceDE w:val="0"/>
              <w:autoSpaceDN w:val="0"/>
              <w:spacing w:line="360" w:lineRule="auto"/>
              <w:ind w:left="181" w:hanging="179"/>
              <w:rPr>
                <w:rFonts w:ascii="Arial" w:hAnsi="Arial" w:cs="Arial"/>
              </w:rPr>
            </w:pPr>
            <w:r w:rsidRPr="00DD0560">
              <w:rPr>
                <w:rFonts w:ascii="Arial" w:hAnsi="Arial" w:cs="Arial"/>
              </w:rPr>
              <w:t>Clean &amp; store tools and equipment at the end of the task</w:t>
            </w:r>
            <w:r w:rsidR="00802D11" w:rsidRPr="00DD0560">
              <w:rPr>
                <w:rFonts w:ascii="Arial" w:hAnsi="Arial" w:cs="Arial"/>
              </w:rPr>
              <w:t>.</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72E041F1" w14:textId="77777777" w:rsidR="006E2D30" w:rsidRPr="00DD0560" w:rsidRDefault="006E2D30" w:rsidP="00802D11">
            <w:pPr>
              <w:autoSpaceDE w:val="0"/>
              <w:autoSpaceDN w:val="0"/>
              <w:adjustRightInd w:val="0"/>
              <w:spacing w:line="360" w:lineRule="auto"/>
              <w:ind w:left="181" w:hanging="179"/>
              <w:rPr>
                <w:rFonts w:ascii="Arial" w:hAnsi="Arial" w:cs="Arial"/>
              </w:rPr>
            </w:pPr>
          </w:p>
          <w:p w14:paraId="204EA2B4" w14:textId="77777777" w:rsidR="006E2D30" w:rsidRPr="00DD0560" w:rsidRDefault="006E2D30" w:rsidP="00802D11">
            <w:pPr>
              <w:pStyle w:val="ListParagraph"/>
              <w:numPr>
                <w:ilvl w:val="0"/>
                <w:numId w:val="249"/>
              </w:numPr>
              <w:autoSpaceDE w:val="0"/>
              <w:autoSpaceDN w:val="0"/>
              <w:adjustRightInd w:val="0"/>
              <w:spacing w:line="360" w:lineRule="auto"/>
              <w:ind w:left="181" w:hanging="179"/>
              <w:rPr>
                <w:rFonts w:ascii="Arial" w:hAnsi="Arial" w:cs="Arial"/>
              </w:rPr>
            </w:pPr>
            <w:r w:rsidRPr="00DD0560">
              <w:rPr>
                <w:rFonts w:ascii="Arial" w:hAnsi="Arial" w:cs="Arial"/>
              </w:rPr>
              <w:t xml:space="preserve">Define importance of paint </w:t>
            </w:r>
          </w:p>
          <w:p w14:paraId="03C49974" w14:textId="77777777" w:rsidR="006E2D30" w:rsidRPr="00DD0560" w:rsidRDefault="006E2D30" w:rsidP="00802D11">
            <w:pPr>
              <w:pStyle w:val="ListParagraph"/>
              <w:numPr>
                <w:ilvl w:val="0"/>
                <w:numId w:val="249"/>
              </w:numPr>
              <w:autoSpaceDE w:val="0"/>
              <w:autoSpaceDN w:val="0"/>
              <w:adjustRightInd w:val="0"/>
              <w:spacing w:line="360" w:lineRule="auto"/>
              <w:ind w:left="181" w:hanging="179"/>
              <w:rPr>
                <w:rFonts w:ascii="Arial" w:hAnsi="Arial" w:cs="Arial"/>
              </w:rPr>
            </w:pPr>
            <w:r w:rsidRPr="00DD0560">
              <w:rPr>
                <w:rFonts w:ascii="Arial" w:hAnsi="Arial" w:cs="Arial"/>
              </w:rPr>
              <w:t>Define touch up paint</w:t>
            </w:r>
          </w:p>
          <w:p w14:paraId="283FA440" w14:textId="77777777" w:rsidR="006E2D30" w:rsidRPr="00DD0560" w:rsidRDefault="006E2D30" w:rsidP="00802D11">
            <w:pPr>
              <w:pStyle w:val="ListParagraph"/>
              <w:numPr>
                <w:ilvl w:val="0"/>
                <w:numId w:val="249"/>
              </w:numPr>
              <w:autoSpaceDE w:val="0"/>
              <w:autoSpaceDN w:val="0"/>
              <w:adjustRightInd w:val="0"/>
              <w:spacing w:line="360" w:lineRule="auto"/>
              <w:ind w:left="181" w:hanging="179"/>
              <w:rPr>
                <w:rFonts w:ascii="Arial" w:hAnsi="Arial" w:cs="Arial"/>
              </w:rPr>
            </w:pPr>
            <w:r w:rsidRPr="00DD0560">
              <w:rPr>
                <w:rFonts w:ascii="Arial" w:hAnsi="Arial" w:cs="Arial"/>
              </w:rPr>
              <w:t>Define importance PPE</w:t>
            </w:r>
          </w:p>
          <w:p w14:paraId="2C8CEC11" w14:textId="77777777" w:rsidR="006E2D30" w:rsidRPr="00DD0560" w:rsidRDefault="006E2D30" w:rsidP="00802D11">
            <w:pPr>
              <w:pStyle w:val="ListParagraph"/>
              <w:autoSpaceDE w:val="0"/>
              <w:autoSpaceDN w:val="0"/>
              <w:adjustRightInd w:val="0"/>
              <w:spacing w:line="360" w:lineRule="auto"/>
              <w:ind w:left="181"/>
              <w:rPr>
                <w:rFonts w:ascii="Arial" w:hAnsi="Arial" w:cs="Arial"/>
              </w:rPr>
            </w:pPr>
          </w:p>
          <w:p w14:paraId="35490039" w14:textId="77777777" w:rsidR="006E2D30" w:rsidRPr="00DD0560" w:rsidRDefault="006E2D30" w:rsidP="00802D11">
            <w:pPr>
              <w:pStyle w:val="ListParagraph"/>
              <w:autoSpaceDE w:val="0"/>
              <w:autoSpaceDN w:val="0"/>
              <w:adjustRightInd w:val="0"/>
              <w:spacing w:line="360" w:lineRule="auto"/>
              <w:ind w:left="181" w:hanging="179"/>
              <w:rPr>
                <w:rFonts w:ascii="Arial" w:hAnsi="Arial" w:cs="Arial"/>
                <w:b/>
                <w:u w:val="single"/>
              </w:rPr>
            </w:pPr>
            <w:r w:rsidRPr="00DD0560">
              <w:rPr>
                <w:rFonts w:ascii="Arial" w:hAnsi="Arial" w:cs="Arial"/>
                <w:b/>
                <w:u w:val="single"/>
              </w:rPr>
              <w:t>Practical Activity</w:t>
            </w:r>
          </w:p>
          <w:p w14:paraId="4C9A5F73" w14:textId="77777777" w:rsidR="006E2D30" w:rsidRPr="00DD0560" w:rsidRDefault="006E2D30" w:rsidP="00802D11">
            <w:pPr>
              <w:pStyle w:val="ListParagraph"/>
              <w:autoSpaceDE w:val="0"/>
              <w:autoSpaceDN w:val="0"/>
              <w:adjustRightInd w:val="0"/>
              <w:spacing w:line="360" w:lineRule="auto"/>
              <w:ind w:left="181" w:hanging="179"/>
              <w:rPr>
                <w:rFonts w:ascii="Arial" w:hAnsi="Arial" w:cs="Arial"/>
              </w:rPr>
            </w:pPr>
            <w:r w:rsidRPr="00DD0560">
              <w:rPr>
                <w:rFonts w:ascii="Arial" w:hAnsi="Arial" w:cs="Arial"/>
              </w:rPr>
              <w:t xml:space="preserve">Perform touch up work/paint </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4CA953" w14:textId="566107A8" w:rsidR="006E2D30" w:rsidRPr="00DD0560" w:rsidRDefault="006E2D30" w:rsidP="006E2D30">
            <w:pPr>
              <w:ind w:left="720" w:hanging="718"/>
              <w:jc w:val="right"/>
              <w:rPr>
                <w:rFonts w:asciiTheme="minorBidi" w:eastAsia="Arial" w:hAnsiTheme="minorBidi"/>
              </w:rPr>
            </w:pPr>
            <w:r w:rsidRPr="00DD0560">
              <w:rPr>
                <w:rFonts w:asciiTheme="minorBidi" w:eastAsia="Arial" w:hAnsiTheme="minorBidi"/>
              </w:rPr>
              <w:t>Theory-</w:t>
            </w:r>
            <w:r w:rsidR="00A124DD" w:rsidRPr="00DD0560">
              <w:rPr>
                <w:rFonts w:asciiTheme="minorBidi" w:eastAsia="Arial" w:hAnsiTheme="minorBidi"/>
              </w:rPr>
              <w:t>1Hrs</w:t>
            </w:r>
          </w:p>
          <w:p w14:paraId="6D08BA3A" w14:textId="7DDD3405" w:rsidR="006E2D30" w:rsidRPr="00DD0560" w:rsidRDefault="00A124DD" w:rsidP="006E2D30">
            <w:pPr>
              <w:ind w:left="-34"/>
              <w:jc w:val="right"/>
              <w:rPr>
                <w:rFonts w:asciiTheme="minorBidi" w:eastAsia="Arial" w:hAnsiTheme="minorBidi"/>
              </w:rPr>
            </w:pPr>
            <w:r w:rsidRPr="00DD0560">
              <w:rPr>
                <w:rFonts w:asciiTheme="minorBidi" w:eastAsia="Arial" w:hAnsiTheme="minorBidi"/>
              </w:rPr>
              <w:t>Practical-1.5</w:t>
            </w:r>
            <w:r w:rsidR="006E2D30" w:rsidRPr="00DD0560">
              <w:rPr>
                <w:rFonts w:asciiTheme="minorBidi" w:eastAsia="Arial" w:hAnsiTheme="minorBidi"/>
              </w:rPr>
              <w:t>Hrs</w:t>
            </w:r>
          </w:p>
          <w:p w14:paraId="02DD448D" w14:textId="58EAD6A0" w:rsidR="006E2D30" w:rsidRPr="00DD0560" w:rsidRDefault="00A124DD" w:rsidP="006E2D30">
            <w:pPr>
              <w:ind w:left="720" w:hanging="718"/>
              <w:jc w:val="right"/>
              <w:rPr>
                <w:rFonts w:asciiTheme="minorBidi" w:eastAsia="Arial" w:hAnsiTheme="minorBidi"/>
              </w:rPr>
            </w:pPr>
            <w:r w:rsidRPr="00DD0560">
              <w:rPr>
                <w:rFonts w:asciiTheme="minorBidi" w:eastAsia="Arial" w:hAnsiTheme="minorBidi"/>
              </w:rPr>
              <w:t>Total- 2</w:t>
            </w:r>
            <w:r w:rsidR="00DD0560" w:rsidRPr="00DD0560">
              <w:rPr>
                <w:rFonts w:asciiTheme="minorBidi" w:eastAsia="Arial" w:hAnsiTheme="minorBidi"/>
              </w:rPr>
              <w:t>.5</w:t>
            </w:r>
            <w:r w:rsidR="006E2D30" w:rsidRPr="00DD0560">
              <w:rPr>
                <w:rFonts w:asciiTheme="minorBidi" w:eastAsia="Arial" w:hAnsiTheme="minorBidi"/>
              </w:rPr>
              <w:t>Hrs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7D9B83E6" w14:textId="77777777" w:rsidR="006E2D30" w:rsidRPr="00DD0560" w:rsidRDefault="006E2D30" w:rsidP="00802D11">
            <w:pPr>
              <w:pStyle w:val="Normal2"/>
              <w:spacing w:line="276" w:lineRule="auto"/>
              <w:jc w:val="left"/>
              <w:rPr>
                <w:rFonts w:asciiTheme="minorBidi" w:hAnsiTheme="minorBidi" w:cstheme="minorBidi"/>
              </w:rPr>
            </w:pPr>
            <w:r w:rsidRPr="00DD0560">
              <w:rPr>
                <w:rFonts w:asciiTheme="minorBidi" w:hAnsiTheme="minorBidi" w:cstheme="minorBidi"/>
              </w:rPr>
              <w:t xml:space="preserve">Vehicle </w:t>
            </w:r>
          </w:p>
          <w:p w14:paraId="522014FA" w14:textId="77777777" w:rsidR="006E2D30" w:rsidRPr="00DD0560" w:rsidRDefault="006E2D30" w:rsidP="00802D11">
            <w:pPr>
              <w:pStyle w:val="Normal2"/>
              <w:spacing w:line="276" w:lineRule="auto"/>
              <w:jc w:val="left"/>
              <w:rPr>
                <w:rFonts w:asciiTheme="minorBidi" w:hAnsiTheme="minorBidi" w:cstheme="minorBidi"/>
              </w:rPr>
            </w:pPr>
            <w:r w:rsidRPr="00DD0560">
              <w:rPr>
                <w:rFonts w:asciiTheme="minorBidi" w:hAnsiTheme="minorBidi" w:cstheme="minorBidi"/>
              </w:rPr>
              <w:t xml:space="preserve">Paint </w:t>
            </w:r>
          </w:p>
          <w:p w14:paraId="33D1A67E" w14:textId="77777777" w:rsidR="006E2D30" w:rsidRPr="00DD0560" w:rsidRDefault="006E2D30" w:rsidP="00802D11">
            <w:pPr>
              <w:pStyle w:val="Normal2"/>
              <w:spacing w:line="276" w:lineRule="auto"/>
              <w:jc w:val="left"/>
              <w:rPr>
                <w:rFonts w:asciiTheme="minorBidi" w:hAnsiTheme="minorBidi" w:cstheme="minorBidi"/>
              </w:rPr>
            </w:pPr>
            <w:r w:rsidRPr="00DD0560">
              <w:rPr>
                <w:rFonts w:asciiTheme="minorBidi" w:hAnsiTheme="minorBidi" w:cstheme="minorBidi"/>
              </w:rPr>
              <w:t xml:space="preserve">Spray gun </w:t>
            </w:r>
          </w:p>
          <w:p w14:paraId="0CED0A4A" w14:textId="77777777" w:rsidR="006E2D30" w:rsidRPr="00DD0560" w:rsidRDefault="006E2D30" w:rsidP="00802D11">
            <w:pPr>
              <w:pStyle w:val="Normal2"/>
              <w:spacing w:line="276" w:lineRule="auto"/>
              <w:jc w:val="left"/>
              <w:rPr>
                <w:rFonts w:asciiTheme="minorBidi" w:hAnsiTheme="minorBidi" w:cstheme="minorBidi"/>
              </w:rPr>
            </w:pPr>
            <w:r w:rsidRPr="00DD0560">
              <w:rPr>
                <w:rFonts w:asciiTheme="minorBidi" w:hAnsiTheme="minorBidi" w:cstheme="minorBidi"/>
              </w:rPr>
              <w:t>Compressor</w:t>
            </w:r>
          </w:p>
          <w:p w14:paraId="7CB07C8A" w14:textId="77777777" w:rsidR="006E2D30" w:rsidRPr="00DD0560" w:rsidRDefault="006E2D30" w:rsidP="00802D11">
            <w:pPr>
              <w:pStyle w:val="Normal2"/>
              <w:spacing w:line="276" w:lineRule="auto"/>
              <w:jc w:val="left"/>
              <w:rPr>
                <w:rFonts w:asciiTheme="minorBidi" w:hAnsiTheme="minorBidi" w:cstheme="minorBidi"/>
              </w:rPr>
            </w:pPr>
            <w:r w:rsidRPr="00DD0560">
              <w:rPr>
                <w:rFonts w:asciiTheme="minorBidi" w:hAnsiTheme="minorBidi" w:cstheme="minorBidi"/>
              </w:rPr>
              <w:t xml:space="preserve">Pressure regulator </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A6BB29" w14:textId="77777777" w:rsidR="006E2D30" w:rsidRPr="00DD0560" w:rsidRDefault="006E2D30" w:rsidP="006E2D30">
            <w:pPr>
              <w:ind w:left="2"/>
              <w:rPr>
                <w:rFonts w:asciiTheme="minorBidi" w:eastAsia="Arial" w:hAnsiTheme="minorBidi"/>
                <w:b/>
                <w:sz w:val="24"/>
              </w:rPr>
            </w:pPr>
            <w:r w:rsidRPr="00DD0560">
              <w:rPr>
                <w:rFonts w:asciiTheme="minorBidi" w:eastAsia="Arial" w:hAnsiTheme="minorBidi"/>
                <w:bCs/>
              </w:rPr>
              <w:t>Class Room and workshop</w:t>
            </w:r>
          </w:p>
        </w:tc>
      </w:tr>
      <w:tr w:rsidR="00DD0560" w:rsidRPr="00DD0560" w14:paraId="44D6F64C" w14:textId="77777777" w:rsidTr="00802D11">
        <w:trPr>
          <w:trHeight w:val="1554"/>
        </w:trPr>
        <w:tc>
          <w:tcPr>
            <w:tcW w:w="18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84A4F1" w14:textId="77777777" w:rsidR="006E2D30" w:rsidRPr="00DD0560" w:rsidRDefault="006E2D30" w:rsidP="00802D11">
            <w:pPr>
              <w:pStyle w:val="ListParagraph"/>
              <w:numPr>
                <w:ilvl w:val="0"/>
                <w:numId w:val="340"/>
              </w:numPr>
              <w:spacing w:line="360" w:lineRule="auto"/>
              <w:ind w:left="0" w:firstLine="0"/>
              <w:rPr>
                <w:rFonts w:asciiTheme="minorBidi" w:hAnsiTheme="minorBidi"/>
              </w:rPr>
            </w:pPr>
            <w:r w:rsidRPr="00DD0560">
              <w:rPr>
                <w:rFonts w:asciiTheme="minorBidi" w:hAnsiTheme="minorBidi"/>
              </w:rPr>
              <w:t>Apply one pack paint with retarder</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FF60666" w14:textId="77777777" w:rsidR="00802D11" w:rsidRPr="00DD0560" w:rsidRDefault="00802D11" w:rsidP="00802D11">
            <w:pPr>
              <w:spacing w:line="360" w:lineRule="auto"/>
              <w:ind w:left="181" w:hanging="179"/>
              <w:rPr>
                <w:rFonts w:ascii="Arial" w:eastAsia="Arial" w:hAnsi="Arial" w:cs="Arial"/>
                <w:b/>
              </w:rPr>
            </w:pPr>
            <w:r w:rsidRPr="00DD0560">
              <w:rPr>
                <w:rFonts w:ascii="Arial" w:eastAsia="Arial" w:hAnsi="Arial" w:cs="Arial"/>
                <w:b/>
              </w:rPr>
              <w:t>Trainee will be able to:</w:t>
            </w:r>
          </w:p>
          <w:p w14:paraId="35B8554B" w14:textId="77777777" w:rsidR="006E2D30" w:rsidRPr="00DD0560" w:rsidRDefault="006E2D30" w:rsidP="00802D11">
            <w:pPr>
              <w:pStyle w:val="ListParagraph"/>
              <w:numPr>
                <w:ilvl w:val="0"/>
                <w:numId w:val="251"/>
              </w:numPr>
              <w:autoSpaceDE w:val="0"/>
              <w:autoSpaceDN w:val="0"/>
              <w:adjustRightInd w:val="0"/>
              <w:spacing w:line="360" w:lineRule="auto"/>
              <w:ind w:left="181" w:hanging="179"/>
              <w:rPr>
                <w:rFonts w:ascii="Arial" w:hAnsi="Arial" w:cs="Arial"/>
              </w:rPr>
            </w:pPr>
            <w:r w:rsidRPr="00DD0560">
              <w:rPr>
                <w:rFonts w:ascii="Arial" w:hAnsi="Arial" w:cs="Arial"/>
              </w:rPr>
              <w:t>Collect necessary equipment and raw materials</w:t>
            </w:r>
          </w:p>
          <w:p w14:paraId="7BACEA5F" w14:textId="77777777" w:rsidR="006E2D30" w:rsidRPr="00DD0560" w:rsidRDefault="006E2D30" w:rsidP="00802D11">
            <w:pPr>
              <w:pStyle w:val="ListParagraph"/>
              <w:numPr>
                <w:ilvl w:val="0"/>
                <w:numId w:val="251"/>
              </w:numPr>
              <w:autoSpaceDE w:val="0"/>
              <w:autoSpaceDN w:val="0"/>
              <w:adjustRightInd w:val="0"/>
              <w:spacing w:line="360" w:lineRule="auto"/>
              <w:ind w:left="181" w:hanging="179"/>
              <w:rPr>
                <w:rFonts w:ascii="Arial" w:hAnsi="Arial" w:cs="Arial"/>
              </w:rPr>
            </w:pPr>
            <w:r w:rsidRPr="00DD0560">
              <w:rPr>
                <w:rFonts w:ascii="Arial" w:hAnsi="Arial" w:cs="Arial"/>
              </w:rPr>
              <w:t>Use retarder type of paint selected for painting according to weather condition</w:t>
            </w:r>
          </w:p>
          <w:p w14:paraId="33A84456" w14:textId="494B1250" w:rsidR="006E2D30" w:rsidRPr="00DD0560" w:rsidRDefault="006E2D30" w:rsidP="00802D11">
            <w:pPr>
              <w:pStyle w:val="ListParagraph"/>
              <w:numPr>
                <w:ilvl w:val="0"/>
                <w:numId w:val="251"/>
              </w:numPr>
              <w:autoSpaceDE w:val="0"/>
              <w:autoSpaceDN w:val="0"/>
              <w:adjustRightInd w:val="0"/>
              <w:spacing w:line="360" w:lineRule="auto"/>
              <w:ind w:left="181" w:hanging="179"/>
              <w:rPr>
                <w:rFonts w:ascii="Arial" w:hAnsi="Arial" w:cs="Arial"/>
              </w:rPr>
            </w:pPr>
            <w:r w:rsidRPr="00DD0560">
              <w:rPr>
                <w:rFonts w:ascii="Arial" w:hAnsi="Arial" w:cs="Arial"/>
              </w:rPr>
              <w:t>Add only 10% of the retarder to the quantity of paint</w:t>
            </w:r>
            <w:r w:rsidR="00802D11" w:rsidRPr="00DD0560">
              <w:rPr>
                <w:rFonts w:ascii="Arial" w:hAnsi="Arial" w:cs="Arial"/>
              </w:rPr>
              <w:t xml:space="preserve"> </w:t>
            </w:r>
            <w:r w:rsidRPr="00DD0560">
              <w:rPr>
                <w:rFonts w:ascii="Arial" w:hAnsi="Arial" w:cs="Arial"/>
              </w:rPr>
              <w:t>used for painting and prepare the mixture</w:t>
            </w:r>
          </w:p>
          <w:p w14:paraId="59525A9A" w14:textId="600A562F" w:rsidR="006E2D30" w:rsidRPr="00DD0560" w:rsidRDefault="006E2D30" w:rsidP="00802D11">
            <w:pPr>
              <w:pStyle w:val="ListParagraph"/>
              <w:numPr>
                <w:ilvl w:val="0"/>
                <w:numId w:val="251"/>
              </w:numPr>
              <w:autoSpaceDE w:val="0"/>
              <w:autoSpaceDN w:val="0"/>
              <w:adjustRightInd w:val="0"/>
              <w:spacing w:line="360" w:lineRule="auto"/>
              <w:ind w:left="181" w:hanging="179"/>
              <w:rPr>
                <w:rFonts w:ascii="Arial" w:hAnsi="Arial" w:cs="Arial"/>
              </w:rPr>
            </w:pPr>
            <w:r w:rsidRPr="00DD0560">
              <w:rPr>
                <w:rFonts w:ascii="Arial" w:hAnsi="Arial" w:cs="Arial"/>
              </w:rPr>
              <w:t>Pour paint into the spray gun, provide necessary air pressure</w:t>
            </w:r>
            <w:r w:rsidR="00802D11" w:rsidRPr="00DD0560">
              <w:rPr>
                <w:rFonts w:ascii="Arial" w:hAnsi="Arial" w:cs="Arial"/>
              </w:rPr>
              <w:t xml:space="preserve"> </w:t>
            </w:r>
            <w:r w:rsidRPr="00DD0560">
              <w:rPr>
                <w:rFonts w:ascii="Arial" w:hAnsi="Arial" w:cs="Arial"/>
              </w:rPr>
              <w:t>and adjust the spray gun</w:t>
            </w:r>
          </w:p>
          <w:p w14:paraId="476AAB19" w14:textId="77777777" w:rsidR="006E2D30" w:rsidRPr="00DD0560" w:rsidRDefault="006E2D30" w:rsidP="00802D11">
            <w:pPr>
              <w:pStyle w:val="ListParagraph"/>
              <w:numPr>
                <w:ilvl w:val="0"/>
                <w:numId w:val="251"/>
              </w:numPr>
              <w:autoSpaceDE w:val="0"/>
              <w:autoSpaceDN w:val="0"/>
              <w:adjustRightInd w:val="0"/>
              <w:spacing w:line="360" w:lineRule="auto"/>
              <w:ind w:left="181" w:hanging="179"/>
              <w:rPr>
                <w:rFonts w:ascii="Arial" w:hAnsi="Arial" w:cs="Arial"/>
              </w:rPr>
            </w:pPr>
            <w:r w:rsidRPr="00DD0560">
              <w:rPr>
                <w:rFonts w:ascii="Arial" w:hAnsi="Arial" w:cs="Arial"/>
              </w:rPr>
              <w:t>Apply paint with retarder mixture</w:t>
            </w:r>
          </w:p>
          <w:p w14:paraId="6232C029" w14:textId="77777777" w:rsidR="006E2D30" w:rsidRPr="00DD0560" w:rsidRDefault="006E2D30" w:rsidP="00802D11">
            <w:pPr>
              <w:pStyle w:val="ListParagraph"/>
              <w:numPr>
                <w:ilvl w:val="0"/>
                <w:numId w:val="251"/>
              </w:numPr>
              <w:tabs>
                <w:tab w:val="left" w:pos="120"/>
              </w:tabs>
              <w:autoSpaceDE w:val="0"/>
              <w:autoSpaceDN w:val="0"/>
              <w:adjustRightInd w:val="0"/>
              <w:spacing w:line="360" w:lineRule="auto"/>
              <w:ind w:left="181" w:hanging="179"/>
              <w:rPr>
                <w:rFonts w:ascii="Arial" w:hAnsi="Arial" w:cs="Arial"/>
              </w:rPr>
            </w:pPr>
            <w:r w:rsidRPr="00DD0560">
              <w:rPr>
                <w:rFonts w:ascii="Arial" w:hAnsi="Arial" w:cs="Arial"/>
              </w:rPr>
              <w:t>Clean and store the used tools and equipment</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5002DC2E" w14:textId="77777777" w:rsidR="006E2D30" w:rsidRPr="00DD0560" w:rsidRDefault="006E2D30" w:rsidP="00802D11">
            <w:pPr>
              <w:pStyle w:val="ListParagraph"/>
              <w:autoSpaceDE w:val="0"/>
              <w:autoSpaceDN w:val="0"/>
              <w:adjustRightInd w:val="0"/>
              <w:spacing w:line="360" w:lineRule="auto"/>
              <w:ind w:left="181" w:hanging="179"/>
              <w:rPr>
                <w:rFonts w:ascii="Arial" w:hAnsi="Arial" w:cs="Arial"/>
              </w:rPr>
            </w:pPr>
            <w:r w:rsidRPr="00DD0560">
              <w:rPr>
                <w:rFonts w:ascii="Arial" w:hAnsi="Arial" w:cs="Arial"/>
              </w:rPr>
              <w:t>Define the paint retarder</w:t>
            </w:r>
          </w:p>
          <w:p w14:paraId="18C5B125" w14:textId="77777777" w:rsidR="006E2D30" w:rsidRPr="00DD0560" w:rsidRDefault="006E2D30" w:rsidP="00802D11">
            <w:pPr>
              <w:pStyle w:val="ListParagraph"/>
              <w:autoSpaceDE w:val="0"/>
              <w:autoSpaceDN w:val="0"/>
              <w:adjustRightInd w:val="0"/>
              <w:spacing w:line="360" w:lineRule="auto"/>
              <w:ind w:left="181" w:hanging="179"/>
              <w:rPr>
                <w:rFonts w:ascii="Arial" w:hAnsi="Arial" w:cs="Arial"/>
              </w:rPr>
            </w:pPr>
            <w:r w:rsidRPr="00DD0560">
              <w:rPr>
                <w:rFonts w:ascii="Arial" w:hAnsi="Arial" w:cs="Arial"/>
              </w:rPr>
              <w:t>Define why use of paint retarder?</w:t>
            </w:r>
          </w:p>
          <w:p w14:paraId="7329A983" w14:textId="77777777" w:rsidR="006E2D30" w:rsidRPr="00DD0560" w:rsidRDefault="006E2D30" w:rsidP="00802D11">
            <w:pPr>
              <w:pStyle w:val="ListParagraph"/>
              <w:autoSpaceDE w:val="0"/>
              <w:autoSpaceDN w:val="0"/>
              <w:adjustRightInd w:val="0"/>
              <w:spacing w:line="360" w:lineRule="auto"/>
              <w:ind w:left="181" w:hanging="179"/>
              <w:rPr>
                <w:rFonts w:ascii="Arial" w:hAnsi="Arial" w:cs="Arial"/>
              </w:rPr>
            </w:pPr>
            <w:r w:rsidRPr="00DD0560">
              <w:rPr>
                <w:rFonts w:ascii="Arial" w:hAnsi="Arial" w:cs="Arial"/>
              </w:rPr>
              <w:t>Define the importance of spray gun</w:t>
            </w:r>
          </w:p>
          <w:p w14:paraId="2058F4F6" w14:textId="77777777" w:rsidR="006E2D30" w:rsidRPr="00DD0560" w:rsidRDefault="006E2D30" w:rsidP="00802D11">
            <w:pPr>
              <w:pStyle w:val="ListParagraph"/>
              <w:autoSpaceDE w:val="0"/>
              <w:autoSpaceDN w:val="0"/>
              <w:adjustRightInd w:val="0"/>
              <w:spacing w:line="360" w:lineRule="auto"/>
              <w:ind w:left="181" w:hanging="179"/>
              <w:rPr>
                <w:rFonts w:ascii="Arial" w:hAnsi="Arial" w:cs="Arial"/>
                <w:b/>
                <w:u w:val="single"/>
              </w:rPr>
            </w:pPr>
            <w:r w:rsidRPr="00DD0560">
              <w:rPr>
                <w:rFonts w:ascii="Arial" w:hAnsi="Arial" w:cs="Arial"/>
                <w:b/>
                <w:u w:val="single"/>
              </w:rPr>
              <w:t>Practical Activity</w:t>
            </w:r>
          </w:p>
          <w:p w14:paraId="0FBA4A47" w14:textId="77777777" w:rsidR="006E2D30" w:rsidRPr="00DD0560" w:rsidRDefault="006E2D30" w:rsidP="00802D11">
            <w:pPr>
              <w:pStyle w:val="NoSpacing"/>
              <w:numPr>
                <w:ilvl w:val="0"/>
                <w:numId w:val="139"/>
              </w:numPr>
              <w:tabs>
                <w:tab w:val="left" w:pos="120"/>
              </w:tabs>
              <w:spacing w:line="360" w:lineRule="auto"/>
              <w:ind w:left="181" w:hanging="179"/>
              <w:rPr>
                <w:rFonts w:ascii="Arial" w:hAnsi="Arial" w:cs="Arial"/>
              </w:rPr>
            </w:pPr>
            <w:r w:rsidRPr="00DD0560">
              <w:rPr>
                <w:rFonts w:ascii="Arial" w:hAnsi="Arial" w:cs="Arial"/>
              </w:rPr>
              <w:t xml:space="preserve">Perform/Apply one pack paint with retarder  </w:t>
            </w:r>
          </w:p>
          <w:p w14:paraId="78C02F26" w14:textId="77777777" w:rsidR="006E2D30" w:rsidRPr="00DD0560" w:rsidRDefault="006E2D30" w:rsidP="00802D11">
            <w:pPr>
              <w:pStyle w:val="ListParagraph"/>
              <w:autoSpaceDE w:val="0"/>
              <w:autoSpaceDN w:val="0"/>
              <w:adjustRightInd w:val="0"/>
              <w:spacing w:line="360" w:lineRule="auto"/>
              <w:ind w:left="181" w:hanging="179"/>
              <w:rPr>
                <w:rFonts w:ascii="Arial" w:hAnsi="Arial" w:cs="Arial"/>
                <w:b/>
                <w:u w:val="single"/>
              </w:rPr>
            </w:pPr>
          </w:p>
          <w:p w14:paraId="7FDDCF32" w14:textId="77777777" w:rsidR="006E2D30" w:rsidRPr="00DD0560" w:rsidRDefault="006E2D30" w:rsidP="00802D11">
            <w:pPr>
              <w:pStyle w:val="ListParagraph"/>
              <w:spacing w:before="240" w:line="360" w:lineRule="auto"/>
              <w:ind w:left="181" w:hanging="179"/>
              <w:rPr>
                <w:rFonts w:ascii="Arial" w:hAnsi="Arial" w:cs="Arial"/>
              </w:rPr>
            </w:pPr>
          </w:p>
          <w:p w14:paraId="7B629DE2" w14:textId="77777777" w:rsidR="006E2D30" w:rsidRPr="00DD0560" w:rsidRDefault="006E2D30" w:rsidP="00802D11">
            <w:pPr>
              <w:pStyle w:val="ListParagraph"/>
              <w:spacing w:before="240" w:line="360" w:lineRule="auto"/>
              <w:ind w:left="181" w:hanging="179"/>
              <w:rPr>
                <w:rFonts w:ascii="Arial" w:hAnsi="Arial" w:cs="Arial"/>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4FD686" w14:textId="4438A54C" w:rsidR="006E2D30" w:rsidRPr="00DD0560" w:rsidRDefault="006E2D30" w:rsidP="006E2D30">
            <w:pPr>
              <w:ind w:left="720" w:hanging="718"/>
              <w:jc w:val="right"/>
              <w:rPr>
                <w:rFonts w:asciiTheme="minorBidi" w:eastAsia="Arial" w:hAnsiTheme="minorBidi"/>
              </w:rPr>
            </w:pPr>
            <w:r w:rsidRPr="00DD0560">
              <w:rPr>
                <w:rFonts w:asciiTheme="minorBidi" w:eastAsia="Arial" w:hAnsiTheme="minorBidi"/>
              </w:rPr>
              <w:t>Theory-</w:t>
            </w:r>
            <w:r w:rsidR="00DD0560" w:rsidRPr="00DD0560">
              <w:rPr>
                <w:rFonts w:asciiTheme="minorBidi" w:eastAsia="Arial" w:hAnsiTheme="minorBidi"/>
              </w:rPr>
              <w:t>0</w:t>
            </w:r>
            <w:r w:rsidR="00A124DD" w:rsidRPr="00DD0560">
              <w:rPr>
                <w:rFonts w:asciiTheme="minorBidi" w:eastAsia="Arial" w:hAnsiTheme="minorBidi"/>
              </w:rPr>
              <w:t>.75Hrs</w:t>
            </w:r>
          </w:p>
          <w:p w14:paraId="3EE58A0D" w14:textId="03F4F44E" w:rsidR="006E2D30" w:rsidRPr="00DD0560" w:rsidRDefault="006E2D30" w:rsidP="006E2D30">
            <w:pPr>
              <w:ind w:left="-34"/>
              <w:jc w:val="right"/>
              <w:rPr>
                <w:rFonts w:asciiTheme="minorBidi" w:eastAsia="Arial" w:hAnsiTheme="minorBidi"/>
              </w:rPr>
            </w:pPr>
            <w:r w:rsidRPr="00DD0560">
              <w:rPr>
                <w:rFonts w:asciiTheme="minorBidi" w:eastAsia="Arial" w:hAnsiTheme="minorBidi"/>
              </w:rPr>
              <w:t>Practical-0</w:t>
            </w:r>
            <w:r w:rsidR="00532E9E" w:rsidRPr="00DD0560">
              <w:rPr>
                <w:rFonts w:asciiTheme="minorBidi" w:eastAsia="Arial" w:hAnsiTheme="minorBidi"/>
              </w:rPr>
              <w:t>3</w:t>
            </w:r>
            <w:r w:rsidRPr="00DD0560">
              <w:rPr>
                <w:rFonts w:asciiTheme="minorBidi" w:eastAsia="Arial" w:hAnsiTheme="minorBidi"/>
              </w:rPr>
              <w:t>Hrs</w:t>
            </w:r>
          </w:p>
          <w:p w14:paraId="06EDF77B" w14:textId="2D3BC7E5" w:rsidR="006E2D30" w:rsidRPr="00DD0560" w:rsidRDefault="006E2D30" w:rsidP="006E2D30">
            <w:pPr>
              <w:ind w:left="720" w:hanging="718"/>
              <w:jc w:val="right"/>
              <w:rPr>
                <w:rFonts w:asciiTheme="minorBidi" w:eastAsia="Arial" w:hAnsiTheme="minorBidi"/>
              </w:rPr>
            </w:pPr>
            <w:r w:rsidRPr="00DD0560">
              <w:rPr>
                <w:rFonts w:asciiTheme="minorBidi" w:eastAsia="Arial" w:hAnsiTheme="minorBidi"/>
              </w:rPr>
              <w:t xml:space="preserve">Total- </w:t>
            </w:r>
            <w:r w:rsidR="00532E9E" w:rsidRPr="00DD0560">
              <w:rPr>
                <w:rFonts w:asciiTheme="minorBidi" w:eastAsia="Arial" w:hAnsiTheme="minorBidi"/>
              </w:rPr>
              <w:t>3.75</w:t>
            </w:r>
            <w:r w:rsidRPr="00DD0560">
              <w:rPr>
                <w:rFonts w:asciiTheme="minorBidi" w:eastAsia="Arial" w:hAnsiTheme="minorBidi"/>
              </w:rPr>
              <w:t>Hrs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723BEC98" w14:textId="77777777" w:rsidR="006E2D30" w:rsidRPr="00DD0560" w:rsidRDefault="006E2D30" w:rsidP="00802D11">
            <w:pPr>
              <w:pStyle w:val="Normal2"/>
              <w:spacing w:line="276" w:lineRule="auto"/>
              <w:jc w:val="left"/>
              <w:rPr>
                <w:rFonts w:asciiTheme="minorBidi" w:hAnsiTheme="minorBidi" w:cstheme="minorBidi"/>
              </w:rPr>
            </w:pPr>
            <w:r w:rsidRPr="00DD0560">
              <w:rPr>
                <w:rFonts w:asciiTheme="minorBidi" w:hAnsiTheme="minorBidi" w:cstheme="minorBidi"/>
              </w:rPr>
              <w:t xml:space="preserve">Vehicle </w:t>
            </w:r>
          </w:p>
          <w:p w14:paraId="7FF064EC" w14:textId="77777777" w:rsidR="006E2D30" w:rsidRPr="00DD0560" w:rsidRDefault="006E2D30" w:rsidP="00802D11">
            <w:pPr>
              <w:pStyle w:val="Normal2"/>
              <w:spacing w:line="276" w:lineRule="auto"/>
              <w:jc w:val="left"/>
              <w:rPr>
                <w:rFonts w:asciiTheme="minorBidi" w:hAnsiTheme="minorBidi" w:cstheme="minorBidi"/>
              </w:rPr>
            </w:pPr>
            <w:r w:rsidRPr="00DD0560">
              <w:rPr>
                <w:rFonts w:asciiTheme="minorBidi" w:hAnsiTheme="minorBidi" w:cstheme="minorBidi"/>
              </w:rPr>
              <w:t xml:space="preserve">Paint </w:t>
            </w:r>
          </w:p>
          <w:p w14:paraId="445CAC8B" w14:textId="77777777" w:rsidR="006E2D30" w:rsidRPr="00DD0560" w:rsidRDefault="006E2D30" w:rsidP="00802D11">
            <w:pPr>
              <w:pStyle w:val="Normal2"/>
              <w:spacing w:line="276" w:lineRule="auto"/>
              <w:jc w:val="left"/>
              <w:rPr>
                <w:rFonts w:asciiTheme="minorBidi" w:hAnsiTheme="minorBidi" w:cstheme="minorBidi"/>
              </w:rPr>
            </w:pPr>
            <w:r w:rsidRPr="00DD0560">
              <w:rPr>
                <w:rFonts w:asciiTheme="minorBidi" w:hAnsiTheme="minorBidi" w:cstheme="minorBidi"/>
              </w:rPr>
              <w:t xml:space="preserve">Spray gun </w:t>
            </w:r>
          </w:p>
          <w:p w14:paraId="32541F3F" w14:textId="77777777" w:rsidR="006E2D30" w:rsidRPr="00DD0560" w:rsidRDefault="006E2D30" w:rsidP="00802D11">
            <w:pPr>
              <w:pStyle w:val="Normal2"/>
              <w:spacing w:line="276" w:lineRule="auto"/>
              <w:jc w:val="left"/>
              <w:rPr>
                <w:rFonts w:asciiTheme="minorBidi" w:hAnsiTheme="minorBidi" w:cstheme="minorBidi"/>
              </w:rPr>
            </w:pPr>
            <w:r w:rsidRPr="00DD0560">
              <w:rPr>
                <w:rFonts w:asciiTheme="minorBidi" w:hAnsiTheme="minorBidi" w:cstheme="minorBidi"/>
              </w:rPr>
              <w:t>Compressor</w:t>
            </w:r>
          </w:p>
          <w:p w14:paraId="603F8A0D" w14:textId="77777777" w:rsidR="006E2D30" w:rsidRPr="00DD0560" w:rsidRDefault="006E2D30" w:rsidP="00802D11">
            <w:pPr>
              <w:pStyle w:val="Normal2"/>
              <w:spacing w:line="276" w:lineRule="auto"/>
              <w:jc w:val="left"/>
              <w:rPr>
                <w:rFonts w:asciiTheme="minorBidi" w:hAnsiTheme="minorBidi" w:cstheme="minorBidi"/>
              </w:rPr>
            </w:pPr>
            <w:r w:rsidRPr="00DD0560">
              <w:rPr>
                <w:rFonts w:asciiTheme="minorBidi" w:hAnsiTheme="minorBidi" w:cstheme="minorBidi"/>
              </w:rPr>
              <w:t>Pressure regulator</w:t>
            </w:r>
          </w:p>
          <w:p w14:paraId="00A01095" w14:textId="77777777" w:rsidR="006E2D30" w:rsidRPr="00DD0560" w:rsidRDefault="006E2D30" w:rsidP="00802D11">
            <w:pPr>
              <w:pStyle w:val="Normal2"/>
              <w:spacing w:line="276" w:lineRule="auto"/>
              <w:jc w:val="left"/>
              <w:rPr>
                <w:rFonts w:asciiTheme="minorBidi" w:hAnsiTheme="minorBidi" w:cstheme="minorBidi"/>
              </w:rPr>
            </w:pPr>
            <w:r w:rsidRPr="00DD0560">
              <w:rPr>
                <w:rFonts w:asciiTheme="minorBidi" w:hAnsiTheme="minorBidi" w:cstheme="minorBidi"/>
              </w:rPr>
              <w:t xml:space="preserve">Paint retarder </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A8E146" w14:textId="77777777" w:rsidR="006E2D30" w:rsidRPr="00DD0560" w:rsidRDefault="006E2D30" w:rsidP="006E2D30">
            <w:pPr>
              <w:ind w:left="2"/>
              <w:rPr>
                <w:rFonts w:asciiTheme="minorBidi" w:eastAsia="Arial" w:hAnsiTheme="minorBidi"/>
                <w:b/>
                <w:sz w:val="24"/>
              </w:rPr>
            </w:pPr>
            <w:r w:rsidRPr="00DD0560">
              <w:rPr>
                <w:rFonts w:asciiTheme="minorBidi" w:eastAsia="Arial" w:hAnsiTheme="minorBidi"/>
                <w:bCs/>
              </w:rPr>
              <w:t>Class Room and workshop</w:t>
            </w:r>
          </w:p>
        </w:tc>
      </w:tr>
      <w:tr w:rsidR="00DD0560" w:rsidRPr="00DD0560" w14:paraId="17C1B7C8" w14:textId="77777777" w:rsidTr="00802D11">
        <w:trPr>
          <w:trHeight w:val="623"/>
        </w:trPr>
        <w:tc>
          <w:tcPr>
            <w:tcW w:w="18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B3ABF9" w14:textId="77777777" w:rsidR="006E2D30" w:rsidRPr="00DD0560" w:rsidRDefault="006E2D30" w:rsidP="00802D11">
            <w:pPr>
              <w:pStyle w:val="ListParagraph"/>
              <w:numPr>
                <w:ilvl w:val="0"/>
                <w:numId w:val="340"/>
              </w:numPr>
              <w:spacing w:line="360" w:lineRule="auto"/>
              <w:ind w:left="0" w:firstLine="0"/>
              <w:rPr>
                <w:rFonts w:asciiTheme="minorBidi" w:hAnsiTheme="minorBidi"/>
              </w:rPr>
            </w:pPr>
            <w:r w:rsidRPr="00DD0560">
              <w:rPr>
                <w:rFonts w:asciiTheme="minorBidi" w:hAnsiTheme="minorBidi"/>
              </w:rPr>
              <w:t>Apply one pack solid color paint with lacquer</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C603AF1" w14:textId="77777777" w:rsidR="00802D11" w:rsidRPr="00DD0560" w:rsidRDefault="00802D11" w:rsidP="00802D11">
            <w:pPr>
              <w:spacing w:line="360" w:lineRule="auto"/>
              <w:ind w:left="181" w:hanging="179"/>
              <w:rPr>
                <w:rFonts w:ascii="Arial" w:eastAsia="Arial" w:hAnsi="Arial" w:cs="Arial"/>
                <w:b/>
              </w:rPr>
            </w:pPr>
            <w:r w:rsidRPr="00DD0560">
              <w:rPr>
                <w:rFonts w:ascii="Arial" w:eastAsia="Arial" w:hAnsi="Arial" w:cs="Arial"/>
                <w:b/>
              </w:rPr>
              <w:t>Trainee will be able to:</w:t>
            </w:r>
          </w:p>
          <w:p w14:paraId="58D92FE5" w14:textId="77777777" w:rsidR="006E2D30" w:rsidRPr="00DD0560" w:rsidRDefault="006E2D30" w:rsidP="00802D11">
            <w:pPr>
              <w:pStyle w:val="ListParagraph"/>
              <w:numPr>
                <w:ilvl w:val="0"/>
                <w:numId w:val="252"/>
              </w:numPr>
              <w:autoSpaceDE w:val="0"/>
              <w:autoSpaceDN w:val="0"/>
              <w:adjustRightInd w:val="0"/>
              <w:spacing w:line="360" w:lineRule="auto"/>
              <w:ind w:left="181" w:hanging="179"/>
              <w:rPr>
                <w:rFonts w:ascii="Arial" w:hAnsi="Arial" w:cs="Arial"/>
              </w:rPr>
            </w:pPr>
            <w:r w:rsidRPr="00DD0560">
              <w:rPr>
                <w:rFonts w:ascii="Arial" w:hAnsi="Arial" w:cs="Arial"/>
              </w:rPr>
              <w:t>Decide that there was a suitable weather condition</w:t>
            </w:r>
          </w:p>
          <w:p w14:paraId="1F0F4620" w14:textId="77777777" w:rsidR="006E2D30" w:rsidRPr="00DD0560" w:rsidRDefault="006E2D30" w:rsidP="00802D11">
            <w:pPr>
              <w:pStyle w:val="ListParagraph"/>
              <w:numPr>
                <w:ilvl w:val="0"/>
                <w:numId w:val="252"/>
              </w:numPr>
              <w:autoSpaceDE w:val="0"/>
              <w:autoSpaceDN w:val="0"/>
              <w:adjustRightInd w:val="0"/>
              <w:spacing w:line="360" w:lineRule="auto"/>
              <w:ind w:left="181" w:hanging="179"/>
              <w:rPr>
                <w:rFonts w:ascii="Arial" w:hAnsi="Arial" w:cs="Arial"/>
              </w:rPr>
            </w:pPr>
            <w:r w:rsidRPr="00DD0560">
              <w:rPr>
                <w:rFonts w:ascii="Arial" w:hAnsi="Arial" w:cs="Arial"/>
              </w:rPr>
              <w:t>Collect necessary tools &amp; equipment and raw materials</w:t>
            </w:r>
          </w:p>
          <w:p w14:paraId="2801FC9D" w14:textId="1D8906E2" w:rsidR="006E2D30" w:rsidRPr="00DD0560" w:rsidRDefault="006E2D30" w:rsidP="00802D11">
            <w:pPr>
              <w:pStyle w:val="ListParagraph"/>
              <w:numPr>
                <w:ilvl w:val="0"/>
                <w:numId w:val="252"/>
              </w:numPr>
              <w:autoSpaceDE w:val="0"/>
              <w:autoSpaceDN w:val="0"/>
              <w:adjustRightInd w:val="0"/>
              <w:spacing w:line="360" w:lineRule="auto"/>
              <w:ind w:left="181" w:hanging="179"/>
              <w:rPr>
                <w:rFonts w:ascii="Arial" w:hAnsi="Arial" w:cs="Arial"/>
              </w:rPr>
            </w:pPr>
            <w:r w:rsidRPr="00DD0560">
              <w:rPr>
                <w:rFonts w:ascii="Arial" w:hAnsi="Arial" w:cs="Arial"/>
              </w:rPr>
              <w:t xml:space="preserve">Use lacquer </w:t>
            </w:r>
            <w:r w:rsidR="00802D11" w:rsidRPr="00DD0560">
              <w:rPr>
                <w:rFonts w:ascii="Arial" w:hAnsi="Arial" w:cs="Arial"/>
              </w:rPr>
              <w:t>relevant type</w:t>
            </w:r>
            <w:r w:rsidRPr="00DD0560">
              <w:rPr>
                <w:rFonts w:ascii="Arial" w:hAnsi="Arial" w:cs="Arial"/>
              </w:rPr>
              <w:t xml:space="preserve"> of paint</w:t>
            </w:r>
          </w:p>
          <w:p w14:paraId="6F44D558" w14:textId="77777777" w:rsidR="006E2D30" w:rsidRPr="00DD0560" w:rsidRDefault="006E2D30" w:rsidP="00802D11">
            <w:pPr>
              <w:pStyle w:val="ListParagraph"/>
              <w:numPr>
                <w:ilvl w:val="0"/>
                <w:numId w:val="252"/>
              </w:numPr>
              <w:autoSpaceDE w:val="0"/>
              <w:autoSpaceDN w:val="0"/>
              <w:adjustRightInd w:val="0"/>
              <w:spacing w:line="360" w:lineRule="auto"/>
              <w:ind w:left="181" w:hanging="179"/>
              <w:rPr>
                <w:rFonts w:ascii="Arial" w:hAnsi="Arial" w:cs="Arial"/>
              </w:rPr>
            </w:pPr>
            <w:r w:rsidRPr="00DD0560">
              <w:rPr>
                <w:rFonts w:ascii="Arial" w:hAnsi="Arial" w:cs="Arial"/>
              </w:rPr>
              <w:t>Mix paint and lacquer (1/4 liter of lacquer to be added to 1 liter of paint)</w:t>
            </w:r>
          </w:p>
          <w:p w14:paraId="3EB987A8" w14:textId="77777777" w:rsidR="006E2D30" w:rsidRPr="00DD0560" w:rsidRDefault="006E2D30" w:rsidP="00802D11">
            <w:pPr>
              <w:pStyle w:val="ListParagraph"/>
              <w:numPr>
                <w:ilvl w:val="0"/>
                <w:numId w:val="252"/>
              </w:numPr>
              <w:autoSpaceDE w:val="0"/>
              <w:autoSpaceDN w:val="0"/>
              <w:adjustRightInd w:val="0"/>
              <w:spacing w:line="360" w:lineRule="auto"/>
              <w:ind w:left="181" w:hanging="179"/>
              <w:rPr>
                <w:rFonts w:ascii="Arial" w:hAnsi="Arial" w:cs="Arial"/>
              </w:rPr>
            </w:pPr>
            <w:r w:rsidRPr="00DD0560">
              <w:rPr>
                <w:rFonts w:ascii="Arial" w:hAnsi="Arial" w:cs="Arial"/>
              </w:rPr>
              <w:t>Fill paint to 3/4 of spray gun</w:t>
            </w:r>
          </w:p>
          <w:p w14:paraId="6E960714" w14:textId="77777777" w:rsidR="006E2D30" w:rsidRPr="00DD0560" w:rsidRDefault="006E2D30" w:rsidP="00802D11">
            <w:pPr>
              <w:pStyle w:val="ListParagraph"/>
              <w:numPr>
                <w:ilvl w:val="0"/>
                <w:numId w:val="252"/>
              </w:numPr>
              <w:autoSpaceDE w:val="0"/>
              <w:autoSpaceDN w:val="0"/>
              <w:adjustRightInd w:val="0"/>
              <w:spacing w:line="360" w:lineRule="auto"/>
              <w:ind w:left="181" w:hanging="179"/>
              <w:rPr>
                <w:rFonts w:ascii="Arial" w:hAnsi="Arial" w:cs="Arial"/>
              </w:rPr>
            </w:pPr>
            <w:r w:rsidRPr="00DD0560">
              <w:rPr>
                <w:rFonts w:ascii="Arial" w:hAnsi="Arial" w:cs="Arial"/>
              </w:rPr>
              <w:t>Provide required air pressure and adjust the flame</w:t>
            </w:r>
          </w:p>
          <w:p w14:paraId="0C9A7C4F" w14:textId="77777777" w:rsidR="006E2D30" w:rsidRPr="00DD0560" w:rsidRDefault="006E2D30" w:rsidP="00802D11">
            <w:pPr>
              <w:pStyle w:val="ListParagraph"/>
              <w:numPr>
                <w:ilvl w:val="0"/>
                <w:numId w:val="252"/>
              </w:numPr>
              <w:autoSpaceDE w:val="0"/>
              <w:autoSpaceDN w:val="0"/>
              <w:adjustRightInd w:val="0"/>
              <w:spacing w:line="360" w:lineRule="auto"/>
              <w:ind w:left="181" w:hanging="179"/>
              <w:rPr>
                <w:rFonts w:ascii="Arial" w:hAnsi="Arial" w:cs="Arial"/>
              </w:rPr>
            </w:pPr>
            <w:r w:rsidRPr="00DD0560">
              <w:rPr>
                <w:rFonts w:ascii="Arial" w:hAnsi="Arial" w:cs="Arial"/>
              </w:rPr>
              <w:t>Apply the mixed paint</w:t>
            </w:r>
          </w:p>
          <w:p w14:paraId="1D9FA7DC" w14:textId="77777777" w:rsidR="006E2D30" w:rsidRPr="00DD0560" w:rsidRDefault="006E2D30" w:rsidP="00802D11">
            <w:pPr>
              <w:pStyle w:val="NoSpacing"/>
              <w:numPr>
                <w:ilvl w:val="0"/>
                <w:numId w:val="252"/>
              </w:numPr>
              <w:tabs>
                <w:tab w:val="left" w:pos="120"/>
              </w:tabs>
              <w:spacing w:line="360" w:lineRule="auto"/>
              <w:ind w:left="181" w:hanging="179"/>
              <w:rPr>
                <w:rFonts w:ascii="Arial" w:hAnsi="Arial" w:cs="Arial"/>
              </w:rPr>
            </w:pPr>
            <w:r w:rsidRPr="00DD0560">
              <w:rPr>
                <w:rFonts w:ascii="Arial" w:hAnsi="Arial" w:cs="Arial"/>
              </w:rPr>
              <w:t>Clean the used tools and equipment and the surroundings</w:t>
            </w: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10F76F80" w14:textId="77777777" w:rsidR="006E2D30" w:rsidRPr="00DD0560" w:rsidRDefault="006E2D30" w:rsidP="00802D11">
            <w:pPr>
              <w:pStyle w:val="ListParagraph"/>
              <w:numPr>
                <w:ilvl w:val="0"/>
                <w:numId w:val="253"/>
              </w:numPr>
              <w:autoSpaceDE w:val="0"/>
              <w:autoSpaceDN w:val="0"/>
              <w:adjustRightInd w:val="0"/>
              <w:spacing w:line="360" w:lineRule="auto"/>
              <w:ind w:left="181" w:hanging="179"/>
              <w:rPr>
                <w:rFonts w:ascii="Arial" w:hAnsi="Arial" w:cs="Arial"/>
              </w:rPr>
            </w:pPr>
            <w:r w:rsidRPr="00DD0560">
              <w:rPr>
                <w:rFonts w:ascii="Arial" w:hAnsi="Arial" w:cs="Arial"/>
              </w:rPr>
              <w:t>Define importance of paint</w:t>
            </w:r>
          </w:p>
          <w:p w14:paraId="7F7D4D66" w14:textId="77777777" w:rsidR="006E2D30" w:rsidRPr="00DD0560" w:rsidRDefault="006E2D30" w:rsidP="00802D11">
            <w:pPr>
              <w:pStyle w:val="ListParagraph"/>
              <w:numPr>
                <w:ilvl w:val="0"/>
                <w:numId w:val="253"/>
              </w:numPr>
              <w:autoSpaceDE w:val="0"/>
              <w:autoSpaceDN w:val="0"/>
              <w:adjustRightInd w:val="0"/>
              <w:spacing w:line="360" w:lineRule="auto"/>
              <w:ind w:left="181" w:hanging="179"/>
              <w:rPr>
                <w:rFonts w:ascii="Arial" w:hAnsi="Arial" w:cs="Arial"/>
              </w:rPr>
            </w:pPr>
            <w:r w:rsidRPr="00DD0560">
              <w:rPr>
                <w:rFonts w:ascii="Arial" w:hAnsi="Arial" w:cs="Arial"/>
              </w:rPr>
              <w:t xml:space="preserve">Define solid color </w:t>
            </w:r>
          </w:p>
          <w:p w14:paraId="050F4256" w14:textId="77777777" w:rsidR="006E2D30" w:rsidRPr="00DD0560" w:rsidRDefault="006E2D30" w:rsidP="00802D11">
            <w:pPr>
              <w:pStyle w:val="ListParagraph"/>
              <w:numPr>
                <w:ilvl w:val="0"/>
                <w:numId w:val="253"/>
              </w:numPr>
              <w:autoSpaceDE w:val="0"/>
              <w:autoSpaceDN w:val="0"/>
              <w:adjustRightInd w:val="0"/>
              <w:spacing w:line="360" w:lineRule="auto"/>
              <w:ind w:left="181" w:hanging="179"/>
              <w:rPr>
                <w:rFonts w:ascii="Arial" w:hAnsi="Arial" w:cs="Arial"/>
              </w:rPr>
            </w:pPr>
            <w:r w:rsidRPr="00DD0560">
              <w:rPr>
                <w:rFonts w:ascii="Arial" w:hAnsi="Arial" w:cs="Arial"/>
              </w:rPr>
              <w:t>Define importance Lacquer</w:t>
            </w:r>
          </w:p>
          <w:p w14:paraId="35708F85" w14:textId="77777777" w:rsidR="006E2D30" w:rsidRPr="00DD0560" w:rsidRDefault="006E2D30" w:rsidP="00802D11">
            <w:pPr>
              <w:pStyle w:val="ListParagraph"/>
              <w:numPr>
                <w:ilvl w:val="0"/>
                <w:numId w:val="253"/>
              </w:numPr>
              <w:autoSpaceDE w:val="0"/>
              <w:autoSpaceDN w:val="0"/>
              <w:adjustRightInd w:val="0"/>
              <w:spacing w:line="360" w:lineRule="auto"/>
              <w:ind w:left="181" w:hanging="179"/>
              <w:rPr>
                <w:rFonts w:ascii="Arial" w:hAnsi="Arial" w:cs="Arial"/>
              </w:rPr>
            </w:pPr>
            <w:r w:rsidRPr="00DD0560">
              <w:rPr>
                <w:rFonts w:ascii="Arial" w:hAnsi="Arial" w:cs="Arial"/>
              </w:rPr>
              <w:t>Enlist PPE</w:t>
            </w:r>
          </w:p>
          <w:p w14:paraId="3A3EB696" w14:textId="77777777" w:rsidR="006E2D30" w:rsidRPr="00DD0560" w:rsidRDefault="006E2D30" w:rsidP="00802D11">
            <w:pPr>
              <w:pStyle w:val="ListParagraph"/>
              <w:autoSpaceDE w:val="0"/>
              <w:autoSpaceDN w:val="0"/>
              <w:adjustRightInd w:val="0"/>
              <w:spacing w:line="360" w:lineRule="auto"/>
              <w:ind w:left="181" w:hanging="179"/>
              <w:rPr>
                <w:rFonts w:ascii="Arial" w:hAnsi="Arial" w:cs="Arial"/>
                <w:b/>
                <w:u w:val="single"/>
              </w:rPr>
            </w:pPr>
            <w:r w:rsidRPr="00DD0560">
              <w:rPr>
                <w:rFonts w:ascii="Arial" w:hAnsi="Arial" w:cs="Arial"/>
                <w:b/>
                <w:u w:val="single"/>
              </w:rPr>
              <w:t>Practical Activity</w:t>
            </w:r>
          </w:p>
          <w:p w14:paraId="12EF6718" w14:textId="77777777" w:rsidR="006E2D30" w:rsidRPr="00DD0560" w:rsidRDefault="006E2D30" w:rsidP="00802D11">
            <w:pPr>
              <w:pStyle w:val="ListParagraph"/>
              <w:numPr>
                <w:ilvl w:val="0"/>
                <w:numId w:val="254"/>
              </w:numPr>
              <w:spacing w:before="240" w:line="360" w:lineRule="auto"/>
              <w:ind w:left="181" w:hanging="179"/>
              <w:rPr>
                <w:rFonts w:ascii="Arial" w:hAnsi="Arial" w:cs="Arial"/>
              </w:rPr>
            </w:pPr>
            <w:r w:rsidRPr="00DD0560">
              <w:rPr>
                <w:rFonts w:ascii="Arial" w:hAnsi="Arial" w:cs="Arial"/>
              </w:rPr>
              <w:t>Apply one pack solid color paint with lacquer</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52CBF4" w14:textId="4C2A2109" w:rsidR="006E2D30" w:rsidRPr="00DD0560" w:rsidRDefault="006E2D30" w:rsidP="006E2D30">
            <w:pPr>
              <w:ind w:left="720" w:hanging="718"/>
              <w:jc w:val="right"/>
              <w:rPr>
                <w:rFonts w:asciiTheme="minorBidi" w:eastAsia="Arial" w:hAnsiTheme="minorBidi"/>
              </w:rPr>
            </w:pPr>
            <w:r w:rsidRPr="00DD0560">
              <w:rPr>
                <w:rFonts w:asciiTheme="minorBidi" w:eastAsia="Arial" w:hAnsiTheme="minorBidi"/>
              </w:rPr>
              <w:t>Theory-</w:t>
            </w:r>
            <w:r w:rsidR="00DD0560" w:rsidRPr="00DD0560">
              <w:rPr>
                <w:rFonts w:asciiTheme="minorBidi" w:eastAsia="Arial" w:hAnsiTheme="minorBidi"/>
              </w:rPr>
              <w:t>0</w:t>
            </w:r>
            <w:r w:rsidR="00A124DD" w:rsidRPr="00DD0560">
              <w:rPr>
                <w:rFonts w:asciiTheme="minorBidi" w:eastAsia="Arial" w:hAnsiTheme="minorBidi"/>
              </w:rPr>
              <w:t>.75Hrs</w:t>
            </w:r>
          </w:p>
          <w:p w14:paraId="54670703" w14:textId="5FDA51E8" w:rsidR="006E2D30" w:rsidRPr="00DD0560" w:rsidRDefault="00A124DD" w:rsidP="006E2D30">
            <w:pPr>
              <w:ind w:left="-34"/>
              <w:jc w:val="right"/>
              <w:rPr>
                <w:rFonts w:asciiTheme="minorBidi" w:eastAsia="Arial" w:hAnsiTheme="minorBidi"/>
              </w:rPr>
            </w:pPr>
            <w:r w:rsidRPr="00DD0560">
              <w:rPr>
                <w:rFonts w:asciiTheme="minorBidi" w:eastAsia="Arial" w:hAnsiTheme="minorBidi"/>
              </w:rPr>
              <w:t>Practical-1.5</w:t>
            </w:r>
            <w:r w:rsidR="006E2D30" w:rsidRPr="00DD0560">
              <w:rPr>
                <w:rFonts w:asciiTheme="minorBidi" w:eastAsia="Arial" w:hAnsiTheme="minorBidi"/>
              </w:rPr>
              <w:t>Hrs</w:t>
            </w:r>
          </w:p>
          <w:p w14:paraId="0F84E0D9" w14:textId="6DD7411C" w:rsidR="006E2D30" w:rsidRPr="00DD0560" w:rsidRDefault="00CC5618" w:rsidP="006E2D30">
            <w:pPr>
              <w:ind w:left="720" w:hanging="718"/>
              <w:jc w:val="right"/>
              <w:rPr>
                <w:rFonts w:asciiTheme="minorBidi" w:eastAsia="Arial" w:hAnsiTheme="minorBidi"/>
              </w:rPr>
            </w:pPr>
            <w:r w:rsidRPr="00DD0560">
              <w:rPr>
                <w:rFonts w:asciiTheme="minorBidi" w:eastAsia="Arial" w:hAnsiTheme="minorBidi"/>
              </w:rPr>
              <w:t xml:space="preserve">Total- </w:t>
            </w:r>
            <w:r w:rsidR="006E2D30" w:rsidRPr="00DD0560">
              <w:rPr>
                <w:rFonts w:asciiTheme="minorBidi" w:eastAsia="Arial" w:hAnsiTheme="minorBidi"/>
              </w:rPr>
              <w:t>2.</w:t>
            </w:r>
            <w:r w:rsidR="00A124DD" w:rsidRPr="00DD0560">
              <w:rPr>
                <w:rFonts w:asciiTheme="minorBidi" w:eastAsia="Arial" w:hAnsiTheme="minorBidi"/>
              </w:rPr>
              <w:t>2</w:t>
            </w:r>
            <w:r w:rsidR="006E2D30" w:rsidRPr="00DD0560">
              <w:rPr>
                <w:rFonts w:asciiTheme="minorBidi" w:eastAsia="Arial" w:hAnsiTheme="minorBidi"/>
              </w:rPr>
              <w:t>5Hrs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77B2A7BD" w14:textId="77777777" w:rsidR="006E2D30" w:rsidRPr="00DD0560" w:rsidRDefault="006E2D30" w:rsidP="00802D11">
            <w:pPr>
              <w:pStyle w:val="Normal2"/>
              <w:spacing w:line="276" w:lineRule="auto"/>
              <w:jc w:val="left"/>
              <w:rPr>
                <w:rFonts w:asciiTheme="minorBidi" w:hAnsiTheme="minorBidi" w:cstheme="minorBidi"/>
              </w:rPr>
            </w:pPr>
            <w:r w:rsidRPr="00DD0560">
              <w:rPr>
                <w:rFonts w:asciiTheme="minorBidi" w:hAnsiTheme="minorBidi" w:cstheme="minorBidi"/>
              </w:rPr>
              <w:t xml:space="preserve">Vehicle </w:t>
            </w:r>
          </w:p>
          <w:p w14:paraId="1BDA05BC" w14:textId="77777777" w:rsidR="006E2D30" w:rsidRPr="00DD0560" w:rsidRDefault="006E2D30" w:rsidP="00802D11">
            <w:pPr>
              <w:pStyle w:val="Normal2"/>
              <w:spacing w:line="276" w:lineRule="auto"/>
              <w:jc w:val="left"/>
              <w:rPr>
                <w:rFonts w:asciiTheme="minorBidi" w:hAnsiTheme="minorBidi" w:cstheme="minorBidi"/>
              </w:rPr>
            </w:pPr>
            <w:r w:rsidRPr="00DD0560">
              <w:rPr>
                <w:rFonts w:asciiTheme="minorBidi" w:hAnsiTheme="minorBidi" w:cstheme="minorBidi"/>
              </w:rPr>
              <w:t xml:space="preserve">Paint </w:t>
            </w:r>
          </w:p>
          <w:p w14:paraId="161AAB61" w14:textId="77777777" w:rsidR="006E2D30" w:rsidRPr="00DD0560" w:rsidRDefault="006E2D30" w:rsidP="00802D11">
            <w:pPr>
              <w:pStyle w:val="Normal2"/>
              <w:spacing w:line="276" w:lineRule="auto"/>
              <w:jc w:val="left"/>
              <w:rPr>
                <w:rFonts w:asciiTheme="minorBidi" w:hAnsiTheme="minorBidi" w:cstheme="minorBidi"/>
              </w:rPr>
            </w:pPr>
            <w:r w:rsidRPr="00DD0560">
              <w:rPr>
                <w:rFonts w:asciiTheme="minorBidi" w:hAnsiTheme="minorBidi" w:cstheme="minorBidi"/>
              </w:rPr>
              <w:t xml:space="preserve">Spray gun </w:t>
            </w:r>
          </w:p>
          <w:p w14:paraId="182D76EA" w14:textId="77777777" w:rsidR="006E2D30" w:rsidRPr="00DD0560" w:rsidRDefault="006E2D30" w:rsidP="00802D11">
            <w:pPr>
              <w:pStyle w:val="Normal2"/>
              <w:spacing w:line="276" w:lineRule="auto"/>
              <w:jc w:val="left"/>
              <w:rPr>
                <w:rFonts w:asciiTheme="minorBidi" w:hAnsiTheme="minorBidi" w:cstheme="minorBidi"/>
              </w:rPr>
            </w:pPr>
            <w:r w:rsidRPr="00DD0560">
              <w:rPr>
                <w:rFonts w:asciiTheme="minorBidi" w:hAnsiTheme="minorBidi" w:cstheme="minorBidi"/>
              </w:rPr>
              <w:t>Compressor</w:t>
            </w:r>
          </w:p>
          <w:p w14:paraId="2337BE36" w14:textId="77777777" w:rsidR="006E2D30" w:rsidRPr="00DD0560" w:rsidRDefault="006E2D30" w:rsidP="00802D11">
            <w:pPr>
              <w:pStyle w:val="Normal2"/>
              <w:spacing w:line="276" w:lineRule="auto"/>
              <w:jc w:val="left"/>
              <w:rPr>
                <w:rFonts w:asciiTheme="minorBidi" w:hAnsiTheme="minorBidi" w:cstheme="minorBidi"/>
              </w:rPr>
            </w:pPr>
            <w:r w:rsidRPr="00DD0560">
              <w:rPr>
                <w:rFonts w:asciiTheme="minorBidi" w:hAnsiTheme="minorBidi" w:cstheme="minorBidi"/>
              </w:rPr>
              <w:t xml:space="preserve">Pressure regulator </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88D0DF" w14:textId="77777777" w:rsidR="006E2D30" w:rsidRPr="00DD0560" w:rsidRDefault="006E2D30" w:rsidP="006E2D30">
            <w:pPr>
              <w:ind w:left="2"/>
              <w:rPr>
                <w:rFonts w:asciiTheme="minorBidi" w:eastAsia="Arial" w:hAnsiTheme="minorBidi"/>
                <w:b/>
                <w:sz w:val="24"/>
              </w:rPr>
            </w:pPr>
            <w:r w:rsidRPr="00DD0560">
              <w:rPr>
                <w:rFonts w:asciiTheme="minorBidi" w:eastAsia="Arial" w:hAnsiTheme="minorBidi"/>
                <w:bCs/>
              </w:rPr>
              <w:t>Class Room and workshop</w:t>
            </w:r>
          </w:p>
        </w:tc>
      </w:tr>
      <w:tr w:rsidR="00DD0560" w:rsidRPr="00DD0560" w14:paraId="3A537BF5" w14:textId="77777777" w:rsidTr="00802D11">
        <w:trPr>
          <w:trHeight w:val="1554"/>
        </w:trPr>
        <w:tc>
          <w:tcPr>
            <w:tcW w:w="18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B4330B" w14:textId="77777777" w:rsidR="006E2D30" w:rsidRPr="00DD0560" w:rsidRDefault="006E2D30" w:rsidP="00802D11">
            <w:pPr>
              <w:pStyle w:val="ListParagraph"/>
              <w:numPr>
                <w:ilvl w:val="0"/>
                <w:numId w:val="340"/>
              </w:numPr>
              <w:spacing w:line="360" w:lineRule="auto"/>
              <w:ind w:left="0" w:firstLine="0"/>
              <w:rPr>
                <w:rFonts w:asciiTheme="minorBidi" w:hAnsiTheme="minorBidi"/>
              </w:rPr>
            </w:pPr>
          </w:p>
          <w:p w14:paraId="05172077" w14:textId="77777777" w:rsidR="006E2D30" w:rsidRPr="00DD0560" w:rsidRDefault="006E2D30" w:rsidP="00802D11">
            <w:pPr>
              <w:pStyle w:val="ListParagraph"/>
              <w:ind w:left="0"/>
              <w:rPr>
                <w:rFonts w:asciiTheme="minorBidi" w:hAnsiTheme="minorBidi"/>
              </w:rPr>
            </w:pPr>
            <w:r w:rsidRPr="00DD0560">
              <w:rPr>
                <w:rFonts w:asciiTheme="minorBidi" w:hAnsiTheme="minorBidi"/>
              </w:rPr>
              <w:t>Apply mat finish paint</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291A353" w14:textId="77777777" w:rsidR="00802D11" w:rsidRPr="00DD0560" w:rsidRDefault="00802D11" w:rsidP="00802D11">
            <w:pPr>
              <w:spacing w:line="360" w:lineRule="auto"/>
              <w:ind w:left="181" w:hanging="179"/>
              <w:rPr>
                <w:rFonts w:ascii="Arial" w:eastAsia="Arial" w:hAnsi="Arial" w:cs="Arial"/>
                <w:b/>
              </w:rPr>
            </w:pPr>
            <w:r w:rsidRPr="00DD0560">
              <w:rPr>
                <w:rFonts w:ascii="Arial" w:eastAsia="Arial" w:hAnsi="Arial" w:cs="Arial"/>
                <w:b/>
              </w:rPr>
              <w:t>Trainee will be able to:</w:t>
            </w:r>
          </w:p>
          <w:p w14:paraId="63452542" w14:textId="77777777" w:rsidR="006E2D30" w:rsidRPr="00DD0560" w:rsidRDefault="006E2D30" w:rsidP="00802D11">
            <w:pPr>
              <w:pStyle w:val="ListParagraph"/>
              <w:numPr>
                <w:ilvl w:val="0"/>
                <w:numId w:val="255"/>
              </w:numPr>
              <w:autoSpaceDE w:val="0"/>
              <w:autoSpaceDN w:val="0"/>
              <w:adjustRightInd w:val="0"/>
              <w:spacing w:line="360" w:lineRule="auto"/>
              <w:ind w:left="181" w:hanging="179"/>
              <w:rPr>
                <w:rFonts w:ascii="Arial" w:hAnsi="Arial" w:cs="Arial"/>
              </w:rPr>
            </w:pPr>
            <w:r w:rsidRPr="00DD0560">
              <w:rPr>
                <w:rFonts w:ascii="Arial" w:hAnsi="Arial" w:cs="Arial"/>
              </w:rPr>
              <w:t>Determine the type of mat finish paint to be painted</w:t>
            </w:r>
          </w:p>
          <w:p w14:paraId="6EB33F5F" w14:textId="77777777" w:rsidR="006E2D30" w:rsidRPr="00DD0560" w:rsidRDefault="006E2D30" w:rsidP="00802D11">
            <w:pPr>
              <w:pStyle w:val="ListParagraph"/>
              <w:numPr>
                <w:ilvl w:val="0"/>
                <w:numId w:val="255"/>
              </w:numPr>
              <w:autoSpaceDE w:val="0"/>
              <w:autoSpaceDN w:val="0"/>
              <w:adjustRightInd w:val="0"/>
              <w:spacing w:line="360" w:lineRule="auto"/>
              <w:ind w:left="181" w:hanging="179"/>
              <w:rPr>
                <w:rFonts w:ascii="Arial" w:hAnsi="Arial" w:cs="Arial"/>
              </w:rPr>
            </w:pPr>
            <w:r w:rsidRPr="00DD0560">
              <w:rPr>
                <w:rFonts w:ascii="Arial" w:hAnsi="Arial" w:cs="Arial"/>
              </w:rPr>
              <w:t>Decide that there was a suitable weather condition</w:t>
            </w:r>
          </w:p>
          <w:p w14:paraId="6D931D04" w14:textId="77777777" w:rsidR="006E2D30" w:rsidRPr="00DD0560" w:rsidRDefault="006E2D30" w:rsidP="00802D11">
            <w:pPr>
              <w:pStyle w:val="ListParagraph"/>
              <w:numPr>
                <w:ilvl w:val="0"/>
                <w:numId w:val="255"/>
              </w:numPr>
              <w:autoSpaceDE w:val="0"/>
              <w:autoSpaceDN w:val="0"/>
              <w:adjustRightInd w:val="0"/>
              <w:spacing w:line="360" w:lineRule="auto"/>
              <w:ind w:left="181" w:hanging="179"/>
              <w:rPr>
                <w:rFonts w:ascii="Arial" w:hAnsi="Arial" w:cs="Arial"/>
              </w:rPr>
            </w:pPr>
            <w:r w:rsidRPr="00DD0560">
              <w:rPr>
                <w:rFonts w:ascii="Arial" w:hAnsi="Arial" w:cs="Arial"/>
              </w:rPr>
              <w:t>Collect necessary equipment and raw materials</w:t>
            </w:r>
          </w:p>
          <w:p w14:paraId="3FCD05E2" w14:textId="77777777" w:rsidR="006E2D30" w:rsidRPr="00DD0560" w:rsidRDefault="006E2D30" w:rsidP="00802D11">
            <w:pPr>
              <w:pStyle w:val="ListParagraph"/>
              <w:numPr>
                <w:ilvl w:val="0"/>
                <w:numId w:val="255"/>
              </w:numPr>
              <w:autoSpaceDE w:val="0"/>
              <w:autoSpaceDN w:val="0"/>
              <w:adjustRightInd w:val="0"/>
              <w:spacing w:line="360" w:lineRule="auto"/>
              <w:ind w:left="181" w:hanging="179"/>
              <w:rPr>
                <w:rFonts w:ascii="Arial" w:hAnsi="Arial" w:cs="Arial"/>
              </w:rPr>
            </w:pPr>
            <w:r w:rsidRPr="00DD0560">
              <w:rPr>
                <w:rFonts w:ascii="Arial" w:hAnsi="Arial" w:cs="Arial"/>
              </w:rPr>
              <w:t>Mix paint with mat finish until it was uniform</w:t>
            </w:r>
          </w:p>
          <w:p w14:paraId="37678A71" w14:textId="77777777" w:rsidR="006E2D30" w:rsidRPr="00DD0560" w:rsidRDefault="006E2D30" w:rsidP="00802D11">
            <w:pPr>
              <w:pStyle w:val="ListParagraph"/>
              <w:numPr>
                <w:ilvl w:val="0"/>
                <w:numId w:val="255"/>
              </w:numPr>
              <w:autoSpaceDE w:val="0"/>
              <w:autoSpaceDN w:val="0"/>
              <w:adjustRightInd w:val="0"/>
              <w:spacing w:line="360" w:lineRule="auto"/>
              <w:ind w:left="181" w:hanging="179"/>
              <w:rPr>
                <w:rFonts w:ascii="Arial" w:hAnsi="Arial" w:cs="Arial"/>
              </w:rPr>
            </w:pPr>
            <w:r w:rsidRPr="00DD0560">
              <w:rPr>
                <w:rFonts w:ascii="Arial" w:hAnsi="Arial" w:cs="Arial"/>
              </w:rPr>
              <w:t>Add lacquer and other raw materials to paint according to specified instructions</w:t>
            </w:r>
          </w:p>
          <w:p w14:paraId="1A36D4A4" w14:textId="77777777" w:rsidR="006E2D30" w:rsidRPr="00DD0560" w:rsidRDefault="006E2D30" w:rsidP="00802D11">
            <w:pPr>
              <w:pStyle w:val="ListParagraph"/>
              <w:numPr>
                <w:ilvl w:val="0"/>
                <w:numId w:val="255"/>
              </w:numPr>
              <w:autoSpaceDE w:val="0"/>
              <w:autoSpaceDN w:val="0"/>
              <w:adjustRightInd w:val="0"/>
              <w:spacing w:line="360" w:lineRule="auto"/>
              <w:ind w:left="181" w:hanging="179"/>
              <w:rPr>
                <w:rFonts w:ascii="Arial" w:hAnsi="Arial" w:cs="Arial"/>
              </w:rPr>
            </w:pPr>
            <w:r w:rsidRPr="00DD0560">
              <w:rPr>
                <w:rFonts w:ascii="Arial" w:hAnsi="Arial" w:cs="Arial"/>
              </w:rPr>
              <w:t>Take required quantity of paint and keep the balance securely closed</w:t>
            </w:r>
          </w:p>
          <w:p w14:paraId="448844E9" w14:textId="77777777" w:rsidR="006E2D30" w:rsidRPr="00DD0560" w:rsidRDefault="006E2D30" w:rsidP="00802D11">
            <w:pPr>
              <w:pStyle w:val="ListParagraph"/>
              <w:numPr>
                <w:ilvl w:val="0"/>
                <w:numId w:val="255"/>
              </w:numPr>
              <w:autoSpaceDE w:val="0"/>
              <w:autoSpaceDN w:val="0"/>
              <w:adjustRightInd w:val="0"/>
              <w:spacing w:line="360" w:lineRule="auto"/>
              <w:ind w:left="181" w:hanging="179"/>
              <w:rPr>
                <w:rFonts w:ascii="Arial" w:hAnsi="Arial" w:cs="Arial"/>
              </w:rPr>
            </w:pPr>
            <w:r w:rsidRPr="00DD0560">
              <w:rPr>
                <w:rFonts w:ascii="Arial" w:hAnsi="Arial" w:cs="Arial"/>
              </w:rPr>
              <w:t>Fill paint to 3/4th of the spray gun</w:t>
            </w:r>
          </w:p>
          <w:p w14:paraId="3AC8745D" w14:textId="77777777" w:rsidR="006E2D30" w:rsidRPr="00DD0560" w:rsidRDefault="006E2D30" w:rsidP="00802D11">
            <w:pPr>
              <w:pStyle w:val="ListParagraph"/>
              <w:numPr>
                <w:ilvl w:val="0"/>
                <w:numId w:val="255"/>
              </w:numPr>
              <w:autoSpaceDE w:val="0"/>
              <w:autoSpaceDN w:val="0"/>
              <w:adjustRightInd w:val="0"/>
              <w:spacing w:line="360" w:lineRule="auto"/>
              <w:ind w:left="181" w:hanging="179"/>
              <w:rPr>
                <w:rFonts w:ascii="Arial" w:hAnsi="Arial" w:cs="Arial"/>
              </w:rPr>
            </w:pPr>
            <w:r w:rsidRPr="00DD0560">
              <w:rPr>
                <w:rFonts w:ascii="Arial" w:hAnsi="Arial" w:cs="Arial"/>
              </w:rPr>
              <w:t>Adjust required air pressure and adjust the flame</w:t>
            </w:r>
          </w:p>
          <w:p w14:paraId="3724E5D5" w14:textId="77777777" w:rsidR="006E2D30" w:rsidRPr="00DD0560" w:rsidRDefault="006E2D30" w:rsidP="00802D11">
            <w:pPr>
              <w:pStyle w:val="NoSpacing"/>
              <w:numPr>
                <w:ilvl w:val="0"/>
                <w:numId w:val="255"/>
              </w:numPr>
              <w:tabs>
                <w:tab w:val="left" w:pos="120"/>
              </w:tabs>
              <w:spacing w:line="360" w:lineRule="auto"/>
              <w:ind w:left="181" w:hanging="179"/>
              <w:rPr>
                <w:rFonts w:ascii="Arial" w:hAnsi="Arial" w:cs="Arial"/>
              </w:rPr>
            </w:pPr>
            <w:r w:rsidRPr="00DD0560">
              <w:rPr>
                <w:rFonts w:ascii="Arial" w:hAnsi="Arial" w:cs="Arial"/>
              </w:rPr>
              <w:t xml:space="preserve">Clean the used tools and equipment and the surroundings Inspect and </w:t>
            </w:r>
          </w:p>
          <w:p w14:paraId="1D91F240" w14:textId="77777777" w:rsidR="006E2D30" w:rsidRPr="00DD0560" w:rsidRDefault="006E2D30" w:rsidP="00802D11">
            <w:pPr>
              <w:pStyle w:val="NoSpacing"/>
              <w:tabs>
                <w:tab w:val="left" w:pos="120"/>
              </w:tabs>
              <w:spacing w:line="360" w:lineRule="auto"/>
              <w:ind w:left="181" w:hanging="179"/>
              <w:rPr>
                <w:rFonts w:ascii="Arial" w:hAnsi="Arial" w:cs="Arial"/>
              </w:rPr>
            </w:pPr>
          </w:p>
        </w:tc>
        <w:tc>
          <w:tcPr>
            <w:tcW w:w="3330" w:type="dxa"/>
            <w:tcBorders>
              <w:top w:val="single" w:sz="4" w:space="0" w:color="000000"/>
              <w:left w:val="single" w:sz="4" w:space="0" w:color="000000"/>
              <w:bottom w:val="single" w:sz="4" w:space="0" w:color="000000"/>
              <w:right w:val="single" w:sz="4" w:space="0" w:color="000000"/>
            </w:tcBorders>
            <w:shd w:val="clear" w:color="auto" w:fill="auto"/>
          </w:tcPr>
          <w:p w14:paraId="03073AE0" w14:textId="77777777" w:rsidR="006E2D30" w:rsidRPr="00DD0560" w:rsidRDefault="006E2D30" w:rsidP="00802D11">
            <w:pPr>
              <w:pStyle w:val="ListParagraph"/>
              <w:numPr>
                <w:ilvl w:val="0"/>
                <w:numId w:val="146"/>
              </w:numPr>
              <w:autoSpaceDE w:val="0"/>
              <w:autoSpaceDN w:val="0"/>
              <w:adjustRightInd w:val="0"/>
              <w:spacing w:line="360" w:lineRule="auto"/>
              <w:ind w:left="181" w:hanging="179"/>
              <w:rPr>
                <w:rFonts w:ascii="Arial" w:hAnsi="Arial" w:cs="Arial"/>
                <w:lang w:val="en-GB"/>
              </w:rPr>
            </w:pPr>
            <w:r w:rsidRPr="00DD0560">
              <w:rPr>
                <w:rFonts w:ascii="Arial" w:hAnsi="Arial" w:cs="Arial"/>
                <w:lang w:val="en-GB"/>
              </w:rPr>
              <w:t xml:space="preserve">Define mat finish paint </w:t>
            </w:r>
          </w:p>
          <w:p w14:paraId="476A4AA3" w14:textId="77777777" w:rsidR="006E2D30" w:rsidRPr="00DD0560" w:rsidRDefault="006E2D30" w:rsidP="00802D11">
            <w:pPr>
              <w:pStyle w:val="ListParagraph"/>
              <w:numPr>
                <w:ilvl w:val="0"/>
                <w:numId w:val="146"/>
              </w:numPr>
              <w:autoSpaceDE w:val="0"/>
              <w:autoSpaceDN w:val="0"/>
              <w:adjustRightInd w:val="0"/>
              <w:spacing w:line="360" w:lineRule="auto"/>
              <w:ind w:left="181" w:hanging="179"/>
              <w:rPr>
                <w:rFonts w:ascii="Arial" w:hAnsi="Arial" w:cs="Arial"/>
                <w:lang w:val="en-GB"/>
              </w:rPr>
            </w:pPr>
            <w:r w:rsidRPr="00DD0560">
              <w:rPr>
                <w:rFonts w:ascii="Arial" w:hAnsi="Arial" w:cs="Arial"/>
                <w:lang w:val="en-GB"/>
              </w:rPr>
              <w:t>Describe the importance of paint.</w:t>
            </w:r>
          </w:p>
          <w:p w14:paraId="53BE2FF3" w14:textId="77777777" w:rsidR="006E2D30" w:rsidRPr="00DD0560" w:rsidRDefault="006E2D30" w:rsidP="00802D11">
            <w:pPr>
              <w:pStyle w:val="ListParagraph"/>
              <w:numPr>
                <w:ilvl w:val="0"/>
                <w:numId w:val="146"/>
              </w:numPr>
              <w:autoSpaceDE w:val="0"/>
              <w:autoSpaceDN w:val="0"/>
              <w:adjustRightInd w:val="0"/>
              <w:spacing w:line="360" w:lineRule="auto"/>
              <w:ind w:left="181" w:hanging="179"/>
              <w:rPr>
                <w:rFonts w:ascii="Arial" w:hAnsi="Arial" w:cs="Arial"/>
                <w:lang w:val="en-GB"/>
              </w:rPr>
            </w:pPr>
            <w:r w:rsidRPr="00DD0560">
              <w:rPr>
                <w:rFonts w:ascii="Arial" w:hAnsi="Arial" w:cs="Arial"/>
                <w:lang w:val="en-GB"/>
              </w:rPr>
              <w:t>Enlist the tools use in paint shop</w:t>
            </w:r>
          </w:p>
          <w:p w14:paraId="06A4A51C" w14:textId="77777777" w:rsidR="006E2D30" w:rsidRPr="00DD0560" w:rsidRDefault="006E2D30" w:rsidP="00802D11">
            <w:pPr>
              <w:pStyle w:val="ListParagraph"/>
              <w:autoSpaceDE w:val="0"/>
              <w:autoSpaceDN w:val="0"/>
              <w:adjustRightInd w:val="0"/>
              <w:spacing w:line="360" w:lineRule="auto"/>
              <w:ind w:left="181" w:hanging="179"/>
              <w:rPr>
                <w:rFonts w:ascii="Arial" w:hAnsi="Arial" w:cs="Arial"/>
                <w:b/>
                <w:u w:val="single"/>
              </w:rPr>
            </w:pPr>
            <w:r w:rsidRPr="00DD0560">
              <w:rPr>
                <w:rFonts w:ascii="Arial" w:hAnsi="Arial" w:cs="Arial"/>
                <w:b/>
                <w:u w:val="single"/>
              </w:rPr>
              <w:t>Practical Activity</w:t>
            </w:r>
          </w:p>
          <w:p w14:paraId="755EC7F5" w14:textId="77777777" w:rsidR="006E2D30" w:rsidRPr="00DD0560" w:rsidRDefault="006E2D30" w:rsidP="00802D11">
            <w:pPr>
              <w:pStyle w:val="ListParagraph"/>
              <w:numPr>
                <w:ilvl w:val="0"/>
                <w:numId w:val="256"/>
              </w:numPr>
              <w:autoSpaceDE w:val="0"/>
              <w:autoSpaceDN w:val="0"/>
              <w:adjustRightInd w:val="0"/>
              <w:spacing w:line="360" w:lineRule="auto"/>
              <w:ind w:left="181" w:hanging="179"/>
              <w:rPr>
                <w:rFonts w:ascii="Arial" w:hAnsi="Arial" w:cs="Arial"/>
              </w:rPr>
            </w:pPr>
            <w:r w:rsidRPr="00DD0560">
              <w:rPr>
                <w:rFonts w:ascii="Arial" w:hAnsi="Arial" w:cs="Arial"/>
              </w:rPr>
              <w:t xml:space="preserve">Apply mat finish paint with spray gun </w:t>
            </w:r>
          </w:p>
          <w:p w14:paraId="502A0953" w14:textId="77777777" w:rsidR="006E2D30" w:rsidRPr="00DD0560" w:rsidRDefault="006E2D30" w:rsidP="00802D11">
            <w:pPr>
              <w:spacing w:before="240" w:line="360" w:lineRule="auto"/>
              <w:ind w:left="181" w:hanging="179"/>
              <w:rPr>
                <w:rFonts w:ascii="Arial" w:hAnsi="Arial" w:cs="Arial"/>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B490C9" w14:textId="3DED3106" w:rsidR="006E2D30" w:rsidRPr="00DD0560" w:rsidRDefault="006E2D30" w:rsidP="006E2D30">
            <w:pPr>
              <w:ind w:left="720" w:hanging="718"/>
              <w:jc w:val="right"/>
              <w:rPr>
                <w:rFonts w:asciiTheme="minorBidi" w:eastAsia="Arial" w:hAnsiTheme="minorBidi"/>
              </w:rPr>
            </w:pPr>
            <w:r w:rsidRPr="00DD0560">
              <w:rPr>
                <w:rFonts w:asciiTheme="minorBidi" w:eastAsia="Arial" w:hAnsiTheme="minorBidi"/>
              </w:rPr>
              <w:t xml:space="preserve">Theory-01Hrs </w:t>
            </w:r>
          </w:p>
          <w:p w14:paraId="652374D7" w14:textId="084E6BDE" w:rsidR="006E2D30" w:rsidRPr="00DD0560" w:rsidRDefault="00A124DD" w:rsidP="006E2D30">
            <w:pPr>
              <w:ind w:left="-34"/>
              <w:jc w:val="right"/>
              <w:rPr>
                <w:rFonts w:asciiTheme="minorBidi" w:eastAsia="Arial" w:hAnsiTheme="minorBidi"/>
              </w:rPr>
            </w:pPr>
            <w:r w:rsidRPr="00DD0560">
              <w:rPr>
                <w:rFonts w:asciiTheme="minorBidi" w:eastAsia="Arial" w:hAnsiTheme="minorBidi"/>
              </w:rPr>
              <w:t>Practical-3</w:t>
            </w:r>
            <w:r w:rsidR="006E2D30" w:rsidRPr="00DD0560">
              <w:rPr>
                <w:rFonts w:asciiTheme="minorBidi" w:eastAsia="Arial" w:hAnsiTheme="minorBidi"/>
              </w:rPr>
              <w:t>Hrs</w:t>
            </w:r>
          </w:p>
          <w:p w14:paraId="1C4645D5" w14:textId="33D8653E" w:rsidR="006E2D30" w:rsidRPr="00DD0560" w:rsidRDefault="006E2D30" w:rsidP="006E2D30">
            <w:pPr>
              <w:ind w:left="720" w:hanging="718"/>
              <w:jc w:val="right"/>
              <w:rPr>
                <w:rFonts w:asciiTheme="minorBidi" w:eastAsia="Arial" w:hAnsiTheme="minorBidi"/>
              </w:rPr>
            </w:pPr>
            <w:r w:rsidRPr="00DD0560">
              <w:rPr>
                <w:rFonts w:asciiTheme="minorBidi" w:eastAsia="Arial" w:hAnsiTheme="minorBidi"/>
              </w:rPr>
              <w:t xml:space="preserve">Total- </w:t>
            </w:r>
            <w:r w:rsidR="00A124DD" w:rsidRPr="00DD0560">
              <w:rPr>
                <w:rFonts w:asciiTheme="minorBidi" w:eastAsia="Arial" w:hAnsiTheme="minorBidi"/>
              </w:rPr>
              <w:t>04</w:t>
            </w:r>
            <w:r w:rsidRPr="00DD0560">
              <w:rPr>
                <w:rFonts w:asciiTheme="minorBidi" w:eastAsia="Arial" w:hAnsiTheme="minorBidi"/>
              </w:rPr>
              <w:t>Hrs</w:t>
            </w:r>
          </w:p>
        </w:tc>
        <w:tc>
          <w:tcPr>
            <w:tcW w:w="1440" w:type="dxa"/>
            <w:tcBorders>
              <w:top w:val="single" w:sz="4" w:space="0" w:color="000000"/>
              <w:left w:val="single" w:sz="4" w:space="0" w:color="000000"/>
              <w:bottom w:val="single" w:sz="4" w:space="0" w:color="000000"/>
              <w:right w:val="single" w:sz="4" w:space="0" w:color="000000"/>
            </w:tcBorders>
            <w:shd w:val="clear" w:color="auto" w:fill="auto"/>
          </w:tcPr>
          <w:p w14:paraId="4EF1BB2B" w14:textId="77777777" w:rsidR="006E2D30" w:rsidRPr="00DD0560" w:rsidRDefault="006E2D30" w:rsidP="00802D11">
            <w:pPr>
              <w:pStyle w:val="Normal2"/>
              <w:spacing w:line="276" w:lineRule="auto"/>
              <w:jc w:val="left"/>
              <w:rPr>
                <w:rFonts w:asciiTheme="minorBidi" w:hAnsiTheme="minorBidi" w:cstheme="minorBidi"/>
              </w:rPr>
            </w:pPr>
            <w:r w:rsidRPr="00DD0560">
              <w:rPr>
                <w:rFonts w:asciiTheme="minorBidi" w:hAnsiTheme="minorBidi" w:cstheme="minorBidi"/>
              </w:rPr>
              <w:t xml:space="preserve">Vehicle </w:t>
            </w:r>
          </w:p>
          <w:p w14:paraId="2AA642B4" w14:textId="77777777" w:rsidR="006E2D30" w:rsidRPr="00DD0560" w:rsidRDefault="006E2D30" w:rsidP="00802D11">
            <w:pPr>
              <w:pStyle w:val="Normal2"/>
              <w:spacing w:line="276" w:lineRule="auto"/>
              <w:jc w:val="left"/>
              <w:rPr>
                <w:rFonts w:asciiTheme="minorBidi" w:hAnsiTheme="minorBidi" w:cstheme="minorBidi"/>
              </w:rPr>
            </w:pPr>
            <w:r w:rsidRPr="00DD0560">
              <w:rPr>
                <w:rFonts w:asciiTheme="minorBidi" w:hAnsiTheme="minorBidi" w:cstheme="minorBidi"/>
              </w:rPr>
              <w:t xml:space="preserve">Paint </w:t>
            </w:r>
          </w:p>
          <w:p w14:paraId="4759C450" w14:textId="77777777" w:rsidR="006E2D30" w:rsidRPr="00DD0560" w:rsidRDefault="006E2D30" w:rsidP="00802D11">
            <w:pPr>
              <w:pStyle w:val="Normal2"/>
              <w:spacing w:line="276" w:lineRule="auto"/>
              <w:jc w:val="left"/>
              <w:rPr>
                <w:rFonts w:asciiTheme="minorBidi" w:hAnsiTheme="minorBidi" w:cstheme="minorBidi"/>
              </w:rPr>
            </w:pPr>
            <w:r w:rsidRPr="00DD0560">
              <w:rPr>
                <w:rFonts w:asciiTheme="minorBidi" w:hAnsiTheme="minorBidi" w:cstheme="minorBidi"/>
              </w:rPr>
              <w:t xml:space="preserve">Spray gun </w:t>
            </w:r>
          </w:p>
          <w:p w14:paraId="59CD117E" w14:textId="77777777" w:rsidR="006E2D30" w:rsidRPr="00DD0560" w:rsidRDefault="006E2D30" w:rsidP="00802D11">
            <w:pPr>
              <w:pStyle w:val="Normal2"/>
              <w:spacing w:line="276" w:lineRule="auto"/>
              <w:jc w:val="left"/>
              <w:rPr>
                <w:rFonts w:asciiTheme="minorBidi" w:hAnsiTheme="minorBidi" w:cstheme="minorBidi"/>
              </w:rPr>
            </w:pPr>
            <w:r w:rsidRPr="00DD0560">
              <w:rPr>
                <w:rFonts w:asciiTheme="minorBidi" w:hAnsiTheme="minorBidi" w:cstheme="minorBidi"/>
              </w:rPr>
              <w:t>Compressor</w:t>
            </w:r>
          </w:p>
          <w:p w14:paraId="2B250636" w14:textId="77777777" w:rsidR="006E2D30" w:rsidRPr="00DD0560" w:rsidRDefault="006E2D30" w:rsidP="00802D11">
            <w:pPr>
              <w:pStyle w:val="Normal2"/>
              <w:spacing w:line="276" w:lineRule="auto"/>
              <w:jc w:val="left"/>
              <w:rPr>
                <w:rFonts w:asciiTheme="minorBidi" w:hAnsiTheme="minorBidi" w:cstheme="minorBidi"/>
              </w:rPr>
            </w:pPr>
            <w:r w:rsidRPr="00DD0560">
              <w:rPr>
                <w:rFonts w:asciiTheme="minorBidi" w:hAnsiTheme="minorBidi" w:cstheme="minorBidi"/>
              </w:rPr>
              <w:t xml:space="preserve">Pressure regulator </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6C0DA0" w14:textId="77777777" w:rsidR="006E2D30" w:rsidRPr="00DD0560" w:rsidRDefault="006E2D30" w:rsidP="006E2D30">
            <w:pPr>
              <w:ind w:left="2"/>
              <w:rPr>
                <w:rFonts w:asciiTheme="minorBidi" w:eastAsia="Arial" w:hAnsiTheme="minorBidi"/>
                <w:b/>
                <w:sz w:val="24"/>
              </w:rPr>
            </w:pPr>
            <w:r w:rsidRPr="00DD0560">
              <w:rPr>
                <w:rFonts w:asciiTheme="minorBidi" w:eastAsia="Arial" w:hAnsiTheme="minorBidi"/>
                <w:bCs/>
              </w:rPr>
              <w:t>Class Room and workshop</w:t>
            </w:r>
          </w:p>
        </w:tc>
      </w:tr>
    </w:tbl>
    <w:p w14:paraId="2FC72EC3" w14:textId="77777777" w:rsidR="006E2D30" w:rsidRPr="00AB3D13" w:rsidRDefault="006E2D30" w:rsidP="006E2D30">
      <w:pPr>
        <w:rPr>
          <w:rFonts w:asciiTheme="minorBidi" w:hAnsiTheme="minorBidi"/>
        </w:rPr>
      </w:pPr>
    </w:p>
    <w:p w14:paraId="16D9D666" w14:textId="49F4BFEF" w:rsidR="006E2D30" w:rsidRPr="00AB3D13" w:rsidRDefault="006E2D30" w:rsidP="00870EBB">
      <w:pPr>
        <w:pStyle w:val="Heading2"/>
        <w:shd w:val="clear" w:color="auto" w:fill="FFC000"/>
        <w:rPr>
          <w:rFonts w:asciiTheme="minorBidi" w:hAnsiTheme="minorBidi" w:cstheme="minorBidi"/>
        </w:rPr>
      </w:pPr>
      <w:bookmarkStart w:id="80" w:name="_Toc17044603"/>
      <w:bookmarkStart w:id="81" w:name="_Toc111733715"/>
      <w:r w:rsidRPr="00AB3D13">
        <w:rPr>
          <w:rFonts w:asciiTheme="minorBidi" w:hAnsiTheme="minorBidi" w:cstheme="minorBidi"/>
        </w:rPr>
        <w:t>Perform Polishing to Body Surface</w:t>
      </w:r>
      <w:bookmarkEnd w:id="80"/>
      <w:bookmarkEnd w:id="81"/>
    </w:p>
    <w:p w14:paraId="0C6F85EA" w14:textId="77777777" w:rsidR="006E2D30" w:rsidRPr="00AB3D13" w:rsidRDefault="006E2D30" w:rsidP="00802D11">
      <w:pPr>
        <w:autoSpaceDE w:val="0"/>
        <w:autoSpaceDN w:val="0"/>
        <w:adjustRightInd w:val="0"/>
        <w:spacing w:line="360" w:lineRule="auto"/>
        <w:rPr>
          <w:rFonts w:asciiTheme="minorBidi" w:hAnsiTheme="minorBidi"/>
        </w:rPr>
      </w:pPr>
      <w:r w:rsidRPr="00AB3D13">
        <w:rPr>
          <w:rFonts w:asciiTheme="minorBidi" w:eastAsia="Arial" w:hAnsiTheme="minorBidi"/>
          <w:b/>
          <w:color w:val="000000"/>
          <w:sz w:val="24"/>
          <w:szCs w:val="24"/>
          <w:lang w:val="pt-PT"/>
        </w:rPr>
        <w:t xml:space="preserve">Objective: </w:t>
      </w:r>
      <w:r w:rsidRPr="00AB3D13">
        <w:rPr>
          <w:rFonts w:asciiTheme="minorBidi" w:hAnsiTheme="minorBidi"/>
        </w:rPr>
        <w:t>After successful com</w:t>
      </w:r>
      <w:r w:rsidR="00CC5618">
        <w:rPr>
          <w:rFonts w:asciiTheme="minorBidi" w:hAnsiTheme="minorBidi"/>
        </w:rPr>
        <w:t>pletion of this module,</w:t>
      </w:r>
      <w:r w:rsidRPr="00AB3D13">
        <w:rPr>
          <w:rFonts w:asciiTheme="minorBidi" w:hAnsiTheme="minorBidi"/>
        </w:rPr>
        <w:t xml:space="preserve"> the trainee will be able to perform each of the tasks according to the relevant standards and specifications.</w:t>
      </w:r>
    </w:p>
    <w:p w14:paraId="2D71194E" w14:textId="6B7DB1C0" w:rsidR="006E2D30" w:rsidRPr="00AB3D13" w:rsidRDefault="00F74DA0" w:rsidP="006E2D30">
      <w:pPr>
        <w:ind w:right="270"/>
        <w:rPr>
          <w:rFonts w:asciiTheme="minorBidi" w:eastAsia="Arial" w:hAnsiTheme="minorBidi"/>
          <w:color w:val="000000"/>
        </w:rPr>
      </w:pPr>
      <w:r>
        <w:rPr>
          <w:rFonts w:asciiTheme="minorBidi" w:eastAsia="Arial" w:hAnsiTheme="minorBidi"/>
          <w:b/>
          <w:color w:val="000000"/>
        </w:rPr>
        <w:t>Dur</w:t>
      </w:r>
      <w:r w:rsidRPr="00DD0560">
        <w:rPr>
          <w:rFonts w:asciiTheme="minorBidi" w:eastAsia="Arial" w:hAnsiTheme="minorBidi"/>
          <w:b/>
        </w:rPr>
        <w:t>ation:  19</w:t>
      </w:r>
      <w:r w:rsidR="006E2D30" w:rsidRPr="00DD0560">
        <w:rPr>
          <w:rFonts w:asciiTheme="minorBidi" w:eastAsia="Arial" w:hAnsiTheme="minorBidi"/>
          <w:b/>
        </w:rPr>
        <w:tab/>
        <w:t>Hours</w:t>
      </w:r>
      <w:r w:rsidR="006E2D30" w:rsidRPr="00DD0560">
        <w:rPr>
          <w:rFonts w:asciiTheme="minorBidi" w:eastAsia="Arial" w:hAnsiTheme="minorBidi"/>
        </w:rPr>
        <w:tab/>
      </w:r>
      <w:r w:rsidR="006E2D30" w:rsidRPr="00DD0560">
        <w:rPr>
          <w:rFonts w:asciiTheme="minorBidi" w:eastAsia="Arial" w:hAnsiTheme="minorBidi"/>
        </w:rPr>
        <w:tab/>
      </w:r>
      <w:r w:rsidR="006E2D30" w:rsidRPr="00DD0560">
        <w:rPr>
          <w:rFonts w:asciiTheme="minorBidi" w:eastAsia="Arial" w:hAnsiTheme="minorBidi"/>
        </w:rPr>
        <w:tab/>
      </w:r>
      <w:r w:rsidR="00DD0560" w:rsidRPr="00DD0560">
        <w:rPr>
          <w:rFonts w:asciiTheme="minorBidi" w:eastAsia="Arial" w:hAnsiTheme="minorBidi"/>
        </w:rPr>
        <w:tab/>
      </w:r>
      <w:r w:rsidR="00DD0560" w:rsidRPr="00DD0560">
        <w:rPr>
          <w:rFonts w:asciiTheme="minorBidi" w:eastAsia="Arial" w:hAnsiTheme="minorBidi"/>
        </w:rPr>
        <w:tab/>
      </w:r>
      <w:r w:rsidR="00DD0560" w:rsidRPr="00DD0560">
        <w:rPr>
          <w:rFonts w:asciiTheme="minorBidi" w:eastAsia="Arial" w:hAnsiTheme="minorBidi"/>
        </w:rPr>
        <w:tab/>
      </w:r>
      <w:r w:rsidR="006E2D30" w:rsidRPr="00DD0560">
        <w:rPr>
          <w:rFonts w:asciiTheme="minorBidi" w:eastAsia="Arial" w:hAnsiTheme="minorBidi"/>
          <w:b/>
        </w:rPr>
        <w:t>Theory:04</w:t>
      </w:r>
      <w:r w:rsidR="00802D11" w:rsidRPr="00DD0560">
        <w:rPr>
          <w:rFonts w:asciiTheme="minorBidi" w:eastAsia="Arial" w:hAnsiTheme="minorBidi"/>
          <w:b/>
        </w:rPr>
        <w:t xml:space="preserve"> </w:t>
      </w:r>
      <w:r w:rsidR="006E2D30" w:rsidRPr="00DD0560">
        <w:rPr>
          <w:rFonts w:asciiTheme="minorBidi" w:eastAsia="Arial" w:hAnsiTheme="minorBidi"/>
          <w:b/>
        </w:rPr>
        <w:t>Hours</w:t>
      </w:r>
      <w:r w:rsidR="006E2D30" w:rsidRPr="00DD0560">
        <w:rPr>
          <w:rFonts w:asciiTheme="minorBidi" w:eastAsia="Arial" w:hAnsiTheme="minorBidi"/>
          <w:b/>
        </w:rPr>
        <w:tab/>
      </w:r>
      <w:r w:rsidR="006E2D30" w:rsidRPr="00DD0560">
        <w:rPr>
          <w:rFonts w:asciiTheme="minorBidi" w:eastAsia="Arial" w:hAnsiTheme="minorBidi"/>
          <w:b/>
        </w:rPr>
        <w:tab/>
      </w:r>
      <w:r w:rsidR="006E2D30" w:rsidRPr="00DD0560">
        <w:rPr>
          <w:rFonts w:asciiTheme="minorBidi" w:eastAsia="Arial" w:hAnsiTheme="minorBidi"/>
        </w:rPr>
        <w:tab/>
      </w:r>
      <w:r w:rsidR="006E2D30" w:rsidRPr="00DD0560">
        <w:rPr>
          <w:rFonts w:asciiTheme="minorBidi" w:eastAsia="Arial" w:hAnsiTheme="minorBidi"/>
        </w:rPr>
        <w:tab/>
      </w:r>
      <w:r w:rsidRPr="00DD0560">
        <w:rPr>
          <w:rFonts w:asciiTheme="minorBidi" w:eastAsia="Arial" w:hAnsiTheme="minorBidi"/>
          <w:b/>
        </w:rPr>
        <w:t>Practice: 15</w:t>
      </w:r>
      <w:r w:rsidR="00802D11" w:rsidRPr="00DD0560">
        <w:rPr>
          <w:rFonts w:asciiTheme="minorBidi" w:eastAsia="Arial" w:hAnsiTheme="minorBidi"/>
          <w:b/>
        </w:rPr>
        <w:t xml:space="preserve"> </w:t>
      </w:r>
      <w:r w:rsidR="006E2D30" w:rsidRPr="00DD0560">
        <w:rPr>
          <w:rFonts w:asciiTheme="minorBidi" w:eastAsia="Arial" w:hAnsiTheme="minorBidi"/>
          <w:b/>
        </w:rPr>
        <w:t>Hours</w:t>
      </w:r>
    </w:p>
    <w:tbl>
      <w:tblPr>
        <w:tblStyle w:val="TableGrid"/>
        <w:tblpPr w:leftFromText="180" w:rightFromText="180" w:vertAnchor="text" w:tblpX="53" w:tblpY="1"/>
        <w:tblOverlap w:val="never"/>
        <w:tblW w:w="14056" w:type="dxa"/>
        <w:tblInd w:w="0" w:type="dxa"/>
        <w:tblLayout w:type="fixed"/>
        <w:tblCellMar>
          <w:left w:w="106" w:type="dxa"/>
          <w:right w:w="49" w:type="dxa"/>
        </w:tblCellMar>
        <w:tblLook w:val="04A0" w:firstRow="1" w:lastRow="0" w:firstColumn="1" w:lastColumn="0" w:noHBand="0" w:noVBand="1"/>
      </w:tblPr>
      <w:tblGrid>
        <w:gridCol w:w="2245"/>
        <w:gridCol w:w="3531"/>
        <w:gridCol w:w="3150"/>
        <w:gridCol w:w="1710"/>
        <w:gridCol w:w="2160"/>
        <w:gridCol w:w="1260"/>
      </w:tblGrid>
      <w:tr w:rsidR="00DD0560" w:rsidRPr="00DD0560" w14:paraId="03E1DB45" w14:textId="77777777" w:rsidTr="00802D11">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6E4A11F" w14:textId="77777777" w:rsidR="006E2D30" w:rsidRPr="00DD0560" w:rsidRDefault="006E2D30" w:rsidP="00802D11">
            <w:pPr>
              <w:spacing w:line="276" w:lineRule="auto"/>
              <w:jc w:val="center"/>
              <w:rPr>
                <w:rFonts w:asciiTheme="minorBidi" w:eastAsia="Arial" w:hAnsiTheme="minorBidi"/>
              </w:rPr>
            </w:pPr>
            <w:r w:rsidRPr="00DD0560">
              <w:rPr>
                <w:rFonts w:asciiTheme="minorBidi" w:eastAsia="Arial" w:hAnsiTheme="minorBidi"/>
                <w:b/>
              </w:rPr>
              <w:t>Learning Unit</w:t>
            </w:r>
          </w:p>
        </w:tc>
        <w:tc>
          <w:tcPr>
            <w:tcW w:w="353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C060FA8" w14:textId="77777777" w:rsidR="006E2D30" w:rsidRPr="00DD0560" w:rsidRDefault="006E2D30" w:rsidP="00802D11">
            <w:pPr>
              <w:spacing w:line="276" w:lineRule="auto"/>
              <w:ind w:left="2"/>
              <w:jc w:val="center"/>
              <w:rPr>
                <w:rFonts w:asciiTheme="minorBidi" w:eastAsia="Arial" w:hAnsiTheme="minorBidi"/>
              </w:rPr>
            </w:pPr>
            <w:r w:rsidRPr="00DD0560">
              <w:rPr>
                <w:rFonts w:asciiTheme="minorBidi" w:eastAsia="Arial" w:hAnsiTheme="minorBidi"/>
                <w:b/>
              </w:rPr>
              <w:t>Learning Outcomes</w:t>
            </w:r>
          </w:p>
        </w:tc>
        <w:tc>
          <w:tcPr>
            <w:tcW w:w="315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F93815D" w14:textId="77777777" w:rsidR="006E2D30" w:rsidRPr="00DD0560" w:rsidRDefault="006E2D30" w:rsidP="00802D11">
            <w:pPr>
              <w:spacing w:line="276" w:lineRule="auto"/>
              <w:ind w:left="2"/>
              <w:jc w:val="center"/>
              <w:rPr>
                <w:rFonts w:asciiTheme="minorBidi" w:eastAsia="Arial" w:hAnsiTheme="minorBidi"/>
              </w:rPr>
            </w:pPr>
            <w:r w:rsidRPr="00DD0560">
              <w:rPr>
                <w:rFonts w:asciiTheme="minorBidi" w:eastAsia="Arial" w:hAnsiTheme="minorBidi"/>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8D6A4D4" w14:textId="77777777" w:rsidR="006E2D30" w:rsidRPr="00DD0560" w:rsidRDefault="006E2D30" w:rsidP="00802D11">
            <w:pPr>
              <w:spacing w:line="276" w:lineRule="auto"/>
              <w:ind w:left="2"/>
              <w:jc w:val="center"/>
              <w:rPr>
                <w:rFonts w:asciiTheme="minorBidi" w:eastAsia="Arial" w:hAnsiTheme="minorBidi"/>
              </w:rPr>
            </w:pPr>
            <w:r w:rsidRPr="00DD0560">
              <w:rPr>
                <w:rFonts w:asciiTheme="minorBidi" w:eastAsia="Arial" w:hAnsiTheme="minorBidi"/>
                <w:b/>
              </w:rPr>
              <w:t>Duration</w:t>
            </w:r>
          </w:p>
        </w:tc>
        <w:tc>
          <w:tcPr>
            <w:tcW w:w="2160" w:type="dxa"/>
            <w:tcBorders>
              <w:top w:val="single" w:sz="4" w:space="0" w:color="000000"/>
              <w:left w:val="single" w:sz="4" w:space="0" w:color="000000"/>
              <w:bottom w:val="single" w:sz="4" w:space="0" w:color="000000"/>
              <w:right w:val="single" w:sz="4" w:space="0" w:color="000000"/>
            </w:tcBorders>
            <w:shd w:val="clear" w:color="auto" w:fill="E5B8B7"/>
          </w:tcPr>
          <w:p w14:paraId="7D7E1CE6" w14:textId="77777777" w:rsidR="006E2D30" w:rsidRPr="00DD0560" w:rsidRDefault="006E2D30" w:rsidP="00802D11">
            <w:pPr>
              <w:ind w:left="2"/>
              <w:rPr>
                <w:rFonts w:asciiTheme="minorBidi" w:eastAsia="Arial" w:hAnsiTheme="minorBidi"/>
              </w:rPr>
            </w:pPr>
            <w:r w:rsidRPr="00DD0560">
              <w:rPr>
                <w:rFonts w:asciiTheme="minorBidi" w:eastAsia="Arial" w:hAnsiTheme="minorBidi"/>
                <w:b/>
              </w:rPr>
              <w:t xml:space="preserve">Materials </w:t>
            </w:r>
          </w:p>
          <w:p w14:paraId="6A27931F" w14:textId="77777777" w:rsidR="006E2D30" w:rsidRPr="00DD0560" w:rsidRDefault="006E2D30" w:rsidP="00802D11">
            <w:pPr>
              <w:spacing w:line="276" w:lineRule="auto"/>
              <w:ind w:left="2"/>
              <w:rPr>
                <w:rFonts w:asciiTheme="minorBidi" w:eastAsia="Arial" w:hAnsiTheme="minorBidi"/>
              </w:rPr>
            </w:pPr>
            <w:r w:rsidRPr="00DD0560">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0B43F7F0" w14:textId="77777777" w:rsidR="006E2D30" w:rsidRPr="00DD0560" w:rsidRDefault="006E2D30" w:rsidP="00802D11">
            <w:pPr>
              <w:ind w:left="2"/>
              <w:rPr>
                <w:rFonts w:asciiTheme="minorBidi" w:eastAsia="Arial" w:hAnsiTheme="minorBidi"/>
              </w:rPr>
            </w:pPr>
            <w:r w:rsidRPr="00DD0560">
              <w:rPr>
                <w:rFonts w:asciiTheme="minorBidi" w:eastAsia="Arial" w:hAnsiTheme="minorBidi"/>
                <w:b/>
              </w:rPr>
              <w:t xml:space="preserve">Learning </w:t>
            </w:r>
          </w:p>
          <w:p w14:paraId="498B6656" w14:textId="77777777" w:rsidR="006E2D30" w:rsidRPr="00DD0560" w:rsidRDefault="006E2D30" w:rsidP="00802D11">
            <w:pPr>
              <w:spacing w:line="276" w:lineRule="auto"/>
              <w:ind w:left="2"/>
              <w:rPr>
                <w:rFonts w:asciiTheme="minorBidi" w:eastAsia="Arial" w:hAnsiTheme="minorBidi"/>
              </w:rPr>
            </w:pPr>
            <w:r w:rsidRPr="00DD0560">
              <w:rPr>
                <w:rFonts w:asciiTheme="minorBidi" w:eastAsia="Arial" w:hAnsiTheme="minorBidi"/>
                <w:b/>
              </w:rPr>
              <w:t xml:space="preserve">Place </w:t>
            </w:r>
          </w:p>
        </w:tc>
      </w:tr>
      <w:tr w:rsidR="00DD0560" w:rsidRPr="00DD0560" w14:paraId="550287E8" w14:textId="77777777" w:rsidTr="00DD0560">
        <w:trPr>
          <w:trHeight w:val="2783"/>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A59A5F" w14:textId="77777777" w:rsidR="006E2D30" w:rsidRPr="00DD0560" w:rsidRDefault="006E2D30" w:rsidP="00802D11">
            <w:pPr>
              <w:pStyle w:val="ListParagraph"/>
              <w:numPr>
                <w:ilvl w:val="0"/>
                <w:numId w:val="262"/>
              </w:numPr>
              <w:spacing w:line="276" w:lineRule="auto"/>
              <w:ind w:left="90" w:hanging="90"/>
              <w:rPr>
                <w:rFonts w:asciiTheme="minorBidi" w:hAnsiTheme="minorBidi"/>
                <w:b/>
              </w:rPr>
            </w:pPr>
            <w:r w:rsidRPr="00DD0560">
              <w:rPr>
                <w:rFonts w:asciiTheme="minorBidi" w:hAnsiTheme="minorBidi"/>
              </w:rPr>
              <w:t>Assess and repair the paint surface</w:t>
            </w:r>
          </w:p>
          <w:p w14:paraId="0E1FD9C0" w14:textId="77777777" w:rsidR="006E2D30" w:rsidRPr="00DD0560" w:rsidRDefault="006E2D30" w:rsidP="00802D11">
            <w:pPr>
              <w:pStyle w:val="ListParagraph"/>
              <w:spacing w:line="276" w:lineRule="auto"/>
              <w:ind w:left="90" w:hanging="90"/>
              <w:rPr>
                <w:rFonts w:asciiTheme="minorBidi" w:hAnsiTheme="minorBidi"/>
              </w:rPr>
            </w:pPr>
          </w:p>
          <w:p w14:paraId="76F146CE" w14:textId="77777777" w:rsidR="006E2D30" w:rsidRPr="00DD0560" w:rsidRDefault="006E2D30" w:rsidP="00802D11">
            <w:pPr>
              <w:pStyle w:val="ListParagraph"/>
              <w:spacing w:line="276" w:lineRule="auto"/>
              <w:ind w:left="90" w:hanging="90"/>
              <w:rPr>
                <w:rFonts w:asciiTheme="minorBidi" w:hAnsiTheme="minorBidi"/>
              </w:rPr>
            </w:pPr>
            <w:r w:rsidRPr="00DD0560">
              <w:rPr>
                <w:rFonts w:asciiTheme="minorBidi" w:hAnsiTheme="minorBidi"/>
              </w:rPr>
              <w:t>.</w:t>
            </w:r>
          </w:p>
        </w:tc>
        <w:tc>
          <w:tcPr>
            <w:tcW w:w="3531" w:type="dxa"/>
            <w:tcBorders>
              <w:top w:val="single" w:sz="4" w:space="0" w:color="000000"/>
              <w:left w:val="single" w:sz="4" w:space="0" w:color="000000"/>
              <w:bottom w:val="single" w:sz="4" w:space="0" w:color="000000"/>
              <w:right w:val="single" w:sz="4" w:space="0" w:color="000000"/>
            </w:tcBorders>
            <w:shd w:val="clear" w:color="auto" w:fill="auto"/>
          </w:tcPr>
          <w:p w14:paraId="543A0AA6" w14:textId="77777777" w:rsidR="00802D11" w:rsidRPr="00DD0560" w:rsidRDefault="00802D11" w:rsidP="00802D11">
            <w:pPr>
              <w:spacing w:line="360" w:lineRule="auto"/>
              <w:ind w:left="181" w:hanging="179"/>
              <w:rPr>
                <w:rFonts w:ascii="Arial" w:eastAsia="Arial" w:hAnsi="Arial" w:cs="Arial"/>
                <w:b/>
              </w:rPr>
            </w:pPr>
            <w:r w:rsidRPr="00DD0560">
              <w:rPr>
                <w:rFonts w:ascii="Arial" w:eastAsia="Arial" w:hAnsi="Arial" w:cs="Arial"/>
                <w:b/>
              </w:rPr>
              <w:t>Trainee will be able to:</w:t>
            </w:r>
          </w:p>
          <w:p w14:paraId="2136458C" w14:textId="77777777" w:rsidR="006E2D30" w:rsidRPr="00DD0560" w:rsidRDefault="006E2D30" w:rsidP="00802D11">
            <w:pPr>
              <w:pStyle w:val="ListParagraph"/>
              <w:numPr>
                <w:ilvl w:val="0"/>
                <w:numId w:val="263"/>
              </w:numPr>
              <w:autoSpaceDE w:val="0"/>
              <w:autoSpaceDN w:val="0"/>
              <w:adjustRightInd w:val="0"/>
              <w:spacing w:line="360" w:lineRule="auto"/>
              <w:ind w:left="185" w:hanging="184"/>
              <w:rPr>
                <w:rFonts w:ascii="Arial" w:hAnsi="Arial" w:cs="Arial"/>
              </w:rPr>
            </w:pPr>
            <w:r w:rsidRPr="00DD0560">
              <w:rPr>
                <w:rFonts w:ascii="Arial" w:hAnsi="Arial" w:cs="Arial"/>
              </w:rPr>
              <w:t>Identify the areas to be cut using compound</w:t>
            </w:r>
          </w:p>
          <w:p w14:paraId="3A16D750" w14:textId="77777777" w:rsidR="006E2D30" w:rsidRPr="00DD0560" w:rsidRDefault="006E2D30" w:rsidP="00802D11">
            <w:pPr>
              <w:pStyle w:val="ListParagraph"/>
              <w:numPr>
                <w:ilvl w:val="0"/>
                <w:numId w:val="263"/>
              </w:numPr>
              <w:autoSpaceDE w:val="0"/>
              <w:autoSpaceDN w:val="0"/>
              <w:adjustRightInd w:val="0"/>
              <w:spacing w:line="360" w:lineRule="auto"/>
              <w:ind w:left="185" w:hanging="184"/>
              <w:rPr>
                <w:rFonts w:ascii="Arial" w:hAnsi="Arial" w:cs="Arial"/>
              </w:rPr>
            </w:pPr>
            <w:r w:rsidRPr="00DD0560">
              <w:rPr>
                <w:rFonts w:ascii="Arial" w:hAnsi="Arial" w:cs="Arial"/>
              </w:rPr>
              <w:t>Gather the required tools &amp; equipment and materials</w:t>
            </w:r>
          </w:p>
          <w:p w14:paraId="194EEE88" w14:textId="77777777" w:rsidR="006E2D30" w:rsidRPr="00DD0560" w:rsidRDefault="006E2D30" w:rsidP="00802D11">
            <w:pPr>
              <w:pStyle w:val="ListParagraph"/>
              <w:numPr>
                <w:ilvl w:val="0"/>
                <w:numId w:val="263"/>
              </w:numPr>
              <w:autoSpaceDE w:val="0"/>
              <w:autoSpaceDN w:val="0"/>
              <w:adjustRightInd w:val="0"/>
              <w:spacing w:line="360" w:lineRule="auto"/>
              <w:ind w:left="185" w:hanging="184"/>
              <w:rPr>
                <w:rFonts w:ascii="Arial" w:hAnsi="Arial" w:cs="Arial"/>
              </w:rPr>
            </w:pPr>
            <w:r w:rsidRPr="00DD0560">
              <w:rPr>
                <w:rFonts w:ascii="Arial" w:hAnsi="Arial" w:cs="Arial"/>
              </w:rPr>
              <w:t>Wear PPE according to instruction</w:t>
            </w:r>
          </w:p>
          <w:p w14:paraId="0421A26A" w14:textId="77777777" w:rsidR="006E2D30" w:rsidRPr="00DD0560" w:rsidRDefault="006E2D30" w:rsidP="00802D11">
            <w:pPr>
              <w:pStyle w:val="ListParagraph"/>
              <w:numPr>
                <w:ilvl w:val="0"/>
                <w:numId w:val="263"/>
              </w:numPr>
              <w:spacing w:line="360" w:lineRule="auto"/>
              <w:ind w:left="185" w:hanging="184"/>
              <w:rPr>
                <w:rFonts w:ascii="Arial" w:hAnsi="Arial" w:cs="Arial"/>
              </w:rPr>
            </w:pPr>
            <w:r w:rsidRPr="00DD0560">
              <w:rPr>
                <w:rFonts w:ascii="Arial" w:eastAsia="Times New Roman" w:hAnsi="Arial" w:cs="Arial"/>
              </w:rPr>
              <w:t>Press the paint coat with a finger to determine whether the surface is dry enough for compound polishing.</w:t>
            </w:r>
          </w:p>
          <w:p w14:paraId="1960692B" w14:textId="77777777" w:rsidR="006E2D30" w:rsidRPr="00DD0560" w:rsidRDefault="006E2D30" w:rsidP="00802D11">
            <w:pPr>
              <w:pStyle w:val="ListParagraph"/>
              <w:numPr>
                <w:ilvl w:val="0"/>
                <w:numId w:val="263"/>
              </w:numPr>
              <w:autoSpaceDE w:val="0"/>
              <w:autoSpaceDN w:val="0"/>
              <w:adjustRightInd w:val="0"/>
              <w:spacing w:line="360" w:lineRule="auto"/>
              <w:ind w:left="185" w:hanging="184"/>
              <w:rPr>
                <w:rFonts w:ascii="Arial" w:eastAsia="Times New Roman" w:hAnsi="Arial" w:cs="Arial"/>
              </w:rPr>
            </w:pPr>
            <w:r w:rsidRPr="00DD0560">
              <w:rPr>
                <w:rFonts w:ascii="Arial" w:eastAsia="Times New Roman" w:hAnsi="Arial" w:cs="Arial"/>
              </w:rPr>
              <w:t>Use the reflection of a fluorescent light to check the surface</w:t>
            </w:r>
          </w:p>
          <w:p w14:paraId="22AF53FD" w14:textId="77777777" w:rsidR="006E2D30" w:rsidRPr="00DD0560" w:rsidRDefault="006E2D30" w:rsidP="00802D11">
            <w:pPr>
              <w:pStyle w:val="ListParagraph"/>
              <w:numPr>
                <w:ilvl w:val="0"/>
                <w:numId w:val="263"/>
              </w:numPr>
              <w:autoSpaceDE w:val="0"/>
              <w:autoSpaceDN w:val="0"/>
              <w:adjustRightInd w:val="0"/>
              <w:spacing w:line="360" w:lineRule="auto"/>
              <w:ind w:left="185" w:hanging="184"/>
              <w:rPr>
                <w:rFonts w:ascii="Arial" w:eastAsia="Times New Roman" w:hAnsi="Arial" w:cs="Arial"/>
              </w:rPr>
            </w:pPr>
            <w:r w:rsidRPr="00DD0560">
              <w:rPr>
                <w:rFonts w:ascii="Arial" w:eastAsia="Times New Roman" w:hAnsi="Arial" w:cs="Arial"/>
              </w:rPr>
              <w:t>Wipe any dirt and dust off the panel with a clean shop cloth</w:t>
            </w:r>
          </w:p>
          <w:p w14:paraId="3B35E1AF" w14:textId="77777777" w:rsidR="006E2D30" w:rsidRPr="00DD0560" w:rsidRDefault="006E2D30" w:rsidP="00802D11">
            <w:pPr>
              <w:pStyle w:val="ListParagraph"/>
              <w:numPr>
                <w:ilvl w:val="0"/>
                <w:numId w:val="263"/>
              </w:numPr>
              <w:autoSpaceDE w:val="0"/>
              <w:autoSpaceDN w:val="0"/>
              <w:adjustRightInd w:val="0"/>
              <w:spacing w:line="360" w:lineRule="auto"/>
              <w:ind w:left="185" w:hanging="184"/>
              <w:rPr>
                <w:rFonts w:ascii="Arial" w:eastAsia="Times New Roman" w:hAnsi="Arial" w:cs="Arial"/>
              </w:rPr>
            </w:pPr>
            <w:r w:rsidRPr="00DD0560">
              <w:rPr>
                <w:rFonts w:ascii="Arial" w:eastAsia="Times New Roman" w:hAnsi="Arial" w:cs="Arial"/>
              </w:rPr>
              <w:t>Correcting dirt particle &amp; paint run using a rubber sanding block</w:t>
            </w:r>
          </w:p>
          <w:p w14:paraId="1D1FC913" w14:textId="77777777" w:rsidR="006E2D30" w:rsidRPr="00DD0560" w:rsidRDefault="006E2D30" w:rsidP="00802D11">
            <w:pPr>
              <w:pStyle w:val="ListParagraph"/>
              <w:numPr>
                <w:ilvl w:val="0"/>
                <w:numId w:val="263"/>
              </w:numPr>
              <w:autoSpaceDE w:val="0"/>
              <w:autoSpaceDN w:val="0"/>
              <w:adjustRightInd w:val="0"/>
              <w:spacing w:line="360" w:lineRule="auto"/>
              <w:ind w:left="185" w:hanging="184"/>
              <w:rPr>
                <w:rFonts w:ascii="Arial" w:eastAsia="Times New Roman" w:hAnsi="Arial" w:cs="Arial"/>
              </w:rPr>
            </w:pPr>
            <w:r w:rsidRPr="00DD0560">
              <w:rPr>
                <w:rFonts w:ascii="Arial" w:eastAsia="Times New Roman" w:hAnsi="Arial" w:cs="Arial"/>
              </w:rPr>
              <w:t xml:space="preserve">Sand the surface with P1500 – P3000 grit sand paper to produce a texture with slightly higher depressions and ridges than the original texture </w:t>
            </w:r>
          </w:p>
          <w:p w14:paraId="0ACEE8D2" w14:textId="23942C74" w:rsidR="006E2D30" w:rsidRPr="00DD0560" w:rsidRDefault="006E2D30" w:rsidP="00802D11">
            <w:pPr>
              <w:pStyle w:val="ListParagraph"/>
              <w:numPr>
                <w:ilvl w:val="0"/>
                <w:numId w:val="263"/>
              </w:numPr>
              <w:autoSpaceDE w:val="0"/>
              <w:autoSpaceDN w:val="0"/>
              <w:adjustRightInd w:val="0"/>
              <w:spacing w:line="360" w:lineRule="auto"/>
              <w:ind w:left="185" w:hanging="184"/>
              <w:rPr>
                <w:rFonts w:ascii="Arial" w:eastAsia="Arial" w:hAnsi="Arial" w:cs="Arial"/>
              </w:rPr>
            </w:pPr>
            <w:r w:rsidRPr="00DD0560">
              <w:rPr>
                <w:rFonts w:ascii="Arial" w:hAnsi="Arial" w:cs="Arial"/>
              </w:rPr>
              <w:t>Clean the work place tools &amp; equipment and store them properly</w:t>
            </w:r>
          </w:p>
        </w:tc>
        <w:tc>
          <w:tcPr>
            <w:tcW w:w="3150" w:type="dxa"/>
            <w:tcBorders>
              <w:top w:val="single" w:sz="4" w:space="0" w:color="000000"/>
              <w:left w:val="single" w:sz="4" w:space="0" w:color="000000"/>
              <w:bottom w:val="single" w:sz="4" w:space="0" w:color="000000"/>
              <w:right w:val="single" w:sz="4" w:space="0" w:color="000000"/>
            </w:tcBorders>
            <w:shd w:val="clear" w:color="auto" w:fill="auto"/>
          </w:tcPr>
          <w:p w14:paraId="3EC669CD" w14:textId="77777777" w:rsidR="006E2D30" w:rsidRPr="00DD0560" w:rsidRDefault="006E2D30" w:rsidP="00802D11">
            <w:pPr>
              <w:pStyle w:val="ListParagraph"/>
              <w:numPr>
                <w:ilvl w:val="0"/>
                <w:numId w:val="265"/>
              </w:numPr>
              <w:autoSpaceDE w:val="0"/>
              <w:autoSpaceDN w:val="0"/>
              <w:adjustRightInd w:val="0"/>
              <w:spacing w:line="360" w:lineRule="auto"/>
              <w:ind w:left="185" w:hanging="184"/>
              <w:rPr>
                <w:rFonts w:ascii="Arial" w:hAnsi="Arial" w:cs="Arial"/>
              </w:rPr>
            </w:pPr>
            <w:r w:rsidRPr="00DD0560">
              <w:rPr>
                <w:rFonts w:ascii="Arial" w:hAnsi="Arial" w:cs="Arial"/>
              </w:rPr>
              <w:t xml:space="preserve">Understand </w:t>
            </w:r>
            <w:r w:rsidR="00865E03" w:rsidRPr="00DD0560">
              <w:rPr>
                <w:rFonts w:ascii="Arial" w:hAnsi="Arial" w:cs="Arial"/>
              </w:rPr>
              <w:t>i</w:t>
            </w:r>
            <w:r w:rsidRPr="00DD0560">
              <w:rPr>
                <w:rFonts w:ascii="Arial" w:hAnsi="Arial" w:cs="Arial"/>
              </w:rPr>
              <w:t xml:space="preserve">mportance of polish of paint </w:t>
            </w:r>
          </w:p>
          <w:p w14:paraId="5CD5A913" w14:textId="77777777" w:rsidR="006E2D30" w:rsidRPr="00DD0560" w:rsidRDefault="006E2D30" w:rsidP="00802D11">
            <w:pPr>
              <w:pStyle w:val="ListParagraph"/>
              <w:numPr>
                <w:ilvl w:val="0"/>
                <w:numId w:val="265"/>
              </w:numPr>
              <w:autoSpaceDE w:val="0"/>
              <w:autoSpaceDN w:val="0"/>
              <w:adjustRightInd w:val="0"/>
              <w:spacing w:line="360" w:lineRule="auto"/>
              <w:ind w:left="185" w:hanging="184"/>
              <w:rPr>
                <w:rFonts w:ascii="Arial" w:hAnsi="Arial" w:cs="Arial"/>
              </w:rPr>
            </w:pPr>
            <w:r w:rsidRPr="00DD0560">
              <w:rPr>
                <w:rFonts w:ascii="Arial" w:hAnsi="Arial" w:cs="Arial"/>
              </w:rPr>
              <w:t>Understand tools use in polish surface.</w:t>
            </w:r>
          </w:p>
          <w:p w14:paraId="0BC4224F" w14:textId="77777777" w:rsidR="006E2D30" w:rsidRPr="00DD0560" w:rsidRDefault="006E2D30" w:rsidP="00802D11">
            <w:pPr>
              <w:pStyle w:val="ListParagraph"/>
              <w:numPr>
                <w:ilvl w:val="0"/>
                <w:numId w:val="265"/>
              </w:numPr>
              <w:autoSpaceDE w:val="0"/>
              <w:autoSpaceDN w:val="0"/>
              <w:adjustRightInd w:val="0"/>
              <w:spacing w:line="360" w:lineRule="auto"/>
              <w:ind w:left="185" w:hanging="184"/>
              <w:rPr>
                <w:rFonts w:ascii="Arial" w:hAnsi="Arial" w:cs="Arial"/>
              </w:rPr>
            </w:pPr>
            <w:r w:rsidRPr="00DD0560">
              <w:rPr>
                <w:rFonts w:ascii="Arial" w:hAnsi="Arial" w:cs="Arial"/>
              </w:rPr>
              <w:t>Understand PPE</w:t>
            </w:r>
          </w:p>
          <w:p w14:paraId="01DCC9A4" w14:textId="77777777" w:rsidR="006E2D30" w:rsidRPr="00DD0560" w:rsidRDefault="006E2D30" w:rsidP="00802D11">
            <w:pPr>
              <w:pStyle w:val="ListParagraph"/>
              <w:autoSpaceDE w:val="0"/>
              <w:autoSpaceDN w:val="0"/>
              <w:adjustRightInd w:val="0"/>
              <w:spacing w:line="360" w:lineRule="auto"/>
              <w:ind w:left="185" w:hanging="184"/>
              <w:rPr>
                <w:rFonts w:ascii="Arial" w:hAnsi="Arial" w:cs="Arial"/>
                <w:b/>
                <w:u w:val="single"/>
              </w:rPr>
            </w:pPr>
            <w:r w:rsidRPr="00DD0560">
              <w:rPr>
                <w:rFonts w:ascii="Arial" w:hAnsi="Arial" w:cs="Arial"/>
                <w:b/>
                <w:u w:val="single"/>
              </w:rPr>
              <w:t>Practical Activity</w:t>
            </w:r>
          </w:p>
          <w:p w14:paraId="6E558196" w14:textId="77777777" w:rsidR="006E2D30" w:rsidRPr="00DD0560" w:rsidRDefault="006E2D30" w:rsidP="00802D11">
            <w:pPr>
              <w:pStyle w:val="ListParagraph"/>
              <w:numPr>
                <w:ilvl w:val="0"/>
                <w:numId w:val="266"/>
              </w:numPr>
              <w:autoSpaceDE w:val="0"/>
              <w:autoSpaceDN w:val="0"/>
              <w:adjustRightInd w:val="0"/>
              <w:spacing w:line="360" w:lineRule="auto"/>
              <w:ind w:left="185" w:hanging="184"/>
              <w:rPr>
                <w:rFonts w:ascii="Arial" w:eastAsia="Times New Roman" w:hAnsi="Arial" w:cs="Arial"/>
              </w:rPr>
            </w:pPr>
            <w:r w:rsidRPr="00DD0560">
              <w:rPr>
                <w:rFonts w:ascii="Arial" w:eastAsia="Times New Roman" w:hAnsi="Arial" w:cs="Arial"/>
              </w:rPr>
              <w:t>Prepare the paint surface for polish</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593C7E" w14:textId="74854298" w:rsidR="006E2D30" w:rsidRPr="00DD0560" w:rsidRDefault="006E2D30" w:rsidP="00802D11">
            <w:pPr>
              <w:ind w:left="720" w:hanging="718"/>
              <w:jc w:val="right"/>
              <w:rPr>
                <w:rFonts w:asciiTheme="minorBidi" w:eastAsia="Arial" w:hAnsiTheme="minorBidi"/>
              </w:rPr>
            </w:pPr>
            <w:r w:rsidRPr="00DD0560">
              <w:rPr>
                <w:rFonts w:asciiTheme="minorBidi" w:eastAsia="Arial" w:hAnsiTheme="minorBidi"/>
              </w:rPr>
              <w:t>Theory-</w:t>
            </w:r>
            <w:r w:rsidR="00D83F69" w:rsidRPr="00DD0560">
              <w:rPr>
                <w:rFonts w:asciiTheme="minorBidi" w:eastAsia="Arial" w:hAnsiTheme="minorBidi"/>
              </w:rPr>
              <w:t>0.5Hrs</w:t>
            </w:r>
          </w:p>
          <w:p w14:paraId="3772A848" w14:textId="4E26FBE8" w:rsidR="006E2D30" w:rsidRPr="00DD0560" w:rsidRDefault="006E2D30" w:rsidP="00802D11">
            <w:pPr>
              <w:ind w:left="-34"/>
              <w:jc w:val="right"/>
              <w:rPr>
                <w:rFonts w:asciiTheme="minorBidi" w:eastAsia="Arial" w:hAnsiTheme="minorBidi"/>
              </w:rPr>
            </w:pPr>
            <w:r w:rsidRPr="00DD0560">
              <w:rPr>
                <w:rFonts w:asciiTheme="minorBidi" w:eastAsia="Arial" w:hAnsiTheme="minorBidi"/>
              </w:rPr>
              <w:t>Practical-</w:t>
            </w:r>
            <w:r w:rsidR="00FF40D8" w:rsidRPr="00DD0560">
              <w:rPr>
                <w:rFonts w:asciiTheme="minorBidi" w:eastAsia="Arial" w:hAnsiTheme="minorBidi"/>
              </w:rPr>
              <w:t>03</w:t>
            </w:r>
            <w:r w:rsidRPr="00DD0560">
              <w:rPr>
                <w:rFonts w:asciiTheme="minorBidi" w:eastAsia="Arial" w:hAnsiTheme="minorBidi"/>
              </w:rPr>
              <w:t>Hrs</w:t>
            </w:r>
          </w:p>
          <w:p w14:paraId="44AEAB52" w14:textId="6B69AA9A" w:rsidR="006E2D30" w:rsidRPr="00DD0560" w:rsidRDefault="00FF40D8" w:rsidP="00802D11">
            <w:pPr>
              <w:ind w:left="720" w:hanging="718"/>
              <w:jc w:val="right"/>
              <w:rPr>
                <w:rFonts w:asciiTheme="minorBidi" w:eastAsia="Arial" w:hAnsiTheme="minorBidi"/>
              </w:rPr>
            </w:pPr>
            <w:r w:rsidRPr="00DD0560">
              <w:rPr>
                <w:rFonts w:asciiTheme="minorBidi" w:eastAsia="Arial" w:hAnsiTheme="minorBidi"/>
              </w:rPr>
              <w:t>Total- 3</w:t>
            </w:r>
            <w:r w:rsidR="006E2D30" w:rsidRPr="00DD0560">
              <w:rPr>
                <w:rFonts w:asciiTheme="minorBidi" w:eastAsia="Arial" w:hAnsiTheme="minorBidi"/>
              </w:rPr>
              <w:t>.</w:t>
            </w:r>
            <w:r w:rsidR="00865E03" w:rsidRPr="00DD0560">
              <w:rPr>
                <w:rFonts w:asciiTheme="minorBidi" w:eastAsia="Arial" w:hAnsiTheme="minorBidi"/>
              </w:rPr>
              <w:t>5</w:t>
            </w:r>
            <w:r w:rsidR="006E2D30" w:rsidRPr="00DD0560">
              <w:rPr>
                <w:rFonts w:asciiTheme="minorBidi" w:eastAsia="Arial" w:hAnsiTheme="minorBidi"/>
              </w:rPr>
              <w:t>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14:paraId="7BEF4878" w14:textId="77777777" w:rsidR="006E2D30" w:rsidRPr="00DD0560" w:rsidRDefault="006E2D30" w:rsidP="00802D11">
            <w:pPr>
              <w:pStyle w:val="Normal2"/>
              <w:spacing w:line="276" w:lineRule="auto"/>
              <w:ind w:firstLine="1"/>
              <w:jc w:val="left"/>
              <w:rPr>
                <w:rFonts w:cs="Arial"/>
                <w:bCs/>
              </w:rPr>
            </w:pPr>
            <w:r w:rsidRPr="00DD0560">
              <w:rPr>
                <w:rFonts w:cs="Arial"/>
                <w:bCs/>
              </w:rPr>
              <w:t>General Hand Tools</w:t>
            </w:r>
          </w:p>
          <w:p w14:paraId="25BC2213" w14:textId="77777777" w:rsidR="006E2D30" w:rsidRPr="00DD0560" w:rsidRDefault="006E2D30" w:rsidP="00802D11">
            <w:pPr>
              <w:pStyle w:val="Normal2"/>
              <w:spacing w:line="276" w:lineRule="auto"/>
              <w:ind w:firstLine="1"/>
              <w:jc w:val="left"/>
              <w:rPr>
                <w:rFonts w:cs="Arial"/>
              </w:rPr>
            </w:pPr>
            <w:r w:rsidRPr="00DD0560">
              <w:rPr>
                <w:rFonts w:cs="Arial"/>
              </w:rPr>
              <w:t>Cotton Gloves</w:t>
            </w:r>
          </w:p>
          <w:p w14:paraId="3D73FDC2" w14:textId="77777777" w:rsidR="006E2D30" w:rsidRPr="00DD0560" w:rsidRDefault="006E2D30" w:rsidP="00802D11">
            <w:pPr>
              <w:pStyle w:val="Normal2"/>
              <w:spacing w:line="276" w:lineRule="auto"/>
              <w:ind w:firstLine="1"/>
              <w:jc w:val="left"/>
              <w:rPr>
                <w:rFonts w:cs="Arial"/>
              </w:rPr>
            </w:pPr>
            <w:r w:rsidRPr="00DD0560">
              <w:rPr>
                <w:rFonts w:cs="Arial"/>
              </w:rPr>
              <w:t>Safety Glass</w:t>
            </w:r>
          </w:p>
          <w:p w14:paraId="25DAC090" w14:textId="77777777" w:rsidR="006E2D30" w:rsidRPr="00DD0560" w:rsidRDefault="006E2D30" w:rsidP="00802D11">
            <w:pPr>
              <w:pStyle w:val="Normal2"/>
              <w:spacing w:line="276" w:lineRule="auto"/>
              <w:ind w:firstLine="1"/>
              <w:jc w:val="left"/>
              <w:rPr>
                <w:rFonts w:cs="Arial"/>
              </w:rPr>
            </w:pPr>
            <w:r w:rsidRPr="00DD0560">
              <w:rPr>
                <w:rFonts w:cs="Arial"/>
              </w:rPr>
              <w:t>Dust mask</w:t>
            </w:r>
          </w:p>
          <w:p w14:paraId="541A19EC" w14:textId="77777777" w:rsidR="006E2D30" w:rsidRPr="00DD0560" w:rsidRDefault="006E2D30" w:rsidP="00802D11">
            <w:pPr>
              <w:pStyle w:val="Normal2"/>
              <w:spacing w:line="276" w:lineRule="auto"/>
              <w:ind w:firstLine="1"/>
              <w:jc w:val="left"/>
              <w:rPr>
                <w:rFonts w:cs="Arial"/>
              </w:rPr>
            </w:pPr>
            <w:r w:rsidRPr="00DD0560">
              <w:rPr>
                <w:rFonts w:cs="Arial"/>
              </w:rPr>
              <w:t>Shop cloth</w:t>
            </w:r>
          </w:p>
          <w:p w14:paraId="086142C3" w14:textId="77777777" w:rsidR="006E2D30" w:rsidRPr="00DD0560" w:rsidRDefault="006E2D30" w:rsidP="00802D11">
            <w:pPr>
              <w:pStyle w:val="Normal2"/>
              <w:spacing w:line="276" w:lineRule="auto"/>
              <w:ind w:firstLine="1"/>
              <w:jc w:val="left"/>
              <w:rPr>
                <w:rFonts w:cs="Arial"/>
              </w:rPr>
            </w:pPr>
            <w:r w:rsidRPr="00DD0560">
              <w:rPr>
                <w:rFonts w:cs="Arial"/>
              </w:rPr>
              <w:t>Masking Tape</w:t>
            </w:r>
          </w:p>
          <w:p w14:paraId="164AE605" w14:textId="77777777" w:rsidR="006E2D30" w:rsidRPr="00DD0560" w:rsidRDefault="006E2D30" w:rsidP="00802D11">
            <w:pPr>
              <w:pStyle w:val="Normal2"/>
              <w:spacing w:line="276" w:lineRule="auto"/>
              <w:ind w:firstLine="1"/>
              <w:jc w:val="left"/>
              <w:rPr>
                <w:rFonts w:cs="Arial"/>
              </w:rPr>
            </w:pPr>
            <w:r w:rsidRPr="00DD0560">
              <w:rPr>
                <w:rFonts w:cs="Arial"/>
              </w:rPr>
              <w:t>Cleaning Thinner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67039D" w14:textId="77777777" w:rsidR="006E2D30" w:rsidRPr="00DD0560" w:rsidRDefault="006E2D30" w:rsidP="00802D11">
            <w:pPr>
              <w:ind w:left="2"/>
              <w:rPr>
                <w:rFonts w:asciiTheme="minorBidi" w:eastAsia="Arial" w:hAnsiTheme="minorBidi"/>
                <w:b/>
                <w:sz w:val="24"/>
              </w:rPr>
            </w:pPr>
            <w:r w:rsidRPr="00DD0560">
              <w:rPr>
                <w:rFonts w:asciiTheme="minorBidi" w:eastAsia="Arial" w:hAnsiTheme="minorBidi"/>
                <w:bCs/>
              </w:rPr>
              <w:t>Class Room and workshop</w:t>
            </w:r>
          </w:p>
        </w:tc>
      </w:tr>
      <w:tr w:rsidR="00DD0560" w:rsidRPr="00DD0560" w14:paraId="0149D474" w14:textId="77777777" w:rsidTr="00802D11">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24C25F" w14:textId="77777777" w:rsidR="006E2D30" w:rsidRPr="00DD0560" w:rsidRDefault="006E2D30" w:rsidP="00802D11">
            <w:pPr>
              <w:pStyle w:val="ListParagraph"/>
              <w:numPr>
                <w:ilvl w:val="0"/>
                <w:numId w:val="262"/>
              </w:numPr>
              <w:spacing w:line="276" w:lineRule="auto"/>
              <w:ind w:left="90" w:hanging="90"/>
              <w:rPr>
                <w:rFonts w:asciiTheme="minorBidi" w:hAnsiTheme="minorBidi"/>
                <w:b/>
              </w:rPr>
            </w:pPr>
            <w:r w:rsidRPr="00DD0560">
              <w:rPr>
                <w:rFonts w:asciiTheme="minorBidi" w:hAnsiTheme="minorBidi"/>
              </w:rPr>
              <w:t>Perform compound polishing</w:t>
            </w:r>
          </w:p>
          <w:p w14:paraId="66419059" w14:textId="77777777" w:rsidR="006E2D30" w:rsidRPr="00DD0560" w:rsidRDefault="006E2D30" w:rsidP="00802D11">
            <w:pPr>
              <w:spacing w:line="276" w:lineRule="auto"/>
              <w:ind w:left="90" w:hanging="90"/>
              <w:rPr>
                <w:rFonts w:asciiTheme="minorBidi" w:hAnsiTheme="minorBidi"/>
              </w:rPr>
            </w:pPr>
          </w:p>
        </w:tc>
        <w:tc>
          <w:tcPr>
            <w:tcW w:w="3531" w:type="dxa"/>
            <w:tcBorders>
              <w:top w:val="single" w:sz="4" w:space="0" w:color="000000"/>
              <w:left w:val="single" w:sz="4" w:space="0" w:color="000000"/>
              <w:bottom w:val="single" w:sz="4" w:space="0" w:color="000000"/>
              <w:right w:val="single" w:sz="4" w:space="0" w:color="000000"/>
            </w:tcBorders>
            <w:shd w:val="clear" w:color="auto" w:fill="auto"/>
          </w:tcPr>
          <w:p w14:paraId="0F56078E" w14:textId="77777777" w:rsidR="00802D11" w:rsidRPr="00DD0560" w:rsidRDefault="00802D11" w:rsidP="00802D11">
            <w:pPr>
              <w:spacing w:line="360" w:lineRule="auto"/>
              <w:ind w:left="181" w:hanging="179"/>
              <w:rPr>
                <w:rFonts w:ascii="Arial" w:eastAsia="Arial" w:hAnsi="Arial" w:cs="Arial"/>
                <w:b/>
              </w:rPr>
            </w:pPr>
            <w:r w:rsidRPr="00DD0560">
              <w:rPr>
                <w:rFonts w:ascii="Arial" w:eastAsia="Arial" w:hAnsi="Arial" w:cs="Arial"/>
                <w:b/>
              </w:rPr>
              <w:t>Trainee will be able to:</w:t>
            </w:r>
          </w:p>
          <w:p w14:paraId="7C4B9E5D" w14:textId="77777777" w:rsidR="006E2D30" w:rsidRPr="00DD0560" w:rsidRDefault="006E2D30" w:rsidP="00802D11">
            <w:pPr>
              <w:pStyle w:val="ListParagraph"/>
              <w:numPr>
                <w:ilvl w:val="0"/>
                <w:numId w:val="264"/>
              </w:numPr>
              <w:autoSpaceDE w:val="0"/>
              <w:autoSpaceDN w:val="0"/>
              <w:adjustRightInd w:val="0"/>
              <w:spacing w:line="360" w:lineRule="auto"/>
              <w:ind w:left="185" w:hanging="184"/>
              <w:rPr>
                <w:rFonts w:ascii="Arial" w:hAnsi="Arial" w:cs="Arial"/>
              </w:rPr>
            </w:pPr>
            <w:r w:rsidRPr="00DD0560">
              <w:rPr>
                <w:rFonts w:ascii="Arial" w:hAnsi="Arial" w:cs="Arial"/>
              </w:rPr>
              <w:t>Collect tools &amp; equipment and material</w:t>
            </w:r>
          </w:p>
          <w:p w14:paraId="7C075589" w14:textId="77777777" w:rsidR="006E2D30" w:rsidRPr="00DD0560" w:rsidRDefault="006E2D30" w:rsidP="00802D11">
            <w:pPr>
              <w:pStyle w:val="ListParagraph"/>
              <w:numPr>
                <w:ilvl w:val="0"/>
                <w:numId w:val="264"/>
              </w:numPr>
              <w:autoSpaceDE w:val="0"/>
              <w:autoSpaceDN w:val="0"/>
              <w:adjustRightInd w:val="0"/>
              <w:spacing w:line="360" w:lineRule="auto"/>
              <w:ind w:left="185" w:hanging="184"/>
              <w:rPr>
                <w:rFonts w:ascii="Arial" w:hAnsi="Arial" w:cs="Arial"/>
              </w:rPr>
            </w:pPr>
            <w:r w:rsidRPr="00DD0560">
              <w:rPr>
                <w:rFonts w:ascii="Arial" w:hAnsi="Arial" w:cs="Arial"/>
              </w:rPr>
              <w:t>Wear PPE according to instruction</w:t>
            </w:r>
          </w:p>
          <w:p w14:paraId="40695D6F" w14:textId="77777777" w:rsidR="006E2D30" w:rsidRPr="00DD0560" w:rsidRDefault="006E2D30" w:rsidP="00802D11">
            <w:pPr>
              <w:pStyle w:val="ListParagraph"/>
              <w:numPr>
                <w:ilvl w:val="0"/>
                <w:numId w:val="264"/>
              </w:numPr>
              <w:autoSpaceDE w:val="0"/>
              <w:autoSpaceDN w:val="0"/>
              <w:adjustRightInd w:val="0"/>
              <w:spacing w:line="360" w:lineRule="auto"/>
              <w:ind w:left="185" w:hanging="184"/>
              <w:rPr>
                <w:rFonts w:ascii="Arial" w:hAnsi="Arial" w:cs="Arial"/>
              </w:rPr>
            </w:pPr>
            <w:r w:rsidRPr="00DD0560">
              <w:rPr>
                <w:rFonts w:ascii="Arial" w:hAnsi="Arial" w:cs="Arial"/>
              </w:rPr>
              <w:t>Select suitable materials for cutting</w:t>
            </w:r>
          </w:p>
          <w:p w14:paraId="25323E1F" w14:textId="77777777" w:rsidR="006E2D30" w:rsidRPr="00DD0560" w:rsidRDefault="006E2D30" w:rsidP="00802D11">
            <w:pPr>
              <w:pStyle w:val="ListParagraph"/>
              <w:numPr>
                <w:ilvl w:val="0"/>
                <w:numId w:val="264"/>
              </w:numPr>
              <w:autoSpaceDE w:val="0"/>
              <w:autoSpaceDN w:val="0"/>
              <w:adjustRightInd w:val="0"/>
              <w:spacing w:line="360" w:lineRule="auto"/>
              <w:ind w:left="185" w:hanging="184"/>
              <w:rPr>
                <w:rFonts w:ascii="Arial" w:hAnsi="Arial" w:cs="Arial"/>
              </w:rPr>
            </w:pPr>
            <w:r w:rsidRPr="00DD0560">
              <w:rPr>
                <w:rFonts w:ascii="Arial" w:hAnsi="Arial" w:cs="Arial"/>
              </w:rPr>
              <w:t>Mask the fittings on the bordering section and panel edges</w:t>
            </w:r>
          </w:p>
          <w:p w14:paraId="1385FA17" w14:textId="77777777" w:rsidR="006E2D30" w:rsidRPr="00DD0560" w:rsidRDefault="006E2D30" w:rsidP="00802D11">
            <w:pPr>
              <w:pStyle w:val="ListParagraph"/>
              <w:numPr>
                <w:ilvl w:val="0"/>
                <w:numId w:val="264"/>
              </w:numPr>
              <w:autoSpaceDE w:val="0"/>
              <w:autoSpaceDN w:val="0"/>
              <w:adjustRightInd w:val="0"/>
              <w:spacing w:line="360" w:lineRule="auto"/>
              <w:ind w:left="185" w:hanging="184"/>
              <w:rPr>
                <w:rFonts w:ascii="Arial" w:hAnsi="Arial" w:cs="Arial"/>
              </w:rPr>
            </w:pPr>
            <w:r w:rsidRPr="00DD0560">
              <w:rPr>
                <w:rFonts w:ascii="Arial" w:hAnsi="Arial" w:cs="Arial"/>
              </w:rPr>
              <w:t>Wipe any dirt and dust off the panel with a clean shop cloth</w:t>
            </w:r>
          </w:p>
          <w:p w14:paraId="15D7FB22" w14:textId="5C2718C9" w:rsidR="006E2D30" w:rsidRPr="00DD0560" w:rsidRDefault="006E2D30" w:rsidP="00802D11">
            <w:pPr>
              <w:pStyle w:val="ListParagraph"/>
              <w:numPr>
                <w:ilvl w:val="0"/>
                <w:numId w:val="264"/>
              </w:numPr>
              <w:spacing w:line="360" w:lineRule="auto"/>
              <w:ind w:left="185" w:hanging="184"/>
              <w:rPr>
                <w:rFonts w:ascii="Arial" w:eastAsia="Times New Roman" w:hAnsi="Arial" w:cs="Arial"/>
              </w:rPr>
            </w:pPr>
            <w:r w:rsidRPr="00DD0560">
              <w:rPr>
                <w:rFonts w:ascii="Arial" w:eastAsia="Times New Roman" w:hAnsi="Arial" w:cs="Arial"/>
              </w:rPr>
              <w:t>Attach the buff pad in the center of the polisher</w:t>
            </w:r>
          </w:p>
          <w:p w14:paraId="19C9F25D" w14:textId="77777777" w:rsidR="006E2D30" w:rsidRPr="00DD0560" w:rsidRDefault="006E2D30" w:rsidP="00802D11">
            <w:pPr>
              <w:pStyle w:val="ListParagraph"/>
              <w:numPr>
                <w:ilvl w:val="0"/>
                <w:numId w:val="264"/>
              </w:numPr>
              <w:spacing w:line="360" w:lineRule="auto"/>
              <w:ind w:left="185" w:hanging="184"/>
              <w:rPr>
                <w:rFonts w:ascii="Arial" w:eastAsia="Times New Roman" w:hAnsi="Arial" w:cs="Arial"/>
              </w:rPr>
            </w:pPr>
            <w:r w:rsidRPr="00DD0560">
              <w:rPr>
                <w:rFonts w:ascii="Arial" w:eastAsia="Times New Roman" w:hAnsi="Arial" w:cs="Arial"/>
              </w:rPr>
              <w:t>Clean the buff pad to remove any foreign particles before use</w:t>
            </w:r>
          </w:p>
          <w:p w14:paraId="7363974C" w14:textId="77777777" w:rsidR="006E2D30" w:rsidRPr="00DD0560" w:rsidRDefault="006E2D30" w:rsidP="00802D11">
            <w:pPr>
              <w:pStyle w:val="ListParagraph"/>
              <w:numPr>
                <w:ilvl w:val="0"/>
                <w:numId w:val="264"/>
              </w:numPr>
              <w:spacing w:line="360" w:lineRule="auto"/>
              <w:ind w:left="185" w:hanging="184"/>
              <w:rPr>
                <w:rFonts w:ascii="Arial" w:hAnsi="Arial" w:cs="Arial"/>
              </w:rPr>
            </w:pPr>
            <w:r w:rsidRPr="00DD0560">
              <w:rPr>
                <w:rFonts w:ascii="Arial" w:hAnsi="Arial" w:cs="Arial"/>
              </w:rPr>
              <w:t>Spread the compound without spinning the polisher to prevent spattering</w:t>
            </w:r>
          </w:p>
          <w:p w14:paraId="4EB043AE" w14:textId="77777777" w:rsidR="006E2D30" w:rsidRPr="00DD0560" w:rsidRDefault="006E2D30" w:rsidP="00802D11">
            <w:pPr>
              <w:pStyle w:val="ListParagraph"/>
              <w:numPr>
                <w:ilvl w:val="0"/>
                <w:numId w:val="264"/>
              </w:numPr>
              <w:spacing w:line="360" w:lineRule="auto"/>
              <w:ind w:left="185" w:hanging="184"/>
              <w:rPr>
                <w:rFonts w:ascii="Arial" w:hAnsi="Arial" w:cs="Arial"/>
              </w:rPr>
            </w:pPr>
            <w:r w:rsidRPr="00DD0560">
              <w:rPr>
                <w:rFonts w:ascii="Arial" w:hAnsi="Arial" w:cs="Arial"/>
              </w:rPr>
              <w:t>Move the polisher so that each pass of the polisher overlaps the previous pass by 2/3</w:t>
            </w:r>
          </w:p>
          <w:p w14:paraId="5B215AD4" w14:textId="77777777" w:rsidR="006E2D30" w:rsidRPr="00DD0560" w:rsidRDefault="006E2D30" w:rsidP="00802D11">
            <w:pPr>
              <w:pStyle w:val="ListParagraph"/>
              <w:numPr>
                <w:ilvl w:val="0"/>
                <w:numId w:val="264"/>
              </w:numPr>
              <w:spacing w:line="360" w:lineRule="auto"/>
              <w:ind w:left="185" w:hanging="184"/>
              <w:rPr>
                <w:rFonts w:ascii="Arial" w:hAnsi="Arial" w:cs="Arial"/>
              </w:rPr>
            </w:pPr>
            <w:r w:rsidRPr="00DD0560">
              <w:rPr>
                <w:rFonts w:ascii="Arial" w:hAnsi="Arial" w:cs="Arial"/>
              </w:rPr>
              <w:t>Polish the surface using the polishing compounds in order from fine to ultra-fine</w:t>
            </w:r>
          </w:p>
          <w:p w14:paraId="29A65115" w14:textId="77777777" w:rsidR="006E2D30" w:rsidRPr="00DD0560" w:rsidRDefault="006E2D30" w:rsidP="00802D11">
            <w:pPr>
              <w:pStyle w:val="ListParagraph"/>
              <w:numPr>
                <w:ilvl w:val="0"/>
                <w:numId w:val="264"/>
              </w:numPr>
              <w:spacing w:line="360" w:lineRule="auto"/>
              <w:ind w:left="185" w:hanging="184"/>
              <w:rPr>
                <w:rFonts w:ascii="Arial" w:hAnsi="Arial" w:cs="Arial"/>
              </w:rPr>
            </w:pPr>
            <w:r w:rsidRPr="00DD0560">
              <w:rPr>
                <w:rFonts w:ascii="Arial" w:hAnsi="Arial" w:cs="Arial"/>
              </w:rPr>
              <w:t>Eliminate any swirl marks made during the rough polishing process to produce gloss.</w:t>
            </w:r>
          </w:p>
          <w:p w14:paraId="6C8152D7" w14:textId="77777777" w:rsidR="006E2D30" w:rsidRPr="00DD0560" w:rsidRDefault="006E2D30" w:rsidP="00802D11">
            <w:pPr>
              <w:pStyle w:val="ListParagraph"/>
              <w:numPr>
                <w:ilvl w:val="0"/>
                <w:numId w:val="264"/>
              </w:numPr>
              <w:spacing w:line="360" w:lineRule="auto"/>
              <w:ind w:left="185" w:hanging="184"/>
              <w:rPr>
                <w:rFonts w:ascii="Arial" w:hAnsi="Arial" w:cs="Arial"/>
              </w:rPr>
            </w:pPr>
            <w:r w:rsidRPr="00DD0560">
              <w:rPr>
                <w:rFonts w:ascii="Arial" w:hAnsi="Arial" w:cs="Arial"/>
              </w:rPr>
              <w:t>Use a polisher with a sponge buff pad to perform finish polishing with ultra-fine polishing compound</w:t>
            </w:r>
          </w:p>
          <w:p w14:paraId="3853F57F" w14:textId="77777777" w:rsidR="006E2D30" w:rsidRPr="00DD0560" w:rsidRDefault="006E2D30" w:rsidP="00802D11">
            <w:pPr>
              <w:pStyle w:val="ListParagraph"/>
              <w:numPr>
                <w:ilvl w:val="0"/>
                <w:numId w:val="264"/>
              </w:numPr>
              <w:spacing w:line="360" w:lineRule="auto"/>
              <w:ind w:left="185" w:hanging="184"/>
              <w:rPr>
                <w:rFonts w:ascii="Arial" w:hAnsi="Arial" w:cs="Arial"/>
              </w:rPr>
            </w:pPr>
            <w:r w:rsidRPr="00DD0560">
              <w:rPr>
                <w:rFonts w:ascii="Arial" w:hAnsi="Arial" w:cs="Arial"/>
              </w:rPr>
              <w:t>Use the color matching light to check whether there are any remaining swirl marks</w:t>
            </w:r>
          </w:p>
          <w:p w14:paraId="3066F499" w14:textId="7721819F" w:rsidR="006E2D30" w:rsidRPr="00DD0560" w:rsidRDefault="006E2D30" w:rsidP="00802D11">
            <w:pPr>
              <w:pStyle w:val="ListParagraph"/>
              <w:numPr>
                <w:ilvl w:val="0"/>
                <w:numId w:val="264"/>
              </w:numPr>
              <w:spacing w:line="360" w:lineRule="auto"/>
              <w:ind w:left="185" w:hanging="184"/>
              <w:rPr>
                <w:rFonts w:ascii="Arial" w:hAnsi="Arial" w:cs="Arial"/>
              </w:rPr>
            </w:pPr>
            <w:r w:rsidRPr="00DD0560">
              <w:rPr>
                <w:rFonts w:ascii="Arial" w:hAnsi="Arial" w:cs="Arial"/>
              </w:rPr>
              <w:t>Clean work place tools &amp; equipment and store them properl</w:t>
            </w:r>
            <w:r w:rsidR="00802D11" w:rsidRPr="00DD0560">
              <w:rPr>
                <w:rFonts w:ascii="Arial" w:hAnsi="Arial" w:cs="Arial"/>
              </w:rPr>
              <w:t>y</w:t>
            </w:r>
          </w:p>
        </w:tc>
        <w:tc>
          <w:tcPr>
            <w:tcW w:w="3150" w:type="dxa"/>
            <w:tcBorders>
              <w:top w:val="single" w:sz="4" w:space="0" w:color="000000"/>
              <w:left w:val="single" w:sz="4" w:space="0" w:color="000000"/>
              <w:bottom w:val="single" w:sz="4" w:space="0" w:color="000000"/>
              <w:right w:val="single" w:sz="4" w:space="0" w:color="000000"/>
            </w:tcBorders>
            <w:shd w:val="clear" w:color="auto" w:fill="auto"/>
          </w:tcPr>
          <w:p w14:paraId="78C26C78" w14:textId="4AC658E8" w:rsidR="006E2D30" w:rsidRPr="00DD0560" w:rsidRDefault="006E2D30" w:rsidP="00802D11">
            <w:pPr>
              <w:pStyle w:val="ListParagraph"/>
              <w:numPr>
                <w:ilvl w:val="0"/>
                <w:numId w:val="265"/>
              </w:numPr>
              <w:autoSpaceDE w:val="0"/>
              <w:autoSpaceDN w:val="0"/>
              <w:adjustRightInd w:val="0"/>
              <w:spacing w:line="360" w:lineRule="auto"/>
              <w:ind w:left="185" w:hanging="184"/>
              <w:rPr>
                <w:rFonts w:ascii="Arial" w:hAnsi="Arial" w:cs="Arial"/>
              </w:rPr>
            </w:pPr>
            <w:r w:rsidRPr="00DD0560">
              <w:rPr>
                <w:rFonts w:ascii="Arial" w:hAnsi="Arial" w:cs="Arial"/>
              </w:rPr>
              <w:t xml:space="preserve">Understand importance of polish </w:t>
            </w:r>
            <w:r w:rsidR="00802D11" w:rsidRPr="00DD0560">
              <w:rPr>
                <w:rFonts w:ascii="Arial" w:hAnsi="Arial" w:cs="Arial"/>
              </w:rPr>
              <w:t>on paint</w:t>
            </w:r>
            <w:r w:rsidRPr="00DD0560">
              <w:rPr>
                <w:rFonts w:ascii="Arial" w:hAnsi="Arial" w:cs="Arial"/>
              </w:rPr>
              <w:t xml:space="preserve"> </w:t>
            </w:r>
          </w:p>
          <w:p w14:paraId="55C81E18" w14:textId="77777777" w:rsidR="006E2D30" w:rsidRPr="00DD0560" w:rsidRDefault="006E2D30" w:rsidP="00802D11">
            <w:pPr>
              <w:pStyle w:val="ListParagraph"/>
              <w:numPr>
                <w:ilvl w:val="0"/>
                <w:numId w:val="265"/>
              </w:numPr>
              <w:autoSpaceDE w:val="0"/>
              <w:autoSpaceDN w:val="0"/>
              <w:adjustRightInd w:val="0"/>
              <w:spacing w:line="360" w:lineRule="auto"/>
              <w:ind w:left="185" w:hanging="184"/>
              <w:rPr>
                <w:rFonts w:ascii="Arial" w:hAnsi="Arial" w:cs="Arial"/>
              </w:rPr>
            </w:pPr>
            <w:r w:rsidRPr="00DD0560">
              <w:rPr>
                <w:rFonts w:ascii="Arial" w:hAnsi="Arial" w:cs="Arial"/>
              </w:rPr>
              <w:t xml:space="preserve">Understand tools use in polishing. </w:t>
            </w:r>
          </w:p>
          <w:p w14:paraId="79376B23" w14:textId="77777777" w:rsidR="006E2D30" w:rsidRPr="00DD0560" w:rsidRDefault="006E2D30" w:rsidP="00802D11">
            <w:pPr>
              <w:pStyle w:val="ListParagraph"/>
              <w:numPr>
                <w:ilvl w:val="0"/>
                <w:numId w:val="265"/>
              </w:numPr>
              <w:autoSpaceDE w:val="0"/>
              <w:autoSpaceDN w:val="0"/>
              <w:adjustRightInd w:val="0"/>
              <w:spacing w:line="360" w:lineRule="auto"/>
              <w:ind w:left="185" w:hanging="184"/>
              <w:rPr>
                <w:rFonts w:ascii="Arial" w:hAnsi="Arial" w:cs="Arial"/>
              </w:rPr>
            </w:pPr>
            <w:r w:rsidRPr="00DD0560">
              <w:rPr>
                <w:rFonts w:ascii="Arial" w:hAnsi="Arial" w:cs="Arial"/>
              </w:rPr>
              <w:t>Understand PPE</w:t>
            </w:r>
          </w:p>
          <w:p w14:paraId="10923D30" w14:textId="77777777" w:rsidR="006E2D30" w:rsidRPr="00DD0560" w:rsidRDefault="006E2D30" w:rsidP="00802D11">
            <w:pPr>
              <w:pStyle w:val="ListParagraph"/>
              <w:autoSpaceDE w:val="0"/>
              <w:autoSpaceDN w:val="0"/>
              <w:adjustRightInd w:val="0"/>
              <w:spacing w:line="360" w:lineRule="auto"/>
              <w:ind w:left="185" w:hanging="184"/>
              <w:rPr>
                <w:rFonts w:ascii="Arial" w:hAnsi="Arial" w:cs="Arial"/>
                <w:b/>
                <w:u w:val="single"/>
              </w:rPr>
            </w:pPr>
            <w:r w:rsidRPr="00DD0560">
              <w:rPr>
                <w:rFonts w:ascii="Arial" w:hAnsi="Arial" w:cs="Arial"/>
                <w:b/>
                <w:u w:val="single"/>
              </w:rPr>
              <w:t>Practical Activity</w:t>
            </w:r>
          </w:p>
          <w:p w14:paraId="5542206B" w14:textId="77777777" w:rsidR="006E2D30" w:rsidRPr="00DD0560" w:rsidRDefault="006E2D30" w:rsidP="00802D11">
            <w:pPr>
              <w:pStyle w:val="ListParagraph"/>
              <w:numPr>
                <w:ilvl w:val="0"/>
                <w:numId w:val="268"/>
              </w:numPr>
              <w:autoSpaceDE w:val="0"/>
              <w:autoSpaceDN w:val="0"/>
              <w:adjustRightInd w:val="0"/>
              <w:spacing w:line="360" w:lineRule="auto"/>
              <w:ind w:left="185" w:hanging="184"/>
              <w:rPr>
                <w:rFonts w:ascii="Arial" w:hAnsi="Arial" w:cs="Arial"/>
              </w:rPr>
            </w:pPr>
            <w:r w:rsidRPr="00DD0560">
              <w:rPr>
                <w:rFonts w:ascii="Arial" w:hAnsi="Arial" w:cs="Arial"/>
              </w:rPr>
              <w:t>Apply compound polish on vehicle</w:t>
            </w:r>
          </w:p>
          <w:p w14:paraId="64E29BBC" w14:textId="77777777" w:rsidR="006E2D30" w:rsidRPr="00DD0560" w:rsidRDefault="006E2D30" w:rsidP="00802D11">
            <w:pPr>
              <w:pStyle w:val="ListParagraph"/>
              <w:autoSpaceDE w:val="0"/>
              <w:autoSpaceDN w:val="0"/>
              <w:adjustRightInd w:val="0"/>
              <w:spacing w:line="360" w:lineRule="auto"/>
              <w:ind w:left="185" w:hanging="184"/>
              <w:rPr>
                <w:rFonts w:ascii="Arial" w:hAnsi="Arial" w:cs="Arial"/>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7D6698" w14:textId="0569A9FF" w:rsidR="006E2D30" w:rsidRPr="00DD0560" w:rsidRDefault="00865E03" w:rsidP="00802D11">
            <w:pPr>
              <w:ind w:left="720" w:hanging="718"/>
              <w:jc w:val="right"/>
              <w:rPr>
                <w:rFonts w:asciiTheme="minorBidi" w:eastAsia="Arial" w:hAnsiTheme="minorBidi"/>
              </w:rPr>
            </w:pPr>
            <w:r w:rsidRPr="00DD0560">
              <w:rPr>
                <w:rFonts w:asciiTheme="minorBidi" w:eastAsia="Arial" w:hAnsiTheme="minorBidi"/>
              </w:rPr>
              <w:t>Theory-1Hrs</w:t>
            </w:r>
            <w:r w:rsidR="006E2D30" w:rsidRPr="00DD0560">
              <w:rPr>
                <w:rFonts w:asciiTheme="minorBidi" w:eastAsia="Arial" w:hAnsiTheme="minorBidi"/>
              </w:rPr>
              <w:t xml:space="preserve"> </w:t>
            </w:r>
          </w:p>
          <w:p w14:paraId="39D5B341" w14:textId="5C1105EE" w:rsidR="006E2D30" w:rsidRPr="00DD0560" w:rsidRDefault="00FF40D8" w:rsidP="00802D11">
            <w:pPr>
              <w:ind w:left="-34"/>
              <w:jc w:val="right"/>
              <w:rPr>
                <w:rFonts w:asciiTheme="minorBidi" w:eastAsia="Arial" w:hAnsiTheme="minorBidi"/>
              </w:rPr>
            </w:pPr>
            <w:r w:rsidRPr="00DD0560">
              <w:rPr>
                <w:rFonts w:asciiTheme="minorBidi" w:eastAsia="Arial" w:hAnsiTheme="minorBidi"/>
              </w:rPr>
              <w:t>Practical-3</w:t>
            </w:r>
            <w:r w:rsidR="006E2D30" w:rsidRPr="00DD0560">
              <w:rPr>
                <w:rFonts w:asciiTheme="minorBidi" w:eastAsia="Arial" w:hAnsiTheme="minorBidi"/>
              </w:rPr>
              <w:t>Hrs</w:t>
            </w:r>
          </w:p>
          <w:p w14:paraId="564A9CE1" w14:textId="079E85B3" w:rsidR="006E2D30" w:rsidRPr="00DD0560" w:rsidRDefault="00FF40D8" w:rsidP="00802D11">
            <w:pPr>
              <w:ind w:left="720" w:hanging="718"/>
              <w:jc w:val="right"/>
              <w:rPr>
                <w:rFonts w:asciiTheme="minorBidi" w:eastAsia="Arial" w:hAnsiTheme="minorBidi"/>
              </w:rPr>
            </w:pPr>
            <w:r w:rsidRPr="00DD0560">
              <w:rPr>
                <w:rFonts w:asciiTheme="minorBidi" w:eastAsia="Arial" w:hAnsiTheme="minorBidi"/>
              </w:rPr>
              <w:t>Total- 4</w:t>
            </w:r>
            <w:r w:rsidR="006E2D30" w:rsidRPr="00DD0560">
              <w:rPr>
                <w:rFonts w:asciiTheme="minorBidi" w:eastAsia="Arial" w:hAnsiTheme="minorBidi"/>
              </w:rPr>
              <w:t>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14:paraId="07713C88" w14:textId="77777777" w:rsidR="006E2D30" w:rsidRPr="00DD0560" w:rsidRDefault="006E2D30" w:rsidP="00802D11">
            <w:pPr>
              <w:pStyle w:val="Normal2"/>
              <w:spacing w:line="276" w:lineRule="auto"/>
              <w:ind w:firstLine="1"/>
              <w:jc w:val="left"/>
              <w:rPr>
                <w:rFonts w:cs="Arial"/>
                <w:bCs/>
              </w:rPr>
            </w:pPr>
            <w:r w:rsidRPr="00DD0560">
              <w:rPr>
                <w:rFonts w:cs="Arial"/>
                <w:bCs/>
              </w:rPr>
              <w:t>General Hand Tools</w:t>
            </w:r>
          </w:p>
          <w:p w14:paraId="1E2BEA40" w14:textId="77777777" w:rsidR="006E2D30" w:rsidRPr="00DD0560" w:rsidRDefault="006E2D30" w:rsidP="00802D11">
            <w:pPr>
              <w:pStyle w:val="Normal2"/>
              <w:spacing w:line="276" w:lineRule="auto"/>
              <w:ind w:firstLine="1"/>
              <w:jc w:val="left"/>
              <w:rPr>
                <w:rFonts w:cs="Arial"/>
              </w:rPr>
            </w:pPr>
            <w:r w:rsidRPr="00DD0560">
              <w:rPr>
                <w:rFonts w:cs="Arial"/>
              </w:rPr>
              <w:t>Cotton Gloves</w:t>
            </w:r>
          </w:p>
          <w:p w14:paraId="15C65F9C" w14:textId="77777777" w:rsidR="006E2D30" w:rsidRPr="00DD0560" w:rsidRDefault="006E2D30" w:rsidP="00802D11">
            <w:pPr>
              <w:pStyle w:val="Normal2"/>
              <w:spacing w:line="276" w:lineRule="auto"/>
              <w:ind w:firstLine="1"/>
              <w:jc w:val="left"/>
              <w:rPr>
                <w:rFonts w:cs="Arial"/>
              </w:rPr>
            </w:pPr>
            <w:r w:rsidRPr="00DD0560">
              <w:rPr>
                <w:rFonts w:cs="Arial"/>
              </w:rPr>
              <w:t>Safety Glass</w:t>
            </w:r>
          </w:p>
          <w:p w14:paraId="764EACA6" w14:textId="77777777" w:rsidR="006E2D30" w:rsidRPr="00DD0560" w:rsidRDefault="006E2D30" w:rsidP="00802D11">
            <w:pPr>
              <w:pStyle w:val="Normal2"/>
              <w:spacing w:line="276" w:lineRule="auto"/>
              <w:ind w:firstLine="1"/>
              <w:jc w:val="left"/>
              <w:rPr>
                <w:rFonts w:cs="Arial"/>
              </w:rPr>
            </w:pPr>
            <w:r w:rsidRPr="00DD0560">
              <w:rPr>
                <w:rFonts w:cs="Arial"/>
              </w:rPr>
              <w:t>Dust mask</w:t>
            </w:r>
          </w:p>
          <w:p w14:paraId="4342595C" w14:textId="77777777" w:rsidR="006E2D30" w:rsidRPr="00DD0560" w:rsidRDefault="006E2D30" w:rsidP="00802D11">
            <w:pPr>
              <w:pStyle w:val="Normal2"/>
              <w:spacing w:line="276" w:lineRule="auto"/>
              <w:ind w:firstLine="1"/>
              <w:jc w:val="left"/>
              <w:rPr>
                <w:rFonts w:cs="Arial"/>
              </w:rPr>
            </w:pPr>
            <w:r w:rsidRPr="00DD0560">
              <w:rPr>
                <w:rFonts w:cs="Arial"/>
              </w:rPr>
              <w:t>Polisher</w:t>
            </w:r>
          </w:p>
          <w:p w14:paraId="636AFE67" w14:textId="77777777" w:rsidR="006E2D30" w:rsidRPr="00DD0560" w:rsidRDefault="006E2D30" w:rsidP="00802D11">
            <w:pPr>
              <w:pStyle w:val="Normal2"/>
              <w:spacing w:line="276" w:lineRule="auto"/>
              <w:ind w:firstLine="1"/>
              <w:jc w:val="left"/>
              <w:rPr>
                <w:rFonts w:cs="Arial"/>
              </w:rPr>
            </w:pPr>
            <w:r w:rsidRPr="00DD0560">
              <w:rPr>
                <w:rFonts w:cs="Arial"/>
              </w:rPr>
              <w:t>Dual Action Polisher</w:t>
            </w:r>
          </w:p>
          <w:p w14:paraId="1AAEA969" w14:textId="77777777" w:rsidR="006E2D30" w:rsidRPr="00DD0560" w:rsidRDefault="006E2D30" w:rsidP="00802D11">
            <w:pPr>
              <w:pStyle w:val="Normal2"/>
              <w:spacing w:line="276" w:lineRule="auto"/>
              <w:ind w:firstLine="1"/>
              <w:jc w:val="left"/>
              <w:rPr>
                <w:rFonts w:cs="Arial"/>
              </w:rPr>
            </w:pPr>
            <w:r w:rsidRPr="00DD0560">
              <w:rPr>
                <w:rFonts w:cs="Arial"/>
              </w:rPr>
              <w:t>Polishing compound</w:t>
            </w:r>
          </w:p>
          <w:p w14:paraId="39A5DB84" w14:textId="77777777" w:rsidR="006E2D30" w:rsidRPr="00DD0560" w:rsidRDefault="006E2D30" w:rsidP="00802D11">
            <w:pPr>
              <w:pStyle w:val="Normal2"/>
              <w:spacing w:line="276" w:lineRule="auto"/>
              <w:ind w:firstLine="1"/>
              <w:jc w:val="left"/>
              <w:rPr>
                <w:rFonts w:cs="Arial"/>
              </w:rPr>
            </w:pPr>
            <w:r w:rsidRPr="00DD0560">
              <w:rPr>
                <w:rFonts w:cs="Arial"/>
              </w:rPr>
              <w:t>Fine Polishing Compound</w:t>
            </w:r>
          </w:p>
          <w:p w14:paraId="2AE31D8A" w14:textId="77777777" w:rsidR="006E2D30" w:rsidRPr="00DD0560" w:rsidRDefault="006E2D30" w:rsidP="00802D11">
            <w:pPr>
              <w:pStyle w:val="Normal2"/>
              <w:spacing w:line="276" w:lineRule="auto"/>
              <w:ind w:firstLine="1"/>
              <w:jc w:val="left"/>
              <w:rPr>
                <w:rFonts w:cs="Arial"/>
              </w:rPr>
            </w:pPr>
            <w:r w:rsidRPr="00DD0560">
              <w:rPr>
                <w:rFonts w:cs="Arial"/>
              </w:rPr>
              <w:t>Ultra-Fine Polishing Compound</w:t>
            </w:r>
          </w:p>
          <w:p w14:paraId="65F0EEA7" w14:textId="77777777" w:rsidR="006E2D30" w:rsidRPr="00DD0560" w:rsidRDefault="006E2D30" w:rsidP="00802D11">
            <w:pPr>
              <w:pStyle w:val="Normal2"/>
              <w:spacing w:line="276" w:lineRule="auto"/>
              <w:ind w:firstLine="1"/>
              <w:jc w:val="left"/>
              <w:rPr>
                <w:rFonts w:cs="Arial"/>
              </w:rPr>
            </w:pPr>
            <w:r w:rsidRPr="00DD0560">
              <w:rPr>
                <w:rFonts w:cs="Arial"/>
              </w:rPr>
              <w:t>Weighing Scale</w:t>
            </w:r>
          </w:p>
          <w:p w14:paraId="67006D5C" w14:textId="77777777" w:rsidR="006E2D30" w:rsidRPr="00DD0560" w:rsidRDefault="006E2D30" w:rsidP="00802D11">
            <w:pPr>
              <w:pStyle w:val="Normal2"/>
              <w:spacing w:line="276" w:lineRule="auto"/>
              <w:ind w:firstLine="1"/>
              <w:jc w:val="left"/>
              <w:rPr>
                <w:rFonts w:cs="Arial"/>
              </w:rPr>
            </w:pPr>
            <w:r w:rsidRPr="00DD0560">
              <w:rPr>
                <w:rFonts w:cs="Arial"/>
              </w:rPr>
              <w:t>Shop cloth</w:t>
            </w:r>
          </w:p>
          <w:p w14:paraId="16704375" w14:textId="77777777" w:rsidR="006E2D30" w:rsidRPr="00DD0560" w:rsidRDefault="006E2D30" w:rsidP="00802D11">
            <w:pPr>
              <w:pStyle w:val="Normal2"/>
              <w:spacing w:line="276" w:lineRule="auto"/>
              <w:ind w:firstLine="1"/>
              <w:jc w:val="left"/>
              <w:rPr>
                <w:rFonts w:cs="Arial"/>
              </w:rPr>
            </w:pPr>
            <w:r w:rsidRPr="00DD0560">
              <w:rPr>
                <w:rFonts w:cs="Arial"/>
              </w:rPr>
              <w:t>Masking Tape</w:t>
            </w:r>
          </w:p>
          <w:p w14:paraId="6BD89B98" w14:textId="77777777" w:rsidR="006E2D30" w:rsidRPr="00DD0560" w:rsidRDefault="006E2D30" w:rsidP="00802D11">
            <w:pPr>
              <w:pStyle w:val="Normal2"/>
              <w:spacing w:line="276" w:lineRule="auto"/>
              <w:ind w:firstLine="1"/>
              <w:jc w:val="left"/>
              <w:rPr>
                <w:rFonts w:cs="Arial"/>
              </w:rPr>
            </w:pPr>
            <w:r w:rsidRPr="00DD0560">
              <w:rPr>
                <w:rFonts w:cs="Arial"/>
              </w:rPr>
              <w:t>Cleaning Thinner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D609FB" w14:textId="77777777" w:rsidR="006E2D30" w:rsidRPr="00DD0560" w:rsidRDefault="006E2D30" w:rsidP="00802D11">
            <w:pPr>
              <w:ind w:left="2"/>
              <w:rPr>
                <w:rFonts w:asciiTheme="minorBidi" w:eastAsia="Arial" w:hAnsiTheme="minorBidi"/>
                <w:bCs/>
              </w:rPr>
            </w:pPr>
            <w:r w:rsidRPr="00DD0560">
              <w:rPr>
                <w:rFonts w:asciiTheme="minorBidi" w:eastAsia="Arial" w:hAnsiTheme="minorBidi"/>
                <w:bCs/>
              </w:rPr>
              <w:t>Class Room and workshop</w:t>
            </w:r>
          </w:p>
        </w:tc>
      </w:tr>
      <w:tr w:rsidR="00DD0560" w:rsidRPr="00DD0560" w14:paraId="088B340D" w14:textId="77777777" w:rsidTr="00802D11">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6819C5" w14:textId="77777777" w:rsidR="006E2D30" w:rsidRPr="00DD0560" w:rsidRDefault="006E2D30" w:rsidP="00802D11">
            <w:pPr>
              <w:pStyle w:val="ListParagraph"/>
              <w:numPr>
                <w:ilvl w:val="0"/>
                <w:numId w:val="262"/>
              </w:numPr>
              <w:spacing w:line="276" w:lineRule="auto"/>
              <w:ind w:left="90" w:hanging="90"/>
              <w:rPr>
                <w:rFonts w:asciiTheme="minorBidi" w:hAnsiTheme="minorBidi"/>
              </w:rPr>
            </w:pPr>
            <w:r w:rsidRPr="00DD0560">
              <w:rPr>
                <w:rFonts w:asciiTheme="minorBidi" w:hAnsiTheme="minorBidi"/>
              </w:rPr>
              <w:t>Paste body stickers</w:t>
            </w:r>
          </w:p>
        </w:tc>
        <w:tc>
          <w:tcPr>
            <w:tcW w:w="3531" w:type="dxa"/>
            <w:tcBorders>
              <w:top w:val="single" w:sz="4" w:space="0" w:color="000000"/>
              <w:left w:val="single" w:sz="4" w:space="0" w:color="000000"/>
              <w:bottom w:val="single" w:sz="4" w:space="0" w:color="000000"/>
              <w:right w:val="single" w:sz="4" w:space="0" w:color="000000"/>
            </w:tcBorders>
            <w:shd w:val="clear" w:color="auto" w:fill="auto"/>
          </w:tcPr>
          <w:p w14:paraId="5B76A8CC" w14:textId="77777777" w:rsidR="00802D11" w:rsidRPr="00DD0560" w:rsidRDefault="00802D11" w:rsidP="00802D11">
            <w:pPr>
              <w:spacing w:line="360" w:lineRule="auto"/>
              <w:ind w:left="181" w:hanging="179"/>
              <w:rPr>
                <w:rFonts w:ascii="Arial" w:eastAsia="Arial" w:hAnsi="Arial" w:cs="Arial"/>
                <w:b/>
              </w:rPr>
            </w:pPr>
            <w:r w:rsidRPr="00DD0560">
              <w:rPr>
                <w:rFonts w:ascii="Arial" w:eastAsia="Arial" w:hAnsi="Arial" w:cs="Arial"/>
                <w:b/>
              </w:rPr>
              <w:t>Trainee will be able to:</w:t>
            </w:r>
          </w:p>
          <w:p w14:paraId="1CB153D1" w14:textId="77777777" w:rsidR="006E2D30" w:rsidRPr="00DD0560" w:rsidRDefault="006E2D30" w:rsidP="00802D11">
            <w:pPr>
              <w:pStyle w:val="ListParagraph"/>
              <w:numPr>
                <w:ilvl w:val="0"/>
                <w:numId w:val="257"/>
              </w:numPr>
              <w:autoSpaceDE w:val="0"/>
              <w:autoSpaceDN w:val="0"/>
              <w:adjustRightInd w:val="0"/>
              <w:spacing w:line="360" w:lineRule="auto"/>
              <w:ind w:left="185" w:hanging="184"/>
              <w:rPr>
                <w:rFonts w:ascii="Arial" w:hAnsi="Arial" w:cs="Arial"/>
              </w:rPr>
            </w:pPr>
            <w:r w:rsidRPr="00DD0560">
              <w:rPr>
                <w:rFonts w:ascii="Arial" w:hAnsi="Arial" w:cs="Arial"/>
              </w:rPr>
              <w:t>Decide what to do after consulting the customer</w:t>
            </w:r>
          </w:p>
          <w:p w14:paraId="59E92F36" w14:textId="77777777" w:rsidR="006E2D30" w:rsidRPr="00DD0560" w:rsidRDefault="006E2D30" w:rsidP="00802D11">
            <w:pPr>
              <w:pStyle w:val="ListParagraph"/>
              <w:numPr>
                <w:ilvl w:val="0"/>
                <w:numId w:val="257"/>
              </w:numPr>
              <w:autoSpaceDE w:val="0"/>
              <w:autoSpaceDN w:val="0"/>
              <w:adjustRightInd w:val="0"/>
              <w:spacing w:line="360" w:lineRule="auto"/>
              <w:ind w:left="185" w:hanging="184"/>
              <w:rPr>
                <w:rFonts w:ascii="Arial" w:hAnsi="Arial" w:cs="Arial"/>
              </w:rPr>
            </w:pPr>
            <w:r w:rsidRPr="00DD0560">
              <w:rPr>
                <w:rFonts w:ascii="Arial" w:hAnsi="Arial" w:cs="Arial"/>
              </w:rPr>
              <w:t>Decide the parts where stickers have to be pasted</w:t>
            </w:r>
          </w:p>
          <w:p w14:paraId="61C5083D" w14:textId="77777777" w:rsidR="006E2D30" w:rsidRPr="00DD0560" w:rsidRDefault="006E2D30" w:rsidP="00802D11">
            <w:pPr>
              <w:pStyle w:val="ListParagraph"/>
              <w:numPr>
                <w:ilvl w:val="0"/>
                <w:numId w:val="257"/>
              </w:numPr>
              <w:autoSpaceDE w:val="0"/>
              <w:autoSpaceDN w:val="0"/>
              <w:adjustRightInd w:val="0"/>
              <w:spacing w:line="360" w:lineRule="auto"/>
              <w:ind w:left="185" w:hanging="184"/>
              <w:rPr>
                <w:rFonts w:ascii="Arial" w:hAnsi="Arial" w:cs="Arial"/>
              </w:rPr>
            </w:pPr>
            <w:r w:rsidRPr="00DD0560">
              <w:rPr>
                <w:rFonts w:ascii="Arial" w:hAnsi="Arial" w:cs="Arial"/>
              </w:rPr>
              <w:t>Gather the required tools, equipment and material</w:t>
            </w:r>
          </w:p>
          <w:p w14:paraId="5ED9F79B" w14:textId="77777777" w:rsidR="006E2D30" w:rsidRPr="00DD0560" w:rsidRDefault="006E2D30" w:rsidP="00802D11">
            <w:pPr>
              <w:pStyle w:val="ListParagraph"/>
              <w:numPr>
                <w:ilvl w:val="0"/>
                <w:numId w:val="257"/>
              </w:numPr>
              <w:autoSpaceDE w:val="0"/>
              <w:autoSpaceDN w:val="0"/>
              <w:adjustRightInd w:val="0"/>
              <w:spacing w:line="360" w:lineRule="auto"/>
              <w:ind w:left="185" w:hanging="184"/>
              <w:rPr>
                <w:rFonts w:ascii="Arial" w:hAnsi="Arial" w:cs="Arial"/>
              </w:rPr>
            </w:pPr>
            <w:r w:rsidRPr="00DD0560">
              <w:rPr>
                <w:rFonts w:ascii="Arial" w:hAnsi="Arial" w:cs="Arial"/>
              </w:rPr>
              <w:t>Cut the relevant parts according to required shapes</w:t>
            </w:r>
          </w:p>
          <w:p w14:paraId="6AFCE147" w14:textId="77777777" w:rsidR="006E2D30" w:rsidRPr="00DD0560" w:rsidRDefault="006E2D30" w:rsidP="00802D11">
            <w:pPr>
              <w:pStyle w:val="ListParagraph"/>
              <w:numPr>
                <w:ilvl w:val="0"/>
                <w:numId w:val="257"/>
              </w:numPr>
              <w:autoSpaceDE w:val="0"/>
              <w:autoSpaceDN w:val="0"/>
              <w:adjustRightInd w:val="0"/>
              <w:spacing w:line="360" w:lineRule="auto"/>
              <w:ind w:left="185" w:hanging="184"/>
              <w:rPr>
                <w:rFonts w:ascii="Arial" w:hAnsi="Arial" w:cs="Arial"/>
              </w:rPr>
            </w:pPr>
            <w:r w:rsidRPr="00DD0560">
              <w:rPr>
                <w:rFonts w:ascii="Arial" w:hAnsi="Arial" w:cs="Arial"/>
              </w:rPr>
              <w:t>Clean those parts with a mixture of water and a kind of shampoo using a manual spray gun</w:t>
            </w:r>
          </w:p>
          <w:p w14:paraId="025B572F" w14:textId="77777777" w:rsidR="006E2D30" w:rsidRPr="00DD0560" w:rsidRDefault="006E2D30" w:rsidP="00802D11">
            <w:pPr>
              <w:pStyle w:val="ListParagraph"/>
              <w:numPr>
                <w:ilvl w:val="0"/>
                <w:numId w:val="257"/>
              </w:numPr>
              <w:autoSpaceDE w:val="0"/>
              <w:autoSpaceDN w:val="0"/>
              <w:adjustRightInd w:val="0"/>
              <w:spacing w:line="360" w:lineRule="auto"/>
              <w:ind w:left="185" w:hanging="184"/>
              <w:rPr>
                <w:rFonts w:ascii="Arial" w:hAnsi="Arial" w:cs="Arial"/>
              </w:rPr>
            </w:pPr>
            <w:r w:rsidRPr="00DD0560">
              <w:rPr>
                <w:rFonts w:ascii="Arial" w:hAnsi="Arial" w:cs="Arial"/>
              </w:rPr>
              <w:t>Spray shampoo on the side where the sticker was pasted</w:t>
            </w:r>
          </w:p>
          <w:p w14:paraId="052C5941" w14:textId="77777777" w:rsidR="006E2D30" w:rsidRPr="00DD0560" w:rsidRDefault="006E2D30" w:rsidP="00802D11">
            <w:pPr>
              <w:pStyle w:val="ListParagraph"/>
              <w:numPr>
                <w:ilvl w:val="0"/>
                <w:numId w:val="257"/>
              </w:numPr>
              <w:autoSpaceDE w:val="0"/>
              <w:autoSpaceDN w:val="0"/>
              <w:adjustRightInd w:val="0"/>
              <w:spacing w:line="360" w:lineRule="auto"/>
              <w:ind w:left="185" w:hanging="184"/>
              <w:rPr>
                <w:rFonts w:ascii="Arial" w:hAnsi="Arial" w:cs="Arial"/>
              </w:rPr>
            </w:pPr>
            <w:r w:rsidRPr="00DD0560">
              <w:rPr>
                <w:rFonts w:ascii="Arial" w:hAnsi="Arial" w:cs="Arial"/>
              </w:rPr>
              <w:t>Place it / them to fit into the required part</w:t>
            </w:r>
          </w:p>
          <w:p w14:paraId="1168C86B" w14:textId="77777777" w:rsidR="006E2D30" w:rsidRPr="00DD0560" w:rsidRDefault="006E2D30" w:rsidP="00802D11">
            <w:pPr>
              <w:pStyle w:val="ListParagraph"/>
              <w:numPr>
                <w:ilvl w:val="0"/>
                <w:numId w:val="257"/>
              </w:numPr>
              <w:autoSpaceDE w:val="0"/>
              <w:autoSpaceDN w:val="0"/>
              <w:adjustRightInd w:val="0"/>
              <w:spacing w:line="360" w:lineRule="auto"/>
              <w:ind w:left="185" w:hanging="184"/>
              <w:rPr>
                <w:rFonts w:ascii="Arial" w:hAnsi="Arial" w:cs="Arial"/>
              </w:rPr>
            </w:pPr>
            <w:r w:rsidRPr="00DD0560">
              <w:rPr>
                <w:rFonts w:ascii="Arial" w:hAnsi="Arial" w:cs="Arial"/>
              </w:rPr>
              <w:t>Spray shampoo outside the sticker</w:t>
            </w:r>
          </w:p>
          <w:p w14:paraId="7BDD6502" w14:textId="27E96EA1" w:rsidR="006E2D30" w:rsidRPr="00DD0560" w:rsidRDefault="006E2D30" w:rsidP="00802D11">
            <w:pPr>
              <w:pStyle w:val="ListParagraph"/>
              <w:numPr>
                <w:ilvl w:val="0"/>
                <w:numId w:val="257"/>
              </w:numPr>
              <w:autoSpaceDE w:val="0"/>
              <w:autoSpaceDN w:val="0"/>
              <w:adjustRightInd w:val="0"/>
              <w:spacing w:line="360" w:lineRule="auto"/>
              <w:ind w:left="185" w:hanging="184"/>
              <w:rPr>
                <w:rFonts w:ascii="Arial" w:hAnsi="Arial" w:cs="Arial"/>
              </w:rPr>
            </w:pPr>
            <w:r w:rsidRPr="00DD0560">
              <w:rPr>
                <w:rFonts w:ascii="Arial" w:hAnsi="Arial" w:cs="Arial"/>
              </w:rPr>
              <w:t xml:space="preserve">Removing shampoo, and check the </w:t>
            </w:r>
            <w:r w:rsidR="00802D11" w:rsidRPr="00DD0560">
              <w:rPr>
                <w:rFonts w:ascii="Arial" w:hAnsi="Arial" w:cs="Arial"/>
              </w:rPr>
              <w:t>sticker past</w:t>
            </w:r>
            <w:r w:rsidRPr="00DD0560">
              <w:rPr>
                <w:rFonts w:ascii="Arial" w:hAnsi="Arial" w:cs="Arial"/>
              </w:rPr>
              <w:t xml:space="preserve"> systematically without trapping air bubbles</w:t>
            </w:r>
          </w:p>
          <w:p w14:paraId="7778FEDD" w14:textId="77777777" w:rsidR="006E2D30" w:rsidRPr="00DD0560" w:rsidRDefault="006E2D30" w:rsidP="00802D11">
            <w:pPr>
              <w:pStyle w:val="NoSpacing"/>
              <w:numPr>
                <w:ilvl w:val="0"/>
                <w:numId w:val="257"/>
              </w:numPr>
              <w:tabs>
                <w:tab w:val="left" w:pos="120"/>
              </w:tabs>
              <w:spacing w:line="360" w:lineRule="auto"/>
              <w:ind w:left="185" w:hanging="184"/>
              <w:rPr>
                <w:rFonts w:ascii="Arial" w:hAnsi="Arial" w:cs="Arial"/>
              </w:rPr>
            </w:pPr>
            <w:r w:rsidRPr="00DD0560">
              <w:rPr>
                <w:rFonts w:ascii="Arial" w:hAnsi="Arial" w:cs="Arial"/>
              </w:rPr>
              <w:t>Clean and store tools and equipment</w:t>
            </w:r>
          </w:p>
        </w:tc>
        <w:tc>
          <w:tcPr>
            <w:tcW w:w="3150" w:type="dxa"/>
            <w:tcBorders>
              <w:top w:val="single" w:sz="4" w:space="0" w:color="000000"/>
              <w:left w:val="single" w:sz="4" w:space="0" w:color="000000"/>
              <w:bottom w:val="single" w:sz="4" w:space="0" w:color="000000"/>
              <w:right w:val="single" w:sz="4" w:space="0" w:color="000000"/>
            </w:tcBorders>
            <w:shd w:val="clear" w:color="auto" w:fill="auto"/>
          </w:tcPr>
          <w:p w14:paraId="77D6538D" w14:textId="77777777" w:rsidR="006E2D30" w:rsidRPr="00DD0560" w:rsidRDefault="006E2D30" w:rsidP="00802D11">
            <w:pPr>
              <w:pStyle w:val="ListParagraph"/>
              <w:numPr>
                <w:ilvl w:val="0"/>
                <w:numId w:val="270"/>
              </w:numPr>
              <w:autoSpaceDE w:val="0"/>
              <w:autoSpaceDN w:val="0"/>
              <w:adjustRightInd w:val="0"/>
              <w:spacing w:line="360" w:lineRule="auto"/>
              <w:ind w:left="185" w:hanging="184"/>
              <w:rPr>
                <w:rFonts w:ascii="Arial" w:hAnsi="Arial" w:cs="Arial"/>
              </w:rPr>
            </w:pPr>
            <w:r w:rsidRPr="00DD0560">
              <w:rPr>
                <w:rFonts w:ascii="Arial" w:hAnsi="Arial" w:cs="Arial"/>
              </w:rPr>
              <w:t>Understand the importance of body sticker</w:t>
            </w:r>
          </w:p>
          <w:p w14:paraId="74503E62" w14:textId="77777777" w:rsidR="006E2D30" w:rsidRPr="00DD0560" w:rsidRDefault="006E2D30" w:rsidP="00802D11">
            <w:pPr>
              <w:pStyle w:val="ListParagraph"/>
              <w:numPr>
                <w:ilvl w:val="0"/>
                <w:numId w:val="270"/>
              </w:numPr>
              <w:autoSpaceDE w:val="0"/>
              <w:autoSpaceDN w:val="0"/>
              <w:adjustRightInd w:val="0"/>
              <w:spacing w:line="360" w:lineRule="auto"/>
              <w:ind w:left="185" w:hanging="184"/>
              <w:rPr>
                <w:rFonts w:ascii="Arial" w:hAnsi="Arial" w:cs="Arial"/>
              </w:rPr>
            </w:pPr>
            <w:r w:rsidRPr="00DD0560">
              <w:rPr>
                <w:rFonts w:ascii="Arial" w:hAnsi="Arial" w:cs="Arial"/>
              </w:rPr>
              <w:t xml:space="preserve">Understand the tools use </w:t>
            </w:r>
          </w:p>
          <w:p w14:paraId="457620AD" w14:textId="77777777" w:rsidR="006E2D30" w:rsidRPr="00DD0560" w:rsidRDefault="006E2D30" w:rsidP="00802D11">
            <w:pPr>
              <w:pStyle w:val="ListParagraph"/>
              <w:autoSpaceDE w:val="0"/>
              <w:autoSpaceDN w:val="0"/>
              <w:adjustRightInd w:val="0"/>
              <w:spacing w:line="360" w:lineRule="auto"/>
              <w:ind w:left="185" w:hanging="184"/>
              <w:rPr>
                <w:rFonts w:ascii="Arial" w:hAnsi="Arial" w:cs="Arial"/>
                <w:b/>
                <w:u w:val="single"/>
              </w:rPr>
            </w:pPr>
            <w:r w:rsidRPr="00DD0560">
              <w:rPr>
                <w:rFonts w:ascii="Arial" w:hAnsi="Arial" w:cs="Arial"/>
                <w:b/>
                <w:u w:val="single"/>
              </w:rPr>
              <w:t>Practical Activity</w:t>
            </w:r>
          </w:p>
          <w:p w14:paraId="5FD0560D" w14:textId="77777777" w:rsidR="006E2D30" w:rsidRPr="00DD0560" w:rsidRDefault="006E2D30" w:rsidP="00802D11">
            <w:pPr>
              <w:pStyle w:val="ListParagraph"/>
              <w:numPr>
                <w:ilvl w:val="0"/>
                <w:numId w:val="271"/>
              </w:numPr>
              <w:spacing w:before="240" w:line="360" w:lineRule="auto"/>
              <w:ind w:left="185" w:hanging="184"/>
              <w:rPr>
                <w:rFonts w:ascii="Arial" w:hAnsi="Arial" w:cs="Arial"/>
              </w:rPr>
            </w:pPr>
            <w:r w:rsidRPr="00DD0560">
              <w:rPr>
                <w:rFonts w:ascii="Arial" w:hAnsi="Arial" w:cs="Arial"/>
              </w:rPr>
              <w:t>Apply body sticker on car</w:t>
            </w:r>
          </w:p>
          <w:p w14:paraId="56821C52" w14:textId="77777777" w:rsidR="006E2D30" w:rsidRPr="00DD0560" w:rsidRDefault="006E2D30" w:rsidP="00802D11">
            <w:pPr>
              <w:pStyle w:val="ListParagraph"/>
              <w:spacing w:before="240" w:line="360" w:lineRule="auto"/>
              <w:ind w:left="185" w:hanging="184"/>
              <w:rPr>
                <w:rFonts w:ascii="Arial" w:hAnsi="Arial" w:cs="Arial"/>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854955" w14:textId="64D9261E" w:rsidR="006E2D30" w:rsidRPr="00DD0560" w:rsidRDefault="00AB1117" w:rsidP="00802D11">
            <w:pPr>
              <w:ind w:left="720" w:hanging="718"/>
              <w:jc w:val="right"/>
              <w:rPr>
                <w:rFonts w:asciiTheme="minorBidi" w:eastAsia="Arial" w:hAnsiTheme="minorBidi"/>
              </w:rPr>
            </w:pPr>
            <w:r w:rsidRPr="00DD0560">
              <w:rPr>
                <w:rFonts w:asciiTheme="minorBidi" w:eastAsia="Arial" w:hAnsiTheme="minorBidi"/>
              </w:rPr>
              <w:t>Theory-0.5Hrs</w:t>
            </w:r>
            <w:r w:rsidR="006E2D30" w:rsidRPr="00DD0560">
              <w:rPr>
                <w:rFonts w:asciiTheme="minorBidi" w:eastAsia="Arial" w:hAnsiTheme="minorBidi"/>
              </w:rPr>
              <w:t xml:space="preserve"> </w:t>
            </w:r>
          </w:p>
          <w:p w14:paraId="0C5B3007" w14:textId="1C48E51D" w:rsidR="006E2D30" w:rsidRPr="00DD0560" w:rsidRDefault="00FF40D8" w:rsidP="00802D11">
            <w:pPr>
              <w:ind w:left="-34"/>
              <w:jc w:val="right"/>
              <w:rPr>
                <w:rFonts w:asciiTheme="minorBidi" w:eastAsia="Arial" w:hAnsiTheme="minorBidi"/>
              </w:rPr>
            </w:pPr>
            <w:r w:rsidRPr="00DD0560">
              <w:rPr>
                <w:rFonts w:asciiTheme="minorBidi" w:eastAsia="Arial" w:hAnsiTheme="minorBidi"/>
              </w:rPr>
              <w:t>Practical-3</w:t>
            </w:r>
            <w:r w:rsidR="006E2D30" w:rsidRPr="00DD0560">
              <w:rPr>
                <w:rFonts w:asciiTheme="minorBidi" w:eastAsia="Arial" w:hAnsiTheme="minorBidi"/>
              </w:rPr>
              <w:t>Hrs</w:t>
            </w:r>
          </w:p>
          <w:p w14:paraId="214E3078" w14:textId="3BE5EFDC" w:rsidR="006E2D30" w:rsidRPr="00DD0560" w:rsidRDefault="00AB1117" w:rsidP="00802D11">
            <w:pPr>
              <w:ind w:left="720" w:hanging="718"/>
              <w:jc w:val="right"/>
              <w:rPr>
                <w:rFonts w:asciiTheme="minorBidi" w:eastAsia="Arial" w:hAnsiTheme="minorBidi"/>
              </w:rPr>
            </w:pPr>
            <w:r w:rsidRPr="00DD0560">
              <w:rPr>
                <w:rFonts w:asciiTheme="minorBidi" w:eastAsia="Arial" w:hAnsiTheme="minorBidi"/>
              </w:rPr>
              <w:t xml:space="preserve">Total- </w:t>
            </w:r>
            <w:r w:rsidR="00DD0560" w:rsidRPr="00DD0560">
              <w:rPr>
                <w:rFonts w:asciiTheme="minorBidi" w:eastAsia="Arial" w:hAnsiTheme="minorBidi"/>
              </w:rPr>
              <w:t>3.5</w:t>
            </w:r>
            <w:r w:rsidR="006E2D30" w:rsidRPr="00DD0560">
              <w:rPr>
                <w:rFonts w:asciiTheme="minorBidi" w:eastAsia="Arial" w:hAnsiTheme="minorBidi"/>
              </w:rPr>
              <w:t>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14:paraId="4FA640B6" w14:textId="77777777" w:rsidR="006E2D30" w:rsidRPr="00DD0560" w:rsidRDefault="006E2D30" w:rsidP="00802D11">
            <w:pPr>
              <w:pStyle w:val="Normal2"/>
              <w:spacing w:line="276" w:lineRule="auto"/>
              <w:ind w:firstLine="1"/>
              <w:jc w:val="left"/>
              <w:rPr>
                <w:rFonts w:cs="Arial"/>
                <w:bCs/>
              </w:rPr>
            </w:pPr>
            <w:r w:rsidRPr="00DD0560">
              <w:rPr>
                <w:rFonts w:cs="Arial"/>
                <w:bCs/>
              </w:rPr>
              <w:t>General Hand Tools</w:t>
            </w:r>
          </w:p>
          <w:p w14:paraId="380D6D25" w14:textId="77777777" w:rsidR="006E2D30" w:rsidRPr="00DD0560" w:rsidRDefault="006E2D30" w:rsidP="00802D11">
            <w:pPr>
              <w:pStyle w:val="Normal2"/>
              <w:spacing w:line="276" w:lineRule="auto"/>
              <w:ind w:firstLine="1"/>
              <w:jc w:val="left"/>
              <w:rPr>
                <w:rFonts w:cs="Arial"/>
              </w:rPr>
            </w:pPr>
            <w:r w:rsidRPr="00DD0560">
              <w:rPr>
                <w:rFonts w:cs="Arial"/>
              </w:rPr>
              <w:t>Cotton Gloves</w:t>
            </w:r>
          </w:p>
          <w:p w14:paraId="7620F4E9" w14:textId="77777777" w:rsidR="006E2D30" w:rsidRPr="00DD0560" w:rsidRDefault="006E2D30" w:rsidP="00802D11">
            <w:pPr>
              <w:pStyle w:val="Normal2"/>
              <w:spacing w:line="276" w:lineRule="auto"/>
              <w:ind w:firstLine="1"/>
              <w:jc w:val="left"/>
              <w:rPr>
                <w:rFonts w:cs="Arial"/>
              </w:rPr>
            </w:pPr>
            <w:r w:rsidRPr="00DD0560">
              <w:rPr>
                <w:rFonts w:cs="Arial"/>
              </w:rPr>
              <w:t>Safety Glass</w:t>
            </w:r>
          </w:p>
          <w:p w14:paraId="696091FE" w14:textId="77777777" w:rsidR="006E2D30" w:rsidRPr="00DD0560" w:rsidRDefault="006E2D30" w:rsidP="00802D11">
            <w:pPr>
              <w:pStyle w:val="Normal2"/>
              <w:spacing w:line="276" w:lineRule="auto"/>
              <w:ind w:firstLine="1"/>
              <w:jc w:val="left"/>
              <w:rPr>
                <w:rFonts w:cs="Arial"/>
              </w:rPr>
            </w:pPr>
            <w:r w:rsidRPr="00DD0560">
              <w:rPr>
                <w:rFonts w:cs="Arial"/>
              </w:rPr>
              <w:t>Dust mask</w:t>
            </w:r>
          </w:p>
          <w:p w14:paraId="38CDA726" w14:textId="77777777" w:rsidR="006E2D30" w:rsidRPr="00DD0560" w:rsidRDefault="006E2D30" w:rsidP="00802D11">
            <w:pPr>
              <w:pStyle w:val="Normal2"/>
              <w:spacing w:line="276" w:lineRule="auto"/>
              <w:ind w:firstLine="1"/>
              <w:jc w:val="left"/>
              <w:rPr>
                <w:rFonts w:cs="Arial"/>
              </w:rPr>
            </w:pPr>
            <w:r w:rsidRPr="00DD0560">
              <w:rPr>
                <w:rFonts w:cs="Arial"/>
              </w:rPr>
              <w:t>Polisher</w:t>
            </w:r>
          </w:p>
          <w:p w14:paraId="44922988" w14:textId="77777777" w:rsidR="006E2D30" w:rsidRPr="00DD0560" w:rsidRDefault="006E2D30" w:rsidP="00802D11">
            <w:pPr>
              <w:pStyle w:val="Normal2"/>
              <w:spacing w:line="276" w:lineRule="auto"/>
              <w:ind w:firstLine="1"/>
              <w:jc w:val="left"/>
              <w:rPr>
                <w:rFonts w:cs="Arial"/>
              </w:rPr>
            </w:pPr>
            <w:r w:rsidRPr="00DD0560">
              <w:rPr>
                <w:rFonts w:cs="Arial"/>
              </w:rPr>
              <w:t>Dual Action Polisher</w:t>
            </w:r>
          </w:p>
          <w:p w14:paraId="3650203F" w14:textId="77777777" w:rsidR="006E2D30" w:rsidRPr="00DD0560" w:rsidRDefault="006E2D30" w:rsidP="00802D11">
            <w:pPr>
              <w:pStyle w:val="Normal2"/>
              <w:spacing w:line="276" w:lineRule="auto"/>
              <w:ind w:firstLine="1"/>
              <w:jc w:val="left"/>
              <w:rPr>
                <w:rFonts w:cs="Arial"/>
              </w:rPr>
            </w:pPr>
            <w:r w:rsidRPr="00DD0560">
              <w:rPr>
                <w:rFonts w:cs="Arial"/>
              </w:rPr>
              <w:t>Polishing compound</w:t>
            </w:r>
          </w:p>
          <w:p w14:paraId="3AF1E28F" w14:textId="77777777" w:rsidR="006E2D30" w:rsidRPr="00DD0560" w:rsidRDefault="006E2D30" w:rsidP="00802D11">
            <w:pPr>
              <w:pStyle w:val="Normal2"/>
              <w:spacing w:line="276" w:lineRule="auto"/>
              <w:ind w:firstLine="1"/>
              <w:jc w:val="left"/>
              <w:rPr>
                <w:rFonts w:cs="Arial"/>
              </w:rPr>
            </w:pPr>
            <w:r w:rsidRPr="00DD0560">
              <w:rPr>
                <w:rFonts w:cs="Arial"/>
              </w:rPr>
              <w:t>Fine Polishing Compound</w:t>
            </w:r>
          </w:p>
          <w:p w14:paraId="6C8D6156" w14:textId="77777777" w:rsidR="006E2D30" w:rsidRPr="00DD0560" w:rsidRDefault="006E2D30" w:rsidP="00802D11">
            <w:pPr>
              <w:pStyle w:val="Normal2"/>
              <w:spacing w:line="276" w:lineRule="auto"/>
              <w:ind w:firstLine="1"/>
              <w:jc w:val="left"/>
              <w:rPr>
                <w:rFonts w:cs="Arial"/>
              </w:rPr>
            </w:pPr>
            <w:r w:rsidRPr="00DD0560">
              <w:rPr>
                <w:rFonts w:cs="Arial"/>
              </w:rPr>
              <w:t>Ultra-Fine Polishing Compound</w:t>
            </w:r>
          </w:p>
          <w:p w14:paraId="06DC14D6" w14:textId="77777777" w:rsidR="006E2D30" w:rsidRPr="00DD0560" w:rsidRDefault="006E2D30" w:rsidP="00802D11">
            <w:pPr>
              <w:pStyle w:val="Normal2"/>
              <w:spacing w:line="276" w:lineRule="auto"/>
              <w:ind w:firstLine="1"/>
              <w:jc w:val="left"/>
              <w:rPr>
                <w:rFonts w:cs="Arial"/>
              </w:rPr>
            </w:pPr>
            <w:r w:rsidRPr="00DD0560">
              <w:rPr>
                <w:rFonts w:cs="Arial"/>
              </w:rPr>
              <w:t>Weighing Scale</w:t>
            </w:r>
          </w:p>
          <w:p w14:paraId="4417FB22" w14:textId="77777777" w:rsidR="006E2D30" w:rsidRPr="00DD0560" w:rsidRDefault="006E2D30" w:rsidP="00802D11">
            <w:pPr>
              <w:pStyle w:val="Normal2"/>
              <w:spacing w:line="276" w:lineRule="auto"/>
              <w:ind w:firstLine="1"/>
              <w:jc w:val="left"/>
              <w:rPr>
                <w:rFonts w:cs="Arial"/>
              </w:rPr>
            </w:pPr>
            <w:r w:rsidRPr="00DD0560">
              <w:rPr>
                <w:rFonts w:cs="Arial"/>
              </w:rPr>
              <w:t>Shop cloth</w:t>
            </w:r>
          </w:p>
          <w:p w14:paraId="670A1354" w14:textId="77777777" w:rsidR="006E2D30" w:rsidRPr="00DD0560" w:rsidRDefault="006E2D30" w:rsidP="00802D11">
            <w:pPr>
              <w:pStyle w:val="Normal2"/>
              <w:spacing w:line="276" w:lineRule="auto"/>
              <w:ind w:firstLine="1"/>
              <w:jc w:val="left"/>
              <w:rPr>
                <w:rFonts w:cs="Arial"/>
              </w:rPr>
            </w:pPr>
            <w:r w:rsidRPr="00DD0560">
              <w:rPr>
                <w:rFonts w:cs="Arial"/>
              </w:rPr>
              <w:t>Masking Tape</w:t>
            </w:r>
          </w:p>
          <w:p w14:paraId="08945E67" w14:textId="77777777" w:rsidR="006E2D30" w:rsidRPr="00DD0560" w:rsidRDefault="006E2D30" w:rsidP="00802D11">
            <w:pPr>
              <w:pStyle w:val="Normal2"/>
              <w:spacing w:line="276" w:lineRule="auto"/>
              <w:ind w:firstLine="1"/>
              <w:jc w:val="left"/>
              <w:rPr>
                <w:rFonts w:cs="Arial"/>
              </w:rPr>
            </w:pPr>
            <w:r w:rsidRPr="00DD0560">
              <w:rPr>
                <w:rFonts w:cs="Arial"/>
              </w:rPr>
              <w:t>Cleaning Thinner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F64393" w14:textId="77777777" w:rsidR="006E2D30" w:rsidRPr="00DD0560" w:rsidRDefault="006E2D30" w:rsidP="00802D11">
            <w:pPr>
              <w:ind w:left="2"/>
              <w:rPr>
                <w:rFonts w:asciiTheme="minorBidi" w:eastAsia="Arial" w:hAnsiTheme="minorBidi"/>
                <w:bCs/>
              </w:rPr>
            </w:pPr>
            <w:r w:rsidRPr="00DD0560">
              <w:rPr>
                <w:rFonts w:asciiTheme="minorBidi" w:eastAsia="Arial" w:hAnsiTheme="minorBidi"/>
                <w:bCs/>
              </w:rPr>
              <w:t>Class Room and workshop</w:t>
            </w:r>
          </w:p>
        </w:tc>
      </w:tr>
      <w:tr w:rsidR="00DD0560" w:rsidRPr="00DD0560" w14:paraId="13F5A2CC" w14:textId="77777777" w:rsidTr="00802D11">
        <w:trPr>
          <w:trHeight w:val="1073"/>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587B70" w14:textId="77777777" w:rsidR="006E2D30" w:rsidRPr="00DD0560" w:rsidRDefault="006E2D30" w:rsidP="00802D11">
            <w:pPr>
              <w:pStyle w:val="ListParagraph"/>
              <w:numPr>
                <w:ilvl w:val="0"/>
                <w:numId w:val="262"/>
              </w:numPr>
              <w:spacing w:line="276" w:lineRule="auto"/>
              <w:ind w:left="90" w:hanging="90"/>
              <w:rPr>
                <w:rFonts w:asciiTheme="minorBidi" w:hAnsiTheme="minorBidi"/>
              </w:rPr>
            </w:pPr>
            <w:r w:rsidRPr="00DD0560">
              <w:rPr>
                <w:rFonts w:asciiTheme="minorBidi" w:hAnsiTheme="minorBidi"/>
              </w:rPr>
              <w:t>Apply wax</w:t>
            </w:r>
          </w:p>
        </w:tc>
        <w:tc>
          <w:tcPr>
            <w:tcW w:w="3531" w:type="dxa"/>
            <w:tcBorders>
              <w:top w:val="single" w:sz="4" w:space="0" w:color="000000"/>
              <w:left w:val="single" w:sz="4" w:space="0" w:color="000000"/>
              <w:bottom w:val="single" w:sz="4" w:space="0" w:color="000000"/>
              <w:right w:val="single" w:sz="4" w:space="0" w:color="000000"/>
            </w:tcBorders>
            <w:shd w:val="clear" w:color="auto" w:fill="auto"/>
          </w:tcPr>
          <w:p w14:paraId="4145D19B" w14:textId="77777777" w:rsidR="00802D11" w:rsidRPr="00DD0560" w:rsidRDefault="00802D11" w:rsidP="00802D11">
            <w:pPr>
              <w:spacing w:line="360" w:lineRule="auto"/>
              <w:ind w:left="181" w:hanging="179"/>
              <w:rPr>
                <w:rFonts w:ascii="Arial" w:eastAsia="Arial" w:hAnsi="Arial" w:cs="Arial"/>
                <w:b/>
              </w:rPr>
            </w:pPr>
            <w:r w:rsidRPr="00DD0560">
              <w:rPr>
                <w:rFonts w:ascii="Arial" w:eastAsia="Arial" w:hAnsi="Arial" w:cs="Arial"/>
                <w:b/>
              </w:rPr>
              <w:t>Trainee will be able to:</w:t>
            </w:r>
          </w:p>
          <w:p w14:paraId="608451AD" w14:textId="77777777" w:rsidR="006E2D30" w:rsidRPr="00DD0560" w:rsidRDefault="006E2D30" w:rsidP="00802D11">
            <w:pPr>
              <w:pStyle w:val="ListParagraph"/>
              <w:numPr>
                <w:ilvl w:val="0"/>
                <w:numId w:val="258"/>
              </w:numPr>
              <w:autoSpaceDE w:val="0"/>
              <w:autoSpaceDN w:val="0"/>
              <w:adjustRightInd w:val="0"/>
              <w:spacing w:line="360" w:lineRule="auto"/>
              <w:ind w:left="185" w:hanging="184"/>
              <w:rPr>
                <w:rFonts w:ascii="Arial" w:hAnsi="Arial" w:cs="Arial"/>
              </w:rPr>
            </w:pPr>
            <w:r w:rsidRPr="00DD0560">
              <w:rPr>
                <w:rFonts w:ascii="Arial" w:hAnsi="Arial" w:cs="Arial"/>
              </w:rPr>
              <w:t>Decide the parts to be waxed</w:t>
            </w:r>
          </w:p>
          <w:p w14:paraId="4F3E3975" w14:textId="77777777" w:rsidR="006E2D30" w:rsidRPr="00DD0560" w:rsidRDefault="006E2D30" w:rsidP="00802D11">
            <w:pPr>
              <w:pStyle w:val="ListParagraph"/>
              <w:numPr>
                <w:ilvl w:val="0"/>
                <w:numId w:val="258"/>
              </w:numPr>
              <w:autoSpaceDE w:val="0"/>
              <w:autoSpaceDN w:val="0"/>
              <w:adjustRightInd w:val="0"/>
              <w:spacing w:line="360" w:lineRule="auto"/>
              <w:ind w:left="185" w:hanging="184"/>
              <w:rPr>
                <w:rFonts w:ascii="Arial" w:hAnsi="Arial" w:cs="Arial"/>
              </w:rPr>
            </w:pPr>
            <w:r w:rsidRPr="00DD0560">
              <w:rPr>
                <w:rFonts w:ascii="Arial" w:hAnsi="Arial" w:cs="Arial"/>
              </w:rPr>
              <w:t>Whether the weather condition was suitable</w:t>
            </w:r>
          </w:p>
          <w:p w14:paraId="212F0EA7" w14:textId="77777777" w:rsidR="006E2D30" w:rsidRPr="00DD0560" w:rsidRDefault="006E2D30" w:rsidP="00802D11">
            <w:pPr>
              <w:pStyle w:val="ListParagraph"/>
              <w:numPr>
                <w:ilvl w:val="0"/>
                <w:numId w:val="258"/>
              </w:numPr>
              <w:autoSpaceDE w:val="0"/>
              <w:autoSpaceDN w:val="0"/>
              <w:adjustRightInd w:val="0"/>
              <w:spacing w:line="360" w:lineRule="auto"/>
              <w:ind w:left="185" w:hanging="184"/>
              <w:rPr>
                <w:rFonts w:ascii="Arial" w:hAnsi="Arial" w:cs="Arial"/>
              </w:rPr>
            </w:pPr>
            <w:r w:rsidRPr="00DD0560">
              <w:rPr>
                <w:rFonts w:ascii="Arial" w:hAnsi="Arial" w:cs="Arial"/>
              </w:rPr>
              <w:t>Gather the required raw materials</w:t>
            </w:r>
          </w:p>
          <w:p w14:paraId="2551EBA5" w14:textId="77777777" w:rsidR="006E2D30" w:rsidRPr="00DD0560" w:rsidRDefault="006E2D30" w:rsidP="00802D11">
            <w:pPr>
              <w:pStyle w:val="ListParagraph"/>
              <w:numPr>
                <w:ilvl w:val="0"/>
                <w:numId w:val="258"/>
              </w:numPr>
              <w:autoSpaceDE w:val="0"/>
              <w:autoSpaceDN w:val="0"/>
              <w:adjustRightInd w:val="0"/>
              <w:spacing w:line="360" w:lineRule="auto"/>
              <w:ind w:left="185" w:hanging="184"/>
              <w:rPr>
                <w:rFonts w:ascii="Arial" w:hAnsi="Arial" w:cs="Arial"/>
              </w:rPr>
            </w:pPr>
            <w:r w:rsidRPr="00DD0560">
              <w:rPr>
                <w:rFonts w:ascii="Arial" w:hAnsi="Arial" w:cs="Arial"/>
              </w:rPr>
              <w:t>Remove dust in areas where wax was to be applied</w:t>
            </w:r>
          </w:p>
          <w:p w14:paraId="52C9DDA6" w14:textId="02C68DC3" w:rsidR="006E2D30" w:rsidRPr="00DD0560" w:rsidRDefault="006E2D30" w:rsidP="00802D11">
            <w:pPr>
              <w:pStyle w:val="ListParagraph"/>
              <w:numPr>
                <w:ilvl w:val="0"/>
                <w:numId w:val="258"/>
              </w:numPr>
              <w:autoSpaceDE w:val="0"/>
              <w:autoSpaceDN w:val="0"/>
              <w:adjustRightInd w:val="0"/>
              <w:spacing w:line="360" w:lineRule="auto"/>
              <w:ind w:left="185" w:hanging="184"/>
              <w:rPr>
                <w:rFonts w:ascii="Arial" w:hAnsi="Arial" w:cs="Arial"/>
              </w:rPr>
            </w:pPr>
            <w:r w:rsidRPr="00DD0560">
              <w:rPr>
                <w:rFonts w:ascii="Arial" w:hAnsi="Arial" w:cs="Arial"/>
              </w:rPr>
              <w:t xml:space="preserve">Apply </w:t>
            </w:r>
            <w:r w:rsidR="00802D11" w:rsidRPr="00DD0560">
              <w:rPr>
                <w:rFonts w:ascii="Arial" w:hAnsi="Arial" w:cs="Arial"/>
              </w:rPr>
              <w:t>wax on</w:t>
            </w:r>
            <w:r w:rsidRPr="00DD0560">
              <w:rPr>
                <w:rFonts w:ascii="Arial" w:hAnsi="Arial" w:cs="Arial"/>
              </w:rPr>
              <w:t xml:space="preserve"> the required parts</w:t>
            </w:r>
          </w:p>
          <w:p w14:paraId="254918CD" w14:textId="77777777" w:rsidR="006E2D30" w:rsidRPr="00DD0560" w:rsidRDefault="006E2D30" w:rsidP="00802D11">
            <w:pPr>
              <w:pStyle w:val="ListParagraph"/>
              <w:numPr>
                <w:ilvl w:val="0"/>
                <w:numId w:val="258"/>
              </w:numPr>
              <w:autoSpaceDE w:val="0"/>
              <w:autoSpaceDN w:val="0"/>
              <w:adjustRightInd w:val="0"/>
              <w:spacing w:line="360" w:lineRule="auto"/>
              <w:ind w:left="185" w:hanging="184"/>
              <w:rPr>
                <w:rFonts w:ascii="Arial" w:hAnsi="Arial" w:cs="Arial"/>
              </w:rPr>
            </w:pPr>
            <w:r w:rsidRPr="00DD0560">
              <w:rPr>
                <w:rFonts w:ascii="Arial" w:hAnsi="Arial" w:cs="Arial"/>
              </w:rPr>
              <w:t>Use a clean piece of cloth to scrub the wax applied</w:t>
            </w:r>
          </w:p>
          <w:p w14:paraId="00492EBE" w14:textId="77777777" w:rsidR="006E2D30" w:rsidRPr="00DD0560" w:rsidRDefault="006E2D30" w:rsidP="00802D11">
            <w:pPr>
              <w:pStyle w:val="NoSpacing"/>
              <w:numPr>
                <w:ilvl w:val="0"/>
                <w:numId w:val="258"/>
              </w:numPr>
              <w:tabs>
                <w:tab w:val="left" w:pos="120"/>
              </w:tabs>
              <w:spacing w:line="360" w:lineRule="auto"/>
              <w:ind w:left="185" w:hanging="184"/>
              <w:rPr>
                <w:rFonts w:ascii="Arial" w:hAnsi="Arial" w:cs="Arial"/>
              </w:rPr>
            </w:pPr>
            <w:r w:rsidRPr="00DD0560">
              <w:rPr>
                <w:rFonts w:ascii="Arial" w:hAnsi="Arial" w:cs="Arial"/>
              </w:rPr>
              <w:t>Clean the surroundings and store raw materials properly</w:t>
            </w:r>
          </w:p>
        </w:tc>
        <w:tc>
          <w:tcPr>
            <w:tcW w:w="3150" w:type="dxa"/>
            <w:tcBorders>
              <w:top w:val="single" w:sz="4" w:space="0" w:color="000000"/>
              <w:left w:val="single" w:sz="4" w:space="0" w:color="000000"/>
              <w:bottom w:val="single" w:sz="4" w:space="0" w:color="000000"/>
              <w:right w:val="single" w:sz="4" w:space="0" w:color="000000"/>
            </w:tcBorders>
            <w:shd w:val="clear" w:color="auto" w:fill="auto"/>
          </w:tcPr>
          <w:p w14:paraId="1292E054" w14:textId="77777777" w:rsidR="006E2D30" w:rsidRPr="00DD0560" w:rsidRDefault="006E2D30" w:rsidP="00802D11">
            <w:pPr>
              <w:pStyle w:val="ListParagraph"/>
              <w:numPr>
                <w:ilvl w:val="0"/>
                <w:numId w:val="270"/>
              </w:numPr>
              <w:autoSpaceDE w:val="0"/>
              <w:autoSpaceDN w:val="0"/>
              <w:adjustRightInd w:val="0"/>
              <w:spacing w:line="360" w:lineRule="auto"/>
              <w:ind w:left="185" w:hanging="184"/>
              <w:rPr>
                <w:rFonts w:ascii="Arial" w:hAnsi="Arial" w:cs="Arial"/>
              </w:rPr>
            </w:pPr>
            <w:r w:rsidRPr="00DD0560">
              <w:rPr>
                <w:rFonts w:ascii="Arial" w:hAnsi="Arial" w:cs="Arial"/>
              </w:rPr>
              <w:t>Understand the importance of wax</w:t>
            </w:r>
          </w:p>
          <w:p w14:paraId="27B4BDED" w14:textId="77777777" w:rsidR="006E2D30" w:rsidRPr="00DD0560" w:rsidRDefault="006E2D30" w:rsidP="00802D11">
            <w:pPr>
              <w:pStyle w:val="ListParagraph"/>
              <w:numPr>
                <w:ilvl w:val="0"/>
                <w:numId w:val="270"/>
              </w:numPr>
              <w:autoSpaceDE w:val="0"/>
              <w:autoSpaceDN w:val="0"/>
              <w:adjustRightInd w:val="0"/>
              <w:spacing w:line="360" w:lineRule="auto"/>
              <w:ind w:left="185" w:hanging="184"/>
              <w:rPr>
                <w:rFonts w:ascii="Arial" w:hAnsi="Arial" w:cs="Arial"/>
              </w:rPr>
            </w:pPr>
            <w:r w:rsidRPr="00DD0560">
              <w:rPr>
                <w:rFonts w:ascii="Arial" w:hAnsi="Arial" w:cs="Arial"/>
              </w:rPr>
              <w:t xml:space="preserve">Understand the tools use </w:t>
            </w:r>
          </w:p>
          <w:p w14:paraId="5BE6F2E9" w14:textId="77777777" w:rsidR="006E2D30" w:rsidRPr="00DD0560" w:rsidRDefault="006E2D30" w:rsidP="00802D11">
            <w:pPr>
              <w:pStyle w:val="ListParagraph"/>
              <w:autoSpaceDE w:val="0"/>
              <w:autoSpaceDN w:val="0"/>
              <w:adjustRightInd w:val="0"/>
              <w:spacing w:line="360" w:lineRule="auto"/>
              <w:ind w:left="185" w:hanging="184"/>
              <w:rPr>
                <w:rFonts w:ascii="Arial" w:hAnsi="Arial" w:cs="Arial"/>
                <w:b/>
                <w:u w:val="single"/>
              </w:rPr>
            </w:pPr>
            <w:r w:rsidRPr="00DD0560">
              <w:rPr>
                <w:rFonts w:ascii="Arial" w:hAnsi="Arial" w:cs="Arial"/>
                <w:b/>
                <w:u w:val="single"/>
              </w:rPr>
              <w:t>Practical Activity</w:t>
            </w:r>
          </w:p>
          <w:p w14:paraId="4601C171" w14:textId="77777777" w:rsidR="006E2D30" w:rsidRPr="00DD0560" w:rsidRDefault="006E2D30" w:rsidP="00802D11">
            <w:pPr>
              <w:pStyle w:val="ListParagraph"/>
              <w:numPr>
                <w:ilvl w:val="0"/>
                <w:numId w:val="271"/>
              </w:numPr>
              <w:spacing w:before="240" w:line="360" w:lineRule="auto"/>
              <w:ind w:left="185" w:hanging="184"/>
              <w:rPr>
                <w:rFonts w:ascii="Arial" w:hAnsi="Arial" w:cs="Arial"/>
              </w:rPr>
            </w:pPr>
            <w:r w:rsidRPr="00DD0560">
              <w:rPr>
                <w:rFonts w:ascii="Arial" w:hAnsi="Arial" w:cs="Arial"/>
              </w:rPr>
              <w:t>Apply body wax on car</w:t>
            </w:r>
          </w:p>
          <w:p w14:paraId="4C66DC00" w14:textId="77777777" w:rsidR="006E2D30" w:rsidRPr="00DD0560" w:rsidRDefault="006E2D30" w:rsidP="00802D11">
            <w:pPr>
              <w:pStyle w:val="ListParagraph"/>
              <w:autoSpaceDE w:val="0"/>
              <w:autoSpaceDN w:val="0"/>
              <w:adjustRightInd w:val="0"/>
              <w:spacing w:line="360" w:lineRule="auto"/>
              <w:ind w:left="185" w:hanging="184"/>
              <w:rPr>
                <w:rFonts w:ascii="Arial" w:hAnsi="Arial" w:cs="Arial"/>
                <w:b/>
                <w:u w:val="single"/>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12BE93" w14:textId="09916F33" w:rsidR="006E2D30" w:rsidRPr="00DD0560" w:rsidRDefault="003C784C" w:rsidP="00802D11">
            <w:pPr>
              <w:ind w:left="720" w:hanging="718"/>
              <w:jc w:val="right"/>
              <w:rPr>
                <w:rFonts w:asciiTheme="minorBidi" w:eastAsia="Arial" w:hAnsiTheme="minorBidi"/>
              </w:rPr>
            </w:pPr>
            <w:r w:rsidRPr="00DD0560">
              <w:rPr>
                <w:rFonts w:asciiTheme="minorBidi" w:eastAsia="Arial" w:hAnsiTheme="minorBidi"/>
              </w:rPr>
              <w:t>Theory-0.5Hrs</w:t>
            </w:r>
            <w:r w:rsidR="006E2D30" w:rsidRPr="00DD0560">
              <w:rPr>
                <w:rFonts w:asciiTheme="minorBidi" w:eastAsia="Arial" w:hAnsiTheme="minorBidi"/>
              </w:rPr>
              <w:t xml:space="preserve"> </w:t>
            </w:r>
          </w:p>
          <w:p w14:paraId="6725C752" w14:textId="7F2F9FD0" w:rsidR="006E2D30" w:rsidRPr="00DD0560" w:rsidRDefault="006E2D30" w:rsidP="00802D11">
            <w:pPr>
              <w:ind w:left="-34"/>
              <w:jc w:val="right"/>
              <w:rPr>
                <w:rFonts w:asciiTheme="minorBidi" w:eastAsia="Arial" w:hAnsiTheme="minorBidi"/>
              </w:rPr>
            </w:pPr>
            <w:r w:rsidRPr="00DD0560">
              <w:rPr>
                <w:rFonts w:asciiTheme="minorBidi" w:eastAsia="Arial" w:hAnsiTheme="minorBidi"/>
              </w:rPr>
              <w:t>Practical-1</w:t>
            </w:r>
            <w:r w:rsidR="003C784C" w:rsidRPr="00DD0560">
              <w:rPr>
                <w:rFonts w:asciiTheme="minorBidi" w:eastAsia="Arial" w:hAnsiTheme="minorBidi"/>
              </w:rPr>
              <w:t>.5</w:t>
            </w:r>
            <w:r w:rsidRPr="00DD0560">
              <w:rPr>
                <w:rFonts w:asciiTheme="minorBidi" w:eastAsia="Arial" w:hAnsiTheme="minorBidi"/>
              </w:rPr>
              <w:t>Hrs</w:t>
            </w:r>
          </w:p>
          <w:p w14:paraId="2F5C7E4A" w14:textId="504E7C6F" w:rsidR="006E2D30" w:rsidRPr="00DD0560" w:rsidRDefault="003C784C" w:rsidP="00802D11">
            <w:pPr>
              <w:ind w:left="720" w:hanging="718"/>
              <w:jc w:val="right"/>
              <w:rPr>
                <w:rFonts w:asciiTheme="minorBidi" w:eastAsia="Arial" w:hAnsiTheme="minorBidi"/>
              </w:rPr>
            </w:pPr>
            <w:r w:rsidRPr="00DD0560">
              <w:rPr>
                <w:rFonts w:asciiTheme="minorBidi" w:eastAsia="Arial" w:hAnsiTheme="minorBidi"/>
              </w:rPr>
              <w:t>Total- 02</w:t>
            </w:r>
            <w:r w:rsidR="006E2D30" w:rsidRPr="00DD0560">
              <w:rPr>
                <w:rFonts w:asciiTheme="minorBidi" w:eastAsia="Arial" w:hAnsiTheme="minorBidi"/>
              </w:rPr>
              <w:t>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14:paraId="0A65AD22" w14:textId="77777777" w:rsidR="006E2D30" w:rsidRPr="00DD0560" w:rsidRDefault="006E2D30" w:rsidP="00802D11">
            <w:pPr>
              <w:pStyle w:val="Normal2"/>
              <w:spacing w:line="276" w:lineRule="auto"/>
              <w:ind w:firstLine="1"/>
              <w:jc w:val="left"/>
              <w:rPr>
                <w:rFonts w:cs="Arial"/>
                <w:bCs/>
              </w:rPr>
            </w:pPr>
            <w:r w:rsidRPr="00DD0560">
              <w:rPr>
                <w:rFonts w:cs="Arial"/>
                <w:bCs/>
              </w:rPr>
              <w:t>General Hand Tools</w:t>
            </w:r>
          </w:p>
          <w:p w14:paraId="79AFB96E" w14:textId="77777777" w:rsidR="006E2D30" w:rsidRPr="00DD0560" w:rsidRDefault="006E2D30" w:rsidP="00802D11">
            <w:pPr>
              <w:pStyle w:val="Normal2"/>
              <w:spacing w:line="276" w:lineRule="auto"/>
              <w:ind w:firstLine="1"/>
              <w:jc w:val="left"/>
              <w:rPr>
                <w:rFonts w:cs="Arial"/>
              </w:rPr>
            </w:pPr>
            <w:r w:rsidRPr="00DD0560">
              <w:rPr>
                <w:rFonts w:cs="Arial"/>
              </w:rPr>
              <w:t>Cotton Gloves</w:t>
            </w:r>
          </w:p>
          <w:p w14:paraId="6569A71F" w14:textId="77777777" w:rsidR="006E2D30" w:rsidRPr="00DD0560" w:rsidRDefault="006E2D30" w:rsidP="00802D11">
            <w:pPr>
              <w:pStyle w:val="Normal2"/>
              <w:spacing w:line="276" w:lineRule="auto"/>
              <w:ind w:firstLine="1"/>
              <w:jc w:val="left"/>
              <w:rPr>
                <w:rFonts w:cs="Arial"/>
              </w:rPr>
            </w:pPr>
            <w:r w:rsidRPr="00DD0560">
              <w:rPr>
                <w:rFonts w:cs="Arial"/>
              </w:rPr>
              <w:t>Safety Glass</w:t>
            </w:r>
          </w:p>
          <w:p w14:paraId="213D3B56" w14:textId="77777777" w:rsidR="006E2D30" w:rsidRPr="00DD0560" w:rsidRDefault="006E2D30" w:rsidP="00802D11">
            <w:pPr>
              <w:pStyle w:val="Normal2"/>
              <w:spacing w:line="276" w:lineRule="auto"/>
              <w:ind w:firstLine="1"/>
              <w:jc w:val="left"/>
              <w:rPr>
                <w:rFonts w:cs="Arial"/>
              </w:rPr>
            </w:pPr>
            <w:r w:rsidRPr="00DD0560">
              <w:rPr>
                <w:rFonts w:cs="Arial"/>
              </w:rPr>
              <w:t>Dust mask</w:t>
            </w:r>
          </w:p>
          <w:p w14:paraId="451A1B5F" w14:textId="77777777" w:rsidR="006E2D30" w:rsidRPr="00DD0560" w:rsidRDefault="006E2D30" w:rsidP="00802D11">
            <w:pPr>
              <w:pStyle w:val="Normal2"/>
              <w:spacing w:line="276" w:lineRule="auto"/>
              <w:ind w:firstLine="1"/>
              <w:jc w:val="left"/>
              <w:rPr>
                <w:rFonts w:cs="Arial"/>
              </w:rPr>
            </w:pPr>
            <w:r w:rsidRPr="00DD0560">
              <w:rPr>
                <w:rFonts w:cs="Arial"/>
              </w:rPr>
              <w:t xml:space="preserve">Wax polish </w:t>
            </w:r>
          </w:p>
          <w:p w14:paraId="1598F025" w14:textId="77777777" w:rsidR="006E2D30" w:rsidRPr="00DD0560" w:rsidRDefault="006E2D30" w:rsidP="00802D11">
            <w:pPr>
              <w:pStyle w:val="Normal2"/>
              <w:spacing w:line="276" w:lineRule="auto"/>
              <w:ind w:firstLine="1"/>
              <w:jc w:val="left"/>
              <w:rPr>
                <w:rFonts w:cs="Arial"/>
              </w:rPr>
            </w:pPr>
            <w:r w:rsidRPr="00DD0560">
              <w:rPr>
                <w:rFonts w:cs="Arial"/>
              </w:rPr>
              <w:t>cotton</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16CBF" w14:textId="77777777" w:rsidR="006E2D30" w:rsidRPr="00DD0560" w:rsidRDefault="006E2D30" w:rsidP="00802D11">
            <w:pPr>
              <w:ind w:left="2"/>
              <w:rPr>
                <w:rFonts w:asciiTheme="minorBidi" w:eastAsia="Arial" w:hAnsiTheme="minorBidi"/>
                <w:bCs/>
              </w:rPr>
            </w:pPr>
            <w:r w:rsidRPr="00DD0560">
              <w:rPr>
                <w:rFonts w:asciiTheme="minorBidi" w:eastAsia="Arial" w:hAnsiTheme="minorBidi"/>
                <w:bCs/>
              </w:rPr>
              <w:t>Class Room and workshop</w:t>
            </w:r>
          </w:p>
        </w:tc>
      </w:tr>
      <w:tr w:rsidR="00DD0560" w:rsidRPr="00DD0560" w14:paraId="5758CD84" w14:textId="77777777" w:rsidTr="00802D11">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73238E" w14:textId="77777777" w:rsidR="006E2D30" w:rsidRPr="00DD0560" w:rsidRDefault="006E2D30" w:rsidP="00802D11">
            <w:pPr>
              <w:pStyle w:val="ListParagraph"/>
              <w:numPr>
                <w:ilvl w:val="0"/>
                <w:numId w:val="262"/>
              </w:numPr>
              <w:spacing w:line="276" w:lineRule="auto"/>
              <w:ind w:left="90" w:hanging="90"/>
              <w:rPr>
                <w:rFonts w:asciiTheme="minorBidi" w:hAnsiTheme="minorBidi"/>
              </w:rPr>
            </w:pPr>
            <w:r w:rsidRPr="00DD0560">
              <w:rPr>
                <w:rFonts w:asciiTheme="minorBidi" w:hAnsiTheme="minorBidi"/>
              </w:rPr>
              <w:t>Clean body moldings</w:t>
            </w:r>
          </w:p>
        </w:tc>
        <w:tc>
          <w:tcPr>
            <w:tcW w:w="3531" w:type="dxa"/>
            <w:tcBorders>
              <w:top w:val="single" w:sz="4" w:space="0" w:color="000000"/>
              <w:left w:val="single" w:sz="4" w:space="0" w:color="000000"/>
              <w:bottom w:val="single" w:sz="4" w:space="0" w:color="000000"/>
              <w:right w:val="single" w:sz="4" w:space="0" w:color="000000"/>
            </w:tcBorders>
            <w:shd w:val="clear" w:color="auto" w:fill="auto"/>
          </w:tcPr>
          <w:p w14:paraId="35C3CE14" w14:textId="77777777" w:rsidR="00802D11" w:rsidRPr="00DD0560" w:rsidRDefault="00802D11" w:rsidP="00802D11">
            <w:pPr>
              <w:spacing w:line="360" w:lineRule="auto"/>
              <w:ind w:left="181" w:hanging="179"/>
              <w:rPr>
                <w:rFonts w:ascii="Arial" w:eastAsia="Arial" w:hAnsi="Arial" w:cs="Arial"/>
                <w:b/>
              </w:rPr>
            </w:pPr>
            <w:r w:rsidRPr="00DD0560">
              <w:rPr>
                <w:rFonts w:ascii="Arial" w:eastAsia="Arial" w:hAnsi="Arial" w:cs="Arial"/>
                <w:b/>
              </w:rPr>
              <w:t>Trainee will be able to:</w:t>
            </w:r>
          </w:p>
          <w:p w14:paraId="4927E84F" w14:textId="77777777" w:rsidR="006E2D30" w:rsidRPr="00DD0560" w:rsidRDefault="006E2D30" w:rsidP="00802D11">
            <w:pPr>
              <w:pStyle w:val="ListParagraph"/>
              <w:numPr>
                <w:ilvl w:val="0"/>
                <w:numId w:val="259"/>
              </w:numPr>
              <w:autoSpaceDE w:val="0"/>
              <w:autoSpaceDN w:val="0"/>
              <w:adjustRightInd w:val="0"/>
              <w:spacing w:line="360" w:lineRule="auto"/>
              <w:ind w:left="185" w:hanging="184"/>
              <w:rPr>
                <w:rFonts w:ascii="Arial" w:hAnsi="Arial" w:cs="Arial"/>
              </w:rPr>
            </w:pPr>
            <w:r w:rsidRPr="00DD0560">
              <w:rPr>
                <w:rFonts w:ascii="Arial" w:hAnsi="Arial" w:cs="Arial"/>
              </w:rPr>
              <w:t>Decide the type of beadings to be cleaned</w:t>
            </w:r>
          </w:p>
          <w:p w14:paraId="1B0803DB" w14:textId="77777777" w:rsidR="006E2D30" w:rsidRPr="00DD0560" w:rsidRDefault="006E2D30" w:rsidP="00802D11">
            <w:pPr>
              <w:pStyle w:val="ListParagraph"/>
              <w:numPr>
                <w:ilvl w:val="0"/>
                <w:numId w:val="259"/>
              </w:numPr>
              <w:autoSpaceDE w:val="0"/>
              <w:autoSpaceDN w:val="0"/>
              <w:adjustRightInd w:val="0"/>
              <w:spacing w:line="360" w:lineRule="auto"/>
              <w:ind w:left="185" w:hanging="184"/>
              <w:rPr>
                <w:rFonts w:ascii="Arial" w:hAnsi="Arial" w:cs="Arial"/>
              </w:rPr>
            </w:pPr>
            <w:r w:rsidRPr="00DD0560">
              <w:rPr>
                <w:rFonts w:ascii="Arial" w:hAnsi="Arial" w:cs="Arial"/>
              </w:rPr>
              <w:t>Gather raw materials used for cleaning</w:t>
            </w:r>
          </w:p>
          <w:p w14:paraId="1D88A447" w14:textId="77777777" w:rsidR="006E2D30" w:rsidRPr="00DD0560" w:rsidRDefault="006E2D30" w:rsidP="00802D11">
            <w:pPr>
              <w:pStyle w:val="ListParagraph"/>
              <w:numPr>
                <w:ilvl w:val="0"/>
                <w:numId w:val="259"/>
              </w:numPr>
              <w:autoSpaceDE w:val="0"/>
              <w:autoSpaceDN w:val="0"/>
              <w:adjustRightInd w:val="0"/>
              <w:spacing w:line="360" w:lineRule="auto"/>
              <w:ind w:left="185" w:hanging="184"/>
              <w:rPr>
                <w:rFonts w:ascii="Arial" w:hAnsi="Arial" w:cs="Arial"/>
              </w:rPr>
            </w:pPr>
            <w:r w:rsidRPr="00DD0560">
              <w:rPr>
                <w:rFonts w:ascii="Arial" w:hAnsi="Arial" w:cs="Arial"/>
              </w:rPr>
              <w:t>Clean the beadings with water only or with any detergent (shampoo)that is not harmful to them</w:t>
            </w:r>
          </w:p>
          <w:p w14:paraId="1E1308B8" w14:textId="77777777" w:rsidR="006E2D30" w:rsidRPr="00DD0560" w:rsidRDefault="006E2D30" w:rsidP="00802D11">
            <w:pPr>
              <w:pStyle w:val="ListParagraph"/>
              <w:numPr>
                <w:ilvl w:val="0"/>
                <w:numId w:val="259"/>
              </w:numPr>
              <w:autoSpaceDE w:val="0"/>
              <w:autoSpaceDN w:val="0"/>
              <w:adjustRightInd w:val="0"/>
              <w:spacing w:line="360" w:lineRule="auto"/>
              <w:ind w:left="185" w:hanging="184"/>
              <w:rPr>
                <w:rFonts w:ascii="Arial" w:hAnsi="Arial" w:cs="Arial"/>
              </w:rPr>
            </w:pPr>
            <w:r w:rsidRPr="00DD0560">
              <w:rPr>
                <w:rFonts w:ascii="Arial" w:hAnsi="Arial" w:cs="Arial"/>
              </w:rPr>
              <w:t>Clean the beadings and other components without damaging them</w:t>
            </w:r>
          </w:p>
          <w:p w14:paraId="5B4234E9" w14:textId="77777777" w:rsidR="006E2D30" w:rsidRPr="00DD0560" w:rsidRDefault="006E2D30" w:rsidP="00802D11">
            <w:pPr>
              <w:pStyle w:val="NoSpacing"/>
              <w:numPr>
                <w:ilvl w:val="0"/>
                <w:numId w:val="259"/>
              </w:numPr>
              <w:tabs>
                <w:tab w:val="left" w:pos="120"/>
              </w:tabs>
              <w:spacing w:line="360" w:lineRule="auto"/>
              <w:ind w:left="185" w:hanging="184"/>
              <w:rPr>
                <w:rFonts w:ascii="Arial" w:hAnsi="Arial" w:cs="Arial"/>
              </w:rPr>
            </w:pPr>
            <w:r w:rsidRPr="00DD0560">
              <w:rPr>
                <w:rFonts w:ascii="Arial" w:hAnsi="Arial" w:cs="Arial"/>
              </w:rPr>
              <w:t>Clean the working area and store raw materials and equipment properly</w:t>
            </w:r>
          </w:p>
        </w:tc>
        <w:tc>
          <w:tcPr>
            <w:tcW w:w="3150" w:type="dxa"/>
            <w:tcBorders>
              <w:top w:val="single" w:sz="4" w:space="0" w:color="000000"/>
              <w:left w:val="single" w:sz="4" w:space="0" w:color="000000"/>
              <w:bottom w:val="single" w:sz="4" w:space="0" w:color="000000"/>
              <w:right w:val="single" w:sz="4" w:space="0" w:color="000000"/>
            </w:tcBorders>
            <w:shd w:val="clear" w:color="auto" w:fill="auto"/>
          </w:tcPr>
          <w:p w14:paraId="15F4C615" w14:textId="77777777" w:rsidR="006E2D30" w:rsidRPr="00DD0560" w:rsidRDefault="006E2D30" w:rsidP="00802D11">
            <w:pPr>
              <w:pStyle w:val="ListParagraph"/>
              <w:numPr>
                <w:ilvl w:val="0"/>
                <w:numId w:val="270"/>
              </w:numPr>
              <w:autoSpaceDE w:val="0"/>
              <w:autoSpaceDN w:val="0"/>
              <w:adjustRightInd w:val="0"/>
              <w:spacing w:line="360" w:lineRule="auto"/>
              <w:ind w:left="185" w:hanging="184"/>
              <w:rPr>
                <w:rFonts w:ascii="Arial" w:hAnsi="Arial" w:cs="Arial"/>
              </w:rPr>
            </w:pPr>
            <w:r w:rsidRPr="00DD0560">
              <w:rPr>
                <w:rFonts w:ascii="Arial" w:hAnsi="Arial" w:cs="Arial"/>
              </w:rPr>
              <w:t>Understand the importance of body molding.</w:t>
            </w:r>
          </w:p>
          <w:p w14:paraId="6A5FDBA2" w14:textId="4C93F944" w:rsidR="006E2D30" w:rsidRPr="00DD0560" w:rsidRDefault="006E2D30" w:rsidP="00802D11">
            <w:pPr>
              <w:pStyle w:val="ListParagraph"/>
              <w:numPr>
                <w:ilvl w:val="0"/>
                <w:numId w:val="270"/>
              </w:numPr>
              <w:autoSpaceDE w:val="0"/>
              <w:autoSpaceDN w:val="0"/>
              <w:adjustRightInd w:val="0"/>
              <w:spacing w:line="360" w:lineRule="auto"/>
              <w:ind w:left="185" w:hanging="184"/>
              <w:rPr>
                <w:rFonts w:ascii="Arial" w:hAnsi="Arial" w:cs="Arial"/>
              </w:rPr>
            </w:pPr>
            <w:r w:rsidRPr="00DD0560">
              <w:rPr>
                <w:rFonts w:ascii="Arial" w:hAnsi="Arial" w:cs="Arial"/>
              </w:rPr>
              <w:t xml:space="preserve">Understand the tools </w:t>
            </w:r>
            <w:r w:rsidR="00802D11" w:rsidRPr="00DD0560">
              <w:rPr>
                <w:rFonts w:ascii="Arial" w:hAnsi="Arial" w:cs="Arial"/>
              </w:rPr>
              <w:t>use clean</w:t>
            </w:r>
            <w:r w:rsidRPr="00DD0560">
              <w:rPr>
                <w:rFonts w:ascii="Arial" w:hAnsi="Arial" w:cs="Arial"/>
              </w:rPr>
              <w:t xml:space="preserve"> body molding </w:t>
            </w:r>
          </w:p>
          <w:p w14:paraId="7A79C50B" w14:textId="77777777" w:rsidR="006E2D30" w:rsidRPr="00DD0560" w:rsidRDefault="006E2D30" w:rsidP="00802D11">
            <w:pPr>
              <w:pStyle w:val="ListParagraph"/>
              <w:numPr>
                <w:ilvl w:val="0"/>
                <w:numId w:val="270"/>
              </w:numPr>
              <w:autoSpaceDE w:val="0"/>
              <w:autoSpaceDN w:val="0"/>
              <w:adjustRightInd w:val="0"/>
              <w:spacing w:line="360" w:lineRule="auto"/>
              <w:ind w:left="185" w:hanging="184"/>
              <w:rPr>
                <w:rFonts w:ascii="Arial" w:hAnsi="Arial" w:cs="Arial"/>
              </w:rPr>
            </w:pPr>
            <w:r w:rsidRPr="00DD0560">
              <w:rPr>
                <w:rFonts w:ascii="Arial" w:hAnsi="Arial" w:cs="Arial"/>
              </w:rPr>
              <w:t>Use PPE</w:t>
            </w:r>
          </w:p>
          <w:p w14:paraId="2C89261E" w14:textId="77777777" w:rsidR="006E2D30" w:rsidRPr="00DD0560" w:rsidRDefault="006E2D30" w:rsidP="00802D11">
            <w:pPr>
              <w:pStyle w:val="ListParagraph"/>
              <w:autoSpaceDE w:val="0"/>
              <w:autoSpaceDN w:val="0"/>
              <w:adjustRightInd w:val="0"/>
              <w:spacing w:line="360" w:lineRule="auto"/>
              <w:ind w:left="185" w:hanging="184"/>
              <w:rPr>
                <w:rFonts w:ascii="Arial" w:hAnsi="Arial" w:cs="Arial"/>
                <w:b/>
                <w:u w:val="single"/>
              </w:rPr>
            </w:pPr>
            <w:r w:rsidRPr="00DD0560">
              <w:rPr>
                <w:rFonts w:ascii="Arial" w:hAnsi="Arial" w:cs="Arial"/>
                <w:b/>
                <w:u w:val="single"/>
              </w:rPr>
              <w:t>Practical Activity</w:t>
            </w:r>
          </w:p>
          <w:p w14:paraId="24880EC3" w14:textId="4E15A788" w:rsidR="006E2D30" w:rsidRPr="00DD0560" w:rsidRDefault="006E2D30" w:rsidP="00802D11">
            <w:pPr>
              <w:pStyle w:val="ListParagraph"/>
              <w:numPr>
                <w:ilvl w:val="0"/>
                <w:numId w:val="272"/>
              </w:numPr>
              <w:spacing w:before="240" w:line="360" w:lineRule="auto"/>
              <w:ind w:left="185" w:hanging="184"/>
              <w:rPr>
                <w:rFonts w:ascii="Arial" w:hAnsi="Arial" w:cs="Arial"/>
              </w:rPr>
            </w:pPr>
            <w:r w:rsidRPr="00DD0560">
              <w:rPr>
                <w:rFonts w:ascii="Arial" w:hAnsi="Arial" w:cs="Arial"/>
              </w:rPr>
              <w:t xml:space="preserve">Perform clean body </w:t>
            </w:r>
            <w:r w:rsidR="00802D11" w:rsidRPr="00DD0560">
              <w:rPr>
                <w:rFonts w:ascii="Arial" w:hAnsi="Arial" w:cs="Arial"/>
              </w:rPr>
              <w:t>molding of car</w:t>
            </w:r>
          </w:p>
          <w:p w14:paraId="12AB1BB8" w14:textId="77777777" w:rsidR="006E2D30" w:rsidRPr="00DD0560" w:rsidRDefault="006E2D30" w:rsidP="00802D11">
            <w:pPr>
              <w:pStyle w:val="ListParagraph"/>
              <w:autoSpaceDE w:val="0"/>
              <w:autoSpaceDN w:val="0"/>
              <w:adjustRightInd w:val="0"/>
              <w:spacing w:line="360" w:lineRule="auto"/>
              <w:ind w:left="185" w:hanging="184"/>
              <w:rPr>
                <w:rFonts w:ascii="Arial" w:hAnsi="Arial" w:cs="Arial"/>
                <w:b/>
                <w:u w:val="single"/>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532342" w14:textId="6F62E21A" w:rsidR="006E2D30" w:rsidRPr="00DD0560" w:rsidRDefault="003C784C" w:rsidP="00802D11">
            <w:pPr>
              <w:ind w:left="720" w:hanging="718"/>
              <w:jc w:val="right"/>
              <w:rPr>
                <w:rFonts w:asciiTheme="minorBidi" w:eastAsia="Arial" w:hAnsiTheme="minorBidi"/>
              </w:rPr>
            </w:pPr>
            <w:r w:rsidRPr="00DD0560">
              <w:rPr>
                <w:rFonts w:asciiTheme="minorBidi" w:eastAsia="Arial" w:hAnsiTheme="minorBidi"/>
              </w:rPr>
              <w:t>Theory-0.5Hrs</w:t>
            </w:r>
            <w:r w:rsidR="006E2D30" w:rsidRPr="00DD0560">
              <w:rPr>
                <w:rFonts w:asciiTheme="minorBidi" w:eastAsia="Arial" w:hAnsiTheme="minorBidi"/>
              </w:rPr>
              <w:t xml:space="preserve"> </w:t>
            </w:r>
          </w:p>
          <w:p w14:paraId="157C6469" w14:textId="6112E70C" w:rsidR="006E2D30" w:rsidRPr="00DD0560" w:rsidRDefault="006E2D30" w:rsidP="00802D11">
            <w:pPr>
              <w:ind w:left="-34"/>
              <w:jc w:val="right"/>
              <w:rPr>
                <w:rFonts w:asciiTheme="minorBidi" w:eastAsia="Arial" w:hAnsiTheme="minorBidi"/>
              </w:rPr>
            </w:pPr>
            <w:r w:rsidRPr="00DD0560">
              <w:rPr>
                <w:rFonts w:asciiTheme="minorBidi" w:eastAsia="Arial" w:hAnsiTheme="minorBidi"/>
              </w:rPr>
              <w:t>Practical-1</w:t>
            </w:r>
            <w:r w:rsidR="00FF40D8" w:rsidRPr="00DD0560">
              <w:rPr>
                <w:rFonts w:asciiTheme="minorBidi" w:eastAsia="Arial" w:hAnsiTheme="minorBidi"/>
              </w:rPr>
              <w:t>.5</w:t>
            </w:r>
            <w:r w:rsidRPr="00DD0560">
              <w:rPr>
                <w:rFonts w:asciiTheme="minorBidi" w:eastAsia="Arial" w:hAnsiTheme="minorBidi"/>
              </w:rPr>
              <w:t>Hrs</w:t>
            </w:r>
          </w:p>
          <w:p w14:paraId="6024C3EB" w14:textId="7995EE7F" w:rsidR="006E2D30" w:rsidRPr="00DD0560" w:rsidRDefault="00FF40D8" w:rsidP="00802D11">
            <w:pPr>
              <w:ind w:left="720" w:hanging="718"/>
              <w:jc w:val="right"/>
              <w:rPr>
                <w:rFonts w:asciiTheme="minorBidi" w:eastAsia="Arial" w:hAnsiTheme="minorBidi"/>
              </w:rPr>
            </w:pPr>
            <w:r w:rsidRPr="00DD0560">
              <w:rPr>
                <w:rFonts w:asciiTheme="minorBidi" w:eastAsia="Arial" w:hAnsiTheme="minorBidi"/>
              </w:rPr>
              <w:t>Total- 02</w:t>
            </w:r>
            <w:r w:rsidR="006E2D30" w:rsidRPr="00DD0560">
              <w:rPr>
                <w:rFonts w:asciiTheme="minorBidi" w:eastAsia="Arial" w:hAnsiTheme="minorBidi"/>
              </w:rPr>
              <w:t>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14:paraId="7D7CFBEA" w14:textId="77777777" w:rsidR="006E2D30" w:rsidRPr="00DD0560" w:rsidRDefault="006E2D30" w:rsidP="00802D11">
            <w:pPr>
              <w:pStyle w:val="Normal2"/>
              <w:spacing w:line="276" w:lineRule="auto"/>
              <w:ind w:firstLine="1"/>
              <w:jc w:val="left"/>
              <w:rPr>
                <w:rFonts w:cs="Arial"/>
                <w:bCs/>
              </w:rPr>
            </w:pPr>
            <w:r w:rsidRPr="00DD0560">
              <w:rPr>
                <w:rFonts w:cs="Arial"/>
                <w:bCs/>
              </w:rPr>
              <w:t>General Hand Tools</w:t>
            </w:r>
          </w:p>
          <w:p w14:paraId="3ED92F47" w14:textId="77777777" w:rsidR="006E2D30" w:rsidRPr="00DD0560" w:rsidRDefault="006E2D30" w:rsidP="00802D11">
            <w:pPr>
              <w:pStyle w:val="Normal2"/>
              <w:spacing w:line="276" w:lineRule="auto"/>
              <w:ind w:firstLine="1"/>
              <w:jc w:val="left"/>
              <w:rPr>
                <w:rFonts w:cs="Arial"/>
              </w:rPr>
            </w:pPr>
            <w:r w:rsidRPr="00DD0560">
              <w:rPr>
                <w:rFonts w:cs="Arial"/>
              </w:rPr>
              <w:t>Cotton Gloves</w:t>
            </w:r>
          </w:p>
          <w:p w14:paraId="2CF78698" w14:textId="77777777" w:rsidR="006E2D30" w:rsidRPr="00DD0560" w:rsidRDefault="006E2D30" w:rsidP="00802D11">
            <w:pPr>
              <w:pStyle w:val="Normal2"/>
              <w:spacing w:line="276" w:lineRule="auto"/>
              <w:ind w:firstLine="1"/>
              <w:jc w:val="left"/>
              <w:rPr>
                <w:rFonts w:cs="Arial"/>
              </w:rPr>
            </w:pPr>
            <w:r w:rsidRPr="00DD0560">
              <w:rPr>
                <w:rFonts w:cs="Arial"/>
              </w:rPr>
              <w:t>Safety Glass</w:t>
            </w:r>
          </w:p>
          <w:p w14:paraId="2EF339DB" w14:textId="77777777" w:rsidR="006E2D30" w:rsidRPr="00DD0560" w:rsidRDefault="006E2D30" w:rsidP="00802D11">
            <w:pPr>
              <w:pStyle w:val="Normal2"/>
              <w:spacing w:line="276" w:lineRule="auto"/>
              <w:ind w:firstLine="1"/>
              <w:jc w:val="left"/>
              <w:rPr>
                <w:rFonts w:cs="Arial"/>
              </w:rPr>
            </w:pPr>
            <w:r w:rsidRPr="00DD0560">
              <w:rPr>
                <w:rFonts w:cs="Arial"/>
              </w:rPr>
              <w:t>Dust mask</w:t>
            </w:r>
          </w:p>
          <w:p w14:paraId="43FF48B8" w14:textId="77777777" w:rsidR="006E2D30" w:rsidRPr="00DD0560" w:rsidRDefault="006E2D30" w:rsidP="00802D11">
            <w:pPr>
              <w:pStyle w:val="Normal2"/>
              <w:spacing w:line="276" w:lineRule="auto"/>
              <w:ind w:firstLine="1"/>
              <w:jc w:val="left"/>
              <w:rPr>
                <w:rFonts w:cs="Arial"/>
              </w:rPr>
            </w:pPr>
            <w:r w:rsidRPr="00DD0560">
              <w:rPr>
                <w:rFonts w:cs="Arial"/>
              </w:rPr>
              <w:t>Shop cloth</w:t>
            </w:r>
          </w:p>
          <w:p w14:paraId="3395A398" w14:textId="77777777" w:rsidR="006E2D30" w:rsidRPr="00DD0560" w:rsidRDefault="006E2D30" w:rsidP="00802D11">
            <w:pPr>
              <w:pStyle w:val="Normal2"/>
              <w:spacing w:line="276" w:lineRule="auto"/>
              <w:ind w:firstLine="1"/>
              <w:jc w:val="left"/>
              <w:rPr>
                <w:rFonts w:cs="Arial"/>
              </w:rPr>
            </w:pPr>
            <w:r w:rsidRPr="00DD0560">
              <w:rPr>
                <w:rFonts w:cs="Arial"/>
              </w:rPr>
              <w:t>Cleaning Thinner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B1D583" w14:textId="77777777" w:rsidR="006E2D30" w:rsidRPr="00DD0560" w:rsidRDefault="006E2D30" w:rsidP="00802D11">
            <w:pPr>
              <w:ind w:left="2"/>
              <w:rPr>
                <w:rFonts w:asciiTheme="minorBidi" w:eastAsia="Arial" w:hAnsiTheme="minorBidi"/>
                <w:bCs/>
              </w:rPr>
            </w:pPr>
            <w:r w:rsidRPr="00DD0560">
              <w:rPr>
                <w:rFonts w:asciiTheme="minorBidi" w:eastAsia="Arial" w:hAnsiTheme="minorBidi"/>
                <w:bCs/>
              </w:rPr>
              <w:t>Class Room and workshop</w:t>
            </w:r>
          </w:p>
        </w:tc>
      </w:tr>
      <w:tr w:rsidR="00DD0560" w:rsidRPr="00DD0560" w14:paraId="6E996D6E" w14:textId="77777777" w:rsidTr="00802D11">
        <w:trPr>
          <w:trHeight w:val="4133"/>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D1335F" w14:textId="77777777" w:rsidR="006E2D30" w:rsidRPr="00DD0560" w:rsidRDefault="006E2D30" w:rsidP="00802D11">
            <w:pPr>
              <w:pStyle w:val="ListParagraph"/>
              <w:numPr>
                <w:ilvl w:val="0"/>
                <w:numId w:val="262"/>
              </w:numPr>
              <w:spacing w:line="276" w:lineRule="auto"/>
              <w:ind w:left="90" w:hanging="90"/>
              <w:rPr>
                <w:rFonts w:asciiTheme="minorBidi" w:hAnsiTheme="minorBidi"/>
              </w:rPr>
            </w:pPr>
            <w:r w:rsidRPr="00DD0560">
              <w:rPr>
                <w:rFonts w:asciiTheme="minorBidi" w:hAnsiTheme="minorBidi"/>
              </w:rPr>
              <w:t>Clean buffers and tires</w:t>
            </w:r>
          </w:p>
        </w:tc>
        <w:tc>
          <w:tcPr>
            <w:tcW w:w="3531" w:type="dxa"/>
            <w:tcBorders>
              <w:top w:val="single" w:sz="4" w:space="0" w:color="000000"/>
              <w:left w:val="single" w:sz="4" w:space="0" w:color="000000"/>
              <w:bottom w:val="single" w:sz="4" w:space="0" w:color="000000"/>
              <w:right w:val="single" w:sz="4" w:space="0" w:color="000000"/>
            </w:tcBorders>
            <w:shd w:val="clear" w:color="auto" w:fill="auto"/>
          </w:tcPr>
          <w:p w14:paraId="2FC8F54F" w14:textId="77777777" w:rsidR="00802D11" w:rsidRPr="00DD0560" w:rsidRDefault="00802D11" w:rsidP="00802D11">
            <w:pPr>
              <w:spacing w:line="360" w:lineRule="auto"/>
              <w:ind w:left="181" w:hanging="179"/>
              <w:rPr>
                <w:rFonts w:ascii="Arial" w:eastAsia="Arial" w:hAnsi="Arial" w:cs="Arial"/>
                <w:b/>
              </w:rPr>
            </w:pPr>
            <w:r w:rsidRPr="00DD0560">
              <w:rPr>
                <w:rFonts w:ascii="Arial" w:eastAsia="Arial" w:hAnsi="Arial" w:cs="Arial"/>
                <w:b/>
              </w:rPr>
              <w:t>Trainee will be able to:</w:t>
            </w:r>
          </w:p>
          <w:p w14:paraId="68AC84FF" w14:textId="77777777" w:rsidR="006E2D30" w:rsidRPr="00DD0560" w:rsidRDefault="006E2D30" w:rsidP="00802D11">
            <w:pPr>
              <w:pStyle w:val="ListParagraph"/>
              <w:numPr>
                <w:ilvl w:val="0"/>
                <w:numId w:val="260"/>
              </w:numPr>
              <w:autoSpaceDE w:val="0"/>
              <w:autoSpaceDN w:val="0"/>
              <w:adjustRightInd w:val="0"/>
              <w:spacing w:line="360" w:lineRule="auto"/>
              <w:ind w:left="185" w:hanging="184"/>
              <w:rPr>
                <w:rFonts w:ascii="Arial" w:hAnsi="Arial" w:cs="Arial"/>
              </w:rPr>
            </w:pPr>
            <w:r w:rsidRPr="00DD0560">
              <w:rPr>
                <w:rFonts w:ascii="Arial" w:hAnsi="Arial" w:cs="Arial"/>
              </w:rPr>
              <w:t>Obtain the required raw materials for cleaning</w:t>
            </w:r>
          </w:p>
          <w:p w14:paraId="3D772166" w14:textId="77777777" w:rsidR="006E2D30" w:rsidRPr="00DD0560" w:rsidRDefault="006E2D30" w:rsidP="00802D11">
            <w:pPr>
              <w:pStyle w:val="ListParagraph"/>
              <w:numPr>
                <w:ilvl w:val="0"/>
                <w:numId w:val="260"/>
              </w:numPr>
              <w:autoSpaceDE w:val="0"/>
              <w:autoSpaceDN w:val="0"/>
              <w:adjustRightInd w:val="0"/>
              <w:spacing w:line="360" w:lineRule="auto"/>
              <w:ind w:left="185" w:hanging="184"/>
              <w:rPr>
                <w:rFonts w:ascii="Arial" w:hAnsi="Arial" w:cs="Arial"/>
              </w:rPr>
            </w:pPr>
            <w:r w:rsidRPr="00DD0560">
              <w:rPr>
                <w:rFonts w:ascii="Arial" w:hAnsi="Arial" w:cs="Arial"/>
              </w:rPr>
              <w:t>Wash the buffers and tires to be painted with a detergent (a kind of shampoo) and clean them</w:t>
            </w:r>
          </w:p>
          <w:p w14:paraId="1E491C13" w14:textId="77777777" w:rsidR="006E2D30" w:rsidRPr="00DD0560" w:rsidRDefault="006E2D30" w:rsidP="00802D11">
            <w:pPr>
              <w:pStyle w:val="ListParagraph"/>
              <w:numPr>
                <w:ilvl w:val="0"/>
                <w:numId w:val="260"/>
              </w:numPr>
              <w:autoSpaceDE w:val="0"/>
              <w:autoSpaceDN w:val="0"/>
              <w:adjustRightInd w:val="0"/>
              <w:spacing w:line="360" w:lineRule="auto"/>
              <w:ind w:left="185" w:hanging="184"/>
              <w:rPr>
                <w:rFonts w:ascii="Arial" w:hAnsi="Arial" w:cs="Arial"/>
              </w:rPr>
            </w:pPr>
            <w:r w:rsidRPr="00DD0560">
              <w:rPr>
                <w:rFonts w:ascii="Arial" w:hAnsi="Arial" w:cs="Arial"/>
              </w:rPr>
              <w:t>Remove the stains and dirt using another chemical substance (if necessary)</w:t>
            </w:r>
          </w:p>
          <w:p w14:paraId="75C6CC75" w14:textId="77777777" w:rsidR="006E2D30" w:rsidRPr="00DD0560" w:rsidRDefault="006E2D30" w:rsidP="00802D11">
            <w:pPr>
              <w:pStyle w:val="NoSpacing"/>
              <w:numPr>
                <w:ilvl w:val="0"/>
                <w:numId w:val="161"/>
              </w:numPr>
              <w:tabs>
                <w:tab w:val="left" w:pos="120"/>
              </w:tabs>
              <w:spacing w:line="360" w:lineRule="auto"/>
              <w:ind w:left="185" w:hanging="184"/>
              <w:rPr>
                <w:rFonts w:ascii="Arial" w:hAnsi="Arial" w:cs="Arial"/>
              </w:rPr>
            </w:pPr>
            <w:r w:rsidRPr="00DD0560">
              <w:rPr>
                <w:rFonts w:ascii="Arial" w:hAnsi="Arial" w:cs="Arial"/>
              </w:rPr>
              <w:t>Clean the working area and store materials and equipment</w:t>
            </w:r>
          </w:p>
        </w:tc>
        <w:tc>
          <w:tcPr>
            <w:tcW w:w="3150" w:type="dxa"/>
            <w:tcBorders>
              <w:top w:val="single" w:sz="4" w:space="0" w:color="000000"/>
              <w:left w:val="single" w:sz="4" w:space="0" w:color="000000"/>
              <w:bottom w:val="single" w:sz="4" w:space="0" w:color="000000"/>
              <w:right w:val="single" w:sz="4" w:space="0" w:color="000000"/>
            </w:tcBorders>
            <w:shd w:val="clear" w:color="auto" w:fill="auto"/>
          </w:tcPr>
          <w:p w14:paraId="669E9040" w14:textId="77777777" w:rsidR="006E2D30" w:rsidRPr="00DD0560" w:rsidRDefault="006E2D30" w:rsidP="00802D11">
            <w:pPr>
              <w:pStyle w:val="ListParagraph"/>
              <w:numPr>
                <w:ilvl w:val="0"/>
                <w:numId w:val="270"/>
              </w:numPr>
              <w:autoSpaceDE w:val="0"/>
              <w:autoSpaceDN w:val="0"/>
              <w:adjustRightInd w:val="0"/>
              <w:spacing w:line="360" w:lineRule="auto"/>
              <w:ind w:left="185" w:hanging="184"/>
              <w:rPr>
                <w:rFonts w:ascii="Arial" w:hAnsi="Arial" w:cs="Arial"/>
              </w:rPr>
            </w:pPr>
            <w:r w:rsidRPr="00DD0560">
              <w:rPr>
                <w:rFonts w:ascii="Arial" w:hAnsi="Arial" w:cs="Arial"/>
              </w:rPr>
              <w:t>Understand the importance of body molding.</w:t>
            </w:r>
          </w:p>
          <w:p w14:paraId="6C10C8E1" w14:textId="47D869FB" w:rsidR="006E2D30" w:rsidRPr="00DD0560" w:rsidRDefault="006E2D30" w:rsidP="00802D11">
            <w:pPr>
              <w:pStyle w:val="ListParagraph"/>
              <w:numPr>
                <w:ilvl w:val="0"/>
                <w:numId w:val="270"/>
              </w:numPr>
              <w:autoSpaceDE w:val="0"/>
              <w:autoSpaceDN w:val="0"/>
              <w:adjustRightInd w:val="0"/>
              <w:spacing w:line="360" w:lineRule="auto"/>
              <w:ind w:left="185" w:hanging="184"/>
              <w:rPr>
                <w:rFonts w:ascii="Arial" w:hAnsi="Arial" w:cs="Arial"/>
              </w:rPr>
            </w:pPr>
            <w:r w:rsidRPr="00DD0560">
              <w:rPr>
                <w:rFonts w:ascii="Arial" w:hAnsi="Arial" w:cs="Arial"/>
              </w:rPr>
              <w:t xml:space="preserve">Understand the tools </w:t>
            </w:r>
            <w:r w:rsidR="00802D11" w:rsidRPr="00DD0560">
              <w:rPr>
                <w:rFonts w:ascii="Arial" w:hAnsi="Arial" w:cs="Arial"/>
              </w:rPr>
              <w:t>use clean</w:t>
            </w:r>
            <w:r w:rsidRPr="00DD0560">
              <w:rPr>
                <w:rFonts w:ascii="Arial" w:hAnsi="Arial" w:cs="Arial"/>
              </w:rPr>
              <w:t xml:space="preserve"> body molding </w:t>
            </w:r>
          </w:p>
          <w:p w14:paraId="5AF75393" w14:textId="77777777" w:rsidR="006E2D30" w:rsidRPr="00DD0560" w:rsidRDefault="006E2D30" w:rsidP="00802D11">
            <w:pPr>
              <w:pStyle w:val="ListParagraph"/>
              <w:numPr>
                <w:ilvl w:val="0"/>
                <w:numId w:val="270"/>
              </w:numPr>
              <w:autoSpaceDE w:val="0"/>
              <w:autoSpaceDN w:val="0"/>
              <w:adjustRightInd w:val="0"/>
              <w:spacing w:line="360" w:lineRule="auto"/>
              <w:ind w:left="185" w:hanging="184"/>
              <w:rPr>
                <w:rFonts w:ascii="Arial" w:hAnsi="Arial" w:cs="Arial"/>
              </w:rPr>
            </w:pPr>
            <w:r w:rsidRPr="00DD0560">
              <w:rPr>
                <w:rFonts w:ascii="Arial" w:hAnsi="Arial" w:cs="Arial"/>
              </w:rPr>
              <w:t>Use PPE</w:t>
            </w:r>
          </w:p>
          <w:p w14:paraId="5D4E27B6" w14:textId="77777777" w:rsidR="006E2D30" w:rsidRPr="00DD0560" w:rsidRDefault="006E2D30" w:rsidP="00802D11">
            <w:pPr>
              <w:pStyle w:val="ListParagraph"/>
              <w:autoSpaceDE w:val="0"/>
              <w:autoSpaceDN w:val="0"/>
              <w:adjustRightInd w:val="0"/>
              <w:spacing w:line="360" w:lineRule="auto"/>
              <w:ind w:left="185" w:hanging="184"/>
              <w:rPr>
                <w:rFonts w:ascii="Arial" w:hAnsi="Arial" w:cs="Arial"/>
                <w:b/>
                <w:u w:val="single"/>
              </w:rPr>
            </w:pPr>
            <w:r w:rsidRPr="00DD0560">
              <w:rPr>
                <w:rFonts w:ascii="Arial" w:hAnsi="Arial" w:cs="Arial"/>
                <w:b/>
                <w:u w:val="single"/>
              </w:rPr>
              <w:t>Practical Activity</w:t>
            </w:r>
          </w:p>
          <w:p w14:paraId="1A564DE2" w14:textId="6B46B0B4" w:rsidR="006E2D30" w:rsidRPr="00DD0560" w:rsidRDefault="006E2D30" w:rsidP="00802D11">
            <w:pPr>
              <w:pStyle w:val="ListParagraph"/>
              <w:numPr>
                <w:ilvl w:val="0"/>
                <w:numId w:val="272"/>
              </w:numPr>
              <w:spacing w:before="240" w:line="360" w:lineRule="auto"/>
              <w:ind w:left="185" w:hanging="184"/>
              <w:rPr>
                <w:rFonts w:ascii="Arial" w:hAnsi="Arial" w:cs="Arial"/>
              </w:rPr>
            </w:pPr>
            <w:r w:rsidRPr="00DD0560">
              <w:rPr>
                <w:rFonts w:ascii="Arial" w:hAnsi="Arial" w:cs="Arial"/>
              </w:rPr>
              <w:t xml:space="preserve">Perform clean body </w:t>
            </w:r>
            <w:r w:rsidR="00802D11" w:rsidRPr="00DD0560">
              <w:rPr>
                <w:rFonts w:ascii="Arial" w:hAnsi="Arial" w:cs="Arial"/>
              </w:rPr>
              <w:t>molding of car</w:t>
            </w:r>
          </w:p>
          <w:p w14:paraId="7BF685A1" w14:textId="77777777" w:rsidR="006E2D30" w:rsidRPr="00DD0560" w:rsidRDefault="006E2D30" w:rsidP="00802D11">
            <w:pPr>
              <w:pStyle w:val="ListParagraph"/>
              <w:autoSpaceDE w:val="0"/>
              <w:autoSpaceDN w:val="0"/>
              <w:adjustRightInd w:val="0"/>
              <w:spacing w:line="360" w:lineRule="auto"/>
              <w:ind w:left="185" w:hanging="184"/>
              <w:rPr>
                <w:rFonts w:ascii="Arial" w:hAnsi="Arial" w:cs="Arial"/>
                <w:b/>
                <w:u w:val="single"/>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7169F9" w14:textId="1150AC44" w:rsidR="006E2D30" w:rsidRPr="00DD0560" w:rsidRDefault="003C784C" w:rsidP="00802D11">
            <w:pPr>
              <w:ind w:left="720" w:hanging="718"/>
              <w:jc w:val="right"/>
              <w:rPr>
                <w:rFonts w:asciiTheme="minorBidi" w:eastAsia="Arial" w:hAnsiTheme="minorBidi"/>
              </w:rPr>
            </w:pPr>
            <w:r w:rsidRPr="00DD0560">
              <w:rPr>
                <w:rFonts w:asciiTheme="minorBidi" w:eastAsia="Arial" w:hAnsiTheme="minorBidi"/>
              </w:rPr>
              <w:t>Theory-0.5Hrs</w:t>
            </w:r>
            <w:r w:rsidR="006E2D30" w:rsidRPr="00DD0560">
              <w:rPr>
                <w:rFonts w:asciiTheme="minorBidi" w:eastAsia="Arial" w:hAnsiTheme="minorBidi"/>
              </w:rPr>
              <w:t xml:space="preserve"> </w:t>
            </w:r>
          </w:p>
          <w:p w14:paraId="08FB524C" w14:textId="5B029AA1" w:rsidR="006E2D30" w:rsidRPr="00DD0560" w:rsidRDefault="003C784C" w:rsidP="00802D11">
            <w:pPr>
              <w:ind w:left="-34"/>
              <w:jc w:val="right"/>
              <w:rPr>
                <w:rFonts w:asciiTheme="minorBidi" w:eastAsia="Arial" w:hAnsiTheme="minorBidi"/>
              </w:rPr>
            </w:pPr>
            <w:r w:rsidRPr="00DD0560">
              <w:rPr>
                <w:rFonts w:asciiTheme="minorBidi" w:eastAsia="Arial" w:hAnsiTheme="minorBidi"/>
              </w:rPr>
              <w:t>Practical-1.5</w:t>
            </w:r>
            <w:r w:rsidR="006E2D30" w:rsidRPr="00DD0560">
              <w:rPr>
                <w:rFonts w:asciiTheme="minorBidi" w:eastAsia="Arial" w:hAnsiTheme="minorBidi"/>
              </w:rPr>
              <w:t>Hrs</w:t>
            </w:r>
          </w:p>
          <w:p w14:paraId="2C90E31C" w14:textId="66E59E8E" w:rsidR="006E2D30" w:rsidRPr="00DD0560" w:rsidRDefault="003C784C" w:rsidP="00802D11">
            <w:pPr>
              <w:ind w:left="720" w:hanging="718"/>
              <w:jc w:val="right"/>
              <w:rPr>
                <w:rFonts w:asciiTheme="minorBidi" w:eastAsia="Arial" w:hAnsiTheme="minorBidi"/>
              </w:rPr>
            </w:pPr>
            <w:r w:rsidRPr="00DD0560">
              <w:rPr>
                <w:rFonts w:asciiTheme="minorBidi" w:eastAsia="Arial" w:hAnsiTheme="minorBidi"/>
              </w:rPr>
              <w:t>Total- 02</w:t>
            </w:r>
            <w:r w:rsidR="006E2D30" w:rsidRPr="00DD0560">
              <w:rPr>
                <w:rFonts w:asciiTheme="minorBidi" w:eastAsia="Arial" w:hAnsiTheme="minorBidi"/>
              </w:rPr>
              <w:t>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14:paraId="4D65772C" w14:textId="77777777" w:rsidR="006E2D30" w:rsidRPr="00DD0560" w:rsidRDefault="006E2D30" w:rsidP="00802D11">
            <w:pPr>
              <w:pStyle w:val="Normal2"/>
              <w:spacing w:line="276" w:lineRule="auto"/>
              <w:ind w:firstLine="1"/>
              <w:jc w:val="left"/>
              <w:rPr>
                <w:rFonts w:cs="Arial"/>
                <w:bCs/>
              </w:rPr>
            </w:pPr>
            <w:r w:rsidRPr="00DD0560">
              <w:rPr>
                <w:rFonts w:cs="Arial"/>
                <w:bCs/>
              </w:rPr>
              <w:t>General Hand Tools</w:t>
            </w:r>
          </w:p>
          <w:p w14:paraId="4899B032" w14:textId="77777777" w:rsidR="006E2D30" w:rsidRPr="00DD0560" w:rsidRDefault="006E2D30" w:rsidP="00802D11">
            <w:pPr>
              <w:pStyle w:val="Normal2"/>
              <w:spacing w:line="276" w:lineRule="auto"/>
              <w:ind w:firstLine="1"/>
              <w:jc w:val="left"/>
              <w:rPr>
                <w:rFonts w:cs="Arial"/>
              </w:rPr>
            </w:pPr>
            <w:r w:rsidRPr="00DD0560">
              <w:rPr>
                <w:rFonts w:cs="Arial"/>
              </w:rPr>
              <w:t>Cotton Gloves</w:t>
            </w:r>
          </w:p>
          <w:p w14:paraId="4B094681" w14:textId="77777777" w:rsidR="006E2D30" w:rsidRPr="00DD0560" w:rsidRDefault="006E2D30" w:rsidP="00802D11">
            <w:pPr>
              <w:pStyle w:val="Normal2"/>
              <w:spacing w:line="276" w:lineRule="auto"/>
              <w:ind w:firstLine="1"/>
              <w:jc w:val="left"/>
              <w:rPr>
                <w:rFonts w:cs="Arial"/>
              </w:rPr>
            </w:pPr>
            <w:r w:rsidRPr="00DD0560">
              <w:rPr>
                <w:rFonts w:cs="Arial"/>
              </w:rPr>
              <w:t>Safety Glass</w:t>
            </w:r>
          </w:p>
          <w:p w14:paraId="3DE2A29F" w14:textId="77777777" w:rsidR="006E2D30" w:rsidRPr="00DD0560" w:rsidRDefault="006E2D30" w:rsidP="00802D11">
            <w:pPr>
              <w:pStyle w:val="Normal2"/>
              <w:spacing w:line="276" w:lineRule="auto"/>
              <w:ind w:firstLine="1"/>
              <w:jc w:val="left"/>
              <w:rPr>
                <w:rFonts w:cs="Arial"/>
              </w:rPr>
            </w:pPr>
            <w:r w:rsidRPr="00DD0560">
              <w:rPr>
                <w:rFonts w:cs="Arial"/>
              </w:rPr>
              <w:t>Dust mask</w:t>
            </w:r>
          </w:p>
          <w:p w14:paraId="3A858CD9" w14:textId="77777777" w:rsidR="006E2D30" w:rsidRPr="00DD0560" w:rsidRDefault="006E2D30" w:rsidP="00802D11">
            <w:pPr>
              <w:pStyle w:val="Normal2"/>
              <w:spacing w:line="276" w:lineRule="auto"/>
              <w:ind w:firstLine="1"/>
              <w:jc w:val="left"/>
              <w:rPr>
                <w:rFonts w:cs="Arial"/>
              </w:rPr>
            </w:pPr>
            <w:r w:rsidRPr="00DD0560">
              <w:rPr>
                <w:rFonts w:cs="Arial"/>
              </w:rPr>
              <w:t>Polisher</w:t>
            </w:r>
          </w:p>
          <w:p w14:paraId="30792791" w14:textId="77777777" w:rsidR="006E2D30" w:rsidRPr="00DD0560" w:rsidRDefault="006E2D30" w:rsidP="00802D11">
            <w:pPr>
              <w:pStyle w:val="Normal2"/>
              <w:spacing w:line="276" w:lineRule="auto"/>
              <w:ind w:firstLine="1"/>
              <w:jc w:val="left"/>
              <w:rPr>
                <w:rFonts w:cs="Arial"/>
              </w:rPr>
            </w:pPr>
            <w:r w:rsidRPr="00DD0560">
              <w:rPr>
                <w:rFonts w:cs="Arial"/>
              </w:rPr>
              <w:t>Dual Action Polisher</w:t>
            </w:r>
          </w:p>
          <w:p w14:paraId="32EFAB23" w14:textId="77777777" w:rsidR="006E2D30" w:rsidRPr="00DD0560" w:rsidRDefault="006E2D30" w:rsidP="00802D11">
            <w:pPr>
              <w:pStyle w:val="Normal2"/>
              <w:spacing w:line="276" w:lineRule="auto"/>
              <w:ind w:firstLine="1"/>
              <w:jc w:val="left"/>
              <w:rPr>
                <w:rFonts w:cs="Arial"/>
              </w:rPr>
            </w:pPr>
            <w:r w:rsidRPr="00DD0560">
              <w:rPr>
                <w:rFonts w:cs="Arial"/>
              </w:rPr>
              <w:t>Polishing compound</w:t>
            </w:r>
          </w:p>
          <w:p w14:paraId="2F851FCE" w14:textId="77777777" w:rsidR="006E2D30" w:rsidRPr="00DD0560" w:rsidRDefault="006E2D30" w:rsidP="00802D11">
            <w:pPr>
              <w:pStyle w:val="Normal2"/>
              <w:spacing w:line="276" w:lineRule="auto"/>
              <w:ind w:firstLine="1"/>
              <w:jc w:val="left"/>
              <w:rPr>
                <w:rFonts w:cs="Arial"/>
              </w:rPr>
            </w:pPr>
            <w:r w:rsidRPr="00DD0560">
              <w:rPr>
                <w:rFonts w:cs="Arial"/>
              </w:rPr>
              <w:t>Fine Polishing Compound</w:t>
            </w:r>
          </w:p>
          <w:p w14:paraId="2121DD42" w14:textId="77777777" w:rsidR="006E2D30" w:rsidRPr="00DD0560" w:rsidRDefault="006E2D30" w:rsidP="00802D11">
            <w:pPr>
              <w:pStyle w:val="Normal2"/>
              <w:spacing w:line="276" w:lineRule="auto"/>
              <w:ind w:firstLine="1"/>
              <w:jc w:val="left"/>
              <w:rPr>
                <w:rFonts w:cs="Arial"/>
              </w:rPr>
            </w:pPr>
            <w:r w:rsidRPr="00DD0560">
              <w:rPr>
                <w:rFonts w:cs="Arial"/>
              </w:rPr>
              <w:t>Ultra-Fine Polishing Compound</w:t>
            </w:r>
          </w:p>
          <w:p w14:paraId="2B31E207" w14:textId="77777777" w:rsidR="006E2D30" w:rsidRPr="00DD0560" w:rsidRDefault="006E2D30" w:rsidP="00802D11">
            <w:pPr>
              <w:pStyle w:val="Normal2"/>
              <w:spacing w:line="276" w:lineRule="auto"/>
              <w:ind w:firstLine="1"/>
              <w:jc w:val="left"/>
              <w:rPr>
                <w:rFonts w:cs="Arial"/>
              </w:rPr>
            </w:pPr>
            <w:r w:rsidRPr="00DD0560">
              <w:rPr>
                <w:rFonts w:cs="Arial"/>
              </w:rPr>
              <w:t>Weighing Scale</w:t>
            </w:r>
          </w:p>
          <w:p w14:paraId="33B8F119" w14:textId="77777777" w:rsidR="006E2D30" w:rsidRPr="00DD0560" w:rsidRDefault="006E2D30" w:rsidP="00802D11">
            <w:pPr>
              <w:pStyle w:val="Normal2"/>
              <w:spacing w:line="276" w:lineRule="auto"/>
              <w:ind w:firstLine="1"/>
              <w:jc w:val="left"/>
              <w:rPr>
                <w:rFonts w:cs="Arial"/>
              </w:rPr>
            </w:pPr>
            <w:r w:rsidRPr="00DD0560">
              <w:rPr>
                <w:rFonts w:cs="Arial"/>
              </w:rPr>
              <w:t>Shop cloth</w:t>
            </w:r>
          </w:p>
          <w:p w14:paraId="59061BA8" w14:textId="77777777" w:rsidR="006E2D30" w:rsidRPr="00DD0560" w:rsidRDefault="006E2D30" w:rsidP="00802D11">
            <w:pPr>
              <w:pStyle w:val="Normal2"/>
              <w:spacing w:line="276" w:lineRule="auto"/>
              <w:ind w:firstLine="1"/>
              <w:jc w:val="left"/>
              <w:rPr>
                <w:rFonts w:cs="Arial"/>
              </w:rPr>
            </w:pPr>
            <w:r w:rsidRPr="00DD0560">
              <w:rPr>
                <w:rFonts w:cs="Arial"/>
              </w:rPr>
              <w:t>Masking Tape</w:t>
            </w:r>
          </w:p>
          <w:p w14:paraId="5A5FD21F" w14:textId="77777777" w:rsidR="006E2D30" w:rsidRPr="00DD0560" w:rsidRDefault="006E2D30" w:rsidP="00802D11">
            <w:pPr>
              <w:pStyle w:val="Normal2"/>
              <w:spacing w:line="276" w:lineRule="auto"/>
              <w:ind w:firstLine="1"/>
              <w:jc w:val="left"/>
              <w:rPr>
                <w:rFonts w:cs="Arial"/>
              </w:rPr>
            </w:pPr>
            <w:r w:rsidRPr="00DD0560">
              <w:rPr>
                <w:rFonts w:cs="Arial"/>
              </w:rPr>
              <w:t>Cleaning Thinner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0CE427" w14:textId="77777777" w:rsidR="006E2D30" w:rsidRPr="00DD0560" w:rsidRDefault="006E2D30" w:rsidP="00802D11">
            <w:pPr>
              <w:ind w:left="2"/>
              <w:rPr>
                <w:rFonts w:asciiTheme="minorBidi" w:eastAsia="Arial" w:hAnsiTheme="minorBidi"/>
                <w:bCs/>
              </w:rPr>
            </w:pPr>
            <w:r w:rsidRPr="00DD0560">
              <w:rPr>
                <w:rFonts w:asciiTheme="minorBidi" w:eastAsia="Arial" w:hAnsiTheme="minorBidi"/>
                <w:bCs/>
              </w:rPr>
              <w:t>Class Room and workshop</w:t>
            </w:r>
          </w:p>
        </w:tc>
      </w:tr>
      <w:tr w:rsidR="00DD0560" w:rsidRPr="00DD0560" w14:paraId="1FBDB019" w14:textId="77777777" w:rsidTr="00802D11">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07F6D2" w14:textId="77777777" w:rsidR="006E2D30" w:rsidRPr="00DD0560" w:rsidRDefault="006E2D30" w:rsidP="00802D11">
            <w:pPr>
              <w:pStyle w:val="ListParagraph"/>
              <w:numPr>
                <w:ilvl w:val="0"/>
                <w:numId w:val="262"/>
              </w:numPr>
              <w:spacing w:line="276" w:lineRule="auto"/>
              <w:ind w:left="90" w:hanging="90"/>
              <w:rPr>
                <w:rFonts w:asciiTheme="minorBidi" w:hAnsiTheme="minorBidi"/>
              </w:rPr>
            </w:pPr>
            <w:r w:rsidRPr="00DD0560">
              <w:rPr>
                <w:rFonts w:asciiTheme="minorBidi" w:hAnsiTheme="minorBidi"/>
              </w:rPr>
              <w:t>Re-fix emblem &amp; logo</w:t>
            </w:r>
          </w:p>
        </w:tc>
        <w:tc>
          <w:tcPr>
            <w:tcW w:w="3531" w:type="dxa"/>
            <w:tcBorders>
              <w:top w:val="single" w:sz="4" w:space="0" w:color="000000"/>
              <w:left w:val="single" w:sz="4" w:space="0" w:color="000000"/>
              <w:bottom w:val="single" w:sz="4" w:space="0" w:color="000000"/>
              <w:right w:val="single" w:sz="4" w:space="0" w:color="000000"/>
            </w:tcBorders>
            <w:shd w:val="clear" w:color="auto" w:fill="auto"/>
          </w:tcPr>
          <w:p w14:paraId="6696FFE5" w14:textId="77777777" w:rsidR="00802D11" w:rsidRPr="00DD0560" w:rsidRDefault="00802D11" w:rsidP="00802D11">
            <w:pPr>
              <w:spacing w:line="360" w:lineRule="auto"/>
              <w:ind w:left="181" w:hanging="179"/>
              <w:rPr>
                <w:rFonts w:ascii="Arial" w:eastAsia="Arial" w:hAnsi="Arial" w:cs="Arial"/>
                <w:b/>
              </w:rPr>
            </w:pPr>
            <w:r w:rsidRPr="00DD0560">
              <w:rPr>
                <w:rFonts w:ascii="Arial" w:eastAsia="Arial" w:hAnsi="Arial" w:cs="Arial"/>
                <w:b/>
              </w:rPr>
              <w:t>Trainee will be able to:</w:t>
            </w:r>
          </w:p>
          <w:p w14:paraId="3F949275" w14:textId="77777777" w:rsidR="006E2D30" w:rsidRPr="00DD0560" w:rsidRDefault="006E2D30" w:rsidP="00802D11">
            <w:pPr>
              <w:pStyle w:val="ListParagraph"/>
              <w:numPr>
                <w:ilvl w:val="0"/>
                <w:numId w:val="261"/>
              </w:numPr>
              <w:autoSpaceDE w:val="0"/>
              <w:autoSpaceDN w:val="0"/>
              <w:adjustRightInd w:val="0"/>
              <w:spacing w:line="360" w:lineRule="auto"/>
              <w:ind w:left="185" w:hanging="184"/>
              <w:rPr>
                <w:rFonts w:ascii="Arial" w:hAnsi="Arial" w:cs="Arial"/>
              </w:rPr>
            </w:pPr>
            <w:r w:rsidRPr="00DD0560">
              <w:rPr>
                <w:rFonts w:ascii="Arial" w:hAnsi="Arial" w:cs="Arial"/>
              </w:rPr>
              <w:t>Select special points to fix badges</w:t>
            </w:r>
          </w:p>
          <w:p w14:paraId="41C366E0" w14:textId="77777777" w:rsidR="006E2D30" w:rsidRPr="00DD0560" w:rsidRDefault="006E2D30" w:rsidP="00802D11">
            <w:pPr>
              <w:pStyle w:val="ListParagraph"/>
              <w:numPr>
                <w:ilvl w:val="0"/>
                <w:numId w:val="261"/>
              </w:numPr>
              <w:autoSpaceDE w:val="0"/>
              <w:autoSpaceDN w:val="0"/>
              <w:adjustRightInd w:val="0"/>
              <w:spacing w:line="360" w:lineRule="auto"/>
              <w:ind w:left="185" w:hanging="184"/>
              <w:rPr>
                <w:rFonts w:ascii="Arial" w:hAnsi="Arial" w:cs="Arial"/>
              </w:rPr>
            </w:pPr>
            <w:r w:rsidRPr="00DD0560">
              <w:rPr>
                <w:rFonts w:ascii="Arial" w:hAnsi="Arial" w:cs="Arial"/>
              </w:rPr>
              <w:t>Gather the required tools / equipment and materials</w:t>
            </w:r>
          </w:p>
          <w:p w14:paraId="004E6716" w14:textId="77777777" w:rsidR="006E2D30" w:rsidRPr="00DD0560" w:rsidRDefault="006E2D30" w:rsidP="00802D11">
            <w:pPr>
              <w:pStyle w:val="ListParagraph"/>
              <w:numPr>
                <w:ilvl w:val="0"/>
                <w:numId w:val="261"/>
              </w:numPr>
              <w:autoSpaceDE w:val="0"/>
              <w:autoSpaceDN w:val="0"/>
              <w:adjustRightInd w:val="0"/>
              <w:spacing w:line="360" w:lineRule="auto"/>
              <w:ind w:left="185" w:hanging="184"/>
              <w:rPr>
                <w:rFonts w:ascii="Arial" w:hAnsi="Arial" w:cs="Arial"/>
              </w:rPr>
            </w:pPr>
            <w:r w:rsidRPr="00DD0560">
              <w:rPr>
                <w:rFonts w:ascii="Arial" w:hAnsi="Arial" w:cs="Arial"/>
              </w:rPr>
              <w:t>Mark the points where the badges were to be fixed</w:t>
            </w:r>
          </w:p>
          <w:p w14:paraId="5AD563F3" w14:textId="77777777" w:rsidR="006E2D30" w:rsidRPr="00DD0560" w:rsidRDefault="006E2D30" w:rsidP="00802D11">
            <w:pPr>
              <w:pStyle w:val="ListParagraph"/>
              <w:numPr>
                <w:ilvl w:val="0"/>
                <w:numId w:val="261"/>
              </w:numPr>
              <w:autoSpaceDE w:val="0"/>
              <w:autoSpaceDN w:val="0"/>
              <w:adjustRightInd w:val="0"/>
              <w:spacing w:line="360" w:lineRule="auto"/>
              <w:ind w:left="185" w:hanging="184"/>
              <w:rPr>
                <w:rFonts w:ascii="Arial" w:hAnsi="Arial" w:cs="Arial"/>
              </w:rPr>
            </w:pPr>
            <w:r w:rsidRPr="00DD0560">
              <w:rPr>
                <w:rFonts w:ascii="Arial" w:hAnsi="Arial" w:cs="Arial"/>
              </w:rPr>
              <w:t>Bore the relevant points as required</w:t>
            </w:r>
          </w:p>
          <w:p w14:paraId="47683A85" w14:textId="77777777" w:rsidR="006E2D30" w:rsidRPr="00DD0560" w:rsidRDefault="006E2D30" w:rsidP="00802D11">
            <w:pPr>
              <w:pStyle w:val="ListParagraph"/>
              <w:numPr>
                <w:ilvl w:val="0"/>
                <w:numId w:val="261"/>
              </w:numPr>
              <w:autoSpaceDE w:val="0"/>
              <w:autoSpaceDN w:val="0"/>
              <w:adjustRightInd w:val="0"/>
              <w:spacing w:line="360" w:lineRule="auto"/>
              <w:ind w:left="185" w:hanging="184"/>
              <w:rPr>
                <w:rFonts w:ascii="Arial" w:hAnsi="Arial" w:cs="Arial"/>
              </w:rPr>
            </w:pPr>
            <w:r w:rsidRPr="00DD0560">
              <w:rPr>
                <w:rFonts w:ascii="Arial" w:hAnsi="Arial" w:cs="Arial"/>
              </w:rPr>
              <w:t>Paste double side tape on the inner sides of the badges</w:t>
            </w:r>
          </w:p>
          <w:p w14:paraId="0499CEFF" w14:textId="77777777" w:rsidR="006E2D30" w:rsidRPr="00DD0560" w:rsidRDefault="006E2D30" w:rsidP="00802D11">
            <w:pPr>
              <w:pStyle w:val="ListParagraph"/>
              <w:numPr>
                <w:ilvl w:val="0"/>
                <w:numId w:val="261"/>
              </w:numPr>
              <w:autoSpaceDE w:val="0"/>
              <w:autoSpaceDN w:val="0"/>
              <w:adjustRightInd w:val="0"/>
              <w:spacing w:line="360" w:lineRule="auto"/>
              <w:ind w:left="185" w:hanging="184"/>
              <w:rPr>
                <w:rFonts w:ascii="Arial" w:hAnsi="Arial" w:cs="Arial"/>
              </w:rPr>
            </w:pPr>
            <w:r w:rsidRPr="00DD0560">
              <w:rPr>
                <w:rFonts w:ascii="Arial" w:hAnsi="Arial" w:cs="Arial"/>
              </w:rPr>
              <w:t>Paste the inner sides of the badges with excess tape</w:t>
            </w:r>
          </w:p>
          <w:p w14:paraId="1BA6B57A" w14:textId="77777777" w:rsidR="006E2D30" w:rsidRPr="00DD0560" w:rsidRDefault="006E2D30" w:rsidP="00802D11">
            <w:pPr>
              <w:pStyle w:val="ListParagraph"/>
              <w:numPr>
                <w:ilvl w:val="0"/>
                <w:numId w:val="261"/>
              </w:numPr>
              <w:autoSpaceDE w:val="0"/>
              <w:autoSpaceDN w:val="0"/>
              <w:adjustRightInd w:val="0"/>
              <w:spacing w:line="360" w:lineRule="auto"/>
              <w:ind w:left="185" w:hanging="184"/>
              <w:rPr>
                <w:rFonts w:ascii="Arial" w:hAnsi="Arial" w:cs="Arial"/>
              </w:rPr>
            </w:pPr>
            <w:r w:rsidRPr="00DD0560">
              <w:rPr>
                <w:rFonts w:ascii="Arial" w:hAnsi="Arial" w:cs="Arial"/>
              </w:rPr>
              <w:t>Apply primer paint on the bored holes</w:t>
            </w:r>
          </w:p>
          <w:p w14:paraId="658CBC92" w14:textId="77777777" w:rsidR="006E2D30" w:rsidRPr="00DD0560" w:rsidRDefault="006E2D30" w:rsidP="00802D11">
            <w:pPr>
              <w:pStyle w:val="ListParagraph"/>
              <w:numPr>
                <w:ilvl w:val="0"/>
                <w:numId w:val="261"/>
              </w:numPr>
              <w:autoSpaceDE w:val="0"/>
              <w:autoSpaceDN w:val="0"/>
              <w:adjustRightInd w:val="0"/>
              <w:spacing w:line="360" w:lineRule="auto"/>
              <w:ind w:left="185" w:hanging="184"/>
              <w:rPr>
                <w:rFonts w:ascii="Arial" w:hAnsi="Arial" w:cs="Arial"/>
              </w:rPr>
            </w:pPr>
            <w:r w:rsidRPr="00DD0560">
              <w:rPr>
                <w:rFonts w:ascii="Arial" w:hAnsi="Arial" w:cs="Arial"/>
              </w:rPr>
              <w:t>Paste / fix the badges as required</w:t>
            </w:r>
          </w:p>
          <w:p w14:paraId="632B102B" w14:textId="77777777" w:rsidR="006E2D30" w:rsidRPr="00DD0560" w:rsidRDefault="006E2D30" w:rsidP="00802D11">
            <w:pPr>
              <w:pStyle w:val="ListParagraph"/>
              <w:numPr>
                <w:ilvl w:val="0"/>
                <w:numId w:val="261"/>
              </w:numPr>
              <w:autoSpaceDE w:val="0"/>
              <w:autoSpaceDN w:val="0"/>
              <w:adjustRightInd w:val="0"/>
              <w:spacing w:line="360" w:lineRule="auto"/>
              <w:ind w:left="185" w:hanging="184"/>
              <w:rPr>
                <w:rFonts w:ascii="Arial" w:hAnsi="Arial" w:cs="Arial"/>
              </w:rPr>
            </w:pPr>
            <w:r w:rsidRPr="00DD0560">
              <w:rPr>
                <w:rFonts w:ascii="Arial" w:hAnsi="Arial" w:cs="Arial"/>
              </w:rPr>
              <w:t>Tighten the relevant nuts and bolts</w:t>
            </w:r>
          </w:p>
          <w:p w14:paraId="06182761" w14:textId="77777777" w:rsidR="006E2D30" w:rsidRPr="00DD0560" w:rsidRDefault="006E2D30" w:rsidP="00802D11">
            <w:pPr>
              <w:pStyle w:val="NoSpacing"/>
              <w:numPr>
                <w:ilvl w:val="0"/>
                <w:numId w:val="261"/>
              </w:numPr>
              <w:tabs>
                <w:tab w:val="left" w:pos="120"/>
              </w:tabs>
              <w:spacing w:line="360" w:lineRule="auto"/>
              <w:ind w:left="185" w:hanging="184"/>
              <w:rPr>
                <w:rFonts w:ascii="Arial" w:hAnsi="Arial" w:cs="Arial"/>
              </w:rPr>
            </w:pPr>
            <w:r w:rsidRPr="00DD0560">
              <w:rPr>
                <w:rFonts w:ascii="Arial" w:hAnsi="Arial" w:cs="Arial"/>
              </w:rPr>
              <w:t>Clean and store the equipment</w:t>
            </w:r>
          </w:p>
        </w:tc>
        <w:tc>
          <w:tcPr>
            <w:tcW w:w="3150" w:type="dxa"/>
            <w:tcBorders>
              <w:top w:val="single" w:sz="4" w:space="0" w:color="000000"/>
              <w:left w:val="single" w:sz="4" w:space="0" w:color="000000"/>
              <w:bottom w:val="single" w:sz="4" w:space="0" w:color="000000"/>
              <w:right w:val="single" w:sz="4" w:space="0" w:color="000000"/>
            </w:tcBorders>
            <w:shd w:val="clear" w:color="auto" w:fill="auto"/>
          </w:tcPr>
          <w:p w14:paraId="67AB5AF9" w14:textId="77777777" w:rsidR="006E2D30" w:rsidRPr="00DD0560" w:rsidRDefault="006E2D30" w:rsidP="00802D11">
            <w:pPr>
              <w:pStyle w:val="ListParagraph"/>
              <w:numPr>
                <w:ilvl w:val="0"/>
                <w:numId w:val="270"/>
              </w:numPr>
              <w:autoSpaceDE w:val="0"/>
              <w:autoSpaceDN w:val="0"/>
              <w:adjustRightInd w:val="0"/>
              <w:spacing w:line="360" w:lineRule="auto"/>
              <w:ind w:left="185" w:hanging="184"/>
              <w:rPr>
                <w:rFonts w:ascii="Arial" w:hAnsi="Arial" w:cs="Arial"/>
              </w:rPr>
            </w:pPr>
            <w:r w:rsidRPr="00DD0560">
              <w:rPr>
                <w:rFonts w:ascii="Arial" w:hAnsi="Arial" w:cs="Arial"/>
              </w:rPr>
              <w:t>Understand the vehicle logo.</w:t>
            </w:r>
          </w:p>
          <w:p w14:paraId="33CDFF24" w14:textId="0DA6F5B2" w:rsidR="006E2D30" w:rsidRPr="00DD0560" w:rsidRDefault="006E2D30" w:rsidP="00802D11">
            <w:pPr>
              <w:pStyle w:val="ListParagraph"/>
              <w:numPr>
                <w:ilvl w:val="0"/>
                <w:numId w:val="270"/>
              </w:numPr>
              <w:autoSpaceDE w:val="0"/>
              <w:autoSpaceDN w:val="0"/>
              <w:adjustRightInd w:val="0"/>
              <w:spacing w:line="360" w:lineRule="auto"/>
              <w:ind w:left="185" w:hanging="184"/>
              <w:rPr>
                <w:rFonts w:ascii="Arial" w:hAnsi="Arial" w:cs="Arial"/>
              </w:rPr>
            </w:pPr>
            <w:r w:rsidRPr="00DD0560">
              <w:rPr>
                <w:rFonts w:ascii="Arial" w:hAnsi="Arial" w:cs="Arial"/>
              </w:rPr>
              <w:t xml:space="preserve">Understand the place </w:t>
            </w:r>
            <w:r w:rsidR="00802D11" w:rsidRPr="00DD0560">
              <w:rPr>
                <w:rFonts w:ascii="Arial" w:hAnsi="Arial" w:cs="Arial"/>
              </w:rPr>
              <w:t>where logo use</w:t>
            </w:r>
            <w:r w:rsidRPr="00DD0560">
              <w:rPr>
                <w:rFonts w:ascii="Arial" w:hAnsi="Arial" w:cs="Arial"/>
              </w:rPr>
              <w:t xml:space="preserve"> </w:t>
            </w:r>
          </w:p>
          <w:p w14:paraId="00C1C526" w14:textId="77777777" w:rsidR="006E2D30" w:rsidRPr="00DD0560" w:rsidRDefault="006E2D30" w:rsidP="00802D11">
            <w:pPr>
              <w:pStyle w:val="ListParagraph"/>
              <w:numPr>
                <w:ilvl w:val="0"/>
                <w:numId w:val="270"/>
              </w:numPr>
              <w:autoSpaceDE w:val="0"/>
              <w:autoSpaceDN w:val="0"/>
              <w:adjustRightInd w:val="0"/>
              <w:spacing w:line="360" w:lineRule="auto"/>
              <w:ind w:left="185" w:hanging="184"/>
              <w:rPr>
                <w:rFonts w:ascii="Arial" w:hAnsi="Arial" w:cs="Arial"/>
              </w:rPr>
            </w:pPr>
            <w:r w:rsidRPr="00DD0560">
              <w:rPr>
                <w:rFonts w:ascii="Arial" w:hAnsi="Arial" w:cs="Arial"/>
              </w:rPr>
              <w:t>Use PPE</w:t>
            </w:r>
          </w:p>
          <w:p w14:paraId="24B4F7B5" w14:textId="77777777" w:rsidR="006E2D30" w:rsidRPr="00DD0560" w:rsidRDefault="006E2D30" w:rsidP="00802D11">
            <w:pPr>
              <w:pStyle w:val="ListParagraph"/>
              <w:autoSpaceDE w:val="0"/>
              <w:autoSpaceDN w:val="0"/>
              <w:adjustRightInd w:val="0"/>
              <w:spacing w:line="360" w:lineRule="auto"/>
              <w:ind w:left="185" w:hanging="184"/>
              <w:rPr>
                <w:rFonts w:ascii="Arial" w:hAnsi="Arial" w:cs="Arial"/>
                <w:b/>
                <w:u w:val="single"/>
              </w:rPr>
            </w:pPr>
            <w:r w:rsidRPr="00DD0560">
              <w:rPr>
                <w:rFonts w:ascii="Arial" w:hAnsi="Arial" w:cs="Arial"/>
                <w:b/>
                <w:u w:val="single"/>
              </w:rPr>
              <w:t>Practical Activity</w:t>
            </w:r>
          </w:p>
          <w:p w14:paraId="4D8F975F" w14:textId="64866666" w:rsidR="006E2D30" w:rsidRPr="00DD0560" w:rsidRDefault="006E2D30" w:rsidP="00802D11">
            <w:pPr>
              <w:pStyle w:val="ListParagraph"/>
              <w:numPr>
                <w:ilvl w:val="0"/>
                <w:numId w:val="272"/>
              </w:numPr>
              <w:spacing w:before="240" w:line="360" w:lineRule="auto"/>
              <w:ind w:left="185" w:hanging="184"/>
              <w:rPr>
                <w:rFonts w:ascii="Arial" w:hAnsi="Arial" w:cs="Arial"/>
              </w:rPr>
            </w:pPr>
            <w:r w:rsidRPr="00DD0560">
              <w:rPr>
                <w:rFonts w:ascii="Arial" w:hAnsi="Arial" w:cs="Arial"/>
              </w:rPr>
              <w:t xml:space="preserve">Apply different types of </w:t>
            </w:r>
            <w:proofErr w:type="gramStart"/>
            <w:r w:rsidR="00802D11" w:rsidRPr="00DD0560">
              <w:rPr>
                <w:rFonts w:ascii="Arial" w:hAnsi="Arial" w:cs="Arial"/>
              </w:rPr>
              <w:t>logo</w:t>
            </w:r>
            <w:proofErr w:type="gramEnd"/>
            <w:r w:rsidR="00802D11" w:rsidRPr="00DD0560">
              <w:rPr>
                <w:rFonts w:ascii="Arial" w:hAnsi="Arial" w:cs="Arial"/>
              </w:rPr>
              <w:t xml:space="preserve"> on car</w:t>
            </w:r>
          </w:p>
          <w:p w14:paraId="18AEFAD5" w14:textId="77777777" w:rsidR="006E2D30" w:rsidRPr="00DD0560" w:rsidRDefault="006E2D30" w:rsidP="00802D11">
            <w:pPr>
              <w:pStyle w:val="ListParagraph"/>
              <w:autoSpaceDE w:val="0"/>
              <w:autoSpaceDN w:val="0"/>
              <w:adjustRightInd w:val="0"/>
              <w:spacing w:line="360" w:lineRule="auto"/>
              <w:ind w:left="185" w:hanging="184"/>
              <w:rPr>
                <w:rFonts w:ascii="Arial" w:hAnsi="Arial" w:cs="Arial"/>
                <w:b/>
                <w:u w:val="single"/>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D97AF9" w14:textId="1D90ACFD" w:rsidR="006E2D30" w:rsidRPr="00DD0560" w:rsidRDefault="003C784C" w:rsidP="00802D11">
            <w:pPr>
              <w:ind w:left="720" w:hanging="718"/>
              <w:jc w:val="right"/>
              <w:rPr>
                <w:rFonts w:asciiTheme="minorBidi" w:eastAsia="Arial" w:hAnsiTheme="minorBidi"/>
              </w:rPr>
            </w:pPr>
            <w:r w:rsidRPr="00DD0560">
              <w:rPr>
                <w:rFonts w:asciiTheme="minorBidi" w:eastAsia="Arial" w:hAnsiTheme="minorBidi"/>
              </w:rPr>
              <w:t>Theory-0.5Hrs</w:t>
            </w:r>
            <w:r w:rsidR="006E2D30" w:rsidRPr="00DD0560">
              <w:rPr>
                <w:rFonts w:asciiTheme="minorBidi" w:eastAsia="Arial" w:hAnsiTheme="minorBidi"/>
              </w:rPr>
              <w:t xml:space="preserve"> </w:t>
            </w:r>
          </w:p>
          <w:p w14:paraId="314F61C6" w14:textId="721F946E" w:rsidR="006E2D30" w:rsidRPr="00DD0560" w:rsidRDefault="003C784C" w:rsidP="00802D11">
            <w:pPr>
              <w:ind w:left="-34"/>
              <w:jc w:val="right"/>
              <w:rPr>
                <w:rFonts w:asciiTheme="minorBidi" w:eastAsia="Arial" w:hAnsiTheme="minorBidi"/>
              </w:rPr>
            </w:pPr>
            <w:r w:rsidRPr="00DD0560">
              <w:rPr>
                <w:rFonts w:asciiTheme="minorBidi" w:eastAsia="Arial" w:hAnsiTheme="minorBidi"/>
              </w:rPr>
              <w:t>Practical-1.5</w:t>
            </w:r>
            <w:r w:rsidR="006E2D30" w:rsidRPr="00DD0560">
              <w:rPr>
                <w:rFonts w:asciiTheme="minorBidi" w:eastAsia="Arial" w:hAnsiTheme="minorBidi"/>
              </w:rPr>
              <w:t>Hrs</w:t>
            </w:r>
          </w:p>
          <w:p w14:paraId="4D66AF10" w14:textId="76C8757F" w:rsidR="006E2D30" w:rsidRPr="00DD0560" w:rsidRDefault="003C784C" w:rsidP="00802D11">
            <w:pPr>
              <w:ind w:left="720" w:hanging="718"/>
              <w:jc w:val="right"/>
              <w:rPr>
                <w:rFonts w:asciiTheme="minorBidi" w:eastAsia="Arial" w:hAnsiTheme="minorBidi"/>
              </w:rPr>
            </w:pPr>
            <w:r w:rsidRPr="00DD0560">
              <w:rPr>
                <w:rFonts w:asciiTheme="minorBidi" w:eastAsia="Arial" w:hAnsiTheme="minorBidi"/>
              </w:rPr>
              <w:t>Total- 02</w:t>
            </w:r>
            <w:r w:rsidR="006E2D30" w:rsidRPr="00DD0560">
              <w:rPr>
                <w:rFonts w:asciiTheme="minorBidi" w:eastAsia="Arial" w:hAnsiTheme="minorBidi"/>
              </w:rPr>
              <w:t>Hrs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Pr>
          <w:p w14:paraId="7756D33F" w14:textId="77777777" w:rsidR="006E2D30" w:rsidRPr="00DD0560" w:rsidRDefault="006E2D30" w:rsidP="00802D11">
            <w:pPr>
              <w:pStyle w:val="Normal2"/>
              <w:spacing w:line="276" w:lineRule="auto"/>
              <w:ind w:firstLine="1"/>
              <w:jc w:val="left"/>
              <w:rPr>
                <w:rFonts w:cs="Arial"/>
                <w:bCs/>
              </w:rPr>
            </w:pPr>
            <w:r w:rsidRPr="00DD0560">
              <w:rPr>
                <w:rFonts w:cs="Arial"/>
                <w:bCs/>
              </w:rPr>
              <w:t>General Hand Tools</w:t>
            </w:r>
          </w:p>
          <w:p w14:paraId="58F3214E" w14:textId="77777777" w:rsidR="006E2D30" w:rsidRPr="00DD0560" w:rsidRDefault="006E2D30" w:rsidP="00802D11">
            <w:pPr>
              <w:pStyle w:val="Normal2"/>
              <w:spacing w:line="276" w:lineRule="auto"/>
              <w:ind w:firstLine="1"/>
              <w:jc w:val="left"/>
              <w:rPr>
                <w:rFonts w:cs="Arial"/>
              </w:rPr>
            </w:pPr>
            <w:r w:rsidRPr="00DD0560">
              <w:rPr>
                <w:rFonts w:cs="Arial"/>
              </w:rPr>
              <w:t>Cotton Gloves</w:t>
            </w:r>
          </w:p>
          <w:p w14:paraId="02518C46" w14:textId="77777777" w:rsidR="006E2D30" w:rsidRPr="00DD0560" w:rsidRDefault="006E2D30" w:rsidP="00802D11">
            <w:pPr>
              <w:pStyle w:val="Normal2"/>
              <w:spacing w:line="276" w:lineRule="auto"/>
              <w:ind w:firstLine="1"/>
              <w:jc w:val="left"/>
              <w:rPr>
                <w:rFonts w:cs="Arial"/>
              </w:rPr>
            </w:pPr>
            <w:r w:rsidRPr="00DD0560">
              <w:rPr>
                <w:rFonts w:cs="Arial"/>
              </w:rPr>
              <w:t>Safety Glass</w:t>
            </w:r>
          </w:p>
          <w:p w14:paraId="0D7F123B" w14:textId="77777777" w:rsidR="006E2D30" w:rsidRPr="00DD0560" w:rsidRDefault="006E2D30" w:rsidP="00802D11">
            <w:pPr>
              <w:pStyle w:val="Normal2"/>
              <w:spacing w:line="276" w:lineRule="auto"/>
              <w:ind w:firstLine="1"/>
              <w:jc w:val="left"/>
              <w:rPr>
                <w:rFonts w:cs="Arial"/>
              </w:rPr>
            </w:pPr>
            <w:r w:rsidRPr="00DD0560">
              <w:rPr>
                <w:rFonts w:cs="Arial"/>
              </w:rPr>
              <w:t>Dust mask</w:t>
            </w:r>
          </w:p>
          <w:p w14:paraId="5EEB08C6" w14:textId="77777777" w:rsidR="006E2D30" w:rsidRPr="00DD0560" w:rsidRDefault="006E2D30" w:rsidP="00802D11">
            <w:pPr>
              <w:pStyle w:val="Normal2"/>
              <w:spacing w:line="276" w:lineRule="auto"/>
              <w:ind w:firstLine="1"/>
              <w:jc w:val="left"/>
              <w:rPr>
                <w:rFonts w:cs="Arial"/>
              </w:rPr>
            </w:pPr>
            <w:r w:rsidRPr="00DD0560">
              <w:rPr>
                <w:rFonts w:cs="Arial"/>
              </w:rPr>
              <w:t>Polisher</w:t>
            </w:r>
          </w:p>
          <w:p w14:paraId="79BC6C44" w14:textId="77777777" w:rsidR="006E2D30" w:rsidRPr="00DD0560" w:rsidRDefault="006E2D30" w:rsidP="00802D11">
            <w:pPr>
              <w:pStyle w:val="Normal2"/>
              <w:spacing w:line="276" w:lineRule="auto"/>
              <w:ind w:firstLine="1"/>
              <w:jc w:val="left"/>
              <w:rPr>
                <w:rFonts w:cs="Arial"/>
              </w:rPr>
            </w:pPr>
            <w:r w:rsidRPr="00DD0560">
              <w:rPr>
                <w:rFonts w:cs="Arial"/>
              </w:rPr>
              <w:t>Dual Action Polisher</w:t>
            </w:r>
          </w:p>
          <w:p w14:paraId="4C9272D3" w14:textId="77777777" w:rsidR="006E2D30" w:rsidRPr="00DD0560" w:rsidRDefault="006E2D30" w:rsidP="00802D11">
            <w:pPr>
              <w:pStyle w:val="Normal2"/>
              <w:spacing w:line="276" w:lineRule="auto"/>
              <w:ind w:firstLine="1"/>
              <w:jc w:val="left"/>
              <w:rPr>
                <w:rFonts w:cs="Arial"/>
              </w:rPr>
            </w:pPr>
            <w:r w:rsidRPr="00DD0560">
              <w:rPr>
                <w:rFonts w:cs="Arial"/>
              </w:rPr>
              <w:t>Polishing compound</w:t>
            </w:r>
          </w:p>
          <w:p w14:paraId="294BE7E3" w14:textId="77777777" w:rsidR="006E2D30" w:rsidRPr="00DD0560" w:rsidRDefault="006E2D30" w:rsidP="00802D11">
            <w:pPr>
              <w:pStyle w:val="Normal2"/>
              <w:spacing w:line="276" w:lineRule="auto"/>
              <w:ind w:firstLine="1"/>
              <w:jc w:val="left"/>
              <w:rPr>
                <w:rFonts w:cs="Arial"/>
              </w:rPr>
            </w:pPr>
            <w:r w:rsidRPr="00DD0560">
              <w:rPr>
                <w:rFonts w:cs="Arial"/>
              </w:rPr>
              <w:t>Fine Polishing Compound</w:t>
            </w:r>
          </w:p>
          <w:p w14:paraId="600BC422" w14:textId="77777777" w:rsidR="006E2D30" w:rsidRPr="00DD0560" w:rsidRDefault="006E2D30" w:rsidP="00802D11">
            <w:pPr>
              <w:pStyle w:val="Normal2"/>
              <w:spacing w:line="276" w:lineRule="auto"/>
              <w:ind w:firstLine="1"/>
              <w:jc w:val="left"/>
              <w:rPr>
                <w:rFonts w:cs="Arial"/>
              </w:rPr>
            </w:pPr>
            <w:r w:rsidRPr="00DD0560">
              <w:rPr>
                <w:rFonts w:cs="Arial"/>
              </w:rPr>
              <w:t>Ultra-Fine Polishing Compound</w:t>
            </w:r>
          </w:p>
          <w:p w14:paraId="3E702FEF" w14:textId="77777777" w:rsidR="006E2D30" w:rsidRPr="00DD0560" w:rsidRDefault="006E2D30" w:rsidP="00802D11">
            <w:pPr>
              <w:pStyle w:val="Normal2"/>
              <w:spacing w:line="276" w:lineRule="auto"/>
              <w:ind w:firstLine="1"/>
              <w:jc w:val="left"/>
              <w:rPr>
                <w:rFonts w:cs="Arial"/>
              </w:rPr>
            </w:pPr>
            <w:r w:rsidRPr="00DD0560">
              <w:rPr>
                <w:rFonts w:cs="Arial"/>
              </w:rPr>
              <w:t>Weighing Scale</w:t>
            </w:r>
          </w:p>
          <w:p w14:paraId="70EBA6A8" w14:textId="77777777" w:rsidR="006E2D30" w:rsidRPr="00DD0560" w:rsidRDefault="006E2D30" w:rsidP="00802D11">
            <w:pPr>
              <w:pStyle w:val="Normal2"/>
              <w:spacing w:line="276" w:lineRule="auto"/>
              <w:ind w:firstLine="1"/>
              <w:jc w:val="left"/>
              <w:rPr>
                <w:rFonts w:cs="Arial"/>
              </w:rPr>
            </w:pPr>
            <w:r w:rsidRPr="00DD0560">
              <w:rPr>
                <w:rFonts w:cs="Arial"/>
              </w:rPr>
              <w:t>Shop cloth</w:t>
            </w:r>
          </w:p>
          <w:p w14:paraId="1B657C23" w14:textId="77777777" w:rsidR="006E2D30" w:rsidRPr="00DD0560" w:rsidRDefault="006E2D30" w:rsidP="00802D11">
            <w:pPr>
              <w:pStyle w:val="Normal2"/>
              <w:spacing w:line="276" w:lineRule="auto"/>
              <w:ind w:firstLine="1"/>
              <w:jc w:val="left"/>
              <w:rPr>
                <w:rFonts w:cs="Arial"/>
              </w:rPr>
            </w:pPr>
            <w:r w:rsidRPr="00DD0560">
              <w:rPr>
                <w:rFonts w:cs="Arial"/>
              </w:rPr>
              <w:t>Masking Tape</w:t>
            </w:r>
          </w:p>
          <w:p w14:paraId="1F57FCFE" w14:textId="77777777" w:rsidR="006E2D30" w:rsidRPr="00DD0560" w:rsidRDefault="006E2D30" w:rsidP="00802D11">
            <w:pPr>
              <w:pStyle w:val="Normal2"/>
              <w:spacing w:line="276" w:lineRule="auto"/>
              <w:ind w:firstLine="1"/>
              <w:jc w:val="left"/>
              <w:rPr>
                <w:rFonts w:cs="Arial"/>
              </w:rPr>
            </w:pPr>
            <w:r w:rsidRPr="00DD0560">
              <w:rPr>
                <w:rFonts w:cs="Arial"/>
              </w:rPr>
              <w:t>Cleaning Thinner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91718C" w14:textId="77777777" w:rsidR="006E2D30" w:rsidRPr="00DD0560" w:rsidRDefault="006E2D30" w:rsidP="00802D11">
            <w:pPr>
              <w:ind w:left="2"/>
              <w:rPr>
                <w:rFonts w:asciiTheme="minorBidi" w:eastAsia="Arial" w:hAnsiTheme="minorBidi"/>
                <w:bCs/>
              </w:rPr>
            </w:pPr>
            <w:r w:rsidRPr="00DD0560">
              <w:rPr>
                <w:rFonts w:asciiTheme="minorBidi" w:eastAsia="Arial" w:hAnsiTheme="minorBidi"/>
                <w:bCs/>
              </w:rPr>
              <w:t>Class Room and workshop</w:t>
            </w:r>
          </w:p>
        </w:tc>
      </w:tr>
    </w:tbl>
    <w:p w14:paraId="4B197750" w14:textId="77777777" w:rsidR="006E2D30" w:rsidRPr="00AB3D13" w:rsidRDefault="006E2D30" w:rsidP="006E2D30">
      <w:pPr>
        <w:rPr>
          <w:rFonts w:asciiTheme="minorBidi" w:hAnsiTheme="minorBidi"/>
        </w:rPr>
      </w:pPr>
    </w:p>
    <w:p w14:paraId="2B0315CD" w14:textId="77777777" w:rsidR="006E2D30" w:rsidRDefault="006E2D30" w:rsidP="006E2D30">
      <w:pPr>
        <w:rPr>
          <w:rFonts w:asciiTheme="minorBidi" w:eastAsia="Arial" w:hAnsiTheme="minorBidi"/>
          <w:b/>
          <w:bCs/>
          <w:color w:val="000000"/>
          <w:sz w:val="24"/>
          <w:szCs w:val="26"/>
        </w:rPr>
      </w:pPr>
      <w:r>
        <w:rPr>
          <w:rFonts w:asciiTheme="minorBidi" w:eastAsia="Arial" w:hAnsiTheme="minorBidi"/>
          <w:color w:val="000000"/>
          <w:sz w:val="24"/>
        </w:rPr>
        <w:br w:type="page"/>
      </w:r>
    </w:p>
    <w:p w14:paraId="306815DE" w14:textId="4D741E4C" w:rsidR="006E2D30" w:rsidRPr="00AB3D13" w:rsidRDefault="006E2D30" w:rsidP="00870EBB">
      <w:pPr>
        <w:pStyle w:val="Heading2"/>
        <w:shd w:val="clear" w:color="auto" w:fill="FFC000"/>
        <w:rPr>
          <w:rFonts w:asciiTheme="minorBidi" w:eastAsia="Arial" w:hAnsiTheme="minorBidi" w:cstheme="minorBidi"/>
          <w:b w:val="0"/>
          <w:szCs w:val="24"/>
        </w:rPr>
      </w:pPr>
      <w:bookmarkStart w:id="82" w:name="_Toc17044604"/>
      <w:bookmarkStart w:id="83" w:name="_Toc111733716"/>
      <w:r w:rsidRPr="00AB3D13">
        <w:rPr>
          <w:rFonts w:asciiTheme="minorBidi" w:hAnsiTheme="minorBidi" w:cstheme="minorBidi"/>
          <w:szCs w:val="24"/>
        </w:rPr>
        <w:t>Prepare Paint Work Estimation</w:t>
      </w:r>
      <w:bookmarkEnd w:id="82"/>
      <w:bookmarkEnd w:id="83"/>
    </w:p>
    <w:p w14:paraId="241BA890" w14:textId="77777777" w:rsidR="006E2D30" w:rsidRPr="00AB3D13" w:rsidRDefault="006E2D30" w:rsidP="00802D11">
      <w:pPr>
        <w:autoSpaceDE w:val="0"/>
        <w:autoSpaceDN w:val="0"/>
        <w:adjustRightInd w:val="0"/>
        <w:spacing w:line="360" w:lineRule="auto"/>
        <w:rPr>
          <w:rFonts w:asciiTheme="minorBidi" w:hAnsiTheme="minorBidi"/>
          <w:sz w:val="24"/>
          <w:szCs w:val="24"/>
        </w:rPr>
      </w:pPr>
      <w:r w:rsidRPr="00AB3D13">
        <w:rPr>
          <w:rFonts w:asciiTheme="minorBidi" w:eastAsia="Arial" w:hAnsiTheme="minorBidi"/>
          <w:b/>
          <w:color w:val="000000"/>
          <w:sz w:val="24"/>
          <w:szCs w:val="24"/>
          <w:lang w:val="pt-PT"/>
        </w:rPr>
        <w:t xml:space="preserve">Objective: </w:t>
      </w:r>
      <w:r w:rsidRPr="00AB3D13">
        <w:rPr>
          <w:rFonts w:asciiTheme="minorBidi" w:hAnsiTheme="minorBidi"/>
          <w:sz w:val="24"/>
          <w:szCs w:val="24"/>
        </w:rPr>
        <w:t xml:space="preserve">After successful completion of this </w:t>
      </w:r>
      <w:r>
        <w:rPr>
          <w:rFonts w:asciiTheme="minorBidi" w:hAnsiTheme="minorBidi"/>
          <w:sz w:val="24"/>
          <w:szCs w:val="24"/>
        </w:rPr>
        <w:t>module</w:t>
      </w:r>
      <w:r w:rsidRPr="00AB3D13">
        <w:rPr>
          <w:rFonts w:asciiTheme="minorBidi" w:hAnsiTheme="minorBidi"/>
          <w:sz w:val="24"/>
          <w:szCs w:val="24"/>
        </w:rPr>
        <w:t xml:space="preserve"> the trainee will be able to perform each of the tasks according to the relevant standards and specifications.</w:t>
      </w:r>
    </w:p>
    <w:p w14:paraId="2B159C7A" w14:textId="3F44AE8C" w:rsidR="006E2D30" w:rsidRPr="00AB3D13" w:rsidRDefault="006E2D30" w:rsidP="006E2D30">
      <w:pPr>
        <w:ind w:right="360"/>
        <w:rPr>
          <w:rFonts w:asciiTheme="minorBidi" w:eastAsia="Arial" w:hAnsiTheme="minorBidi"/>
          <w:color w:val="000000"/>
        </w:rPr>
      </w:pPr>
      <w:r w:rsidRPr="00AB3D13">
        <w:rPr>
          <w:rFonts w:asciiTheme="minorBidi" w:eastAsia="Arial" w:hAnsiTheme="minorBidi"/>
          <w:b/>
          <w:color w:val="000000"/>
        </w:rPr>
        <w:t>Durati</w:t>
      </w:r>
      <w:r w:rsidRPr="00DD0560">
        <w:rPr>
          <w:rFonts w:asciiTheme="minorBidi" w:eastAsia="Arial" w:hAnsiTheme="minorBidi"/>
          <w:b/>
        </w:rPr>
        <w:t>on:  1</w:t>
      </w:r>
      <w:r w:rsidR="00F74DA0" w:rsidRPr="00DD0560">
        <w:rPr>
          <w:rFonts w:asciiTheme="minorBidi" w:eastAsia="Arial" w:hAnsiTheme="minorBidi"/>
          <w:b/>
        </w:rPr>
        <w:t>5</w:t>
      </w:r>
      <w:r w:rsidRPr="00DD0560">
        <w:rPr>
          <w:rFonts w:asciiTheme="minorBidi" w:eastAsia="Arial" w:hAnsiTheme="minorBidi"/>
          <w:b/>
        </w:rPr>
        <w:tab/>
        <w:t>Hours</w:t>
      </w:r>
      <w:r w:rsidRPr="00DD0560">
        <w:rPr>
          <w:rFonts w:asciiTheme="minorBidi" w:eastAsia="Arial" w:hAnsiTheme="minorBidi"/>
        </w:rPr>
        <w:tab/>
      </w:r>
      <w:r w:rsidRPr="00DD0560">
        <w:rPr>
          <w:rFonts w:asciiTheme="minorBidi" w:eastAsia="Arial" w:hAnsiTheme="minorBidi"/>
        </w:rPr>
        <w:tab/>
      </w:r>
      <w:r w:rsidRPr="00DD0560">
        <w:rPr>
          <w:rFonts w:asciiTheme="minorBidi" w:eastAsia="Arial" w:hAnsiTheme="minorBidi"/>
        </w:rPr>
        <w:tab/>
      </w:r>
      <w:r w:rsidR="00DD0560" w:rsidRPr="00DD0560">
        <w:rPr>
          <w:rFonts w:asciiTheme="minorBidi" w:eastAsia="Arial" w:hAnsiTheme="minorBidi"/>
        </w:rPr>
        <w:tab/>
      </w:r>
      <w:r w:rsidR="00DD0560" w:rsidRPr="00DD0560">
        <w:rPr>
          <w:rFonts w:asciiTheme="minorBidi" w:eastAsia="Arial" w:hAnsiTheme="minorBidi"/>
        </w:rPr>
        <w:tab/>
      </w:r>
      <w:r w:rsidR="00DD0560" w:rsidRPr="00DD0560">
        <w:rPr>
          <w:rFonts w:asciiTheme="minorBidi" w:eastAsia="Arial" w:hAnsiTheme="minorBidi"/>
        </w:rPr>
        <w:tab/>
      </w:r>
      <w:r w:rsidRPr="00DD0560">
        <w:rPr>
          <w:rFonts w:asciiTheme="minorBidi" w:eastAsia="Arial" w:hAnsiTheme="minorBidi"/>
          <w:b/>
        </w:rPr>
        <w:t>Theory: 0</w:t>
      </w:r>
      <w:r w:rsidR="00DD0560" w:rsidRPr="00DD0560">
        <w:rPr>
          <w:rFonts w:asciiTheme="minorBidi" w:eastAsia="Arial" w:hAnsiTheme="minorBidi"/>
          <w:b/>
        </w:rPr>
        <w:t>3</w:t>
      </w:r>
      <w:r w:rsidR="00802D11" w:rsidRPr="00DD0560">
        <w:rPr>
          <w:rFonts w:asciiTheme="minorBidi" w:eastAsia="Arial" w:hAnsiTheme="minorBidi"/>
          <w:b/>
        </w:rPr>
        <w:t xml:space="preserve"> </w:t>
      </w:r>
      <w:r w:rsidRPr="00DD0560">
        <w:rPr>
          <w:rFonts w:asciiTheme="minorBidi" w:eastAsia="Arial" w:hAnsiTheme="minorBidi"/>
          <w:b/>
        </w:rPr>
        <w:t>Hours</w:t>
      </w:r>
      <w:r w:rsidRPr="00DD0560">
        <w:rPr>
          <w:rFonts w:asciiTheme="minorBidi" w:eastAsia="Arial" w:hAnsiTheme="minorBidi"/>
          <w:b/>
        </w:rPr>
        <w:tab/>
      </w:r>
      <w:r w:rsidRPr="00DD0560">
        <w:rPr>
          <w:rFonts w:asciiTheme="minorBidi" w:eastAsia="Arial" w:hAnsiTheme="minorBidi"/>
          <w:b/>
        </w:rPr>
        <w:tab/>
      </w:r>
      <w:r w:rsidRPr="00DD0560">
        <w:rPr>
          <w:rFonts w:asciiTheme="minorBidi" w:eastAsia="Arial" w:hAnsiTheme="minorBidi"/>
        </w:rPr>
        <w:tab/>
      </w:r>
      <w:r w:rsidRPr="00DD0560">
        <w:rPr>
          <w:rFonts w:asciiTheme="minorBidi" w:eastAsia="Arial" w:hAnsiTheme="minorBidi"/>
        </w:rPr>
        <w:tab/>
      </w:r>
      <w:r w:rsidRPr="00DD0560">
        <w:rPr>
          <w:rFonts w:asciiTheme="minorBidi" w:eastAsia="Arial" w:hAnsiTheme="minorBidi"/>
          <w:b/>
        </w:rPr>
        <w:t xml:space="preserve">Practice: </w:t>
      </w:r>
      <w:r w:rsidR="00F74DA0" w:rsidRPr="00DD0560">
        <w:rPr>
          <w:rFonts w:asciiTheme="minorBidi" w:eastAsia="Arial" w:hAnsiTheme="minorBidi"/>
          <w:b/>
        </w:rPr>
        <w:t>1</w:t>
      </w:r>
      <w:r w:rsidR="00DD0560" w:rsidRPr="00DD0560">
        <w:rPr>
          <w:rFonts w:asciiTheme="minorBidi" w:eastAsia="Arial" w:hAnsiTheme="minorBidi"/>
          <w:b/>
        </w:rPr>
        <w:t>2</w:t>
      </w:r>
      <w:r w:rsidR="00DD0560">
        <w:rPr>
          <w:rFonts w:asciiTheme="minorBidi" w:eastAsia="Arial" w:hAnsiTheme="minorBidi"/>
          <w:b/>
        </w:rPr>
        <w:t xml:space="preserve"> </w:t>
      </w:r>
      <w:r w:rsidRPr="00DD0560">
        <w:rPr>
          <w:rFonts w:asciiTheme="minorBidi" w:eastAsia="Arial" w:hAnsiTheme="minorBidi"/>
          <w:b/>
        </w:rPr>
        <w:t>Hours</w:t>
      </w:r>
    </w:p>
    <w:tbl>
      <w:tblPr>
        <w:tblStyle w:val="TableGrid"/>
        <w:tblpPr w:leftFromText="180" w:rightFromText="180" w:vertAnchor="text" w:tblpX="53" w:tblpY="1"/>
        <w:tblOverlap w:val="never"/>
        <w:tblW w:w="14146" w:type="dxa"/>
        <w:tblInd w:w="0" w:type="dxa"/>
        <w:tblLayout w:type="fixed"/>
        <w:tblCellMar>
          <w:left w:w="106" w:type="dxa"/>
          <w:right w:w="49" w:type="dxa"/>
        </w:tblCellMar>
        <w:tblLook w:val="04A0" w:firstRow="1" w:lastRow="0" w:firstColumn="1" w:lastColumn="0" w:noHBand="0" w:noVBand="1"/>
      </w:tblPr>
      <w:tblGrid>
        <w:gridCol w:w="2245"/>
        <w:gridCol w:w="3981"/>
        <w:gridCol w:w="3510"/>
        <w:gridCol w:w="1800"/>
        <w:gridCol w:w="1350"/>
        <w:gridCol w:w="1260"/>
      </w:tblGrid>
      <w:tr w:rsidR="00DD0560" w:rsidRPr="00DD0560" w14:paraId="77E3047C" w14:textId="77777777" w:rsidTr="00DD0560">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720C2FE" w14:textId="77777777" w:rsidR="006E2D30" w:rsidRPr="00DD0560" w:rsidRDefault="006E2D30" w:rsidP="00802D11">
            <w:pPr>
              <w:spacing w:line="276" w:lineRule="auto"/>
              <w:jc w:val="center"/>
              <w:rPr>
                <w:rFonts w:asciiTheme="minorBidi" w:eastAsia="Arial" w:hAnsiTheme="minorBidi"/>
              </w:rPr>
            </w:pPr>
            <w:r w:rsidRPr="00DD0560">
              <w:rPr>
                <w:rFonts w:asciiTheme="minorBidi" w:eastAsia="Arial" w:hAnsiTheme="minorBidi"/>
                <w:b/>
              </w:rPr>
              <w:t>Learning Unit</w:t>
            </w:r>
          </w:p>
        </w:tc>
        <w:tc>
          <w:tcPr>
            <w:tcW w:w="398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EE57FD6" w14:textId="77777777" w:rsidR="006E2D30" w:rsidRPr="00DD0560" w:rsidRDefault="006E2D30" w:rsidP="00802D11">
            <w:pPr>
              <w:spacing w:line="276" w:lineRule="auto"/>
              <w:ind w:left="2"/>
              <w:jc w:val="center"/>
              <w:rPr>
                <w:rFonts w:asciiTheme="minorBidi" w:eastAsia="Arial" w:hAnsiTheme="minorBidi"/>
              </w:rPr>
            </w:pPr>
            <w:r w:rsidRPr="00DD0560">
              <w:rPr>
                <w:rFonts w:asciiTheme="minorBidi" w:eastAsia="Arial" w:hAnsiTheme="minorBidi"/>
                <w:b/>
              </w:rPr>
              <w:t>Learning Outcomes</w:t>
            </w:r>
          </w:p>
        </w:tc>
        <w:tc>
          <w:tcPr>
            <w:tcW w:w="35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5660E6F" w14:textId="77777777" w:rsidR="006E2D30" w:rsidRPr="00DD0560" w:rsidRDefault="006E2D30" w:rsidP="00802D11">
            <w:pPr>
              <w:spacing w:line="276" w:lineRule="auto"/>
              <w:ind w:left="2"/>
              <w:jc w:val="center"/>
              <w:rPr>
                <w:rFonts w:asciiTheme="minorBidi" w:eastAsia="Arial" w:hAnsiTheme="minorBidi"/>
              </w:rPr>
            </w:pPr>
            <w:r w:rsidRPr="00DD0560">
              <w:rPr>
                <w:rFonts w:asciiTheme="minorBidi" w:eastAsia="Arial" w:hAnsiTheme="minorBidi"/>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7447C0F" w14:textId="77777777" w:rsidR="006E2D30" w:rsidRPr="00DD0560" w:rsidRDefault="006E2D30" w:rsidP="00802D11">
            <w:pPr>
              <w:spacing w:line="276" w:lineRule="auto"/>
              <w:ind w:left="2"/>
              <w:jc w:val="center"/>
              <w:rPr>
                <w:rFonts w:asciiTheme="minorBidi" w:eastAsia="Arial" w:hAnsiTheme="minorBidi"/>
              </w:rPr>
            </w:pPr>
            <w:r w:rsidRPr="00DD0560">
              <w:rPr>
                <w:rFonts w:asciiTheme="minorBidi" w:eastAsia="Arial" w:hAnsiTheme="minorBidi"/>
                <w:b/>
              </w:rPr>
              <w:t>Duration</w:t>
            </w:r>
          </w:p>
        </w:tc>
        <w:tc>
          <w:tcPr>
            <w:tcW w:w="1350" w:type="dxa"/>
            <w:tcBorders>
              <w:top w:val="single" w:sz="4" w:space="0" w:color="000000"/>
              <w:left w:val="single" w:sz="4" w:space="0" w:color="000000"/>
              <w:bottom w:val="single" w:sz="4" w:space="0" w:color="000000"/>
              <w:right w:val="single" w:sz="4" w:space="0" w:color="000000"/>
            </w:tcBorders>
            <w:shd w:val="clear" w:color="auto" w:fill="E5B8B7"/>
          </w:tcPr>
          <w:p w14:paraId="59582D14" w14:textId="77777777" w:rsidR="006E2D30" w:rsidRPr="00DD0560" w:rsidRDefault="006E2D30" w:rsidP="00802D11">
            <w:pPr>
              <w:ind w:left="2"/>
              <w:rPr>
                <w:rFonts w:asciiTheme="minorBidi" w:eastAsia="Arial" w:hAnsiTheme="minorBidi"/>
              </w:rPr>
            </w:pPr>
            <w:r w:rsidRPr="00DD0560">
              <w:rPr>
                <w:rFonts w:asciiTheme="minorBidi" w:eastAsia="Arial" w:hAnsiTheme="minorBidi"/>
                <w:b/>
              </w:rPr>
              <w:t xml:space="preserve">Materials </w:t>
            </w:r>
          </w:p>
          <w:p w14:paraId="26C64C1B" w14:textId="77777777" w:rsidR="006E2D30" w:rsidRPr="00DD0560" w:rsidRDefault="006E2D30" w:rsidP="00802D11">
            <w:pPr>
              <w:spacing w:line="276" w:lineRule="auto"/>
              <w:ind w:left="2"/>
              <w:rPr>
                <w:rFonts w:asciiTheme="minorBidi" w:eastAsia="Arial" w:hAnsiTheme="minorBidi"/>
              </w:rPr>
            </w:pPr>
            <w:r w:rsidRPr="00DD0560">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20627A9B" w14:textId="77777777" w:rsidR="006E2D30" w:rsidRPr="00DD0560" w:rsidRDefault="006E2D30" w:rsidP="00802D11">
            <w:pPr>
              <w:ind w:left="2"/>
              <w:rPr>
                <w:rFonts w:asciiTheme="minorBidi" w:eastAsia="Arial" w:hAnsiTheme="minorBidi"/>
              </w:rPr>
            </w:pPr>
            <w:r w:rsidRPr="00DD0560">
              <w:rPr>
                <w:rFonts w:asciiTheme="minorBidi" w:eastAsia="Arial" w:hAnsiTheme="minorBidi"/>
                <w:b/>
              </w:rPr>
              <w:t xml:space="preserve">Learning </w:t>
            </w:r>
          </w:p>
          <w:p w14:paraId="7D065B21" w14:textId="77777777" w:rsidR="006E2D30" w:rsidRPr="00DD0560" w:rsidRDefault="006E2D30" w:rsidP="00802D11">
            <w:pPr>
              <w:spacing w:line="276" w:lineRule="auto"/>
              <w:ind w:left="2"/>
              <w:rPr>
                <w:rFonts w:asciiTheme="minorBidi" w:eastAsia="Arial" w:hAnsiTheme="minorBidi"/>
              </w:rPr>
            </w:pPr>
            <w:r w:rsidRPr="00DD0560">
              <w:rPr>
                <w:rFonts w:asciiTheme="minorBidi" w:eastAsia="Arial" w:hAnsiTheme="minorBidi"/>
                <w:b/>
              </w:rPr>
              <w:t xml:space="preserve">Place </w:t>
            </w:r>
          </w:p>
        </w:tc>
      </w:tr>
      <w:tr w:rsidR="00DD0560" w:rsidRPr="00DD0560" w14:paraId="49FAD4EF" w14:textId="77777777" w:rsidTr="00DD0560">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3000DB" w14:textId="77777777" w:rsidR="006E2D30" w:rsidRPr="00DD0560" w:rsidRDefault="006E2D30" w:rsidP="00802D11">
            <w:pPr>
              <w:rPr>
                <w:rFonts w:asciiTheme="minorBidi" w:hAnsiTheme="minorBidi"/>
              </w:rPr>
            </w:pPr>
            <w:r w:rsidRPr="00DD0560">
              <w:rPr>
                <w:rFonts w:asciiTheme="minorBidi" w:hAnsiTheme="minorBidi"/>
                <w:b/>
              </w:rPr>
              <w:t>LU.1</w:t>
            </w:r>
            <w:r w:rsidR="005E23E2" w:rsidRPr="00DD0560">
              <w:rPr>
                <w:rFonts w:asciiTheme="minorBidi" w:hAnsiTheme="minorBidi"/>
                <w:b/>
              </w:rPr>
              <w:t xml:space="preserve"> </w:t>
            </w:r>
            <w:r w:rsidRPr="00DD0560">
              <w:rPr>
                <w:rFonts w:asciiTheme="minorBidi" w:hAnsiTheme="minorBidi"/>
              </w:rPr>
              <w:t>Decide work to be done</w:t>
            </w:r>
          </w:p>
        </w:tc>
        <w:tc>
          <w:tcPr>
            <w:tcW w:w="3981" w:type="dxa"/>
            <w:tcBorders>
              <w:top w:val="single" w:sz="4" w:space="0" w:color="000000"/>
              <w:left w:val="single" w:sz="4" w:space="0" w:color="000000"/>
              <w:bottom w:val="single" w:sz="4" w:space="0" w:color="000000"/>
              <w:right w:val="single" w:sz="4" w:space="0" w:color="000000"/>
            </w:tcBorders>
            <w:shd w:val="clear" w:color="auto" w:fill="auto"/>
          </w:tcPr>
          <w:p w14:paraId="592C6D94" w14:textId="77777777" w:rsidR="00802D11" w:rsidRPr="00DD0560" w:rsidRDefault="00802D11" w:rsidP="00802D11">
            <w:pPr>
              <w:spacing w:line="360" w:lineRule="auto"/>
              <w:ind w:left="271" w:hanging="269"/>
              <w:rPr>
                <w:rFonts w:ascii="Arial" w:eastAsia="Arial" w:hAnsi="Arial" w:cs="Arial"/>
                <w:b/>
              </w:rPr>
            </w:pPr>
            <w:r w:rsidRPr="00DD0560">
              <w:rPr>
                <w:rFonts w:ascii="Arial" w:eastAsia="Arial" w:hAnsi="Arial" w:cs="Arial"/>
                <w:b/>
              </w:rPr>
              <w:t>Trainee will be able to:</w:t>
            </w:r>
          </w:p>
          <w:p w14:paraId="5B9DBC7B" w14:textId="77777777" w:rsidR="006E2D30" w:rsidRPr="00DD0560" w:rsidRDefault="006E2D30" w:rsidP="00802D11">
            <w:pPr>
              <w:pStyle w:val="ListParagraph"/>
              <w:numPr>
                <w:ilvl w:val="0"/>
                <w:numId w:val="280"/>
              </w:numPr>
              <w:autoSpaceDE w:val="0"/>
              <w:autoSpaceDN w:val="0"/>
              <w:adjustRightInd w:val="0"/>
              <w:spacing w:line="360" w:lineRule="auto"/>
              <w:ind w:left="271" w:hanging="269"/>
              <w:rPr>
                <w:rFonts w:ascii="Arial" w:hAnsi="Arial" w:cs="Arial"/>
              </w:rPr>
            </w:pPr>
            <w:r w:rsidRPr="00DD0560">
              <w:rPr>
                <w:rFonts w:ascii="Arial" w:hAnsi="Arial" w:cs="Arial"/>
              </w:rPr>
              <w:t>Determine the customer’s requirements</w:t>
            </w:r>
          </w:p>
          <w:p w14:paraId="4D549C3D" w14:textId="77777777" w:rsidR="006E2D30" w:rsidRPr="00DD0560" w:rsidRDefault="006E2D30" w:rsidP="00802D11">
            <w:pPr>
              <w:pStyle w:val="ListParagraph"/>
              <w:numPr>
                <w:ilvl w:val="0"/>
                <w:numId w:val="280"/>
              </w:numPr>
              <w:autoSpaceDE w:val="0"/>
              <w:autoSpaceDN w:val="0"/>
              <w:adjustRightInd w:val="0"/>
              <w:spacing w:line="360" w:lineRule="auto"/>
              <w:ind w:left="271" w:hanging="269"/>
              <w:rPr>
                <w:rFonts w:ascii="Arial" w:hAnsi="Arial" w:cs="Arial"/>
              </w:rPr>
            </w:pPr>
            <w:r w:rsidRPr="00DD0560">
              <w:rPr>
                <w:rFonts w:ascii="Arial" w:hAnsi="Arial" w:cs="Arial"/>
              </w:rPr>
              <w:t>Inspect the parts to be repaired</w:t>
            </w:r>
          </w:p>
          <w:p w14:paraId="41FABD08" w14:textId="77777777" w:rsidR="006E2D30" w:rsidRPr="00DD0560" w:rsidRDefault="006E2D30" w:rsidP="00802D11">
            <w:pPr>
              <w:pStyle w:val="ListParagraph"/>
              <w:numPr>
                <w:ilvl w:val="0"/>
                <w:numId w:val="280"/>
              </w:numPr>
              <w:autoSpaceDE w:val="0"/>
              <w:autoSpaceDN w:val="0"/>
              <w:adjustRightInd w:val="0"/>
              <w:spacing w:line="360" w:lineRule="auto"/>
              <w:ind w:left="271" w:hanging="269"/>
              <w:rPr>
                <w:rFonts w:ascii="Arial" w:hAnsi="Arial" w:cs="Arial"/>
              </w:rPr>
            </w:pPr>
            <w:r w:rsidRPr="00DD0560">
              <w:rPr>
                <w:rFonts w:ascii="Arial" w:hAnsi="Arial" w:cs="Arial"/>
              </w:rPr>
              <w:t>Determine the amount of work to be done</w:t>
            </w:r>
          </w:p>
          <w:p w14:paraId="4B32B2D3" w14:textId="77777777" w:rsidR="006E2D30" w:rsidRPr="00DD0560" w:rsidRDefault="006E2D30" w:rsidP="00802D11">
            <w:pPr>
              <w:pStyle w:val="ListParagraph"/>
              <w:numPr>
                <w:ilvl w:val="0"/>
                <w:numId w:val="280"/>
              </w:numPr>
              <w:spacing w:line="360" w:lineRule="auto"/>
              <w:ind w:left="271" w:hanging="269"/>
              <w:rPr>
                <w:rFonts w:ascii="Arial" w:eastAsia="Arial" w:hAnsi="Arial" w:cs="Arial"/>
              </w:rPr>
            </w:pPr>
            <w:r w:rsidRPr="00DD0560">
              <w:rPr>
                <w:rFonts w:ascii="Arial" w:hAnsi="Arial" w:cs="Arial"/>
              </w:rPr>
              <w:t>Prepare the technical report (job card)</w:t>
            </w:r>
          </w:p>
        </w:tc>
        <w:tc>
          <w:tcPr>
            <w:tcW w:w="3510" w:type="dxa"/>
            <w:tcBorders>
              <w:top w:val="single" w:sz="4" w:space="0" w:color="000000"/>
              <w:left w:val="single" w:sz="4" w:space="0" w:color="000000"/>
              <w:bottom w:val="single" w:sz="4" w:space="0" w:color="000000"/>
              <w:right w:val="single" w:sz="4" w:space="0" w:color="000000"/>
            </w:tcBorders>
            <w:shd w:val="clear" w:color="auto" w:fill="auto"/>
          </w:tcPr>
          <w:p w14:paraId="73031719" w14:textId="77777777" w:rsidR="006E2D30" w:rsidRPr="00DD0560" w:rsidRDefault="006E2D30" w:rsidP="00802D11">
            <w:pPr>
              <w:pStyle w:val="ListParagraph"/>
              <w:numPr>
                <w:ilvl w:val="0"/>
                <w:numId w:val="225"/>
              </w:numPr>
              <w:autoSpaceDE w:val="0"/>
              <w:autoSpaceDN w:val="0"/>
              <w:adjustRightInd w:val="0"/>
              <w:spacing w:line="360" w:lineRule="auto"/>
              <w:ind w:left="271" w:hanging="269"/>
              <w:rPr>
                <w:rFonts w:ascii="Arial" w:hAnsi="Arial" w:cs="Arial"/>
              </w:rPr>
            </w:pPr>
            <w:r w:rsidRPr="00DD0560">
              <w:rPr>
                <w:rFonts w:ascii="Arial" w:hAnsi="Arial" w:cs="Arial"/>
              </w:rPr>
              <w:t xml:space="preserve">Understand work to be done. </w:t>
            </w:r>
          </w:p>
          <w:p w14:paraId="589A211A" w14:textId="77777777" w:rsidR="006E2D30" w:rsidRPr="00DD0560" w:rsidRDefault="006E2D30" w:rsidP="00802D11">
            <w:pPr>
              <w:pStyle w:val="ListParagraph"/>
              <w:numPr>
                <w:ilvl w:val="0"/>
                <w:numId w:val="225"/>
              </w:numPr>
              <w:autoSpaceDE w:val="0"/>
              <w:autoSpaceDN w:val="0"/>
              <w:adjustRightInd w:val="0"/>
              <w:spacing w:line="360" w:lineRule="auto"/>
              <w:ind w:left="271" w:hanging="269"/>
              <w:rPr>
                <w:rFonts w:ascii="Arial" w:hAnsi="Arial" w:cs="Arial"/>
              </w:rPr>
            </w:pPr>
            <w:r w:rsidRPr="00DD0560">
              <w:rPr>
                <w:rFonts w:ascii="Arial" w:hAnsi="Arial" w:cs="Arial"/>
              </w:rPr>
              <w:t>Understand the customer need/requirement.</w:t>
            </w:r>
          </w:p>
          <w:p w14:paraId="2BF4C893" w14:textId="77777777" w:rsidR="006E2D30" w:rsidRPr="00DD0560" w:rsidRDefault="006E2D30" w:rsidP="00802D11">
            <w:pPr>
              <w:pStyle w:val="ListParagraph"/>
              <w:numPr>
                <w:ilvl w:val="0"/>
                <w:numId w:val="225"/>
              </w:numPr>
              <w:autoSpaceDE w:val="0"/>
              <w:autoSpaceDN w:val="0"/>
              <w:adjustRightInd w:val="0"/>
              <w:spacing w:line="360" w:lineRule="auto"/>
              <w:ind w:left="271" w:hanging="269"/>
              <w:rPr>
                <w:rFonts w:ascii="Arial" w:hAnsi="Arial" w:cs="Arial"/>
              </w:rPr>
            </w:pPr>
            <w:r w:rsidRPr="00DD0560">
              <w:rPr>
                <w:rFonts w:ascii="Arial" w:hAnsi="Arial" w:cs="Arial"/>
              </w:rPr>
              <w:t>Prepare estimated cost for pain</w:t>
            </w:r>
            <w:r w:rsidR="005E23E2" w:rsidRPr="00DD0560">
              <w:rPr>
                <w:rFonts w:ascii="Arial" w:hAnsi="Arial" w:cs="Arial"/>
              </w:rPr>
              <w:t>t</w:t>
            </w:r>
            <w:r w:rsidRPr="00DD0560">
              <w:rPr>
                <w:rFonts w:ascii="Arial" w:hAnsi="Arial" w:cs="Arial"/>
              </w:rPr>
              <w:t xml:space="preserve"> and provide to customer.  </w:t>
            </w:r>
          </w:p>
          <w:p w14:paraId="68BF78FB" w14:textId="77777777" w:rsidR="006E2D30" w:rsidRPr="00DD0560" w:rsidRDefault="006E2D30" w:rsidP="00802D11">
            <w:pPr>
              <w:pStyle w:val="ListParagraph"/>
              <w:autoSpaceDE w:val="0"/>
              <w:autoSpaceDN w:val="0"/>
              <w:adjustRightInd w:val="0"/>
              <w:spacing w:line="360" w:lineRule="auto"/>
              <w:ind w:left="271" w:hanging="269"/>
              <w:rPr>
                <w:rFonts w:ascii="Arial" w:hAnsi="Arial" w:cs="Arial"/>
                <w:b/>
                <w:u w:val="single"/>
              </w:rPr>
            </w:pPr>
            <w:r w:rsidRPr="00DD0560">
              <w:rPr>
                <w:rFonts w:ascii="Arial" w:hAnsi="Arial" w:cs="Arial"/>
                <w:b/>
                <w:u w:val="single"/>
              </w:rPr>
              <w:t>Practical Activity</w:t>
            </w:r>
          </w:p>
          <w:p w14:paraId="14911D43" w14:textId="77777777" w:rsidR="006E2D30" w:rsidRPr="00DD0560" w:rsidRDefault="006E2D30" w:rsidP="00802D11">
            <w:pPr>
              <w:spacing w:line="360" w:lineRule="auto"/>
              <w:ind w:left="271" w:hanging="269"/>
              <w:rPr>
                <w:rFonts w:ascii="Arial" w:eastAsia="Times New Roman" w:hAnsi="Arial" w:cs="Arial"/>
              </w:rPr>
            </w:pPr>
            <w:r w:rsidRPr="00DD0560">
              <w:rPr>
                <w:rFonts w:ascii="Arial" w:eastAsia="Times New Roman" w:hAnsi="Arial" w:cs="Arial"/>
              </w:rPr>
              <w:t>Prepare the estimated cost of car door for paint.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1C5248" w14:textId="33794536" w:rsidR="006E2D30" w:rsidRPr="00DD0560" w:rsidRDefault="005E23E2" w:rsidP="00802D11">
            <w:pPr>
              <w:ind w:left="720" w:hanging="718"/>
              <w:jc w:val="right"/>
              <w:rPr>
                <w:rFonts w:asciiTheme="minorBidi" w:eastAsia="Arial" w:hAnsiTheme="minorBidi"/>
              </w:rPr>
            </w:pPr>
            <w:r w:rsidRPr="00DD0560">
              <w:rPr>
                <w:rFonts w:asciiTheme="minorBidi" w:eastAsia="Arial" w:hAnsiTheme="minorBidi"/>
              </w:rPr>
              <w:t>Theory-0</w:t>
            </w:r>
            <w:r w:rsidR="00DD0560" w:rsidRPr="00DD0560">
              <w:rPr>
                <w:rFonts w:asciiTheme="minorBidi" w:eastAsia="Arial" w:hAnsiTheme="minorBidi"/>
              </w:rPr>
              <w:t>.5</w:t>
            </w:r>
            <w:r w:rsidR="006E2D30" w:rsidRPr="00DD0560">
              <w:rPr>
                <w:rFonts w:asciiTheme="minorBidi" w:eastAsia="Arial" w:hAnsiTheme="minorBidi"/>
              </w:rPr>
              <w:t>Min</w:t>
            </w:r>
          </w:p>
          <w:p w14:paraId="3F8D5DD0" w14:textId="78FED071" w:rsidR="006E2D30" w:rsidRPr="00DD0560" w:rsidRDefault="003C784C" w:rsidP="00802D11">
            <w:pPr>
              <w:ind w:left="-34"/>
              <w:jc w:val="right"/>
              <w:rPr>
                <w:rFonts w:asciiTheme="minorBidi" w:eastAsia="Arial" w:hAnsiTheme="minorBidi"/>
              </w:rPr>
            </w:pPr>
            <w:r w:rsidRPr="00DD0560">
              <w:rPr>
                <w:rFonts w:asciiTheme="minorBidi" w:eastAsia="Arial" w:hAnsiTheme="minorBidi"/>
              </w:rPr>
              <w:t>Practical-1.5</w:t>
            </w:r>
            <w:r w:rsidR="006E2D30" w:rsidRPr="00DD0560">
              <w:rPr>
                <w:rFonts w:asciiTheme="minorBidi" w:eastAsia="Arial" w:hAnsiTheme="minorBidi"/>
              </w:rPr>
              <w:t>Hrs</w:t>
            </w:r>
          </w:p>
          <w:p w14:paraId="2D54BD3F" w14:textId="65DA1CF7" w:rsidR="006E2D30" w:rsidRPr="00DD0560" w:rsidRDefault="006E2D30" w:rsidP="003C784C">
            <w:pPr>
              <w:ind w:left="720" w:hanging="718"/>
              <w:jc w:val="right"/>
              <w:rPr>
                <w:rFonts w:asciiTheme="minorBidi" w:eastAsia="Arial" w:hAnsiTheme="minorBidi"/>
              </w:rPr>
            </w:pPr>
            <w:r w:rsidRPr="00DD0560">
              <w:rPr>
                <w:rFonts w:asciiTheme="minorBidi" w:eastAsia="Arial" w:hAnsiTheme="minorBidi"/>
              </w:rPr>
              <w:t xml:space="preserve">Total- </w:t>
            </w:r>
            <w:r w:rsidR="00DD0560" w:rsidRPr="00DD0560">
              <w:rPr>
                <w:rFonts w:asciiTheme="minorBidi" w:eastAsia="Arial" w:hAnsiTheme="minorBidi"/>
              </w:rPr>
              <w:t>02</w:t>
            </w:r>
            <w:r w:rsidRPr="00DD0560">
              <w:rPr>
                <w:rFonts w:asciiTheme="minorBidi" w:eastAsia="Arial" w:hAnsiTheme="minorBidi"/>
              </w:rPr>
              <w:t>Hrs</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26ECD4B5" w14:textId="77777777" w:rsidR="006E2D30" w:rsidRPr="00DD0560" w:rsidRDefault="006E2D30" w:rsidP="00802D11">
            <w:pPr>
              <w:pStyle w:val="Normal2"/>
              <w:spacing w:line="276" w:lineRule="auto"/>
              <w:ind w:left="91" w:hanging="90"/>
              <w:jc w:val="left"/>
              <w:rPr>
                <w:rFonts w:asciiTheme="minorBidi" w:hAnsiTheme="minorBidi" w:cstheme="minorBidi"/>
              </w:rPr>
            </w:pPr>
            <w:r w:rsidRPr="00DD0560">
              <w:rPr>
                <w:rFonts w:asciiTheme="minorBidi" w:hAnsiTheme="minorBidi" w:cstheme="minorBidi"/>
              </w:rPr>
              <w:t>Calculator</w:t>
            </w:r>
          </w:p>
          <w:p w14:paraId="66A8EDC8" w14:textId="77777777" w:rsidR="006E2D30" w:rsidRPr="00DD0560" w:rsidRDefault="006E2D30" w:rsidP="00802D11">
            <w:pPr>
              <w:pStyle w:val="Normal2"/>
              <w:spacing w:line="276" w:lineRule="auto"/>
              <w:ind w:left="91" w:hanging="90"/>
              <w:jc w:val="left"/>
              <w:rPr>
                <w:rFonts w:asciiTheme="minorBidi" w:hAnsiTheme="minorBidi" w:cstheme="minorBidi"/>
              </w:rPr>
            </w:pPr>
            <w:r w:rsidRPr="00DD0560">
              <w:rPr>
                <w:rFonts w:asciiTheme="minorBidi" w:hAnsiTheme="minorBidi" w:cstheme="minorBidi"/>
              </w:rPr>
              <w:t xml:space="preserve">Pen </w:t>
            </w:r>
          </w:p>
          <w:p w14:paraId="79B6FD2D" w14:textId="77777777" w:rsidR="006E2D30" w:rsidRPr="00DD0560" w:rsidRDefault="006E2D30" w:rsidP="00802D11">
            <w:pPr>
              <w:pStyle w:val="Normal2"/>
              <w:spacing w:line="276" w:lineRule="auto"/>
              <w:ind w:left="91" w:hanging="90"/>
              <w:jc w:val="left"/>
              <w:rPr>
                <w:rFonts w:asciiTheme="minorBidi" w:hAnsiTheme="minorBidi" w:cstheme="minorBidi"/>
              </w:rPr>
            </w:pPr>
            <w:r w:rsidRPr="00DD0560">
              <w:rPr>
                <w:rFonts w:asciiTheme="minorBidi" w:hAnsiTheme="minorBidi" w:cstheme="minorBidi"/>
              </w:rPr>
              <w:t>Writing pad</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1B9A49" w14:textId="77777777" w:rsidR="006E2D30" w:rsidRPr="00DD0560" w:rsidRDefault="006E2D30" w:rsidP="006E2D30">
            <w:pPr>
              <w:ind w:left="2"/>
              <w:rPr>
                <w:rFonts w:asciiTheme="minorBidi" w:eastAsia="Arial" w:hAnsiTheme="minorBidi"/>
                <w:b/>
                <w:sz w:val="24"/>
              </w:rPr>
            </w:pPr>
            <w:r w:rsidRPr="00DD0560">
              <w:rPr>
                <w:rFonts w:asciiTheme="minorBidi" w:eastAsia="Arial" w:hAnsiTheme="minorBidi"/>
                <w:bCs/>
              </w:rPr>
              <w:t>Class Room and workshop</w:t>
            </w:r>
          </w:p>
        </w:tc>
      </w:tr>
      <w:tr w:rsidR="00DD0560" w:rsidRPr="00DD0560" w14:paraId="348318E3" w14:textId="77777777" w:rsidTr="00DD0560">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C7BCC0" w14:textId="77777777" w:rsidR="006E2D30" w:rsidRPr="00DD0560" w:rsidRDefault="006E2D30" w:rsidP="00802D11">
            <w:pPr>
              <w:rPr>
                <w:rFonts w:asciiTheme="minorBidi" w:hAnsiTheme="minorBidi"/>
              </w:rPr>
            </w:pPr>
            <w:r w:rsidRPr="00DD0560">
              <w:rPr>
                <w:rFonts w:asciiTheme="minorBidi" w:hAnsiTheme="minorBidi"/>
                <w:b/>
              </w:rPr>
              <w:t>LU.2</w:t>
            </w:r>
            <w:r w:rsidR="005E23E2" w:rsidRPr="00DD0560">
              <w:rPr>
                <w:rFonts w:asciiTheme="minorBidi" w:hAnsiTheme="minorBidi"/>
                <w:b/>
              </w:rPr>
              <w:t xml:space="preserve"> </w:t>
            </w:r>
            <w:r w:rsidRPr="00DD0560">
              <w:rPr>
                <w:rFonts w:asciiTheme="minorBidi" w:hAnsiTheme="minorBidi"/>
              </w:rPr>
              <w:t>Study gathered information related to market</w:t>
            </w:r>
          </w:p>
        </w:tc>
        <w:tc>
          <w:tcPr>
            <w:tcW w:w="3981" w:type="dxa"/>
            <w:tcBorders>
              <w:top w:val="single" w:sz="4" w:space="0" w:color="000000"/>
              <w:left w:val="single" w:sz="4" w:space="0" w:color="000000"/>
              <w:bottom w:val="single" w:sz="4" w:space="0" w:color="000000"/>
              <w:right w:val="single" w:sz="4" w:space="0" w:color="000000"/>
            </w:tcBorders>
            <w:shd w:val="clear" w:color="auto" w:fill="auto"/>
          </w:tcPr>
          <w:p w14:paraId="753FD2E6" w14:textId="77777777" w:rsidR="00802D11" w:rsidRPr="00DD0560" w:rsidRDefault="00802D11" w:rsidP="00802D11">
            <w:pPr>
              <w:spacing w:line="360" w:lineRule="auto"/>
              <w:ind w:left="271" w:hanging="269"/>
              <w:rPr>
                <w:rFonts w:ascii="Arial" w:eastAsia="Arial" w:hAnsi="Arial" w:cs="Arial"/>
                <w:b/>
              </w:rPr>
            </w:pPr>
            <w:r w:rsidRPr="00DD0560">
              <w:rPr>
                <w:rFonts w:ascii="Arial" w:eastAsia="Arial" w:hAnsi="Arial" w:cs="Arial"/>
                <w:b/>
              </w:rPr>
              <w:t>Trainee will be able to:</w:t>
            </w:r>
          </w:p>
          <w:p w14:paraId="27A0E91E" w14:textId="77777777" w:rsidR="006E2D30" w:rsidRPr="00DD0560" w:rsidRDefault="006E2D30" w:rsidP="00802D11">
            <w:pPr>
              <w:pStyle w:val="ListParagraph"/>
              <w:numPr>
                <w:ilvl w:val="0"/>
                <w:numId w:val="224"/>
              </w:numPr>
              <w:autoSpaceDE w:val="0"/>
              <w:autoSpaceDN w:val="0"/>
              <w:adjustRightInd w:val="0"/>
              <w:spacing w:line="360" w:lineRule="auto"/>
              <w:ind w:left="271" w:hanging="269"/>
              <w:rPr>
                <w:rFonts w:ascii="Arial" w:hAnsi="Arial" w:cs="Arial"/>
              </w:rPr>
            </w:pPr>
            <w:r w:rsidRPr="00DD0560">
              <w:rPr>
                <w:rFonts w:ascii="Arial" w:hAnsi="Arial" w:cs="Arial"/>
              </w:rPr>
              <w:t>Collect information on price lists for different parts / raw materials from the market</w:t>
            </w:r>
          </w:p>
          <w:p w14:paraId="631BF5CB" w14:textId="77777777" w:rsidR="006E2D30" w:rsidRPr="00DD0560" w:rsidRDefault="006E2D30" w:rsidP="00802D11">
            <w:pPr>
              <w:pStyle w:val="ListParagraph"/>
              <w:numPr>
                <w:ilvl w:val="0"/>
                <w:numId w:val="224"/>
              </w:numPr>
              <w:autoSpaceDE w:val="0"/>
              <w:autoSpaceDN w:val="0"/>
              <w:adjustRightInd w:val="0"/>
              <w:spacing w:line="360" w:lineRule="auto"/>
              <w:ind w:left="271" w:hanging="269"/>
              <w:rPr>
                <w:rFonts w:ascii="Arial" w:hAnsi="Arial" w:cs="Arial"/>
              </w:rPr>
            </w:pPr>
            <w:r w:rsidRPr="00DD0560">
              <w:rPr>
                <w:rFonts w:ascii="Arial" w:hAnsi="Arial" w:cs="Arial"/>
              </w:rPr>
              <w:t>Find out work done related to vehicles in the market</w:t>
            </w:r>
          </w:p>
          <w:p w14:paraId="42B15B0A" w14:textId="77777777" w:rsidR="006E2D30" w:rsidRPr="00DD0560" w:rsidRDefault="006E2D30" w:rsidP="00802D11">
            <w:pPr>
              <w:pStyle w:val="ListParagraph"/>
              <w:numPr>
                <w:ilvl w:val="0"/>
                <w:numId w:val="224"/>
              </w:numPr>
              <w:autoSpaceDE w:val="0"/>
              <w:autoSpaceDN w:val="0"/>
              <w:adjustRightInd w:val="0"/>
              <w:spacing w:line="360" w:lineRule="auto"/>
              <w:ind w:left="271" w:hanging="269"/>
              <w:rPr>
                <w:rFonts w:ascii="Arial" w:hAnsi="Arial" w:cs="Arial"/>
              </w:rPr>
            </w:pPr>
            <w:r w:rsidRPr="00DD0560">
              <w:rPr>
                <w:rFonts w:ascii="Arial" w:hAnsi="Arial" w:cs="Arial"/>
              </w:rPr>
              <w:t>Collect information about present charges for such work</w:t>
            </w:r>
          </w:p>
          <w:p w14:paraId="28FE76DC" w14:textId="77777777" w:rsidR="006E2D30" w:rsidRPr="00DD0560" w:rsidRDefault="006E2D30" w:rsidP="00802D11">
            <w:pPr>
              <w:pStyle w:val="ListParagraph"/>
              <w:numPr>
                <w:ilvl w:val="0"/>
                <w:numId w:val="224"/>
              </w:numPr>
              <w:autoSpaceDE w:val="0"/>
              <w:autoSpaceDN w:val="0"/>
              <w:adjustRightInd w:val="0"/>
              <w:spacing w:line="360" w:lineRule="auto"/>
              <w:ind w:left="271" w:hanging="269"/>
              <w:rPr>
                <w:rFonts w:ascii="Arial" w:hAnsi="Arial" w:cs="Arial"/>
              </w:rPr>
            </w:pPr>
            <w:r w:rsidRPr="00DD0560">
              <w:rPr>
                <w:rFonts w:ascii="Arial" w:hAnsi="Arial" w:cs="Arial"/>
              </w:rPr>
              <w:t>Collect information about existing charges / payments for</w:t>
            </w:r>
            <w:r w:rsidR="007F0E1E" w:rsidRPr="00DD0560">
              <w:rPr>
                <w:rFonts w:ascii="Arial" w:hAnsi="Arial" w:cs="Arial"/>
              </w:rPr>
              <w:t xml:space="preserve"> </w:t>
            </w:r>
            <w:r w:rsidRPr="00DD0560">
              <w:rPr>
                <w:rFonts w:ascii="Arial" w:hAnsi="Arial" w:cs="Arial"/>
              </w:rPr>
              <w:t>essential services</w:t>
            </w:r>
          </w:p>
          <w:p w14:paraId="4522A2CC" w14:textId="77777777" w:rsidR="006E2D30" w:rsidRPr="00DD0560" w:rsidRDefault="006E2D30" w:rsidP="00802D11">
            <w:pPr>
              <w:pStyle w:val="ListParagraph"/>
              <w:numPr>
                <w:ilvl w:val="0"/>
                <w:numId w:val="224"/>
              </w:numPr>
              <w:autoSpaceDE w:val="0"/>
              <w:autoSpaceDN w:val="0"/>
              <w:adjustRightInd w:val="0"/>
              <w:spacing w:line="360" w:lineRule="auto"/>
              <w:ind w:left="271" w:hanging="269"/>
              <w:rPr>
                <w:rFonts w:ascii="Arial" w:hAnsi="Arial" w:cs="Arial"/>
              </w:rPr>
            </w:pPr>
            <w:r w:rsidRPr="00DD0560">
              <w:rPr>
                <w:rFonts w:ascii="Arial" w:hAnsi="Arial" w:cs="Arial"/>
              </w:rPr>
              <w:t>Collect information about number of workers employed and level</w:t>
            </w:r>
            <w:r w:rsidR="007F0E1E" w:rsidRPr="00DD0560">
              <w:rPr>
                <w:rFonts w:ascii="Arial" w:hAnsi="Arial" w:cs="Arial"/>
              </w:rPr>
              <w:t xml:space="preserve"> </w:t>
            </w:r>
            <w:r w:rsidRPr="00DD0560">
              <w:rPr>
                <w:rFonts w:ascii="Arial" w:hAnsi="Arial" w:cs="Arial"/>
              </w:rPr>
              <w:t>of work for relevant work in the market</w:t>
            </w:r>
          </w:p>
          <w:p w14:paraId="5CCC53E2" w14:textId="77777777" w:rsidR="006E2D30" w:rsidRPr="00DD0560" w:rsidRDefault="006E2D30" w:rsidP="00802D11">
            <w:pPr>
              <w:pStyle w:val="ListParagraph"/>
              <w:numPr>
                <w:ilvl w:val="0"/>
                <w:numId w:val="224"/>
              </w:numPr>
              <w:spacing w:line="360" w:lineRule="auto"/>
              <w:ind w:left="271" w:hanging="269"/>
              <w:rPr>
                <w:rFonts w:ascii="Arial" w:eastAsia="Arial" w:hAnsi="Arial" w:cs="Arial"/>
              </w:rPr>
            </w:pPr>
            <w:r w:rsidRPr="00DD0560">
              <w:rPr>
                <w:rFonts w:ascii="Arial" w:hAnsi="Arial" w:cs="Arial"/>
              </w:rPr>
              <w:t>Study this information in preparing estimates and determine the cost</w:t>
            </w:r>
          </w:p>
        </w:tc>
        <w:tc>
          <w:tcPr>
            <w:tcW w:w="3510" w:type="dxa"/>
            <w:tcBorders>
              <w:top w:val="single" w:sz="4" w:space="0" w:color="000000"/>
              <w:left w:val="single" w:sz="4" w:space="0" w:color="000000"/>
              <w:bottom w:val="single" w:sz="4" w:space="0" w:color="000000"/>
              <w:right w:val="single" w:sz="4" w:space="0" w:color="000000"/>
            </w:tcBorders>
            <w:shd w:val="clear" w:color="auto" w:fill="auto"/>
          </w:tcPr>
          <w:p w14:paraId="25BAF4E6" w14:textId="77777777" w:rsidR="006E2D30" w:rsidRPr="00DD0560" w:rsidRDefault="006E2D30" w:rsidP="00802D11">
            <w:pPr>
              <w:pStyle w:val="ListParagraph"/>
              <w:numPr>
                <w:ilvl w:val="0"/>
                <w:numId w:val="224"/>
              </w:numPr>
              <w:autoSpaceDE w:val="0"/>
              <w:autoSpaceDN w:val="0"/>
              <w:adjustRightInd w:val="0"/>
              <w:spacing w:line="360" w:lineRule="auto"/>
              <w:ind w:left="271" w:hanging="269"/>
              <w:rPr>
                <w:rFonts w:ascii="Arial" w:hAnsi="Arial" w:cs="Arial"/>
              </w:rPr>
            </w:pPr>
            <w:r w:rsidRPr="00DD0560">
              <w:rPr>
                <w:rFonts w:ascii="Arial" w:hAnsi="Arial" w:cs="Arial"/>
              </w:rPr>
              <w:t>Collect information on price lists for different parts.</w:t>
            </w:r>
          </w:p>
          <w:p w14:paraId="1051CF55" w14:textId="77777777" w:rsidR="006E2D30" w:rsidRPr="00DD0560" w:rsidRDefault="006E2D30" w:rsidP="00802D11">
            <w:pPr>
              <w:pStyle w:val="ListParagraph"/>
              <w:numPr>
                <w:ilvl w:val="0"/>
                <w:numId w:val="224"/>
              </w:numPr>
              <w:autoSpaceDE w:val="0"/>
              <w:autoSpaceDN w:val="0"/>
              <w:adjustRightInd w:val="0"/>
              <w:spacing w:line="360" w:lineRule="auto"/>
              <w:ind w:left="271" w:hanging="269"/>
              <w:rPr>
                <w:rFonts w:ascii="Arial" w:hAnsi="Arial" w:cs="Arial"/>
              </w:rPr>
            </w:pPr>
            <w:r w:rsidRPr="00DD0560">
              <w:rPr>
                <w:rFonts w:ascii="Arial" w:hAnsi="Arial" w:cs="Arial"/>
              </w:rPr>
              <w:t>Collect information on price lists raw materials from the market</w:t>
            </w:r>
          </w:p>
          <w:p w14:paraId="2D8BB710" w14:textId="77777777" w:rsidR="006E2D30" w:rsidRPr="00DD0560" w:rsidRDefault="006E2D30" w:rsidP="00802D11">
            <w:pPr>
              <w:pStyle w:val="ListParagraph"/>
              <w:numPr>
                <w:ilvl w:val="0"/>
                <w:numId w:val="224"/>
              </w:numPr>
              <w:autoSpaceDE w:val="0"/>
              <w:autoSpaceDN w:val="0"/>
              <w:adjustRightInd w:val="0"/>
              <w:spacing w:line="360" w:lineRule="auto"/>
              <w:ind w:left="271" w:hanging="269"/>
              <w:rPr>
                <w:rFonts w:ascii="Arial" w:hAnsi="Arial" w:cs="Arial"/>
              </w:rPr>
            </w:pPr>
            <w:r w:rsidRPr="00DD0560">
              <w:rPr>
                <w:rFonts w:ascii="Arial" w:hAnsi="Arial" w:cs="Arial"/>
              </w:rPr>
              <w:t>Collect information of labor cost.</w:t>
            </w:r>
          </w:p>
          <w:p w14:paraId="63FAA9B7" w14:textId="77777777" w:rsidR="006E2D30" w:rsidRPr="00DD0560" w:rsidRDefault="006E2D30" w:rsidP="00802D11">
            <w:pPr>
              <w:pStyle w:val="ListParagraph"/>
              <w:autoSpaceDE w:val="0"/>
              <w:autoSpaceDN w:val="0"/>
              <w:adjustRightInd w:val="0"/>
              <w:spacing w:line="360" w:lineRule="auto"/>
              <w:ind w:left="271" w:hanging="269"/>
              <w:rPr>
                <w:rFonts w:ascii="Arial" w:hAnsi="Arial" w:cs="Arial"/>
                <w:b/>
                <w:u w:val="single"/>
              </w:rPr>
            </w:pPr>
          </w:p>
          <w:p w14:paraId="224DC792" w14:textId="77777777" w:rsidR="006E2D30" w:rsidRPr="00DD0560" w:rsidRDefault="006E2D30" w:rsidP="00802D11">
            <w:pPr>
              <w:pStyle w:val="ListParagraph"/>
              <w:autoSpaceDE w:val="0"/>
              <w:autoSpaceDN w:val="0"/>
              <w:adjustRightInd w:val="0"/>
              <w:spacing w:line="360" w:lineRule="auto"/>
              <w:ind w:left="271" w:hanging="269"/>
              <w:rPr>
                <w:rFonts w:ascii="Arial" w:hAnsi="Arial" w:cs="Arial"/>
                <w:b/>
                <w:u w:val="single"/>
              </w:rPr>
            </w:pPr>
            <w:r w:rsidRPr="00DD0560">
              <w:rPr>
                <w:rFonts w:ascii="Arial" w:hAnsi="Arial" w:cs="Arial"/>
                <w:b/>
                <w:u w:val="single"/>
              </w:rPr>
              <w:t>Practical Activity</w:t>
            </w:r>
          </w:p>
          <w:p w14:paraId="1CEDE9B5" w14:textId="77777777" w:rsidR="006E2D30" w:rsidRPr="00DD0560" w:rsidRDefault="006E2D30" w:rsidP="00802D11">
            <w:pPr>
              <w:pStyle w:val="ListParagraph"/>
              <w:numPr>
                <w:ilvl w:val="0"/>
                <w:numId w:val="224"/>
              </w:numPr>
              <w:autoSpaceDE w:val="0"/>
              <w:autoSpaceDN w:val="0"/>
              <w:adjustRightInd w:val="0"/>
              <w:spacing w:line="360" w:lineRule="auto"/>
              <w:ind w:left="271" w:hanging="269"/>
              <w:rPr>
                <w:rFonts w:ascii="Arial" w:hAnsi="Arial" w:cs="Arial"/>
              </w:rPr>
            </w:pPr>
            <w:r w:rsidRPr="00DD0560">
              <w:rPr>
                <w:rFonts w:ascii="Arial" w:hAnsi="Arial" w:cs="Arial"/>
              </w:rPr>
              <w:t>Collect information on price lists for different parts / raw materials from the market</w:t>
            </w:r>
          </w:p>
          <w:p w14:paraId="6E2B8B09" w14:textId="77777777" w:rsidR="006E2D30" w:rsidRPr="00DD0560" w:rsidRDefault="006E2D30" w:rsidP="00802D11">
            <w:pPr>
              <w:spacing w:line="360" w:lineRule="auto"/>
              <w:ind w:left="271" w:hanging="269"/>
              <w:rPr>
                <w:rFonts w:ascii="Arial" w:eastAsia="Times New Roman" w:hAnsi="Arial" w:cs="Arial"/>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81C0A6" w14:textId="2C834258" w:rsidR="006E2D30" w:rsidRPr="00DD0560" w:rsidRDefault="003C784C" w:rsidP="006E2D30">
            <w:pPr>
              <w:ind w:left="720" w:hanging="718"/>
              <w:jc w:val="right"/>
              <w:rPr>
                <w:rFonts w:asciiTheme="minorBidi" w:eastAsia="Arial" w:hAnsiTheme="minorBidi"/>
              </w:rPr>
            </w:pPr>
            <w:r w:rsidRPr="00DD0560">
              <w:rPr>
                <w:rFonts w:asciiTheme="minorBidi" w:eastAsia="Arial" w:hAnsiTheme="minorBidi"/>
              </w:rPr>
              <w:t>Theory-0.5Hrs</w:t>
            </w:r>
          </w:p>
          <w:p w14:paraId="67C854D4" w14:textId="5274F5DB" w:rsidR="006E2D30" w:rsidRPr="00DD0560" w:rsidRDefault="003C784C" w:rsidP="006E2D30">
            <w:pPr>
              <w:ind w:left="-34"/>
              <w:jc w:val="right"/>
              <w:rPr>
                <w:rFonts w:asciiTheme="minorBidi" w:eastAsia="Arial" w:hAnsiTheme="minorBidi"/>
              </w:rPr>
            </w:pPr>
            <w:r w:rsidRPr="00DD0560">
              <w:rPr>
                <w:rFonts w:asciiTheme="minorBidi" w:eastAsia="Arial" w:hAnsiTheme="minorBidi"/>
              </w:rPr>
              <w:t>Practical-1.5</w:t>
            </w:r>
            <w:r w:rsidR="006E2D30" w:rsidRPr="00DD0560">
              <w:rPr>
                <w:rFonts w:asciiTheme="minorBidi" w:eastAsia="Arial" w:hAnsiTheme="minorBidi"/>
              </w:rPr>
              <w:t>Hrs</w:t>
            </w:r>
          </w:p>
          <w:p w14:paraId="0B6B2F85" w14:textId="2C894A23" w:rsidR="006E2D30" w:rsidRPr="00DD0560" w:rsidRDefault="006E2D30" w:rsidP="006E2D30">
            <w:pPr>
              <w:ind w:left="720" w:hanging="718"/>
              <w:jc w:val="right"/>
              <w:rPr>
                <w:rFonts w:asciiTheme="minorBidi" w:eastAsia="Arial" w:hAnsiTheme="minorBidi"/>
              </w:rPr>
            </w:pPr>
            <w:r w:rsidRPr="00DD0560">
              <w:rPr>
                <w:rFonts w:asciiTheme="minorBidi" w:eastAsia="Arial" w:hAnsiTheme="minorBidi"/>
              </w:rPr>
              <w:t xml:space="preserve">Total- </w:t>
            </w:r>
            <w:r w:rsidR="003C784C" w:rsidRPr="00DD0560">
              <w:rPr>
                <w:rFonts w:asciiTheme="minorBidi" w:eastAsia="Arial" w:hAnsiTheme="minorBidi"/>
              </w:rPr>
              <w:t>02</w:t>
            </w:r>
            <w:r w:rsidRPr="00DD0560">
              <w:rPr>
                <w:rFonts w:asciiTheme="minorBidi" w:eastAsia="Arial" w:hAnsiTheme="minorBidi"/>
              </w:rPr>
              <w:t>Hrs</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2A0AC760" w14:textId="77777777" w:rsidR="006E2D30" w:rsidRPr="00DD0560" w:rsidRDefault="006E2D30" w:rsidP="00802D11">
            <w:pPr>
              <w:pStyle w:val="Normal2"/>
              <w:spacing w:line="276" w:lineRule="auto"/>
              <w:ind w:left="91" w:hanging="90"/>
              <w:jc w:val="left"/>
              <w:rPr>
                <w:rFonts w:asciiTheme="minorBidi" w:hAnsiTheme="minorBidi" w:cstheme="minorBidi"/>
              </w:rPr>
            </w:pPr>
            <w:r w:rsidRPr="00DD0560">
              <w:rPr>
                <w:rFonts w:asciiTheme="minorBidi" w:hAnsiTheme="minorBidi" w:cstheme="minorBidi"/>
              </w:rPr>
              <w:t>Calculator</w:t>
            </w:r>
          </w:p>
          <w:p w14:paraId="7A8F8158" w14:textId="77777777" w:rsidR="006E2D30" w:rsidRPr="00DD0560" w:rsidRDefault="006E2D30" w:rsidP="00802D11">
            <w:pPr>
              <w:pStyle w:val="Normal2"/>
              <w:spacing w:line="276" w:lineRule="auto"/>
              <w:ind w:left="91" w:hanging="90"/>
              <w:jc w:val="left"/>
              <w:rPr>
                <w:rFonts w:asciiTheme="minorBidi" w:hAnsiTheme="minorBidi" w:cstheme="minorBidi"/>
              </w:rPr>
            </w:pPr>
            <w:r w:rsidRPr="00DD0560">
              <w:rPr>
                <w:rFonts w:asciiTheme="minorBidi" w:hAnsiTheme="minorBidi" w:cstheme="minorBidi"/>
              </w:rPr>
              <w:t xml:space="preserve">Pen </w:t>
            </w:r>
          </w:p>
          <w:p w14:paraId="6E61F424" w14:textId="77777777" w:rsidR="006E2D30" w:rsidRPr="00DD0560" w:rsidRDefault="006E2D30" w:rsidP="00802D11">
            <w:pPr>
              <w:pStyle w:val="Normal2"/>
              <w:spacing w:line="276" w:lineRule="auto"/>
              <w:ind w:left="91" w:hanging="90"/>
              <w:jc w:val="left"/>
              <w:rPr>
                <w:rFonts w:asciiTheme="minorBidi" w:hAnsiTheme="minorBidi" w:cstheme="minorBidi"/>
              </w:rPr>
            </w:pPr>
            <w:r w:rsidRPr="00DD0560">
              <w:rPr>
                <w:rFonts w:asciiTheme="minorBidi" w:hAnsiTheme="minorBidi" w:cstheme="minorBidi"/>
              </w:rPr>
              <w:t>Writing pad</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E00DED" w14:textId="77777777" w:rsidR="006E2D30" w:rsidRPr="00DD0560" w:rsidRDefault="006E2D30" w:rsidP="006E2D30">
            <w:pPr>
              <w:ind w:left="2"/>
              <w:rPr>
                <w:rFonts w:asciiTheme="minorBidi" w:eastAsia="Arial" w:hAnsiTheme="minorBidi"/>
                <w:bCs/>
              </w:rPr>
            </w:pPr>
            <w:r w:rsidRPr="00DD0560">
              <w:rPr>
                <w:rFonts w:asciiTheme="minorBidi" w:eastAsia="Arial" w:hAnsiTheme="minorBidi"/>
                <w:bCs/>
              </w:rPr>
              <w:t>Class Room and workshop</w:t>
            </w:r>
          </w:p>
        </w:tc>
      </w:tr>
      <w:tr w:rsidR="00DD0560" w:rsidRPr="00DD0560" w14:paraId="6F2DE77D" w14:textId="77777777" w:rsidTr="00DD0560">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5E8380" w14:textId="77777777" w:rsidR="006E2D30" w:rsidRPr="00DD0560" w:rsidRDefault="006E2D30" w:rsidP="00802D11">
            <w:pPr>
              <w:rPr>
                <w:rFonts w:asciiTheme="minorBidi" w:hAnsiTheme="minorBidi"/>
              </w:rPr>
            </w:pPr>
            <w:r w:rsidRPr="00DD0560">
              <w:rPr>
                <w:rFonts w:asciiTheme="minorBidi" w:hAnsiTheme="minorBidi"/>
                <w:b/>
              </w:rPr>
              <w:t xml:space="preserve">LU.3 </w:t>
            </w:r>
            <w:r w:rsidRPr="00DD0560">
              <w:rPr>
                <w:rFonts w:asciiTheme="minorBidi" w:hAnsiTheme="minorBidi"/>
              </w:rPr>
              <w:t>Calculate overheads</w:t>
            </w:r>
          </w:p>
        </w:tc>
        <w:tc>
          <w:tcPr>
            <w:tcW w:w="3981" w:type="dxa"/>
            <w:tcBorders>
              <w:top w:val="single" w:sz="4" w:space="0" w:color="000000"/>
              <w:left w:val="single" w:sz="4" w:space="0" w:color="000000"/>
              <w:bottom w:val="single" w:sz="4" w:space="0" w:color="000000"/>
              <w:right w:val="single" w:sz="4" w:space="0" w:color="000000"/>
            </w:tcBorders>
            <w:shd w:val="clear" w:color="auto" w:fill="auto"/>
          </w:tcPr>
          <w:p w14:paraId="02B1AEBC" w14:textId="77777777" w:rsidR="00802D11" w:rsidRPr="00DD0560" w:rsidRDefault="00802D11" w:rsidP="00802D11">
            <w:pPr>
              <w:spacing w:line="360" w:lineRule="auto"/>
              <w:ind w:left="271" w:hanging="269"/>
              <w:rPr>
                <w:rFonts w:ascii="Arial" w:eastAsia="Arial" w:hAnsi="Arial" w:cs="Arial"/>
                <w:b/>
              </w:rPr>
            </w:pPr>
            <w:r w:rsidRPr="00DD0560">
              <w:rPr>
                <w:rFonts w:ascii="Arial" w:eastAsia="Arial" w:hAnsi="Arial" w:cs="Arial"/>
                <w:b/>
              </w:rPr>
              <w:t>Trainee will be able to:</w:t>
            </w:r>
          </w:p>
          <w:p w14:paraId="58E78078" w14:textId="77777777" w:rsidR="006E2D30" w:rsidRPr="00DD0560" w:rsidRDefault="006E2D30" w:rsidP="00802D11">
            <w:pPr>
              <w:pStyle w:val="ListParagraph"/>
              <w:numPr>
                <w:ilvl w:val="0"/>
                <w:numId w:val="279"/>
              </w:numPr>
              <w:autoSpaceDE w:val="0"/>
              <w:autoSpaceDN w:val="0"/>
              <w:adjustRightInd w:val="0"/>
              <w:spacing w:line="360" w:lineRule="auto"/>
              <w:ind w:left="271" w:hanging="269"/>
              <w:rPr>
                <w:rFonts w:ascii="Arial" w:hAnsi="Arial" w:cs="Arial"/>
              </w:rPr>
            </w:pPr>
            <w:r w:rsidRPr="00DD0560">
              <w:rPr>
                <w:rFonts w:ascii="Arial" w:hAnsi="Arial" w:cs="Arial"/>
              </w:rPr>
              <w:t>Determine the amount to be spent on electricity</w:t>
            </w:r>
          </w:p>
          <w:p w14:paraId="4438538F" w14:textId="77777777" w:rsidR="006E2D30" w:rsidRPr="00DD0560" w:rsidRDefault="006E2D30" w:rsidP="00802D11">
            <w:pPr>
              <w:pStyle w:val="ListParagraph"/>
              <w:numPr>
                <w:ilvl w:val="0"/>
                <w:numId w:val="279"/>
              </w:numPr>
              <w:autoSpaceDE w:val="0"/>
              <w:autoSpaceDN w:val="0"/>
              <w:adjustRightInd w:val="0"/>
              <w:spacing w:line="360" w:lineRule="auto"/>
              <w:ind w:left="271" w:hanging="269"/>
              <w:rPr>
                <w:rFonts w:ascii="Arial" w:hAnsi="Arial" w:cs="Arial"/>
              </w:rPr>
            </w:pPr>
            <w:r w:rsidRPr="00DD0560">
              <w:rPr>
                <w:rFonts w:ascii="Arial" w:hAnsi="Arial" w:cs="Arial"/>
              </w:rPr>
              <w:t>Determine the amount to be spent on water</w:t>
            </w:r>
          </w:p>
          <w:p w14:paraId="3FEA783B" w14:textId="77777777" w:rsidR="006E2D30" w:rsidRPr="00DD0560" w:rsidRDefault="006E2D30" w:rsidP="00802D11">
            <w:pPr>
              <w:pStyle w:val="ListParagraph"/>
              <w:numPr>
                <w:ilvl w:val="0"/>
                <w:numId w:val="279"/>
              </w:numPr>
              <w:autoSpaceDE w:val="0"/>
              <w:autoSpaceDN w:val="0"/>
              <w:adjustRightInd w:val="0"/>
              <w:spacing w:line="360" w:lineRule="auto"/>
              <w:ind w:left="271" w:hanging="269"/>
              <w:rPr>
                <w:rFonts w:ascii="Arial" w:hAnsi="Arial" w:cs="Arial"/>
              </w:rPr>
            </w:pPr>
            <w:r w:rsidRPr="00DD0560">
              <w:rPr>
                <w:rFonts w:ascii="Arial" w:hAnsi="Arial" w:cs="Arial"/>
              </w:rPr>
              <w:t>Determine the amount of stationary to be used</w:t>
            </w:r>
          </w:p>
          <w:p w14:paraId="21133CC3" w14:textId="77777777" w:rsidR="006E2D30" w:rsidRPr="00DD0560" w:rsidRDefault="006E2D30" w:rsidP="00802D11">
            <w:pPr>
              <w:pStyle w:val="ListParagraph"/>
              <w:numPr>
                <w:ilvl w:val="0"/>
                <w:numId w:val="279"/>
              </w:numPr>
              <w:autoSpaceDE w:val="0"/>
              <w:autoSpaceDN w:val="0"/>
              <w:adjustRightInd w:val="0"/>
              <w:spacing w:line="360" w:lineRule="auto"/>
              <w:ind w:left="271" w:hanging="269"/>
              <w:rPr>
                <w:rFonts w:ascii="Arial" w:hAnsi="Arial" w:cs="Arial"/>
              </w:rPr>
            </w:pPr>
            <w:r w:rsidRPr="00DD0560">
              <w:rPr>
                <w:rFonts w:ascii="Arial" w:hAnsi="Arial" w:cs="Arial"/>
              </w:rPr>
              <w:t>Determine the amount to be spent on equipment and machinery</w:t>
            </w:r>
          </w:p>
          <w:p w14:paraId="7A0EC9B2" w14:textId="77777777" w:rsidR="006E2D30" w:rsidRPr="00DD0560" w:rsidRDefault="006E2D30" w:rsidP="00802D11">
            <w:pPr>
              <w:pStyle w:val="ListParagraph"/>
              <w:numPr>
                <w:ilvl w:val="0"/>
                <w:numId w:val="279"/>
              </w:numPr>
              <w:autoSpaceDE w:val="0"/>
              <w:autoSpaceDN w:val="0"/>
              <w:adjustRightInd w:val="0"/>
              <w:spacing w:line="360" w:lineRule="auto"/>
              <w:ind w:left="271" w:hanging="269"/>
              <w:rPr>
                <w:rFonts w:ascii="Arial" w:hAnsi="Arial" w:cs="Arial"/>
              </w:rPr>
            </w:pPr>
            <w:r w:rsidRPr="00DD0560">
              <w:rPr>
                <w:rFonts w:ascii="Arial" w:hAnsi="Arial" w:cs="Arial"/>
              </w:rPr>
              <w:t>Determine the expenditure on buildings and paint booth</w:t>
            </w:r>
          </w:p>
          <w:p w14:paraId="245CAF19" w14:textId="77777777" w:rsidR="006E2D30" w:rsidRPr="00DD0560" w:rsidRDefault="006E2D30" w:rsidP="00802D11">
            <w:pPr>
              <w:pStyle w:val="ListParagraph"/>
              <w:numPr>
                <w:ilvl w:val="0"/>
                <w:numId w:val="279"/>
              </w:numPr>
              <w:autoSpaceDE w:val="0"/>
              <w:autoSpaceDN w:val="0"/>
              <w:adjustRightInd w:val="0"/>
              <w:spacing w:line="360" w:lineRule="auto"/>
              <w:ind w:left="271" w:hanging="269"/>
              <w:rPr>
                <w:rFonts w:ascii="Arial" w:hAnsi="Arial" w:cs="Arial"/>
              </w:rPr>
            </w:pPr>
            <w:r w:rsidRPr="00DD0560">
              <w:rPr>
                <w:rFonts w:ascii="Arial" w:hAnsi="Arial" w:cs="Arial"/>
              </w:rPr>
              <w:t>Determine the factory insurance cost</w:t>
            </w:r>
          </w:p>
          <w:p w14:paraId="12B60842" w14:textId="77777777" w:rsidR="006E2D30" w:rsidRPr="00DD0560" w:rsidRDefault="006E2D30" w:rsidP="00802D11">
            <w:pPr>
              <w:pStyle w:val="ListParagraph"/>
              <w:numPr>
                <w:ilvl w:val="0"/>
                <w:numId w:val="279"/>
              </w:numPr>
              <w:autoSpaceDE w:val="0"/>
              <w:autoSpaceDN w:val="0"/>
              <w:adjustRightInd w:val="0"/>
              <w:spacing w:line="360" w:lineRule="auto"/>
              <w:ind w:left="271" w:hanging="269"/>
              <w:rPr>
                <w:rFonts w:ascii="Arial" w:hAnsi="Arial" w:cs="Arial"/>
              </w:rPr>
            </w:pPr>
            <w:r w:rsidRPr="00DD0560">
              <w:rPr>
                <w:rFonts w:ascii="Arial" w:hAnsi="Arial" w:cs="Arial"/>
              </w:rPr>
              <w:t>Determine the expenditure on telephone, computer, typewriter etc.</w:t>
            </w:r>
          </w:p>
          <w:p w14:paraId="6C678BF7" w14:textId="77777777" w:rsidR="006E2D30" w:rsidRPr="00DD0560" w:rsidRDefault="006E2D30" w:rsidP="00802D11">
            <w:pPr>
              <w:pStyle w:val="ListParagraph"/>
              <w:numPr>
                <w:ilvl w:val="0"/>
                <w:numId w:val="279"/>
              </w:numPr>
              <w:autoSpaceDE w:val="0"/>
              <w:autoSpaceDN w:val="0"/>
              <w:adjustRightInd w:val="0"/>
              <w:spacing w:line="360" w:lineRule="auto"/>
              <w:ind w:left="271" w:hanging="269"/>
              <w:rPr>
                <w:rFonts w:ascii="Arial" w:hAnsi="Arial" w:cs="Arial"/>
              </w:rPr>
            </w:pPr>
            <w:r w:rsidRPr="00DD0560">
              <w:rPr>
                <w:rFonts w:ascii="Arial" w:hAnsi="Arial" w:cs="Arial"/>
              </w:rPr>
              <w:t>Determine the cost of specific tools and equipment</w:t>
            </w:r>
          </w:p>
          <w:p w14:paraId="5B716137" w14:textId="77777777" w:rsidR="006E2D30" w:rsidRPr="00DD0560" w:rsidRDefault="006E2D30" w:rsidP="00802D11">
            <w:pPr>
              <w:pStyle w:val="ListParagraph"/>
              <w:numPr>
                <w:ilvl w:val="0"/>
                <w:numId w:val="279"/>
              </w:numPr>
              <w:autoSpaceDE w:val="0"/>
              <w:autoSpaceDN w:val="0"/>
              <w:adjustRightInd w:val="0"/>
              <w:spacing w:line="360" w:lineRule="auto"/>
              <w:ind w:left="271" w:hanging="269"/>
              <w:rPr>
                <w:rFonts w:ascii="Arial" w:hAnsi="Arial" w:cs="Arial"/>
              </w:rPr>
            </w:pPr>
            <w:r w:rsidRPr="00DD0560">
              <w:rPr>
                <w:rFonts w:ascii="Arial" w:hAnsi="Arial" w:cs="Arial"/>
              </w:rPr>
              <w:t>Determine the cost of floor area of establishment</w:t>
            </w:r>
          </w:p>
          <w:p w14:paraId="27AB56C5" w14:textId="5C06F6AB" w:rsidR="006E2D30" w:rsidRPr="00DD0560" w:rsidRDefault="006E2D30" w:rsidP="00802D11">
            <w:pPr>
              <w:pStyle w:val="ListParagraph"/>
              <w:numPr>
                <w:ilvl w:val="0"/>
                <w:numId w:val="279"/>
              </w:numPr>
              <w:autoSpaceDE w:val="0"/>
              <w:autoSpaceDN w:val="0"/>
              <w:adjustRightInd w:val="0"/>
              <w:spacing w:line="360" w:lineRule="auto"/>
              <w:ind w:left="271" w:hanging="269"/>
              <w:rPr>
                <w:rFonts w:ascii="Arial" w:hAnsi="Arial" w:cs="Arial"/>
              </w:rPr>
            </w:pPr>
            <w:r w:rsidRPr="00DD0560">
              <w:rPr>
                <w:rFonts w:ascii="Arial" w:hAnsi="Arial" w:cs="Arial"/>
              </w:rPr>
              <w:t>Determine the amount spent for dependent workers who do not</w:t>
            </w:r>
            <w:r w:rsidR="00802D11" w:rsidRPr="00DD0560">
              <w:rPr>
                <w:rFonts w:ascii="Arial" w:hAnsi="Arial" w:cs="Arial"/>
              </w:rPr>
              <w:t xml:space="preserve"> </w:t>
            </w:r>
            <w:r w:rsidRPr="00DD0560">
              <w:rPr>
                <w:rFonts w:ascii="Arial" w:hAnsi="Arial" w:cs="Arial"/>
              </w:rPr>
              <w:t>participate in the relevant job</w:t>
            </w:r>
          </w:p>
          <w:p w14:paraId="732C8A98" w14:textId="77777777" w:rsidR="006E2D30" w:rsidRPr="00DD0560" w:rsidRDefault="006E2D30" w:rsidP="00802D11">
            <w:pPr>
              <w:pStyle w:val="ListParagraph"/>
              <w:numPr>
                <w:ilvl w:val="0"/>
                <w:numId w:val="279"/>
              </w:numPr>
              <w:autoSpaceDE w:val="0"/>
              <w:autoSpaceDN w:val="0"/>
              <w:adjustRightInd w:val="0"/>
              <w:spacing w:line="360" w:lineRule="auto"/>
              <w:ind w:left="271" w:hanging="269"/>
              <w:rPr>
                <w:rFonts w:ascii="Arial" w:hAnsi="Arial" w:cs="Arial"/>
              </w:rPr>
            </w:pPr>
            <w:r w:rsidRPr="00DD0560">
              <w:rPr>
                <w:rFonts w:ascii="Arial" w:hAnsi="Arial" w:cs="Arial"/>
              </w:rPr>
              <w:t>Determine the expenditure on insurance services</w:t>
            </w:r>
          </w:p>
          <w:p w14:paraId="0ECDF0EB" w14:textId="77777777" w:rsidR="006E2D30" w:rsidRPr="00DD0560" w:rsidRDefault="006E2D30" w:rsidP="00802D11">
            <w:pPr>
              <w:pStyle w:val="ListParagraph"/>
              <w:numPr>
                <w:ilvl w:val="0"/>
                <w:numId w:val="279"/>
              </w:numPr>
              <w:autoSpaceDE w:val="0"/>
              <w:autoSpaceDN w:val="0"/>
              <w:adjustRightInd w:val="0"/>
              <w:spacing w:line="360" w:lineRule="auto"/>
              <w:ind w:left="271" w:hanging="269"/>
              <w:rPr>
                <w:rFonts w:ascii="Arial" w:hAnsi="Arial" w:cs="Arial"/>
              </w:rPr>
            </w:pPr>
            <w:r w:rsidRPr="00DD0560">
              <w:rPr>
                <w:rFonts w:ascii="Arial" w:hAnsi="Arial" w:cs="Arial"/>
              </w:rPr>
              <w:t>Determine the expenditure on vehicles of the establishment</w:t>
            </w:r>
          </w:p>
          <w:p w14:paraId="0DA0190D" w14:textId="77777777" w:rsidR="006E2D30" w:rsidRPr="00DD0560" w:rsidRDefault="006E2D30" w:rsidP="00802D11">
            <w:pPr>
              <w:pStyle w:val="ListParagraph"/>
              <w:numPr>
                <w:ilvl w:val="0"/>
                <w:numId w:val="279"/>
              </w:numPr>
              <w:spacing w:line="360" w:lineRule="auto"/>
              <w:ind w:left="271" w:hanging="269"/>
              <w:rPr>
                <w:rFonts w:ascii="Arial" w:eastAsia="Arial" w:hAnsi="Arial" w:cs="Arial"/>
              </w:rPr>
            </w:pPr>
            <w:r w:rsidRPr="00DD0560">
              <w:rPr>
                <w:rFonts w:ascii="Arial" w:hAnsi="Arial" w:cs="Arial"/>
              </w:rPr>
              <w:t>Determine the total expenditure Accordingly, did you determine/Calculate a percentage to be added</w:t>
            </w:r>
          </w:p>
        </w:tc>
        <w:tc>
          <w:tcPr>
            <w:tcW w:w="3510" w:type="dxa"/>
            <w:tcBorders>
              <w:top w:val="single" w:sz="4" w:space="0" w:color="000000"/>
              <w:left w:val="single" w:sz="4" w:space="0" w:color="000000"/>
              <w:bottom w:val="single" w:sz="4" w:space="0" w:color="000000"/>
              <w:right w:val="single" w:sz="4" w:space="0" w:color="000000"/>
            </w:tcBorders>
            <w:shd w:val="clear" w:color="auto" w:fill="auto"/>
          </w:tcPr>
          <w:p w14:paraId="51EDCB9B" w14:textId="77777777" w:rsidR="006E2D30" w:rsidRPr="00DD0560" w:rsidRDefault="006E2D30" w:rsidP="00802D11">
            <w:pPr>
              <w:pStyle w:val="ListParagraph"/>
              <w:numPr>
                <w:ilvl w:val="0"/>
                <w:numId w:val="226"/>
              </w:numPr>
              <w:autoSpaceDE w:val="0"/>
              <w:autoSpaceDN w:val="0"/>
              <w:adjustRightInd w:val="0"/>
              <w:spacing w:line="360" w:lineRule="auto"/>
              <w:ind w:left="271" w:hanging="269"/>
              <w:rPr>
                <w:rFonts w:ascii="Arial" w:hAnsi="Arial" w:cs="Arial"/>
              </w:rPr>
            </w:pPr>
            <w:r w:rsidRPr="00DD0560">
              <w:rPr>
                <w:rFonts w:ascii="Arial" w:hAnsi="Arial" w:cs="Arial"/>
              </w:rPr>
              <w:t xml:space="preserve">Determine the amount to be spent on electricity </w:t>
            </w:r>
          </w:p>
          <w:p w14:paraId="2AA8E8E1" w14:textId="77777777" w:rsidR="006E2D30" w:rsidRPr="00DD0560" w:rsidRDefault="006E2D30" w:rsidP="00802D11">
            <w:pPr>
              <w:pStyle w:val="ListParagraph"/>
              <w:numPr>
                <w:ilvl w:val="0"/>
                <w:numId w:val="226"/>
              </w:numPr>
              <w:autoSpaceDE w:val="0"/>
              <w:autoSpaceDN w:val="0"/>
              <w:adjustRightInd w:val="0"/>
              <w:spacing w:line="360" w:lineRule="auto"/>
              <w:ind w:left="271" w:hanging="269"/>
              <w:rPr>
                <w:rFonts w:ascii="Arial" w:hAnsi="Arial" w:cs="Arial"/>
              </w:rPr>
            </w:pPr>
            <w:r w:rsidRPr="00DD0560">
              <w:rPr>
                <w:rFonts w:ascii="Arial" w:hAnsi="Arial" w:cs="Arial"/>
              </w:rPr>
              <w:t>Determine the amount to be spent on Machinery</w:t>
            </w:r>
          </w:p>
          <w:p w14:paraId="2CFAC4F9" w14:textId="77777777" w:rsidR="006E2D30" w:rsidRPr="00DD0560" w:rsidRDefault="006E2D30" w:rsidP="00802D11">
            <w:pPr>
              <w:pStyle w:val="ListParagraph"/>
              <w:numPr>
                <w:ilvl w:val="0"/>
                <w:numId w:val="226"/>
              </w:numPr>
              <w:autoSpaceDE w:val="0"/>
              <w:autoSpaceDN w:val="0"/>
              <w:adjustRightInd w:val="0"/>
              <w:spacing w:line="360" w:lineRule="auto"/>
              <w:ind w:left="271" w:hanging="269"/>
              <w:rPr>
                <w:rFonts w:ascii="Arial" w:hAnsi="Arial" w:cs="Arial"/>
              </w:rPr>
            </w:pPr>
            <w:r w:rsidRPr="00DD0560">
              <w:rPr>
                <w:rFonts w:ascii="Arial" w:hAnsi="Arial" w:cs="Arial"/>
              </w:rPr>
              <w:t>Determine the amount to be spent on labor</w:t>
            </w:r>
          </w:p>
          <w:p w14:paraId="1D33E626" w14:textId="77777777" w:rsidR="006E2D30" w:rsidRPr="00DD0560" w:rsidRDefault="006E2D30" w:rsidP="00802D11">
            <w:pPr>
              <w:pStyle w:val="ListParagraph"/>
              <w:autoSpaceDE w:val="0"/>
              <w:autoSpaceDN w:val="0"/>
              <w:adjustRightInd w:val="0"/>
              <w:spacing w:line="360" w:lineRule="auto"/>
              <w:ind w:left="271" w:hanging="269"/>
              <w:rPr>
                <w:rFonts w:ascii="Arial" w:hAnsi="Arial" w:cs="Arial"/>
                <w:b/>
                <w:u w:val="single"/>
              </w:rPr>
            </w:pPr>
            <w:r w:rsidRPr="00DD0560">
              <w:rPr>
                <w:rFonts w:ascii="Arial" w:hAnsi="Arial" w:cs="Arial"/>
                <w:b/>
                <w:u w:val="single"/>
              </w:rPr>
              <w:t>Practical Activity</w:t>
            </w:r>
          </w:p>
          <w:p w14:paraId="6B10F3BA" w14:textId="0BC33CFA" w:rsidR="006E2D30" w:rsidRPr="00DD0560" w:rsidRDefault="006E2D30" w:rsidP="00802D11">
            <w:pPr>
              <w:spacing w:line="360" w:lineRule="auto"/>
              <w:ind w:left="271" w:hanging="269"/>
              <w:rPr>
                <w:rFonts w:ascii="Arial" w:eastAsia="Times New Roman" w:hAnsi="Arial" w:cs="Arial"/>
              </w:rPr>
            </w:pPr>
            <w:r w:rsidRPr="00DD0560">
              <w:rPr>
                <w:rFonts w:ascii="Arial" w:hAnsi="Arial" w:cs="Arial"/>
              </w:rPr>
              <w:t xml:space="preserve">Calculate the </w:t>
            </w:r>
            <w:r w:rsidR="00802D11" w:rsidRPr="00DD0560">
              <w:rPr>
                <w:rFonts w:ascii="Arial" w:hAnsi="Arial" w:cs="Arial"/>
              </w:rPr>
              <w:t>paint overhead cost of</w:t>
            </w:r>
            <w:r w:rsidRPr="00DD0560">
              <w:rPr>
                <w:rFonts w:ascii="Arial" w:hAnsi="Arial" w:cs="Arial"/>
              </w:rPr>
              <w:t xml:space="preserve"> vehicle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63220E" w14:textId="61E5538D" w:rsidR="006E2D30" w:rsidRPr="00DD0560" w:rsidRDefault="007F0E1E" w:rsidP="00802D11">
            <w:pPr>
              <w:ind w:left="720" w:hanging="718"/>
              <w:jc w:val="right"/>
              <w:rPr>
                <w:rFonts w:asciiTheme="minorBidi" w:eastAsia="Arial" w:hAnsiTheme="minorBidi"/>
              </w:rPr>
            </w:pPr>
            <w:r w:rsidRPr="00DD0560">
              <w:rPr>
                <w:rFonts w:asciiTheme="minorBidi" w:eastAsia="Arial" w:hAnsiTheme="minorBidi"/>
              </w:rPr>
              <w:t>Theory-0</w:t>
            </w:r>
            <w:r w:rsidR="006E2D30" w:rsidRPr="00DD0560">
              <w:rPr>
                <w:rFonts w:asciiTheme="minorBidi" w:eastAsia="Arial" w:hAnsiTheme="minorBidi"/>
              </w:rPr>
              <w:t>Min</w:t>
            </w:r>
          </w:p>
          <w:p w14:paraId="6A1E33BF" w14:textId="468D29C4" w:rsidR="006E2D30" w:rsidRPr="00DD0560" w:rsidRDefault="006E2D30" w:rsidP="00802D11">
            <w:pPr>
              <w:ind w:left="-34"/>
              <w:jc w:val="right"/>
              <w:rPr>
                <w:rFonts w:asciiTheme="minorBidi" w:eastAsia="Arial" w:hAnsiTheme="minorBidi"/>
              </w:rPr>
            </w:pPr>
            <w:r w:rsidRPr="00DD0560">
              <w:rPr>
                <w:rFonts w:asciiTheme="minorBidi" w:eastAsia="Arial" w:hAnsiTheme="minorBidi"/>
              </w:rPr>
              <w:t>Practical-0</w:t>
            </w:r>
            <w:r w:rsidR="00F74DA0" w:rsidRPr="00DD0560">
              <w:rPr>
                <w:rFonts w:asciiTheme="minorBidi" w:eastAsia="Arial" w:hAnsiTheme="minorBidi"/>
              </w:rPr>
              <w:t>3</w:t>
            </w:r>
            <w:r w:rsidRPr="00DD0560">
              <w:rPr>
                <w:rFonts w:asciiTheme="minorBidi" w:eastAsia="Arial" w:hAnsiTheme="minorBidi"/>
              </w:rPr>
              <w:t>Hrs</w:t>
            </w:r>
          </w:p>
          <w:p w14:paraId="23B41D3A" w14:textId="205BE243" w:rsidR="006E2D30" w:rsidRPr="00DD0560" w:rsidRDefault="006E2D30" w:rsidP="00802D11">
            <w:pPr>
              <w:ind w:left="720" w:hanging="718"/>
              <w:jc w:val="right"/>
              <w:rPr>
                <w:rFonts w:asciiTheme="minorBidi" w:eastAsia="Arial" w:hAnsiTheme="minorBidi"/>
              </w:rPr>
            </w:pPr>
            <w:r w:rsidRPr="00DD0560">
              <w:rPr>
                <w:rFonts w:asciiTheme="minorBidi" w:eastAsia="Arial" w:hAnsiTheme="minorBidi"/>
              </w:rPr>
              <w:t xml:space="preserve">Total- </w:t>
            </w:r>
            <w:r w:rsidR="00F74DA0" w:rsidRPr="00DD0560">
              <w:rPr>
                <w:rFonts w:asciiTheme="minorBidi" w:eastAsia="Arial" w:hAnsiTheme="minorBidi"/>
              </w:rPr>
              <w:t>03</w:t>
            </w:r>
            <w:r w:rsidRPr="00DD0560">
              <w:rPr>
                <w:rFonts w:asciiTheme="minorBidi" w:eastAsia="Arial" w:hAnsiTheme="minorBidi"/>
              </w:rPr>
              <w:t>Hrs</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4FD1F0B1" w14:textId="77777777" w:rsidR="006E2D30" w:rsidRPr="00DD0560" w:rsidRDefault="006E2D30" w:rsidP="00802D11">
            <w:pPr>
              <w:pStyle w:val="Normal2"/>
              <w:spacing w:line="276" w:lineRule="auto"/>
              <w:ind w:left="91" w:hanging="90"/>
              <w:jc w:val="left"/>
              <w:rPr>
                <w:rFonts w:asciiTheme="minorBidi" w:hAnsiTheme="minorBidi" w:cstheme="minorBidi"/>
              </w:rPr>
            </w:pPr>
            <w:r w:rsidRPr="00DD0560">
              <w:rPr>
                <w:rFonts w:asciiTheme="minorBidi" w:hAnsiTheme="minorBidi" w:cstheme="minorBidi"/>
              </w:rPr>
              <w:t>Calculator</w:t>
            </w:r>
          </w:p>
          <w:p w14:paraId="440BA019" w14:textId="77777777" w:rsidR="006E2D30" w:rsidRPr="00DD0560" w:rsidRDefault="006E2D30" w:rsidP="00802D11">
            <w:pPr>
              <w:pStyle w:val="Normal2"/>
              <w:spacing w:line="276" w:lineRule="auto"/>
              <w:ind w:left="91" w:hanging="90"/>
              <w:jc w:val="left"/>
              <w:rPr>
                <w:rFonts w:asciiTheme="minorBidi" w:hAnsiTheme="minorBidi" w:cstheme="minorBidi"/>
              </w:rPr>
            </w:pPr>
            <w:r w:rsidRPr="00DD0560">
              <w:rPr>
                <w:rFonts w:asciiTheme="minorBidi" w:hAnsiTheme="minorBidi" w:cstheme="minorBidi"/>
              </w:rPr>
              <w:t xml:space="preserve">Pen </w:t>
            </w:r>
          </w:p>
          <w:p w14:paraId="0D09CB35" w14:textId="77777777" w:rsidR="006E2D30" w:rsidRPr="00DD0560" w:rsidRDefault="006E2D30" w:rsidP="00802D11">
            <w:pPr>
              <w:pStyle w:val="Normal2"/>
              <w:spacing w:line="276" w:lineRule="auto"/>
              <w:ind w:left="91" w:hanging="90"/>
              <w:jc w:val="left"/>
              <w:rPr>
                <w:rFonts w:asciiTheme="minorBidi" w:hAnsiTheme="minorBidi" w:cstheme="minorBidi"/>
              </w:rPr>
            </w:pPr>
            <w:r w:rsidRPr="00DD0560">
              <w:rPr>
                <w:rFonts w:asciiTheme="minorBidi" w:hAnsiTheme="minorBidi" w:cstheme="minorBidi"/>
              </w:rPr>
              <w:t>Writing pad</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C567DA" w14:textId="77777777" w:rsidR="006E2D30" w:rsidRPr="00DD0560" w:rsidRDefault="006E2D30" w:rsidP="006E2D30">
            <w:pPr>
              <w:ind w:left="2"/>
              <w:rPr>
                <w:rFonts w:asciiTheme="minorBidi" w:eastAsia="Arial" w:hAnsiTheme="minorBidi"/>
                <w:bCs/>
              </w:rPr>
            </w:pPr>
            <w:r w:rsidRPr="00DD0560">
              <w:rPr>
                <w:rFonts w:asciiTheme="minorBidi" w:eastAsia="Arial" w:hAnsiTheme="minorBidi"/>
                <w:bCs/>
              </w:rPr>
              <w:t>Class Room and workshop</w:t>
            </w:r>
          </w:p>
        </w:tc>
      </w:tr>
      <w:tr w:rsidR="00DD0560" w:rsidRPr="00DD0560" w14:paraId="7780CAA9" w14:textId="77777777" w:rsidTr="00DD0560">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16A9AF" w14:textId="77777777" w:rsidR="006E2D30" w:rsidRPr="00DD0560" w:rsidRDefault="006E2D30" w:rsidP="00802D11">
            <w:pPr>
              <w:rPr>
                <w:rFonts w:asciiTheme="minorBidi" w:hAnsiTheme="minorBidi"/>
              </w:rPr>
            </w:pPr>
            <w:r w:rsidRPr="00DD0560">
              <w:rPr>
                <w:rFonts w:asciiTheme="minorBidi" w:hAnsiTheme="minorBidi"/>
                <w:b/>
              </w:rPr>
              <w:t>LU.4</w:t>
            </w:r>
            <w:r w:rsidR="005E23E2" w:rsidRPr="00DD0560">
              <w:rPr>
                <w:rFonts w:asciiTheme="minorBidi" w:hAnsiTheme="minorBidi"/>
                <w:b/>
              </w:rPr>
              <w:t xml:space="preserve"> </w:t>
            </w:r>
            <w:r w:rsidRPr="00DD0560">
              <w:rPr>
                <w:rFonts w:asciiTheme="minorBidi" w:hAnsiTheme="minorBidi"/>
              </w:rPr>
              <w:t>Calculate material cost</w:t>
            </w:r>
          </w:p>
        </w:tc>
        <w:tc>
          <w:tcPr>
            <w:tcW w:w="3981" w:type="dxa"/>
            <w:tcBorders>
              <w:top w:val="single" w:sz="4" w:space="0" w:color="000000"/>
              <w:left w:val="single" w:sz="4" w:space="0" w:color="000000"/>
              <w:bottom w:val="single" w:sz="4" w:space="0" w:color="000000"/>
              <w:right w:val="single" w:sz="4" w:space="0" w:color="000000"/>
            </w:tcBorders>
            <w:shd w:val="clear" w:color="auto" w:fill="auto"/>
          </w:tcPr>
          <w:p w14:paraId="2D3E1DB8" w14:textId="77777777" w:rsidR="00802D11" w:rsidRPr="00DD0560" w:rsidRDefault="00802D11" w:rsidP="00802D11">
            <w:pPr>
              <w:spacing w:line="360" w:lineRule="auto"/>
              <w:ind w:left="271" w:hanging="269"/>
              <w:rPr>
                <w:rFonts w:ascii="Arial" w:eastAsia="Arial" w:hAnsi="Arial" w:cs="Arial"/>
                <w:b/>
              </w:rPr>
            </w:pPr>
            <w:r w:rsidRPr="00DD0560">
              <w:rPr>
                <w:rFonts w:ascii="Arial" w:eastAsia="Arial" w:hAnsi="Arial" w:cs="Arial"/>
                <w:b/>
              </w:rPr>
              <w:t>Trainee will be able to:</w:t>
            </w:r>
          </w:p>
          <w:p w14:paraId="33788168" w14:textId="77777777" w:rsidR="006E2D30" w:rsidRPr="00DD0560" w:rsidRDefault="006E2D30" w:rsidP="00802D11">
            <w:pPr>
              <w:pStyle w:val="ListParagraph"/>
              <w:numPr>
                <w:ilvl w:val="0"/>
                <w:numId w:val="278"/>
              </w:numPr>
              <w:autoSpaceDE w:val="0"/>
              <w:autoSpaceDN w:val="0"/>
              <w:adjustRightInd w:val="0"/>
              <w:spacing w:line="360" w:lineRule="auto"/>
              <w:ind w:left="271" w:hanging="269"/>
              <w:rPr>
                <w:rFonts w:ascii="Arial" w:hAnsi="Arial" w:cs="Arial"/>
              </w:rPr>
            </w:pPr>
            <w:r w:rsidRPr="00DD0560">
              <w:rPr>
                <w:rFonts w:ascii="Arial" w:hAnsi="Arial" w:cs="Arial"/>
              </w:rPr>
              <w:t>Obtain relevant information from the customer</w:t>
            </w:r>
          </w:p>
          <w:p w14:paraId="31093CA9" w14:textId="77777777" w:rsidR="006E2D30" w:rsidRPr="00DD0560" w:rsidRDefault="006E2D30" w:rsidP="00802D11">
            <w:pPr>
              <w:pStyle w:val="ListParagraph"/>
              <w:numPr>
                <w:ilvl w:val="0"/>
                <w:numId w:val="278"/>
              </w:numPr>
              <w:autoSpaceDE w:val="0"/>
              <w:autoSpaceDN w:val="0"/>
              <w:adjustRightInd w:val="0"/>
              <w:spacing w:line="360" w:lineRule="auto"/>
              <w:ind w:left="271" w:hanging="269"/>
              <w:rPr>
                <w:rFonts w:ascii="Arial" w:hAnsi="Arial" w:cs="Arial"/>
              </w:rPr>
            </w:pPr>
            <w:r w:rsidRPr="00DD0560">
              <w:rPr>
                <w:rFonts w:ascii="Arial" w:hAnsi="Arial" w:cs="Arial"/>
              </w:rPr>
              <w:t>Identify the jobs to be done</w:t>
            </w:r>
          </w:p>
          <w:p w14:paraId="4A68FCFB" w14:textId="77777777" w:rsidR="006E2D30" w:rsidRPr="00DD0560" w:rsidRDefault="006E2D30" w:rsidP="00802D11">
            <w:pPr>
              <w:pStyle w:val="ListParagraph"/>
              <w:numPr>
                <w:ilvl w:val="0"/>
                <w:numId w:val="278"/>
              </w:numPr>
              <w:autoSpaceDE w:val="0"/>
              <w:autoSpaceDN w:val="0"/>
              <w:adjustRightInd w:val="0"/>
              <w:spacing w:line="360" w:lineRule="auto"/>
              <w:ind w:left="271" w:hanging="269"/>
              <w:rPr>
                <w:rFonts w:ascii="Arial" w:hAnsi="Arial" w:cs="Arial"/>
              </w:rPr>
            </w:pPr>
            <w:r w:rsidRPr="00DD0560">
              <w:rPr>
                <w:rFonts w:ascii="Arial" w:hAnsi="Arial" w:cs="Arial"/>
              </w:rPr>
              <w:t>Determine the nature / type of raw materials of correct standard</w:t>
            </w:r>
          </w:p>
          <w:p w14:paraId="38BDFE01" w14:textId="77777777" w:rsidR="006E2D30" w:rsidRPr="00DD0560" w:rsidRDefault="006E2D30" w:rsidP="00802D11">
            <w:pPr>
              <w:pStyle w:val="ListParagraph"/>
              <w:numPr>
                <w:ilvl w:val="0"/>
                <w:numId w:val="278"/>
              </w:numPr>
              <w:autoSpaceDE w:val="0"/>
              <w:autoSpaceDN w:val="0"/>
              <w:adjustRightInd w:val="0"/>
              <w:spacing w:line="360" w:lineRule="auto"/>
              <w:ind w:left="271" w:hanging="269"/>
              <w:rPr>
                <w:rFonts w:ascii="Arial" w:hAnsi="Arial" w:cs="Arial"/>
              </w:rPr>
            </w:pPr>
            <w:r w:rsidRPr="00DD0560">
              <w:rPr>
                <w:rFonts w:ascii="Arial" w:hAnsi="Arial" w:cs="Arial"/>
              </w:rPr>
              <w:t xml:space="preserve">Determines the raw materials to be expended? (Thinner, paint, filler </w:t>
            </w:r>
            <w:r w:rsidR="007F0E1E" w:rsidRPr="00DD0560">
              <w:rPr>
                <w:rFonts w:ascii="Arial" w:hAnsi="Arial" w:cs="Arial"/>
              </w:rPr>
              <w:t>tape, Lacquer</w:t>
            </w:r>
            <w:r w:rsidRPr="00DD0560">
              <w:rPr>
                <w:rFonts w:ascii="Arial" w:hAnsi="Arial" w:cs="Arial"/>
              </w:rPr>
              <w:t>, water and dry sandpaper etc.)</w:t>
            </w:r>
          </w:p>
          <w:p w14:paraId="6BC63784" w14:textId="77777777" w:rsidR="006E2D30" w:rsidRPr="00DD0560" w:rsidRDefault="006E2D30" w:rsidP="00802D11">
            <w:pPr>
              <w:pStyle w:val="ListParagraph"/>
              <w:numPr>
                <w:ilvl w:val="0"/>
                <w:numId w:val="278"/>
              </w:numPr>
              <w:spacing w:line="360" w:lineRule="auto"/>
              <w:ind w:left="271" w:hanging="269"/>
              <w:rPr>
                <w:rFonts w:ascii="Arial" w:eastAsia="Arial" w:hAnsi="Arial" w:cs="Arial"/>
              </w:rPr>
            </w:pPr>
            <w:r w:rsidRPr="00DD0560">
              <w:rPr>
                <w:rFonts w:ascii="Arial" w:hAnsi="Arial" w:cs="Arial"/>
              </w:rPr>
              <w:t>Calculate the total cost of raw materials</w:t>
            </w:r>
          </w:p>
        </w:tc>
        <w:tc>
          <w:tcPr>
            <w:tcW w:w="3510" w:type="dxa"/>
            <w:tcBorders>
              <w:top w:val="single" w:sz="4" w:space="0" w:color="000000"/>
              <w:left w:val="single" w:sz="4" w:space="0" w:color="000000"/>
              <w:bottom w:val="single" w:sz="4" w:space="0" w:color="000000"/>
              <w:right w:val="single" w:sz="4" w:space="0" w:color="000000"/>
            </w:tcBorders>
            <w:shd w:val="clear" w:color="auto" w:fill="auto"/>
          </w:tcPr>
          <w:p w14:paraId="2E4CA3E9" w14:textId="77777777" w:rsidR="006E2D30" w:rsidRPr="00DD0560" w:rsidRDefault="006E2D30" w:rsidP="00802D11">
            <w:pPr>
              <w:pStyle w:val="ListParagraph"/>
              <w:numPr>
                <w:ilvl w:val="0"/>
                <w:numId w:val="281"/>
              </w:numPr>
              <w:autoSpaceDE w:val="0"/>
              <w:autoSpaceDN w:val="0"/>
              <w:adjustRightInd w:val="0"/>
              <w:spacing w:line="360" w:lineRule="auto"/>
              <w:ind w:left="271" w:hanging="269"/>
              <w:rPr>
                <w:rFonts w:ascii="Arial" w:hAnsi="Arial" w:cs="Arial"/>
              </w:rPr>
            </w:pPr>
            <w:r w:rsidRPr="00DD0560">
              <w:rPr>
                <w:rFonts w:ascii="Arial" w:hAnsi="Arial" w:cs="Arial"/>
              </w:rPr>
              <w:t>Determines the cost of raw materials use in paint process.</w:t>
            </w:r>
          </w:p>
          <w:p w14:paraId="4D38FD48" w14:textId="77777777" w:rsidR="006E2D30" w:rsidRPr="00DD0560" w:rsidRDefault="006E2D30" w:rsidP="00802D11">
            <w:pPr>
              <w:pStyle w:val="ListParagraph"/>
              <w:numPr>
                <w:ilvl w:val="0"/>
                <w:numId w:val="282"/>
              </w:numPr>
              <w:autoSpaceDE w:val="0"/>
              <w:autoSpaceDN w:val="0"/>
              <w:adjustRightInd w:val="0"/>
              <w:spacing w:line="360" w:lineRule="auto"/>
              <w:ind w:left="271" w:hanging="269"/>
              <w:rPr>
                <w:rFonts w:ascii="Arial" w:hAnsi="Arial" w:cs="Arial"/>
              </w:rPr>
            </w:pPr>
            <w:r w:rsidRPr="00DD0560">
              <w:rPr>
                <w:rFonts w:ascii="Arial" w:hAnsi="Arial" w:cs="Arial"/>
              </w:rPr>
              <w:t>Thinner</w:t>
            </w:r>
          </w:p>
          <w:p w14:paraId="1E59929E" w14:textId="77777777" w:rsidR="006E2D30" w:rsidRPr="00DD0560" w:rsidRDefault="006E2D30" w:rsidP="00802D11">
            <w:pPr>
              <w:pStyle w:val="ListParagraph"/>
              <w:numPr>
                <w:ilvl w:val="0"/>
                <w:numId w:val="282"/>
              </w:numPr>
              <w:autoSpaceDE w:val="0"/>
              <w:autoSpaceDN w:val="0"/>
              <w:adjustRightInd w:val="0"/>
              <w:spacing w:line="360" w:lineRule="auto"/>
              <w:ind w:left="271" w:hanging="269"/>
              <w:rPr>
                <w:rFonts w:ascii="Arial" w:hAnsi="Arial" w:cs="Arial"/>
              </w:rPr>
            </w:pPr>
            <w:r w:rsidRPr="00DD0560">
              <w:rPr>
                <w:rFonts w:ascii="Arial" w:hAnsi="Arial" w:cs="Arial"/>
              </w:rPr>
              <w:t xml:space="preserve">paint </w:t>
            </w:r>
          </w:p>
          <w:p w14:paraId="6D5A7A9B" w14:textId="77777777" w:rsidR="006E2D30" w:rsidRPr="00DD0560" w:rsidRDefault="006E2D30" w:rsidP="00802D11">
            <w:pPr>
              <w:pStyle w:val="ListParagraph"/>
              <w:numPr>
                <w:ilvl w:val="0"/>
                <w:numId w:val="282"/>
              </w:numPr>
              <w:autoSpaceDE w:val="0"/>
              <w:autoSpaceDN w:val="0"/>
              <w:adjustRightInd w:val="0"/>
              <w:spacing w:line="360" w:lineRule="auto"/>
              <w:ind w:left="271" w:hanging="269"/>
              <w:rPr>
                <w:rFonts w:ascii="Arial" w:hAnsi="Arial" w:cs="Arial"/>
              </w:rPr>
            </w:pPr>
            <w:r w:rsidRPr="00DD0560">
              <w:rPr>
                <w:rFonts w:ascii="Arial" w:hAnsi="Arial" w:cs="Arial"/>
              </w:rPr>
              <w:t>filler tape</w:t>
            </w:r>
          </w:p>
          <w:p w14:paraId="431E89E3" w14:textId="77777777" w:rsidR="006E2D30" w:rsidRPr="00DD0560" w:rsidRDefault="006E2D30" w:rsidP="00802D11">
            <w:pPr>
              <w:pStyle w:val="ListParagraph"/>
              <w:numPr>
                <w:ilvl w:val="0"/>
                <w:numId w:val="282"/>
              </w:numPr>
              <w:autoSpaceDE w:val="0"/>
              <w:autoSpaceDN w:val="0"/>
              <w:adjustRightInd w:val="0"/>
              <w:spacing w:line="360" w:lineRule="auto"/>
              <w:ind w:left="271" w:hanging="269"/>
              <w:rPr>
                <w:rFonts w:ascii="Arial" w:hAnsi="Arial" w:cs="Arial"/>
              </w:rPr>
            </w:pPr>
            <w:r w:rsidRPr="00DD0560">
              <w:rPr>
                <w:rFonts w:ascii="Arial" w:hAnsi="Arial" w:cs="Arial"/>
              </w:rPr>
              <w:t>Lacquer</w:t>
            </w:r>
          </w:p>
          <w:p w14:paraId="059CB3CB" w14:textId="77777777" w:rsidR="006E2D30" w:rsidRPr="00DD0560" w:rsidRDefault="006E2D30" w:rsidP="00802D11">
            <w:pPr>
              <w:pStyle w:val="ListParagraph"/>
              <w:numPr>
                <w:ilvl w:val="0"/>
                <w:numId w:val="282"/>
              </w:numPr>
              <w:autoSpaceDE w:val="0"/>
              <w:autoSpaceDN w:val="0"/>
              <w:adjustRightInd w:val="0"/>
              <w:spacing w:line="360" w:lineRule="auto"/>
              <w:ind w:left="271" w:hanging="269"/>
              <w:rPr>
                <w:rFonts w:ascii="Arial" w:hAnsi="Arial" w:cs="Arial"/>
              </w:rPr>
            </w:pPr>
            <w:r w:rsidRPr="00DD0560">
              <w:rPr>
                <w:rFonts w:ascii="Arial" w:hAnsi="Arial" w:cs="Arial"/>
              </w:rPr>
              <w:t xml:space="preserve">water </w:t>
            </w:r>
          </w:p>
          <w:p w14:paraId="67AA1C8E" w14:textId="77777777" w:rsidR="006E2D30" w:rsidRPr="00DD0560" w:rsidRDefault="006E2D30" w:rsidP="00802D11">
            <w:pPr>
              <w:pStyle w:val="ListParagraph"/>
              <w:numPr>
                <w:ilvl w:val="0"/>
                <w:numId w:val="282"/>
              </w:numPr>
              <w:autoSpaceDE w:val="0"/>
              <w:autoSpaceDN w:val="0"/>
              <w:adjustRightInd w:val="0"/>
              <w:spacing w:line="360" w:lineRule="auto"/>
              <w:ind w:left="271" w:hanging="269"/>
              <w:rPr>
                <w:rFonts w:ascii="Arial" w:hAnsi="Arial" w:cs="Arial"/>
              </w:rPr>
            </w:pPr>
            <w:r w:rsidRPr="00DD0560">
              <w:rPr>
                <w:rFonts w:ascii="Arial" w:hAnsi="Arial" w:cs="Arial"/>
              </w:rPr>
              <w:t xml:space="preserve">dry sandpaper </w:t>
            </w:r>
          </w:p>
          <w:p w14:paraId="04165B11" w14:textId="77777777" w:rsidR="006E2D30" w:rsidRPr="00DD0560" w:rsidRDefault="006E2D30" w:rsidP="00802D11">
            <w:pPr>
              <w:pStyle w:val="ListParagraph"/>
              <w:numPr>
                <w:ilvl w:val="0"/>
                <w:numId w:val="281"/>
              </w:numPr>
              <w:autoSpaceDE w:val="0"/>
              <w:autoSpaceDN w:val="0"/>
              <w:adjustRightInd w:val="0"/>
              <w:spacing w:line="360" w:lineRule="auto"/>
              <w:ind w:left="271" w:hanging="269"/>
              <w:rPr>
                <w:rFonts w:ascii="Arial" w:hAnsi="Arial" w:cs="Arial"/>
                <w:b/>
                <w:u w:val="single"/>
              </w:rPr>
            </w:pPr>
            <w:r w:rsidRPr="00DD0560">
              <w:rPr>
                <w:rFonts w:ascii="Arial" w:hAnsi="Arial" w:cs="Arial"/>
              </w:rPr>
              <w:t>Calculate the total cost of raw materials</w:t>
            </w:r>
          </w:p>
          <w:p w14:paraId="68B048BB" w14:textId="77777777" w:rsidR="006E2D30" w:rsidRPr="00DD0560" w:rsidRDefault="006E2D30" w:rsidP="00802D11">
            <w:pPr>
              <w:pStyle w:val="ListParagraph"/>
              <w:autoSpaceDE w:val="0"/>
              <w:autoSpaceDN w:val="0"/>
              <w:adjustRightInd w:val="0"/>
              <w:spacing w:line="360" w:lineRule="auto"/>
              <w:ind w:left="271" w:hanging="269"/>
              <w:rPr>
                <w:rFonts w:ascii="Arial" w:hAnsi="Arial" w:cs="Arial"/>
                <w:b/>
                <w:u w:val="single"/>
              </w:rPr>
            </w:pPr>
            <w:r w:rsidRPr="00DD0560">
              <w:rPr>
                <w:rFonts w:ascii="Arial" w:hAnsi="Arial" w:cs="Arial"/>
                <w:b/>
                <w:u w:val="single"/>
              </w:rPr>
              <w:t>Practical Activity</w:t>
            </w:r>
          </w:p>
          <w:p w14:paraId="4DE3188E" w14:textId="4A5517E5" w:rsidR="006E2D30" w:rsidRPr="00DD0560" w:rsidRDefault="006E2D30" w:rsidP="00802D11">
            <w:pPr>
              <w:spacing w:line="360" w:lineRule="auto"/>
              <w:ind w:left="2"/>
              <w:rPr>
                <w:rFonts w:ascii="Arial" w:eastAsia="Times New Roman" w:hAnsi="Arial" w:cs="Arial"/>
              </w:rPr>
            </w:pPr>
            <w:r w:rsidRPr="00DD0560">
              <w:rPr>
                <w:rFonts w:ascii="Arial" w:hAnsi="Arial" w:cs="Arial"/>
              </w:rPr>
              <w:t xml:space="preserve">Calculate the </w:t>
            </w:r>
            <w:r w:rsidR="00802D11" w:rsidRPr="00DD0560">
              <w:rPr>
                <w:rFonts w:ascii="Arial" w:hAnsi="Arial" w:cs="Arial"/>
              </w:rPr>
              <w:t>material cost of</w:t>
            </w:r>
            <w:r w:rsidRPr="00DD0560">
              <w:rPr>
                <w:rFonts w:ascii="Arial" w:hAnsi="Arial" w:cs="Arial"/>
              </w:rPr>
              <w:t xml:space="preserve"> vehicle for paint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31EBA3" w14:textId="6FEB15A1" w:rsidR="006E2D30" w:rsidRPr="00DD0560" w:rsidRDefault="001926BB" w:rsidP="006E2D30">
            <w:pPr>
              <w:ind w:left="720" w:hanging="718"/>
              <w:jc w:val="right"/>
              <w:rPr>
                <w:rFonts w:asciiTheme="minorBidi" w:eastAsia="Arial" w:hAnsiTheme="minorBidi"/>
              </w:rPr>
            </w:pPr>
            <w:r w:rsidRPr="00DD0560">
              <w:rPr>
                <w:rFonts w:asciiTheme="minorBidi" w:eastAsia="Arial" w:hAnsiTheme="minorBidi"/>
              </w:rPr>
              <w:t>Theory-0.5Hrs</w:t>
            </w:r>
          </w:p>
          <w:p w14:paraId="42297CD8" w14:textId="011AD37D" w:rsidR="006E2D30" w:rsidRPr="00DD0560" w:rsidRDefault="001926BB" w:rsidP="006E2D30">
            <w:pPr>
              <w:ind w:left="-34"/>
              <w:jc w:val="right"/>
              <w:rPr>
                <w:rFonts w:asciiTheme="minorBidi" w:eastAsia="Arial" w:hAnsiTheme="minorBidi"/>
              </w:rPr>
            </w:pPr>
            <w:r w:rsidRPr="00DD0560">
              <w:rPr>
                <w:rFonts w:asciiTheme="minorBidi" w:eastAsia="Arial" w:hAnsiTheme="minorBidi"/>
              </w:rPr>
              <w:t>Practical-1.5</w:t>
            </w:r>
            <w:r w:rsidR="006E2D30" w:rsidRPr="00DD0560">
              <w:rPr>
                <w:rFonts w:asciiTheme="minorBidi" w:eastAsia="Arial" w:hAnsiTheme="minorBidi"/>
              </w:rPr>
              <w:t>Hrs</w:t>
            </w:r>
          </w:p>
          <w:p w14:paraId="4CA73FE3" w14:textId="318592B7" w:rsidR="006E2D30" w:rsidRPr="00DD0560" w:rsidRDefault="006E2D30" w:rsidP="006E2D30">
            <w:pPr>
              <w:ind w:left="720" w:hanging="718"/>
              <w:jc w:val="right"/>
              <w:rPr>
                <w:rFonts w:asciiTheme="minorBidi" w:eastAsia="Arial" w:hAnsiTheme="minorBidi"/>
              </w:rPr>
            </w:pPr>
            <w:r w:rsidRPr="00DD0560">
              <w:rPr>
                <w:rFonts w:asciiTheme="minorBidi" w:eastAsia="Arial" w:hAnsiTheme="minorBidi"/>
              </w:rPr>
              <w:t xml:space="preserve">Total- </w:t>
            </w:r>
            <w:r w:rsidR="00DD0560" w:rsidRPr="00DD0560">
              <w:rPr>
                <w:rFonts w:asciiTheme="minorBidi" w:eastAsia="Arial" w:hAnsiTheme="minorBidi"/>
              </w:rPr>
              <w:t>0</w:t>
            </w:r>
            <w:r w:rsidR="001926BB" w:rsidRPr="00DD0560">
              <w:rPr>
                <w:rFonts w:asciiTheme="minorBidi" w:eastAsia="Arial" w:hAnsiTheme="minorBidi"/>
              </w:rPr>
              <w:t>2</w:t>
            </w:r>
            <w:r w:rsidRPr="00DD0560">
              <w:rPr>
                <w:rFonts w:asciiTheme="minorBidi" w:eastAsia="Arial" w:hAnsiTheme="minorBidi"/>
              </w:rPr>
              <w:t>Hrs</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474AC400" w14:textId="77777777" w:rsidR="006E2D30" w:rsidRPr="00DD0560" w:rsidRDefault="006E2D30" w:rsidP="00802D11">
            <w:pPr>
              <w:pStyle w:val="Normal2"/>
              <w:spacing w:line="276" w:lineRule="auto"/>
              <w:ind w:left="91" w:hanging="90"/>
              <w:jc w:val="left"/>
              <w:rPr>
                <w:rFonts w:asciiTheme="minorBidi" w:hAnsiTheme="minorBidi" w:cstheme="minorBidi"/>
              </w:rPr>
            </w:pPr>
            <w:r w:rsidRPr="00DD0560">
              <w:rPr>
                <w:rFonts w:asciiTheme="minorBidi" w:hAnsiTheme="minorBidi" w:cstheme="minorBidi"/>
              </w:rPr>
              <w:t>Calculator</w:t>
            </w:r>
          </w:p>
          <w:p w14:paraId="1A4E1A5B" w14:textId="77777777" w:rsidR="006E2D30" w:rsidRPr="00DD0560" w:rsidRDefault="006E2D30" w:rsidP="00802D11">
            <w:pPr>
              <w:pStyle w:val="Normal2"/>
              <w:spacing w:line="276" w:lineRule="auto"/>
              <w:ind w:left="91" w:hanging="90"/>
              <w:jc w:val="left"/>
              <w:rPr>
                <w:rFonts w:asciiTheme="minorBidi" w:hAnsiTheme="minorBidi" w:cstheme="minorBidi"/>
              </w:rPr>
            </w:pPr>
            <w:r w:rsidRPr="00DD0560">
              <w:rPr>
                <w:rFonts w:asciiTheme="minorBidi" w:hAnsiTheme="minorBidi" w:cstheme="minorBidi"/>
              </w:rPr>
              <w:t xml:space="preserve">Pen </w:t>
            </w:r>
          </w:p>
          <w:p w14:paraId="4155CD2E" w14:textId="77777777" w:rsidR="006E2D30" w:rsidRPr="00DD0560" w:rsidRDefault="006E2D30" w:rsidP="00802D11">
            <w:pPr>
              <w:pStyle w:val="Normal2"/>
              <w:spacing w:line="276" w:lineRule="auto"/>
              <w:ind w:left="91" w:hanging="90"/>
              <w:jc w:val="left"/>
              <w:rPr>
                <w:rFonts w:asciiTheme="minorBidi" w:hAnsiTheme="minorBidi" w:cstheme="minorBidi"/>
              </w:rPr>
            </w:pPr>
            <w:r w:rsidRPr="00DD0560">
              <w:rPr>
                <w:rFonts w:asciiTheme="minorBidi" w:hAnsiTheme="minorBidi" w:cstheme="minorBidi"/>
              </w:rPr>
              <w:t>Writing pad</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AD396D" w14:textId="77777777" w:rsidR="006E2D30" w:rsidRPr="00DD0560" w:rsidRDefault="006E2D30" w:rsidP="006E2D30">
            <w:pPr>
              <w:ind w:left="2"/>
              <w:rPr>
                <w:rFonts w:asciiTheme="minorBidi" w:eastAsia="Arial" w:hAnsiTheme="minorBidi"/>
                <w:bCs/>
              </w:rPr>
            </w:pPr>
            <w:r w:rsidRPr="00DD0560">
              <w:rPr>
                <w:rFonts w:asciiTheme="minorBidi" w:eastAsia="Arial" w:hAnsiTheme="minorBidi"/>
                <w:bCs/>
              </w:rPr>
              <w:t>Class Room and workshop</w:t>
            </w:r>
          </w:p>
        </w:tc>
      </w:tr>
      <w:tr w:rsidR="00DD0560" w:rsidRPr="00DD0560" w14:paraId="6754F711" w14:textId="77777777" w:rsidTr="00DD0560">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EB9AD9" w14:textId="77777777" w:rsidR="006E2D30" w:rsidRPr="00DD0560" w:rsidRDefault="006E2D30" w:rsidP="00802D11">
            <w:pPr>
              <w:rPr>
                <w:rFonts w:asciiTheme="minorBidi" w:hAnsiTheme="minorBidi"/>
              </w:rPr>
            </w:pPr>
            <w:r w:rsidRPr="00DD0560">
              <w:rPr>
                <w:rFonts w:asciiTheme="minorBidi" w:hAnsiTheme="minorBidi"/>
                <w:b/>
              </w:rPr>
              <w:t xml:space="preserve">LU.5 </w:t>
            </w:r>
            <w:r w:rsidRPr="00DD0560">
              <w:rPr>
                <w:rFonts w:asciiTheme="minorBidi" w:hAnsiTheme="minorBidi"/>
              </w:rPr>
              <w:t>Calculate labor cost</w:t>
            </w:r>
          </w:p>
        </w:tc>
        <w:tc>
          <w:tcPr>
            <w:tcW w:w="3981" w:type="dxa"/>
            <w:tcBorders>
              <w:top w:val="single" w:sz="4" w:space="0" w:color="000000"/>
              <w:left w:val="single" w:sz="4" w:space="0" w:color="000000"/>
              <w:bottom w:val="single" w:sz="4" w:space="0" w:color="000000"/>
              <w:right w:val="single" w:sz="4" w:space="0" w:color="000000"/>
            </w:tcBorders>
            <w:shd w:val="clear" w:color="auto" w:fill="auto"/>
          </w:tcPr>
          <w:p w14:paraId="128E9BF7" w14:textId="77777777" w:rsidR="00802D11" w:rsidRPr="00DD0560" w:rsidRDefault="00802D11" w:rsidP="00802D11">
            <w:pPr>
              <w:spacing w:line="360" w:lineRule="auto"/>
              <w:ind w:left="271" w:hanging="269"/>
              <w:rPr>
                <w:rFonts w:ascii="Arial" w:eastAsia="Arial" w:hAnsi="Arial" w:cs="Arial"/>
                <w:b/>
              </w:rPr>
            </w:pPr>
            <w:r w:rsidRPr="00DD0560">
              <w:rPr>
                <w:rFonts w:ascii="Arial" w:eastAsia="Arial" w:hAnsi="Arial" w:cs="Arial"/>
                <w:b/>
              </w:rPr>
              <w:t>Trainee will be able to:</w:t>
            </w:r>
          </w:p>
          <w:p w14:paraId="43A04E93" w14:textId="77777777" w:rsidR="006E2D30" w:rsidRPr="00DD0560" w:rsidRDefault="006E2D30" w:rsidP="00802D11">
            <w:pPr>
              <w:pStyle w:val="ListParagraph"/>
              <w:numPr>
                <w:ilvl w:val="0"/>
                <w:numId w:val="277"/>
              </w:numPr>
              <w:autoSpaceDE w:val="0"/>
              <w:autoSpaceDN w:val="0"/>
              <w:adjustRightInd w:val="0"/>
              <w:spacing w:line="360" w:lineRule="auto"/>
              <w:ind w:left="271" w:hanging="269"/>
              <w:rPr>
                <w:rFonts w:ascii="Arial" w:hAnsi="Arial" w:cs="Arial"/>
              </w:rPr>
            </w:pPr>
            <w:r w:rsidRPr="00DD0560">
              <w:rPr>
                <w:rFonts w:ascii="Arial" w:hAnsi="Arial" w:cs="Arial"/>
              </w:rPr>
              <w:t>Check the job</w:t>
            </w:r>
          </w:p>
          <w:p w14:paraId="77F32BC6" w14:textId="77777777" w:rsidR="006E2D30" w:rsidRPr="00DD0560" w:rsidRDefault="006E2D30" w:rsidP="00802D11">
            <w:pPr>
              <w:pStyle w:val="ListParagraph"/>
              <w:numPr>
                <w:ilvl w:val="0"/>
                <w:numId w:val="277"/>
              </w:numPr>
              <w:autoSpaceDE w:val="0"/>
              <w:autoSpaceDN w:val="0"/>
              <w:adjustRightInd w:val="0"/>
              <w:spacing w:line="360" w:lineRule="auto"/>
              <w:ind w:left="271" w:hanging="269"/>
              <w:rPr>
                <w:rFonts w:ascii="Arial" w:hAnsi="Arial" w:cs="Arial"/>
              </w:rPr>
            </w:pPr>
            <w:r w:rsidRPr="00DD0560">
              <w:rPr>
                <w:rFonts w:ascii="Arial" w:hAnsi="Arial" w:cs="Arial"/>
              </w:rPr>
              <w:t>Determine the extent of work relevant to the job</w:t>
            </w:r>
          </w:p>
          <w:p w14:paraId="46E34AFB" w14:textId="77777777" w:rsidR="006E2D30" w:rsidRPr="00DD0560" w:rsidRDefault="006E2D30" w:rsidP="00802D11">
            <w:pPr>
              <w:pStyle w:val="ListParagraph"/>
              <w:numPr>
                <w:ilvl w:val="0"/>
                <w:numId w:val="277"/>
              </w:numPr>
              <w:autoSpaceDE w:val="0"/>
              <w:autoSpaceDN w:val="0"/>
              <w:adjustRightInd w:val="0"/>
              <w:spacing w:line="360" w:lineRule="auto"/>
              <w:ind w:left="271" w:hanging="269"/>
              <w:rPr>
                <w:rFonts w:ascii="Arial" w:hAnsi="Arial" w:cs="Arial"/>
              </w:rPr>
            </w:pPr>
            <w:r w:rsidRPr="00DD0560">
              <w:rPr>
                <w:rFonts w:ascii="Arial" w:hAnsi="Arial" w:cs="Arial"/>
              </w:rPr>
              <w:t>Determine the time to be spent on the job</w:t>
            </w:r>
          </w:p>
          <w:p w14:paraId="18C0695C" w14:textId="77777777" w:rsidR="006E2D30" w:rsidRPr="00DD0560" w:rsidRDefault="006E2D30" w:rsidP="00802D11">
            <w:pPr>
              <w:pStyle w:val="ListParagraph"/>
              <w:numPr>
                <w:ilvl w:val="0"/>
                <w:numId w:val="277"/>
              </w:numPr>
              <w:autoSpaceDE w:val="0"/>
              <w:autoSpaceDN w:val="0"/>
              <w:adjustRightInd w:val="0"/>
              <w:spacing w:line="360" w:lineRule="auto"/>
              <w:ind w:left="271" w:hanging="269"/>
              <w:rPr>
                <w:rFonts w:ascii="Arial" w:hAnsi="Arial" w:cs="Arial"/>
              </w:rPr>
            </w:pPr>
            <w:r w:rsidRPr="00DD0560">
              <w:rPr>
                <w:rFonts w:ascii="Arial" w:hAnsi="Arial" w:cs="Arial"/>
              </w:rPr>
              <w:t>Determine whether specialist assistance was necessary</w:t>
            </w:r>
          </w:p>
          <w:p w14:paraId="2896B0A9" w14:textId="77777777" w:rsidR="006E2D30" w:rsidRPr="00DD0560" w:rsidRDefault="006E2D30" w:rsidP="00802D11">
            <w:pPr>
              <w:pStyle w:val="ListParagraph"/>
              <w:numPr>
                <w:ilvl w:val="0"/>
                <w:numId w:val="277"/>
              </w:numPr>
              <w:autoSpaceDE w:val="0"/>
              <w:autoSpaceDN w:val="0"/>
              <w:adjustRightInd w:val="0"/>
              <w:spacing w:line="360" w:lineRule="auto"/>
              <w:ind w:left="271" w:hanging="269"/>
              <w:rPr>
                <w:rFonts w:ascii="Arial" w:hAnsi="Arial" w:cs="Arial"/>
              </w:rPr>
            </w:pPr>
            <w:r w:rsidRPr="00DD0560">
              <w:rPr>
                <w:rFonts w:ascii="Arial" w:hAnsi="Arial" w:cs="Arial"/>
              </w:rPr>
              <w:t>Allocate time according to type of workers</w:t>
            </w:r>
          </w:p>
          <w:p w14:paraId="38040CC0" w14:textId="77777777" w:rsidR="006E2D30" w:rsidRPr="00DD0560" w:rsidRDefault="006E2D30" w:rsidP="00802D11">
            <w:pPr>
              <w:pStyle w:val="ListParagraph"/>
              <w:numPr>
                <w:ilvl w:val="0"/>
                <w:numId w:val="277"/>
              </w:numPr>
              <w:autoSpaceDE w:val="0"/>
              <w:autoSpaceDN w:val="0"/>
              <w:adjustRightInd w:val="0"/>
              <w:spacing w:line="360" w:lineRule="auto"/>
              <w:ind w:left="271" w:hanging="269"/>
              <w:rPr>
                <w:rFonts w:ascii="Arial" w:hAnsi="Arial" w:cs="Arial"/>
              </w:rPr>
            </w:pPr>
            <w:r w:rsidRPr="00DD0560">
              <w:rPr>
                <w:rFonts w:ascii="Arial" w:hAnsi="Arial" w:cs="Arial"/>
              </w:rPr>
              <w:t>Calculate the cost of an hour according to level of workers</w:t>
            </w:r>
          </w:p>
          <w:p w14:paraId="0E69F4EC" w14:textId="77777777" w:rsidR="006E2D30" w:rsidRPr="00DD0560" w:rsidRDefault="006E2D30" w:rsidP="00802D11">
            <w:pPr>
              <w:pStyle w:val="ListParagraph"/>
              <w:numPr>
                <w:ilvl w:val="0"/>
                <w:numId w:val="277"/>
              </w:numPr>
              <w:autoSpaceDE w:val="0"/>
              <w:autoSpaceDN w:val="0"/>
              <w:adjustRightInd w:val="0"/>
              <w:spacing w:line="360" w:lineRule="auto"/>
              <w:ind w:left="271" w:hanging="269"/>
              <w:rPr>
                <w:rFonts w:ascii="Arial" w:hAnsi="Arial" w:cs="Arial"/>
              </w:rPr>
            </w:pPr>
            <w:r w:rsidRPr="00DD0560">
              <w:rPr>
                <w:rFonts w:ascii="Arial" w:hAnsi="Arial" w:cs="Arial"/>
              </w:rPr>
              <w:t>Calculate the cost of time according to level of workers</w:t>
            </w:r>
          </w:p>
          <w:p w14:paraId="11E5CD0A" w14:textId="77777777" w:rsidR="006E2D30" w:rsidRPr="00DD0560" w:rsidRDefault="006E2D30" w:rsidP="00802D11">
            <w:pPr>
              <w:pStyle w:val="ListParagraph"/>
              <w:numPr>
                <w:ilvl w:val="0"/>
                <w:numId w:val="277"/>
              </w:numPr>
              <w:spacing w:line="360" w:lineRule="auto"/>
              <w:ind w:left="271" w:hanging="269"/>
              <w:rPr>
                <w:rFonts w:ascii="Arial" w:eastAsia="Arial" w:hAnsi="Arial" w:cs="Arial"/>
              </w:rPr>
            </w:pPr>
            <w:r w:rsidRPr="00DD0560">
              <w:rPr>
                <w:rFonts w:ascii="Arial" w:hAnsi="Arial" w:cs="Arial"/>
              </w:rPr>
              <w:t>Determine the total cost</w:t>
            </w:r>
          </w:p>
        </w:tc>
        <w:tc>
          <w:tcPr>
            <w:tcW w:w="3510" w:type="dxa"/>
            <w:tcBorders>
              <w:top w:val="single" w:sz="4" w:space="0" w:color="000000"/>
              <w:left w:val="single" w:sz="4" w:space="0" w:color="000000"/>
              <w:bottom w:val="single" w:sz="4" w:space="0" w:color="000000"/>
              <w:right w:val="single" w:sz="4" w:space="0" w:color="000000"/>
            </w:tcBorders>
            <w:shd w:val="clear" w:color="auto" w:fill="auto"/>
          </w:tcPr>
          <w:p w14:paraId="37F7C12A" w14:textId="77777777" w:rsidR="006E2D30" w:rsidRPr="00DD0560" w:rsidRDefault="006E2D30" w:rsidP="00802D11">
            <w:pPr>
              <w:pStyle w:val="ListParagraph"/>
              <w:numPr>
                <w:ilvl w:val="0"/>
                <w:numId w:val="277"/>
              </w:numPr>
              <w:autoSpaceDE w:val="0"/>
              <w:autoSpaceDN w:val="0"/>
              <w:adjustRightInd w:val="0"/>
              <w:spacing w:line="360" w:lineRule="auto"/>
              <w:ind w:left="271" w:hanging="269"/>
              <w:rPr>
                <w:rFonts w:ascii="Arial" w:hAnsi="Arial" w:cs="Arial"/>
              </w:rPr>
            </w:pPr>
            <w:r w:rsidRPr="00DD0560">
              <w:rPr>
                <w:rFonts w:ascii="Arial" w:hAnsi="Arial" w:cs="Arial"/>
              </w:rPr>
              <w:t>Calculate labor cost</w:t>
            </w:r>
          </w:p>
          <w:p w14:paraId="36BA3B81" w14:textId="77777777" w:rsidR="006E2D30" w:rsidRPr="00DD0560" w:rsidRDefault="006E2D30" w:rsidP="00802D11">
            <w:pPr>
              <w:pStyle w:val="ListParagraph"/>
              <w:numPr>
                <w:ilvl w:val="0"/>
                <w:numId w:val="277"/>
              </w:numPr>
              <w:autoSpaceDE w:val="0"/>
              <w:autoSpaceDN w:val="0"/>
              <w:adjustRightInd w:val="0"/>
              <w:spacing w:line="360" w:lineRule="auto"/>
              <w:ind w:left="271" w:hanging="269"/>
              <w:rPr>
                <w:rFonts w:ascii="Arial" w:hAnsi="Arial" w:cs="Arial"/>
              </w:rPr>
            </w:pPr>
            <w:r w:rsidRPr="00DD0560">
              <w:rPr>
                <w:rFonts w:ascii="Arial" w:hAnsi="Arial" w:cs="Arial"/>
              </w:rPr>
              <w:t>Flat Rate</w:t>
            </w:r>
            <w:r w:rsidR="007F0E1E" w:rsidRPr="00DD0560">
              <w:rPr>
                <w:rFonts w:ascii="Arial" w:hAnsi="Arial" w:cs="Arial"/>
              </w:rPr>
              <w:t xml:space="preserve"> </w:t>
            </w:r>
            <w:r w:rsidRPr="00DD0560">
              <w:rPr>
                <w:rFonts w:ascii="Arial" w:hAnsi="Arial" w:cs="Arial"/>
              </w:rPr>
              <w:t xml:space="preserve">Time cost </w:t>
            </w:r>
          </w:p>
          <w:p w14:paraId="21899623" w14:textId="77777777" w:rsidR="006E2D30" w:rsidRPr="00DD0560" w:rsidRDefault="006E2D30" w:rsidP="00802D11">
            <w:pPr>
              <w:pStyle w:val="ListParagraph"/>
              <w:numPr>
                <w:ilvl w:val="0"/>
                <w:numId w:val="277"/>
              </w:numPr>
              <w:autoSpaceDE w:val="0"/>
              <w:autoSpaceDN w:val="0"/>
              <w:adjustRightInd w:val="0"/>
              <w:spacing w:line="360" w:lineRule="auto"/>
              <w:ind w:left="271" w:hanging="269"/>
              <w:rPr>
                <w:rFonts w:ascii="Arial" w:hAnsi="Arial" w:cs="Arial"/>
              </w:rPr>
            </w:pPr>
            <w:r w:rsidRPr="00DD0560">
              <w:rPr>
                <w:rFonts w:ascii="Arial" w:hAnsi="Arial" w:cs="Arial"/>
              </w:rPr>
              <w:t>Worker cost</w:t>
            </w:r>
          </w:p>
          <w:p w14:paraId="36518120" w14:textId="77777777" w:rsidR="006E2D30" w:rsidRPr="00DD0560" w:rsidRDefault="006E2D30" w:rsidP="00802D11">
            <w:pPr>
              <w:pStyle w:val="ListParagraph"/>
              <w:numPr>
                <w:ilvl w:val="0"/>
                <w:numId w:val="277"/>
              </w:numPr>
              <w:autoSpaceDE w:val="0"/>
              <w:autoSpaceDN w:val="0"/>
              <w:adjustRightInd w:val="0"/>
              <w:spacing w:line="360" w:lineRule="auto"/>
              <w:ind w:left="271" w:hanging="269"/>
              <w:rPr>
                <w:rFonts w:ascii="Arial" w:hAnsi="Arial" w:cs="Arial"/>
              </w:rPr>
            </w:pPr>
            <w:r w:rsidRPr="00DD0560">
              <w:rPr>
                <w:rFonts w:ascii="Arial" w:hAnsi="Arial" w:cs="Arial"/>
              </w:rPr>
              <w:t>Space cost</w:t>
            </w:r>
          </w:p>
          <w:p w14:paraId="4D959EF7" w14:textId="77777777" w:rsidR="006E2D30" w:rsidRPr="00DD0560" w:rsidRDefault="006E2D30" w:rsidP="00802D11">
            <w:pPr>
              <w:pStyle w:val="ListParagraph"/>
              <w:autoSpaceDE w:val="0"/>
              <w:autoSpaceDN w:val="0"/>
              <w:adjustRightInd w:val="0"/>
              <w:spacing w:line="360" w:lineRule="auto"/>
              <w:ind w:left="271" w:hanging="269"/>
              <w:rPr>
                <w:rFonts w:ascii="Arial" w:hAnsi="Arial" w:cs="Arial"/>
                <w:b/>
                <w:u w:val="single"/>
              </w:rPr>
            </w:pPr>
            <w:r w:rsidRPr="00DD0560">
              <w:rPr>
                <w:rFonts w:ascii="Arial" w:hAnsi="Arial" w:cs="Arial"/>
                <w:b/>
                <w:u w:val="single"/>
              </w:rPr>
              <w:t>Practical Activity</w:t>
            </w:r>
          </w:p>
          <w:p w14:paraId="0000491E" w14:textId="2D50B62A" w:rsidR="006E2D30" w:rsidRPr="00DD0560" w:rsidRDefault="006E2D30" w:rsidP="00802D11">
            <w:pPr>
              <w:spacing w:line="360" w:lineRule="auto"/>
              <w:ind w:left="2"/>
              <w:rPr>
                <w:rFonts w:ascii="Arial" w:eastAsia="Times New Roman" w:hAnsi="Arial" w:cs="Arial"/>
              </w:rPr>
            </w:pPr>
            <w:r w:rsidRPr="00DD0560">
              <w:rPr>
                <w:rFonts w:ascii="Arial" w:hAnsi="Arial" w:cs="Arial"/>
              </w:rPr>
              <w:t xml:space="preserve">Calculate the   </w:t>
            </w:r>
            <w:r w:rsidR="00802D11" w:rsidRPr="00DD0560">
              <w:rPr>
                <w:rFonts w:ascii="Arial" w:hAnsi="Arial" w:cs="Arial"/>
              </w:rPr>
              <w:t>cost of</w:t>
            </w:r>
            <w:r w:rsidRPr="00DD0560">
              <w:rPr>
                <w:rFonts w:ascii="Arial" w:hAnsi="Arial" w:cs="Arial"/>
              </w:rPr>
              <w:t xml:space="preserve"> </w:t>
            </w:r>
            <w:r w:rsidR="00802D11" w:rsidRPr="00DD0560">
              <w:rPr>
                <w:rFonts w:ascii="Arial" w:hAnsi="Arial" w:cs="Arial"/>
              </w:rPr>
              <w:t>labor for</w:t>
            </w:r>
            <w:r w:rsidRPr="00DD0560">
              <w:rPr>
                <w:rFonts w:ascii="Arial" w:hAnsi="Arial" w:cs="Arial"/>
              </w:rPr>
              <w:t xml:space="preserve"> paint vehicle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74FAB8" w14:textId="77777777" w:rsidR="00DD0560" w:rsidRPr="00DD0560" w:rsidRDefault="00DD0560" w:rsidP="00DD0560">
            <w:pPr>
              <w:ind w:left="720" w:hanging="718"/>
              <w:jc w:val="right"/>
              <w:rPr>
                <w:rFonts w:asciiTheme="minorBidi" w:eastAsia="Arial" w:hAnsiTheme="minorBidi"/>
              </w:rPr>
            </w:pPr>
            <w:r w:rsidRPr="00DD0560">
              <w:rPr>
                <w:rFonts w:asciiTheme="minorBidi" w:eastAsia="Arial" w:hAnsiTheme="minorBidi"/>
              </w:rPr>
              <w:t>Theory-0.5Min</w:t>
            </w:r>
          </w:p>
          <w:p w14:paraId="48C35828" w14:textId="77777777" w:rsidR="00DD0560" w:rsidRPr="00DD0560" w:rsidRDefault="00DD0560" w:rsidP="00DD0560">
            <w:pPr>
              <w:ind w:left="-34"/>
              <w:jc w:val="right"/>
              <w:rPr>
                <w:rFonts w:asciiTheme="minorBidi" w:eastAsia="Arial" w:hAnsiTheme="minorBidi"/>
              </w:rPr>
            </w:pPr>
            <w:r w:rsidRPr="00DD0560">
              <w:rPr>
                <w:rFonts w:asciiTheme="minorBidi" w:eastAsia="Arial" w:hAnsiTheme="minorBidi"/>
              </w:rPr>
              <w:t>Practical-1.5Hrs</w:t>
            </w:r>
          </w:p>
          <w:p w14:paraId="085DDA3F" w14:textId="0919E547" w:rsidR="006E2D30" w:rsidRPr="00DD0560" w:rsidRDefault="00DD0560" w:rsidP="00DD0560">
            <w:pPr>
              <w:ind w:left="720" w:hanging="718"/>
              <w:jc w:val="right"/>
              <w:rPr>
                <w:rFonts w:asciiTheme="minorBidi" w:eastAsia="Arial" w:hAnsiTheme="minorBidi"/>
              </w:rPr>
            </w:pPr>
            <w:r w:rsidRPr="00DD0560">
              <w:rPr>
                <w:rFonts w:asciiTheme="minorBidi" w:eastAsia="Arial" w:hAnsiTheme="minorBidi"/>
              </w:rPr>
              <w:t>Total- 02Hrs</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138A6068" w14:textId="77777777" w:rsidR="006E2D30" w:rsidRPr="00DD0560" w:rsidRDefault="006E2D30" w:rsidP="00802D11">
            <w:pPr>
              <w:pStyle w:val="Normal2"/>
              <w:spacing w:line="276" w:lineRule="auto"/>
              <w:ind w:left="91" w:hanging="90"/>
              <w:jc w:val="left"/>
              <w:rPr>
                <w:rFonts w:asciiTheme="minorBidi" w:hAnsiTheme="minorBidi" w:cstheme="minorBidi"/>
              </w:rPr>
            </w:pPr>
            <w:r w:rsidRPr="00DD0560">
              <w:rPr>
                <w:rFonts w:asciiTheme="minorBidi" w:hAnsiTheme="minorBidi" w:cstheme="minorBidi"/>
              </w:rPr>
              <w:t>Calculator</w:t>
            </w:r>
          </w:p>
          <w:p w14:paraId="3EA12E21" w14:textId="77777777" w:rsidR="006E2D30" w:rsidRPr="00DD0560" w:rsidRDefault="006E2D30" w:rsidP="00802D11">
            <w:pPr>
              <w:pStyle w:val="Normal2"/>
              <w:spacing w:line="276" w:lineRule="auto"/>
              <w:ind w:left="91" w:hanging="90"/>
              <w:jc w:val="left"/>
              <w:rPr>
                <w:rFonts w:asciiTheme="minorBidi" w:hAnsiTheme="minorBidi" w:cstheme="minorBidi"/>
              </w:rPr>
            </w:pPr>
            <w:r w:rsidRPr="00DD0560">
              <w:rPr>
                <w:rFonts w:asciiTheme="minorBidi" w:hAnsiTheme="minorBidi" w:cstheme="minorBidi"/>
              </w:rPr>
              <w:t xml:space="preserve">Pen </w:t>
            </w:r>
          </w:p>
          <w:p w14:paraId="4873723E" w14:textId="77777777" w:rsidR="006E2D30" w:rsidRPr="00DD0560" w:rsidRDefault="006E2D30" w:rsidP="00802D11">
            <w:pPr>
              <w:pStyle w:val="Normal2"/>
              <w:spacing w:line="276" w:lineRule="auto"/>
              <w:ind w:left="91" w:hanging="90"/>
              <w:jc w:val="left"/>
              <w:rPr>
                <w:rFonts w:asciiTheme="minorBidi" w:hAnsiTheme="minorBidi" w:cstheme="minorBidi"/>
              </w:rPr>
            </w:pPr>
            <w:r w:rsidRPr="00DD0560">
              <w:rPr>
                <w:rFonts w:asciiTheme="minorBidi" w:hAnsiTheme="minorBidi" w:cstheme="minorBidi"/>
              </w:rPr>
              <w:t>Writing pad</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28E97" w14:textId="77777777" w:rsidR="006E2D30" w:rsidRPr="00DD0560" w:rsidRDefault="006E2D30" w:rsidP="006E2D30">
            <w:pPr>
              <w:ind w:left="2"/>
              <w:rPr>
                <w:rFonts w:asciiTheme="minorBidi" w:eastAsia="Arial" w:hAnsiTheme="minorBidi"/>
                <w:bCs/>
              </w:rPr>
            </w:pPr>
            <w:r w:rsidRPr="00DD0560">
              <w:rPr>
                <w:rFonts w:asciiTheme="minorBidi" w:eastAsia="Arial" w:hAnsiTheme="minorBidi"/>
                <w:bCs/>
              </w:rPr>
              <w:t>Class Room and workshop</w:t>
            </w:r>
          </w:p>
        </w:tc>
      </w:tr>
      <w:tr w:rsidR="00DD0560" w:rsidRPr="00DD0560" w14:paraId="01677CB3" w14:textId="77777777" w:rsidTr="00DD0560">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973A91" w14:textId="77777777" w:rsidR="006E2D30" w:rsidRPr="00DD0560" w:rsidRDefault="006E2D30" w:rsidP="00802D11">
            <w:pPr>
              <w:rPr>
                <w:rFonts w:asciiTheme="minorBidi" w:hAnsiTheme="minorBidi"/>
              </w:rPr>
            </w:pPr>
            <w:r w:rsidRPr="00DD0560">
              <w:rPr>
                <w:rFonts w:asciiTheme="minorBidi" w:hAnsiTheme="minorBidi"/>
                <w:b/>
              </w:rPr>
              <w:t xml:space="preserve">LU.6 </w:t>
            </w:r>
            <w:r w:rsidRPr="00DD0560">
              <w:rPr>
                <w:rFonts w:asciiTheme="minorBidi" w:hAnsiTheme="minorBidi"/>
              </w:rPr>
              <w:t>Calculate cost of body parts</w:t>
            </w:r>
          </w:p>
        </w:tc>
        <w:tc>
          <w:tcPr>
            <w:tcW w:w="3981" w:type="dxa"/>
            <w:tcBorders>
              <w:top w:val="single" w:sz="4" w:space="0" w:color="000000"/>
              <w:left w:val="single" w:sz="4" w:space="0" w:color="000000"/>
              <w:bottom w:val="single" w:sz="4" w:space="0" w:color="000000"/>
              <w:right w:val="single" w:sz="4" w:space="0" w:color="000000"/>
            </w:tcBorders>
            <w:shd w:val="clear" w:color="auto" w:fill="auto"/>
          </w:tcPr>
          <w:p w14:paraId="083227A0" w14:textId="77777777" w:rsidR="00802D11" w:rsidRPr="00DD0560" w:rsidRDefault="00802D11" w:rsidP="00802D11">
            <w:pPr>
              <w:spacing w:line="360" w:lineRule="auto"/>
              <w:ind w:left="271" w:hanging="269"/>
              <w:rPr>
                <w:rFonts w:ascii="Arial" w:eastAsia="Arial" w:hAnsi="Arial" w:cs="Arial"/>
                <w:b/>
              </w:rPr>
            </w:pPr>
            <w:r w:rsidRPr="00DD0560">
              <w:rPr>
                <w:rFonts w:ascii="Arial" w:eastAsia="Arial" w:hAnsi="Arial" w:cs="Arial"/>
                <w:b/>
              </w:rPr>
              <w:t>Trainee will be able to:</w:t>
            </w:r>
          </w:p>
          <w:p w14:paraId="61AE9C06" w14:textId="77777777" w:rsidR="006E2D30" w:rsidRPr="00DD0560" w:rsidRDefault="006E2D30" w:rsidP="00802D11">
            <w:pPr>
              <w:pStyle w:val="ListParagraph"/>
              <w:numPr>
                <w:ilvl w:val="0"/>
                <w:numId w:val="276"/>
              </w:numPr>
              <w:autoSpaceDE w:val="0"/>
              <w:autoSpaceDN w:val="0"/>
              <w:adjustRightInd w:val="0"/>
              <w:spacing w:line="360" w:lineRule="auto"/>
              <w:ind w:left="271" w:hanging="269"/>
              <w:rPr>
                <w:rFonts w:ascii="Arial" w:hAnsi="Arial" w:cs="Arial"/>
              </w:rPr>
            </w:pPr>
            <w:r w:rsidRPr="00DD0560">
              <w:rPr>
                <w:rFonts w:ascii="Arial" w:hAnsi="Arial" w:cs="Arial"/>
              </w:rPr>
              <w:t>Determine customer’s preferences</w:t>
            </w:r>
          </w:p>
          <w:p w14:paraId="02A479BC" w14:textId="77777777" w:rsidR="006E2D30" w:rsidRPr="00DD0560" w:rsidRDefault="006E2D30" w:rsidP="00802D11">
            <w:pPr>
              <w:pStyle w:val="ListParagraph"/>
              <w:numPr>
                <w:ilvl w:val="0"/>
                <w:numId w:val="276"/>
              </w:numPr>
              <w:autoSpaceDE w:val="0"/>
              <w:autoSpaceDN w:val="0"/>
              <w:adjustRightInd w:val="0"/>
              <w:spacing w:line="360" w:lineRule="auto"/>
              <w:ind w:left="271" w:hanging="269"/>
              <w:rPr>
                <w:rFonts w:ascii="Arial" w:hAnsi="Arial" w:cs="Arial"/>
              </w:rPr>
            </w:pPr>
            <w:r w:rsidRPr="00DD0560">
              <w:rPr>
                <w:rFonts w:ascii="Arial" w:hAnsi="Arial" w:cs="Arial"/>
              </w:rPr>
              <w:t>Examine the job</w:t>
            </w:r>
          </w:p>
          <w:p w14:paraId="7ADED5D1" w14:textId="64F45FBC" w:rsidR="006E2D30" w:rsidRPr="00DD0560" w:rsidRDefault="006E2D30" w:rsidP="00802D11">
            <w:pPr>
              <w:pStyle w:val="ListParagraph"/>
              <w:numPr>
                <w:ilvl w:val="0"/>
                <w:numId w:val="276"/>
              </w:numPr>
              <w:autoSpaceDE w:val="0"/>
              <w:autoSpaceDN w:val="0"/>
              <w:adjustRightInd w:val="0"/>
              <w:spacing w:line="360" w:lineRule="auto"/>
              <w:ind w:left="271" w:hanging="269"/>
              <w:rPr>
                <w:rFonts w:ascii="Arial" w:hAnsi="Arial" w:cs="Arial"/>
              </w:rPr>
            </w:pPr>
            <w:r w:rsidRPr="00DD0560">
              <w:rPr>
                <w:rFonts w:ascii="Arial" w:hAnsi="Arial" w:cs="Arial"/>
              </w:rPr>
              <w:t xml:space="preserve">Determine </w:t>
            </w:r>
            <w:r w:rsidR="00802D11" w:rsidRPr="00DD0560">
              <w:rPr>
                <w:rFonts w:ascii="Arial" w:hAnsi="Arial" w:cs="Arial"/>
              </w:rPr>
              <w:t>the parts</w:t>
            </w:r>
            <w:r w:rsidRPr="00DD0560">
              <w:rPr>
                <w:rFonts w:ascii="Arial" w:hAnsi="Arial" w:cs="Arial"/>
              </w:rPr>
              <w:t xml:space="preserve"> to be newly fixed</w:t>
            </w:r>
          </w:p>
          <w:p w14:paraId="51BDBFCB" w14:textId="51A40222" w:rsidR="006E2D30" w:rsidRPr="00DD0560" w:rsidRDefault="006E2D30" w:rsidP="00802D11">
            <w:pPr>
              <w:pStyle w:val="ListParagraph"/>
              <w:numPr>
                <w:ilvl w:val="0"/>
                <w:numId w:val="276"/>
              </w:numPr>
              <w:autoSpaceDE w:val="0"/>
              <w:autoSpaceDN w:val="0"/>
              <w:adjustRightInd w:val="0"/>
              <w:spacing w:line="360" w:lineRule="auto"/>
              <w:ind w:left="271" w:hanging="269"/>
              <w:rPr>
                <w:rFonts w:ascii="Arial" w:hAnsi="Arial" w:cs="Arial"/>
              </w:rPr>
            </w:pPr>
            <w:r w:rsidRPr="00DD0560">
              <w:rPr>
                <w:rFonts w:ascii="Arial" w:hAnsi="Arial" w:cs="Arial"/>
              </w:rPr>
              <w:t xml:space="preserve">Obtain </w:t>
            </w:r>
            <w:r w:rsidR="00802D11" w:rsidRPr="00DD0560">
              <w:rPr>
                <w:rFonts w:ascii="Arial" w:hAnsi="Arial" w:cs="Arial"/>
              </w:rPr>
              <w:t>the parts</w:t>
            </w:r>
            <w:r w:rsidRPr="00DD0560">
              <w:rPr>
                <w:rFonts w:ascii="Arial" w:hAnsi="Arial" w:cs="Arial"/>
              </w:rPr>
              <w:t xml:space="preserve"> of specific standard at the lowest quotation</w:t>
            </w:r>
          </w:p>
          <w:p w14:paraId="7773ABE1" w14:textId="77777777" w:rsidR="006E2D30" w:rsidRPr="00DD0560" w:rsidRDefault="006E2D30" w:rsidP="00802D11">
            <w:pPr>
              <w:pStyle w:val="ListParagraph"/>
              <w:numPr>
                <w:ilvl w:val="0"/>
                <w:numId w:val="276"/>
              </w:numPr>
              <w:autoSpaceDE w:val="0"/>
              <w:autoSpaceDN w:val="0"/>
              <w:adjustRightInd w:val="0"/>
              <w:spacing w:line="360" w:lineRule="auto"/>
              <w:ind w:left="271" w:hanging="269"/>
              <w:rPr>
                <w:rFonts w:ascii="Arial" w:hAnsi="Arial" w:cs="Arial"/>
              </w:rPr>
            </w:pPr>
            <w:r w:rsidRPr="00DD0560">
              <w:rPr>
                <w:rFonts w:ascii="Arial" w:hAnsi="Arial" w:cs="Arial"/>
              </w:rPr>
              <w:t>Obtain information about part number and manufacturing type of parts</w:t>
            </w:r>
          </w:p>
          <w:p w14:paraId="2B95CE7A" w14:textId="340303E2" w:rsidR="006E2D30" w:rsidRPr="00DD0560" w:rsidRDefault="006E2D30" w:rsidP="00802D11">
            <w:pPr>
              <w:pStyle w:val="ListParagraph"/>
              <w:numPr>
                <w:ilvl w:val="0"/>
                <w:numId w:val="276"/>
              </w:numPr>
              <w:spacing w:line="360" w:lineRule="auto"/>
              <w:ind w:left="271" w:hanging="269"/>
              <w:rPr>
                <w:rFonts w:ascii="Arial" w:eastAsia="Arial" w:hAnsi="Arial" w:cs="Arial"/>
              </w:rPr>
            </w:pPr>
            <w:r w:rsidRPr="00DD0560">
              <w:rPr>
                <w:rFonts w:ascii="Arial" w:hAnsi="Arial" w:cs="Arial"/>
              </w:rPr>
              <w:t xml:space="preserve">obtain information </w:t>
            </w:r>
            <w:r w:rsidR="00802D11" w:rsidRPr="00DD0560">
              <w:rPr>
                <w:rFonts w:ascii="Arial" w:hAnsi="Arial" w:cs="Arial"/>
              </w:rPr>
              <w:t>about cost</w:t>
            </w:r>
            <w:r w:rsidRPr="00DD0560">
              <w:rPr>
                <w:rFonts w:ascii="Arial" w:hAnsi="Arial" w:cs="Arial"/>
              </w:rPr>
              <w:t xml:space="preserve"> </w:t>
            </w:r>
            <w:r w:rsidR="00802D11" w:rsidRPr="00DD0560">
              <w:rPr>
                <w:rFonts w:ascii="Arial" w:hAnsi="Arial" w:cs="Arial"/>
              </w:rPr>
              <w:t>of parts If</w:t>
            </w:r>
            <w:r w:rsidRPr="00DD0560">
              <w:rPr>
                <w:rFonts w:ascii="Arial" w:hAnsi="Arial" w:cs="Arial"/>
              </w:rPr>
              <w:t xml:space="preserve"> the body part is to be </w:t>
            </w:r>
            <w:r w:rsidR="00802D11" w:rsidRPr="00DD0560">
              <w:rPr>
                <w:rFonts w:ascii="Arial" w:hAnsi="Arial" w:cs="Arial"/>
              </w:rPr>
              <w:t>imported, calculate</w:t>
            </w:r>
            <w:r w:rsidRPr="00DD0560">
              <w:rPr>
                <w:rFonts w:ascii="Arial" w:hAnsi="Arial" w:cs="Arial"/>
              </w:rPr>
              <w:t xml:space="preserve"> the expenditure cost</w:t>
            </w:r>
          </w:p>
        </w:tc>
        <w:tc>
          <w:tcPr>
            <w:tcW w:w="3510" w:type="dxa"/>
            <w:tcBorders>
              <w:top w:val="single" w:sz="4" w:space="0" w:color="000000"/>
              <w:left w:val="single" w:sz="4" w:space="0" w:color="000000"/>
              <w:bottom w:val="single" w:sz="4" w:space="0" w:color="000000"/>
              <w:right w:val="single" w:sz="4" w:space="0" w:color="000000"/>
            </w:tcBorders>
            <w:shd w:val="clear" w:color="auto" w:fill="auto"/>
          </w:tcPr>
          <w:p w14:paraId="2D1EDBFD" w14:textId="77777777" w:rsidR="006E2D30" w:rsidRPr="00DD0560" w:rsidRDefault="006E2D30" w:rsidP="00802D11">
            <w:pPr>
              <w:pStyle w:val="ListParagraph"/>
              <w:numPr>
                <w:ilvl w:val="0"/>
                <w:numId w:val="283"/>
              </w:numPr>
              <w:autoSpaceDE w:val="0"/>
              <w:autoSpaceDN w:val="0"/>
              <w:adjustRightInd w:val="0"/>
              <w:spacing w:line="360" w:lineRule="auto"/>
              <w:ind w:left="271" w:hanging="269"/>
              <w:rPr>
                <w:rFonts w:ascii="Arial" w:hAnsi="Arial" w:cs="Arial"/>
              </w:rPr>
            </w:pPr>
            <w:r w:rsidRPr="00DD0560">
              <w:rPr>
                <w:rFonts w:ascii="Arial" w:hAnsi="Arial" w:cs="Arial"/>
              </w:rPr>
              <w:t xml:space="preserve">Calculate cost of </w:t>
            </w:r>
            <w:proofErr w:type="gramStart"/>
            <w:r w:rsidRPr="00DD0560">
              <w:rPr>
                <w:rFonts w:ascii="Arial" w:hAnsi="Arial" w:cs="Arial"/>
              </w:rPr>
              <w:t>New</w:t>
            </w:r>
            <w:proofErr w:type="gramEnd"/>
            <w:r w:rsidRPr="00DD0560">
              <w:rPr>
                <w:rFonts w:ascii="Arial" w:hAnsi="Arial" w:cs="Arial"/>
              </w:rPr>
              <w:t xml:space="preserve"> body parts</w:t>
            </w:r>
          </w:p>
          <w:p w14:paraId="13EA3F32" w14:textId="77777777" w:rsidR="006E2D30" w:rsidRPr="00DD0560" w:rsidRDefault="006E2D30" w:rsidP="00802D11">
            <w:pPr>
              <w:pStyle w:val="ListParagraph"/>
              <w:numPr>
                <w:ilvl w:val="0"/>
                <w:numId w:val="283"/>
              </w:numPr>
              <w:autoSpaceDE w:val="0"/>
              <w:autoSpaceDN w:val="0"/>
              <w:adjustRightInd w:val="0"/>
              <w:spacing w:line="360" w:lineRule="auto"/>
              <w:ind w:left="271" w:hanging="269"/>
              <w:rPr>
                <w:rFonts w:ascii="Arial" w:hAnsi="Arial" w:cs="Arial"/>
                <w:b/>
                <w:u w:val="single"/>
              </w:rPr>
            </w:pPr>
            <w:r w:rsidRPr="00DD0560">
              <w:rPr>
                <w:rFonts w:ascii="Arial" w:hAnsi="Arial" w:cs="Arial"/>
              </w:rPr>
              <w:t>Calculate cost of old body parts</w:t>
            </w:r>
          </w:p>
          <w:p w14:paraId="1C87232E" w14:textId="20B08070" w:rsidR="006E2D30" w:rsidRPr="00DD0560" w:rsidRDefault="00802D11" w:rsidP="00802D11">
            <w:pPr>
              <w:pStyle w:val="ListParagraph"/>
              <w:numPr>
                <w:ilvl w:val="0"/>
                <w:numId w:val="283"/>
              </w:numPr>
              <w:autoSpaceDE w:val="0"/>
              <w:autoSpaceDN w:val="0"/>
              <w:adjustRightInd w:val="0"/>
              <w:spacing w:line="360" w:lineRule="auto"/>
              <w:ind w:left="271" w:hanging="269"/>
              <w:rPr>
                <w:rFonts w:ascii="Arial" w:hAnsi="Arial" w:cs="Arial"/>
                <w:b/>
                <w:u w:val="single"/>
              </w:rPr>
            </w:pPr>
            <w:r w:rsidRPr="00DD0560">
              <w:rPr>
                <w:rFonts w:ascii="Arial" w:hAnsi="Arial" w:cs="Arial"/>
              </w:rPr>
              <w:t>Understand choose</w:t>
            </w:r>
            <w:r w:rsidR="006E2D30" w:rsidRPr="00DD0560">
              <w:rPr>
                <w:rFonts w:ascii="Arial" w:hAnsi="Arial" w:cs="Arial"/>
              </w:rPr>
              <w:t xml:space="preserve"> correct parts </w:t>
            </w:r>
          </w:p>
          <w:p w14:paraId="1FF18A24" w14:textId="77777777" w:rsidR="006E2D30" w:rsidRPr="00DD0560" w:rsidRDefault="006E2D30" w:rsidP="00802D11">
            <w:pPr>
              <w:pStyle w:val="ListParagraph"/>
              <w:autoSpaceDE w:val="0"/>
              <w:autoSpaceDN w:val="0"/>
              <w:adjustRightInd w:val="0"/>
              <w:spacing w:line="360" w:lineRule="auto"/>
              <w:ind w:left="271" w:hanging="269"/>
              <w:rPr>
                <w:rFonts w:ascii="Arial" w:hAnsi="Arial" w:cs="Arial"/>
                <w:b/>
                <w:u w:val="single"/>
              </w:rPr>
            </w:pPr>
            <w:r w:rsidRPr="00DD0560">
              <w:rPr>
                <w:rFonts w:ascii="Arial" w:hAnsi="Arial" w:cs="Arial"/>
                <w:b/>
                <w:u w:val="single"/>
              </w:rPr>
              <w:t>Practical Activity</w:t>
            </w:r>
          </w:p>
          <w:p w14:paraId="104D5A2D" w14:textId="77777777" w:rsidR="006E2D30" w:rsidRPr="00DD0560" w:rsidRDefault="006E2D30" w:rsidP="00802D11">
            <w:pPr>
              <w:spacing w:line="360" w:lineRule="auto"/>
              <w:ind w:left="2"/>
              <w:rPr>
                <w:rFonts w:ascii="Arial" w:eastAsia="Times New Roman" w:hAnsi="Arial" w:cs="Arial"/>
              </w:rPr>
            </w:pPr>
            <w:r w:rsidRPr="00DD0560">
              <w:rPr>
                <w:rFonts w:ascii="Arial" w:hAnsi="Arial" w:cs="Arial"/>
              </w:rPr>
              <w:t>Determine Calculate cost of body parts for vehicle.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2D43D1" w14:textId="77777777" w:rsidR="00DD0560" w:rsidRPr="00DD0560" w:rsidRDefault="00DD0560" w:rsidP="00DD0560">
            <w:pPr>
              <w:ind w:left="720" w:hanging="718"/>
              <w:jc w:val="right"/>
              <w:rPr>
                <w:rFonts w:asciiTheme="minorBidi" w:eastAsia="Arial" w:hAnsiTheme="minorBidi"/>
              </w:rPr>
            </w:pPr>
            <w:r w:rsidRPr="00DD0560">
              <w:rPr>
                <w:rFonts w:asciiTheme="minorBidi" w:eastAsia="Arial" w:hAnsiTheme="minorBidi"/>
              </w:rPr>
              <w:t>Theory-0.5Min</w:t>
            </w:r>
          </w:p>
          <w:p w14:paraId="468F71E8" w14:textId="77777777" w:rsidR="00DD0560" w:rsidRPr="00DD0560" w:rsidRDefault="00DD0560" w:rsidP="00DD0560">
            <w:pPr>
              <w:ind w:left="-34"/>
              <w:jc w:val="right"/>
              <w:rPr>
                <w:rFonts w:asciiTheme="minorBidi" w:eastAsia="Arial" w:hAnsiTheme="minorBidi"/>
              </w:rPr>
            </w:pPr>
            <w:r w:rsidRPr="00DD0560">
              <w:rPr>
                <w:rFonts w:asciiTheme="minorBidi" w:eastAsia="Arial" w:hAnsiTheme="minorBidi"/>
              </w:rPr>
              <w:t>Practical-1.5Hrs</w:t>
            </w:r>
          </w:p>
          <w:p w14:paraId="584485F1" w14:textId="0811A7FA" w:rsidR="006E2D30" w:rsidRPr="00DD0560" w:rsidRDefault="00DD0560" w:rsidP="00DD0560">
            <w:pPr>
              <w:ind w:left="720" w:hanging="718"/>
              <w:jc w:val="right"/>
              <w:rPr>
                <w:rFonts w:asciiTheme="minorBidi" w:eastAsia="Arial" w:hAnsiTheme="minorBidi"/>
              </w:rPr>
            </w:pPr>
            <w:r w:rsidRPr="00DD0560">
              <w:rPr>
                <w:rFonts w:asciiTheme="minorBidi" w:eastAsia="Arial" w:hAnsiTheme="minorBidi"/>
              </w:rPr>
              <w:t>Total- 02Hrs</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57D35B58" w14:textId="77777777" w:rsidR="006E2D30" w:rsidRPr="00DD0560" w:rsidRDefault="006E2D30" w:rsidP="00802D11">
            <w:pPr>
              <w:pStyle w:val="Normal2"/>
              <w:spacing w:line="276" w:lineRule="auto"/>
              <w:ind w:left="91" w:hanging="90"/>
              <w:jc w:val="left"/>
              <w:rPr>
                <w:rFonts w:asciiTheme="minorBidi" w:hAnsiTheme="minorBidi" w:cstheme="minorBidi"/>
              </w:rPr>
            </w:pPr>
            <w:r w:rsidRPr="00DD0560">
              <w:rPr>
                <w:rFonts w:asciiTheme="minorBidi" w:hAnsiTheme="minorBidi" w:cstheme="minorBidi"/>
              </w:rPr>
              <w:t>Calculator</w:t>
            </w:r>
          </w:p>
          <w:p w14:paraId="62643547" w14:textId="77777777" w:rsidR="006E2D30" w:rsidRPr="00DD0560" w:rsidRDefault="006E2D30" w:rsidP="00802D11">
            <w:pPr>
              <w:pStyle w:val="Normal2"/>
              <w:spacing w:line="276" w:lineRule="auto"/>
              <w:ind w:left="91" w:hanging="90"/>
              <w:jc w:val="left"/>
              <w:rPr>
                <w:rFonts w:asciiTheme="minorBidi" w:hAnsiTheme="minorBidi" w:cstheme="minorBidi"/>
              </w:rPr>
            </w:pPr>
            <w:r w:rsidRPr="00DD0560">
              <w:rPr>
                <w:rFonts w:asciiTheme="minorBidi" w:hAnsiTheme="minorBidi" w:cstheme="minorBidi"/>
              </w:rPr>
              <w:t xml:space="preserve">Pen </w:t>
            </w:r>
          </w:p>
          <w:p w14:paraId="395CDDBA" w14:textId="77777777" w:rsidR="006E2D30" w:rsidRPr="00DD0560" w:rsidRDefault="006E2D30" w:rsidP="00802D11">
            <w:pPr>
              <w:pStyle w:val="Normal2"/>
              <w:spacing w:line="276" w:lineRule="auto"/>
              <w:ind w:left="91" w:hanging="90"/>
              <w:jc w:val="left"/>
              <w:rPr>
                <w:rFonts w:asciiTheme="minorBidi" w:hAnsiTheme="minorBidi" w:cstheme="minorBidi"/>
              </w:rPr>
            </w:pPr>
            <w:r w:rsidRPr="00DD0560">
              <w:rPr>
                <w:rFonts w:asciiTheme="minorBidi" w:hAnsiTheme="minorBidi" w:cstheme="minorBidi"/>
              </w:rPr>
              <w:t>Writing pad</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B308DB" w14:textId="77777777" w:rsidR="006E2D30" w:rsidRPr="00DD0560" w:rsidRDefault="006E2D30" w:rsidP="006E2D30">
            <w:pPr>
              <w:ind w:left="2"/>
              <w:rPr>
                <w:rFonts w:asciiTheme="minorBidi" w:eastAsia="Arial" w:hAnsiTheme="minorBidi"/>
                <w:bCs/>
              </w:rPr>
            </w:pPr>
            <w:r w:rsidRPr="00DD0560">
              <w:rPr>
                <w:rFonts w:asciiTheme="minorBidi" w:eastAsia="Arial" w:hAnsiTheme="minorBidi"/>
                <w:bCs/>
              </w:rPr>
              <w:t>Class Room and workshop</w:t>
            </w:r>
          </w:p>
        </w:tc>
      </w:tr>
      <w:tr w:rsidR="00DD0560" w:rsidRPr="00DD0560" w14:paraId="274FC10B" w14:textId="77777777" w:rsidTr="00DD0560">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2788E9" w14:textId="77777777" w:rsidR="006E2D30" w:rsidRPr="00DD0560" w:rsidRDefault="006E2D30" w:rsidP="00802D11">
            <w:pPr>
              <w:rPr>
                <w:rFonts w:asciiTheme="minorBidi" w:hAnsiTheme="minorBidi"/>
              </w:rPr>
            </w:pPr>
            <w:r w:rsidRPr="00DD0560">
              <w:rPr>
                <w:rFonts w:asciiTheme="minorBidi" w:hAnsiTheme="minorBidi"/>
                <w:b/>
              </w:rPr>
              <w:t>LU.7</w:t>
            </w:r>
            <w:r w:rsidR="005E23E2" w:rsidRPr="00DD0560">
              <w:rPr>
                <w:rFonts w:asciiTheme="minorBidi" w:hAnsiTheme="minorBidi"/>
                <w:b/>
              </w:rPr>
              <w:t xml:space="preserve"> </w:t>
            </w:r>
            <w:r w:rsidRPr="00DD0560">
              <w:rPr>
                <w:rFonts w:asciiTheme="minorBidi" w:hAnsiTheme="minorBidi"/>
              </w:rPr>
              <w:t>Calculate gross amount</w:t>
            </w:r>
          </w:p>
        </w:tc>
        <w:tc>
          <w:tcPr>
            <w:tcW w:w="3981" w:type="dxa"/>
            <w:tcBorders>
              <w:top w:val="single" w:sz="4" w:space="0" w:color="000000"/>
              <w:left w:val="single" w:sz="4" w:space="0" w:color="000000"/>
              <w:bottom w:val="single" w:sz="4" w:space="0" w:color="000000"/>
              <w:right w:val="single" w:sz="4" w:space="0" w:color="000000"/>
            </w:tcBorders>
            <w:shd w:val="clear" w:color="auto" w:fill="auto"/>
          </w:tcPr>
          <w:p w14:paraId="4363750C" w14:textId="77777777" w:rsidR="00802D11" w:rsidRPr="00DD0560" w:rsidRDefault="00802D11" w:rsidP="00802D11">
            <w:pPr>
              <w:spacing w:line="360" w:lineRule="auto"/>
              <w:ind w:left="271" w:hanging="269"/>
              <w:rPr>
                <w:rFonts w:ascii="Arial" w:eastAsia="Arial" w:hAnsi="Arial" w:cs="Arial"/>
                <w:b/>
              </w:rPr>
            </w:pPr>
            <w:r w:rsidRPr="00DD0560">
              <w:rPr>
                <w:rFonts w:ascii="Arial" w:eastAsia="Arial" w:hAnsi="Arial" w:cs="Arial"/>
                <w:b/>
              </w:rPr>
              <w:t>Trainee will be able to:</w:t>
            </w:r>
          </w:p>
          <w:p w14:paraId="59BC4117" w14:textId="77777777" w:rsidR="006E2D30" w:rsidRPr="00DD0560" w:rsidRDefault="006E2D30" w:rsidP="00802D11">
            <w:pPr>
              <w:pStyle w:val="ListParagraph"/>
              <w:numPr>
                <w:ilvl w:val="0"/>
                <w:numId w:val="275"/>
              </w:numPr>
              <w:autoSpaceDE w:val="0"/>
              <w:autoSpaceDN w:val="0"/>
              <w:adjustRightInd w:val="0"/>
              <w:spacing w:line="360" w:lineRule="auto"/>
              <w:ind w:left="271" w:hanging="269"/>
              <w:rPr>
                <w:rFonts w:ascii="Arial" w:hAnsi="Arial" w:cs="Arial"/>
              </w:rPr>
            </w:pPr>
            <w:r w:rsidRPr="00DD0560">
              <w:rPr>
                <w:rFonts w:ascii="Arial" w:hAnsi="Arial" w:cs="Arial"/>
              </w:rPr>
              <w:t>Obtain correct and current data for calculation</w:t>
            </w:r>
          </w:p>
          <w:p w14:paraId="2619EAB2" w14:textId="33D0BD6E" w:rsidR="006E2D30" w:rsidRPr="00DD0560" w:rsidRDefault="006E2D30" w:rsidP="00802D11">
            <w:pPr>
              <w:pStyle w:val="ListParagraph"/>
              <w:numPr>
                <w:ilvl w:val="0"/>
                <w:numId w:val="275"/>
              </w:numPr>
              <w:autoSpaceDE w:val="0"/>
              <w:autoSpaceDN w:val="0"/>
              <w:adjustRightInd w:val="0"/>
              <w:spacing w:line="360" w:lineRule="auto"/>
              <w:ind w:left="271" w:hanging="269"/>
              <w:rPr>
                <w:rFonts w:ascii="Arial" w:hAnsi="Arial" w:cs="Arial"/>
              </w:rPr>
            </w:pPr>
            <w:r w:rsidRPr="00DD0560">
              <w:rPr>
                <w:rFonts w:ascii="Arial" w:hAnsi="Arial" w:cs="Arial"/>
              </w:rPr>
              <w:t>Calculate by adding together overheads, raw material cost, labor cost</w:t>
            </w:r>
            <w:r w:rsidR="00715E8B" w:rsidRPr="00DD0560">
              <w:rPr>
                <w:rFonts w:ascii="Arial" w:hAnsi="Arial" w:cs="Arial"/>
              </w:rPr>
              <w:t xml:space="preserve"> </w:t>
            </w:r>
            <w:r w:rsidRPr="00DD0560">
              <w:rPr>
                <w:rFonts w:ascii="Arial" w:hAnsi="Arial" w:cs="Arial"/>
              </w:rPr>
              <w:t xml:space="preserve">and cost </w:t>
            </w:r>
            <w:r w:rsidR="00802D11" w:rsidRPr="00DD0560">
              <w:rPr>
                <w:rFonts w:ascii="Arial" w:hAnsi="Arial" w:cs="Arial"/>
              </w:rPr>
              <w:t>of body</w:t>
            </w:r>
            <w:r w:rsidRPr="00DD0560">
              <w:rPr>
                <w:rFonts w:ascii="Arial" w:hAnsi="Arial" w:cs="Arial"/>
              </w:rPr>
              <w:t xml:space="preserve"> parts (if any)</w:t>
            </w:r>
          </w:p>
          <w:p w14:paraId="4B4D7240" w14:textId="77777777" w:rsidR="006E2D30" w:rsidRPr="00DD0560" w:rsidRDefault="006E2D30" w:rsidP="00802D11">
            <w:pPr>
              <w:pStyle w:val="ListParagraph"/>
              <w:numPr>
                <w:ilvl w:val="0"/>
                <w:numId w:val="275"/>
              </w:numPr>
              <w:autoSpaceDE w:val="0"/>
              <w:autoSpaceDN w:val="0"/>
              <w:adjustRightInd w:val="0"/>
              <w:spacing w:line="360" w:lineRule="auto"/>
              <w:ind w:left="271" w:hanging="269"/>
              <w:rPr>
                <w:rFonts w:ascii="Arial" w:hAnsi="Arial" w:cs="Arial"/>
              </w:rPr>
            </w:pPr>
            <w:r w:rsidRPr="00DD0560">
              <w:rPr>
                <w:rFonts w:ascii="Arial" w:hAnsi="Arial" w:cs="Arial"/>
              </w:rPr>
              <w:t xml:space="preserve">Calculate expenditure on wastage </w:t>
            </w:r>
          </w:p>
          <w:p w14:paraId="7524D4F1" w14:textId="77777777" w:rsidR="006E2D30" w:rsidRPr="00DD0560" w:rsidRDefault="006E2D30" w:rsidP="00802D11">
            <w:pPr>
              <w:pStyle w:val="ListParagraph"/>
              <w:numPr>
                <w:ilvl w:val="0"/>
                <w:numId w:val="275"/>
              </w:numPr>
              <w:autoSpaceDE w:val="0"/>
              <w:autoSpaceDN w:val="0"/>
              <w:adjustRightInd w:val="0"/>
              <w:spacing w:line="360" w:lineRule="auto"/>
              <w:ind w:left="271" w:hanging="269"/>
              <w:rPr>
                <w:rFonts w:ascii="Arial" w:hAnsi="Arial" w:cs="Arial"/>
              </w:rPr>
            </w:pPr>
            <w:r w:rsidRPr="00DD0560">
              <w:rPr>
                <w:rFonts w:ascii="Arial" w:hAnsi="Arial" w:cs="Arial"/>
              </w:rPr>
              <w:t>Calculate government taxes and other charges relevant to above basic</w:t>
            </w:r>
            <w:r w:rsidR="00715E8B" w:rsidRPr="00DD0560">
              <w:rPr>
                <w:rFonts w:ascii="Arial" w:hAnsi="Arial" w:cs="Arial"/>
              </w:rPr>
              <w:t xml:space="preserve"> </w:t>
            </w:r>
            <w:r w:rsidRPr="00DD0560">
              <w:rPr>
                <w:rFonts w:ascii="Arial" w:hAnsi="Arial" w:cs="Arial"/>
              </w:rPr>
              <w:t>expenses</w:t>
            </w:r>
          </w:p>
          <w:p w14:paraId="210A1DA2" w14:textId="77777777" w:rsidR="006E2D30" w:rsidRPr="00DD0560" w:rsidRDefault="006E2D30" w:rsidP="00802D11">
            <w:pPr>
              <w:pStyle w:val="ListParagraph"/>
              <w:numPr>
                <w:ilvl w:val="0"/>
                <w:numId w:val="275"/>
              </w:numPr>
              <w:autoSpaceDE w:val="0"/>
              <w:autoSpaceDN w:val="0"/>
              <w:adjustRightInd w:val="0"/>
              <w:spacing w:line="360" w:lineRule="auto"/>
              <w:ind w:left="271" w:hanging="269"/>
              <w:rPr>
                <w:rFonts w:ascii="Arial" w:hAnsi="Arial" w:cs="Arial"/>
              </w:rPr>
            </w:pPr>
            <w:r w:rsidRPr="00DD0560">
              <w:rPr>
                <w:rFonts w:ascii="Arial" w:hAnsi="Arial" w:cs="Arial"/>
              </w:rPr>
              <w:t>get the percentage for profit used in the establishment</w:t>
            </w:r>
          </w:p>
          <w:p w14:paraId="1C1FA1E7" w14:textId="77777777" w:rsidR="006E2D30" w:rsidRPr="00DD0560" w:rsidRDefault="006E2D30" w:rsidP="00802D11">
            <w:pPr>
              <w:pStyle w:val="ListParagraph"/>
              <w:numPr>
                <w:ilvl w:val="0"/>
                <w:numId w:val="275"/>
              </w:numPr>
              <w:autoSpaceDE w:val="0"/>
              <w:autoSpaceDN w:val="0"/>
              <w:adjustRightInd w:val="0"/>
              <w:spacing w:line="360" w:lineRule="auto"/>
              <w:ind w:left="271" w:hanging="269"/>
              <w:rPr>
                <w:rFonts w:ascii="Arial" w:hAnsi="Arial" w:cs="Arial"/>
              </w:rPr>
            </w:pPr>
            <w:r w:rsidRPr="00DD0560">
              <w:rPr>
                <w:rFonts w:ascii="Arial" w:hAnsi="Arial" w:cs="Arial"/>
              </w:rPr>
              <w:t>Calculate the profit according to the percentage</w:t>
            </w:r>
          </w:p>
          <w:p w14:paraId="0492CA6D" w14:textId="77777777" w:rsidR="006E2D30" w:rsidRPr="00DD0560" w:rsidRDefault="006E2D30" w:rsidP="00802D11">
            <w:pPr>
              <w:pStyle w:val="ListParagraph"/>
              <w:numPr>
                <w:ilvl w:val="0"/>
                <w:numId w:val="275"/>
              </w:numPr>
              <w:spacing w:line="360" w:lineRule="auto"/>
              <w:ind w:left="271" w:hanging="269"/>
              <w:rPr>
                <w:rFonts w:ascii="Arial" w:eastAsia="Arial" w:hAnsi="Arial" w:cs="Arial"/>
              </w:rPr>
            </w:pPr>
            <w:r w:rsidRPr="00DD0560">
              <w:rPr>
                <w:rFonts w:ascii="Arial" w:hAnsi="Arial" w:cs="Arial"/>
              </w:rPr>
              <w:t>Calculate the gross amount follow the above steps</w:t>
            </w:r>
          </w:p>
        </w:tc>
        <w:tc>
          <w:tcPr>
            <w:tcW w:w="3510" w:type="dxa"/>
            <w:tcBorders>
              <w:top w:val="single" w:sz="4" w:space="0" w:color="000000"/>
              <w:left w:val="single" w:sz="4" w:space="0" w:color="000000"/>
              <w:bottom w:val="single" w:sz="4" w:space="0" w:color="000000"/>
              <w:right w:val="single" w:sz="4" w:space="0" w:color="000000"/>
            </w:tcBorders>
            <w:shd w:val="clear" w:color="auto" w:fill="auto"/>
          </w:tcPr>
          <w:p w14:paraId="0E6C7139" w14:textId="1AA889A0" w:rsidR="006E2D30" w:rsidRPr="00DD0560" w:rsidRDefault="006E2D30" w:rsidP="00802D11">
            <w:pPr>
              <w:pStyle w:val="ListParagraph"/>
              <w:numPr>
                <w:ilvl w:val="0"/>
                <w:numId w:val="275"/>
              </w:numPr>
              <w:autoSpaceDE w:val="0"/>
              <w:autoSpaceDN w:val="0"/>
              <w:adjustRightInd w:val="0"/>
              <w:spacing w:line="360" w:lineRule="auto"/>
              <w:ind w:left="271" w:hanging="269"/>
              <w:rPr>
                <w:rFonts w:ascii="Arial" w:hAnsi="Arial" w:cs="Arial"/>
              </w:rPr>
            </w:pPr>
            <w:r w:rsidRPr="00DD0560">
              <w:rPr>
                <w:rFonts w:ascii="Arial" w:hAnsi="Arial" w:cs="Arial"/>
              </w:rPr>
              <w:t>Calculate gross amount</w:t>
            </w:r>
            <w:r w:rsidR="007F0E1E" w:rsidRPr="00DD0560">
              <w:rPr>
                <w:rFonts w:ascii="Arial" w:hAnsi="Arial" w:cs="Arial"/>
              </w:rPr>
              <w:t xml:space="preserve"> </w:t>
            </w:r>
            <w:r w:rsidR="00802D11" w:rsidRPr="00DD0560">
              <w:rPr>
                <w:rFonts w:ascii="Arial" w:hAnsi="Arial" w:cs="Arial"/>
              </w:rPr>
              <w:t>of</w:t>
            </w:r>
            <w:r w:rsidRPr="00DD0560">
              <w:rPr>
                <w:rFonts w:ascii="Arial" w:hAnsi="Arial" w:cs="Arial"/>
              </w:rPr>
              <w:t xml:space="preserve"> paint cost</w:t>
            </w:r>
          </w:p>
          <w:p w14:paraId="71403EF7" w14:textId="77777777" w:rsidR="006E2D30" w:rsidRPr="00DD0560" w:rsidRDefault="006E2D30" w:rsidP="00802D11">
            <w:pPr>
              <w:pStyle w:val="ListParagraph"/>
              <w:numPr>
                <w:ilvl w:val="0"/>
                <w:numId w:val="275"/>
              </w:numPr>
              <w:autoSpaceDE w:val="0"/>
              <w:autoSpaceDN w:val="0"/>
              <w:adjustRightInd w:val="0"/>
              <w:spacing w:line="360" w:lineRule="auto"/>
              <w:ind w:left="271" w:hanging="269"/>
              <w:rPr>
                <w:rFonts w:ascii="Arial" w:hAnsi="Arial" w:cs="Arial"/>
              </w:rPr>
            </w:pPr>
            <w:r w:rsidRPr="00DD0560">
              <w:rPr>
                <w:rFonts w:ascii="Arial" w:hAnsi="Arial" w:cs="Arial"/>
              </w:rPr>
              <w:t>Raw material</w:t>
            </w:r>
          </w:p>
          <w:p w14:paraId="48BC90D3" w14:textId="77777777" w:rsidR="006E2D30" w:rsidRPr="00DD0560" w:rsidRDefault="006E2D30" w:rsidP="00802D11">
            <w:pPr>
              <w:pStyle w:val="ListParagraph"/>
              <w:numPr>
                <w:ilvl w:val="0"/>
                <w:numId w:val="275"/>
              </w:numPr>
              <w:autoSpaceDE w:val="0"/>
              <w:autoSpaceDN w:val="0"/>
              <w:adjustRightInd w:val="0"/>
              <w:spacing w:line="360" w:lineRule="auto"/>
              <w:ind w:left="271" w:hanging="269"/>
              <w:rPr>
                <w:rFonts w:ascii="Arial" w:hAnsi="Arial" w:cs="Arial"/>
              </w:rPr>
            </w:pPr>
            <w:r w:rsidRPr="00DD0560">
              <w:rPr>
                <w:rFonts w:ascii="Arial" w:hAnsi="Arial" w:cs="Arial"/>
              </w:rPr>
              <w:t xml:space="preserve">Labor </w:t>
            </w:r>
          </w:p>
          <w:p w14:paraId="050CDBAD" w14:textId="77777777" w:rsidR="006E2D30" w:rsidRPr="00DD0560" w:rsidRDefault="006E2D30" w:rsidP="00802D11">
            <w:pPr>
              <w:pStyle w:val="ListParagraph"/>
              <w:numPr>
                <w:ilvl w:val="0"/>
                <w:numId w:val="275"/>
              </w:numPr>
              <w:autoSpaceDE w:val="0"/>
              <w:autoSpaceDN w:val="0"/>
              <w:adjustRightInd w:val="0"/>
              <w:spacing w:line="360" w:lineRule="auto"/>
              <w:ind w:left="271" w:hanging="269"/>
              <w:rPr>
                <w:rFonts w:ascii="Arial" w:hAnsi="Arial" w:cs="Arial"/>
              </w:rPr>
            </w:pPr>
            <w:r w:rsidRPr="00DD0560">
              <w:rPr>
                <w:rFonts w:ascii="Arial" w:hAnsi="Arial" w:cs="Arial"/>
              </w:rPr>
              <w:t>Overhead cost</w:t>
            </w:r>
          </w:p>
          <w:p w14:paraId="59543A56" w14:textId="77777777" w:rsidR="006E2D30" w:rsidRPr="00DD0560" w:rsidRDefault="006E2D30" w:rsidP="00802D11">
            <w:pPr>
              <w:pStyle w:val="ListParagraph"/>
              <w:numPr>
                <w:ilvl w:val="0"/>
                <w:numId w:val="275"/>
              </w:numPr>
              <w:autoSpaceDE w:val="0"/>
              <w:autoSpaceDN w:val="0"/>
              <w:adjustRightInd w:val="0"/>
              <w:spacing w:line="360" w:lineRule="auto"/>
              <w:ind w:left="271" w:hanging="269"/>
              <w:rPr>
                <w:rFonts w:ascii="Arial" w:hAnsi="Arial" w:cs="Arial"/>
              </w:rPr>
            </w:pPr>
            <w:r w:rsidRPr="00DD0560">
              <w:rPr>
                <w:rFonts w:ascii="Arial" w:hAnsi="Arial" w:cs="Arial"/>
              </w:rPr>
              <w:t>Taxes</w:t>
            </w:r>
          </w:p>
          <w:p w14:paraId="0F4EE1D1" w14:textId="77777777" w:rsidR="006E2D30" w:rsidRPr="00DD0560" w:rsidRDefault="006E2D30" w:rsidP="00802D11">
            <w:pPr>
              <w:pStyle w:val="ListParagraph"/>
              <w:autoSpaceDE w:val="0"/>
              <w:autoSpaceDN w:val="0"/>
              <w:adjustRightInd w:val="0"/>
              <w:spacing w:line="360" w:lineRule="auto"/>
              <w:ind w:left="271" w:hanging="269"/>
              <w:rPr>
                <w:rFonts w:ascii="Arial" w:hAnsi="Arial" w:cs="Arial"/>
              </w:rPr>
            </w:pPr>
          </w:p>
          <w:p w14:paraId="6039C9F8" w14:textId="77777777" w:rsidR="006E2D30" w:rsidRPr="00DD0560" w:rsidRDefault="006E2D30" w:rsidP="00802D11">
            <w:pPr>
              <w:autoSpaceDE w:val="0"/>
              <w:autoSpaceDN w:val="0"/>
              <w:adjustRightInd w:val="0"/>
              <w:spacing w:line="360" w:lineRule="auto"/>
              <w:ind w:left="271" w:hanging="269"/>
              <w:rPr>
                <w:rFonts w:ascii="Arial" w:hAnsi="Arial" w:cs="Arial"/>
              </w:rPr>
            </w:pPr>
          </w:p>
          <w:p w14:paraId="32886E0F" w14:textId="77777777" w:rsidR="006E2D30" w:rsidRPr="00DD0560" w:rsidRDefault="006E2D30" w:rsidP="00802D11">
            <w:pPr>
              <w:pStyle w:val="ListParagraph"/>
              <w:autoSpaceDE w:val="0"/>
              <w:autoSpaceDN w:val="0"/>
              <w:adjustRightInd w:val="0"/>
              <w:spacing w:line="360" w:lineRule="auto"/>
              <w:ind w:left="271" w:hanging="269"/>
              <w:rPr>
                <w:rFonts w:ascii="Arial" w:hAnsi="Arial" w:cs="Arial"/>
                <w:b/>
                <w:u w:val="single"/>
              </w:rPr>
            </w:pPr>
            <w:r w:rsidRPr="00DD0560">
              <w:rPr>
                <w:rFonts w:ascii="Arial" w:hAnsi="Arial" w:cs="Arial"/>
                <w:b/>
                <w:u w:val="single"/>
              </w:rPr>
              <w:t>Practical Activity</w:t>
            </w:r>
          </w:p>
          <w:p w14:paraId="36F2F7E9" w14:textId="77777777" w:rsidR="006E2D30" w:rsidRPr="00DD0560" w:rsidRDefault="006E2D30" w:rsidP="00802D11">
            <w:pPr>
              <w:spacing w:line="360" w:lineRule="auto"/>
              <w:ind w:left="2"/>
              <w:rPr>
                <w:rFonts w:ascii="Arial" w:eastAsia="Times New Roman" w:hAnsi="Arial" w:cs="Arial"/>
              </w:rPr>
            </w:pPr>
            <w:r w:rsidRPr="00DD0560">
              <w:rPr>
                <w:rFonts w:ascii="Arial" w:hAnsi="Arial" w:cs="Arial"/>
              </w:rPr>
              <w:t>Calculate gross amount vehicle for paint.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D64F0E" w14:textId="77777777" w:rsidR="00DD0560" w:rsidRPr="00DD0560" w:rsidRDefault="00DD0560" w:rsidP="00DD0560">
            <w:pPr>
              <w:ind w:left="720" w:hanging="718"/>
              <w:jc w:val="right"/>
              <w:rPr>
                <w:rFonts w:asciiTheme="minorBidi" w:eastAsia="Arial" w:hAnsiTheme="minorBidi"/>
              </w:rPr>
            </w:pPr>
            <w:r w:rsidRPr="00DD0560">
              <w:rPr>
                <w:rFonts w:asciiTheme="minorBidi" w:eastAsia="Arial" w:hAnsiTheme="minorBidi"/>
              </w:rPr>
              <w:t>Theory-0.5Min</w:t>
            </w:r>
          </w:p>
          <w:p w14:paraId="76A3B6A2" w14:textId="77777777" w:rsidR="00DD0560" w:rsidRPr="00DD0560" w:rsidRDefault="00DD0560" w:rsidP="00DD0560">
            <w:pPr>
              <w:ind w:left="-34"/>
              <w:jc w:val="right"/>
              <w:rPr>
                <w:rFonts w:asciiTheme="minorBidi" w:eastAsia="Arial" w:hAnsiTheme="minorBidi"/>
              </w:rPr>
            </w:pPr>
            <w:r w:rsidRPr="00DD0560">
              <w:rPr>
                <w:rFonts w:asciiTheme="minorBidi" w:eastAsia="Arial" w:hAnsiTheme="minorBidi"/>
              </w:rPr>
              <w:t>Practical-1.5Hrs</w:t>
            </w:r>
          </w:p>
          <w:p w14:paraId="59DA98C8" w14:textId="01A249EF" w:rsidR="006E2D30" w:rsidRPr="00DD0560" w:rsidRDefault="00DD0560" w:rsidP="00DD0560">
            <w:pPr>
              <w:ind w:left="720" w:hanging="718"/>
              <w:jc w:val="right"/>
              <w:rPr>
                <w:rFonts w:asciiTheme="minorBidi" w:eastAsia="Arial" w:hAnsiTheme="minorBidi"/>
              </w:rPr>
            </w:pPr>
            <w:r w:rsidRPr="00DD0560">
              <w:rPr>
                <w:rFonts w:asciiTheme="minorBidi" w:eastAsia="Arial" w:hAnsiTheme="minorBidi"/>
              </w:rPr>
              <w:t>Total- 02Hrs</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322414FD" w14:textId="77777777" w:rsidR="006E2D30" w:rsidRPr="00DD0560" w:rsidRDefault="006E2D30" w:rsidP="00802D11">
            <w:pPr>
              <w:pStyle w:val="Normal2"/>
              <w:spacing w:line="276" w:lineRule="auto"/>
              <w:ind w:left="91" w:hanging="90"/>
              <w:jc w:val="left"/>
              <w:rPr>
                <w:rFonts w:asciiTheme="minorBidi" w:hAnsiTheme="minorBidi" w:cstheme="minorBidi"/>
              </w:rPr>
            </w:pPr>
            <w:r w:rsidRPr="00DD0560">
              <w:rPr>
                <w:rFonts w:asciiTheme="minorBidi" w:hAnsiTheme="minorBidi" w:cstheme="minorBidi"/>
              </w:rPr>
              <w:t>Calculator</w:t>
            </w:r>
          </w:p>
          <w:p w14:paraId="2D45E9B4" w14:textId="77777777" w:rsidR="006E2D30" w:rsidRPr="00DD0560" w:rsidRDefault="006E2D30" w:rsidP="00802D11">
            <w:pPr>
              <w:pStyle w:val="Normal2"/>
              <w:spacing w:line="276" w:lineRule="auto"/>
              <w:ind w:left="91" w:hanging="90"/>
              <w:jc w:val="left"/>
              <w:rPr>
                <w:rFonts w:asciiTheme="minorBidi" w:hAnsiTheme="minorBidi" w:cstheme="minorBidi"/>
              </w:rPr>
            </w:pPr>
            <w:r w:rsidRPr="00DD0560">
              <w:rPr>
                <w:rFonts w:asciiTheme="minorBidi" w:hAnsiTheme="minorBidi" w:cstheme="minorBidi"/>
              </w:rPr>
              <w:t xml:space="preserve">Pen </w:t>
            </w:r>
          </w:p>
          <w:p w14:paraId="6E237647" w14:textId="77777777" w:rsidR="006E2D30" w:rsidRPr="00DD0560" w:rsidRDefault="006E2D30" w:rsidP="00802D11">
            <w:pPr>
              <w:pStyle w:val="Normal2"/>
              <w:spacing w:line="276" w:lineRule="auto"/>
              <w:ind w:left="91" w:hanging="90"/>
              <w:jc w:val="left"/>
              <w:rPr>
                <w:rFonts w:asciiTheme="minorBidi" w:hAnsiTheme="minorBidi" w:cstheme="minorBidi"/>
              </w:rPr>
            </w:pPr>
            <w:r w:rsidRPr="00DD0560">
              <w:rPr>
                <w:rFonts w:asciiTheme="minorBidi" w:hAnsiTheme="minorBidi" w:cstheme="minorBidi"/>
              </w:rPr>
              <w:t>Writing pad</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7D8477" w14:textId="77777777" w:rsidR="006E2D30" w:rsidRPr="00DD0560" w:rsidRDefault="006E2D30" w:rsidP="006E2D30">
            <w:pPr>
              <w:ind w:left="2"/>
              <w:rPr>
                <w:rFonts w:asciiTheme="minorBidi" w:eastAsia="Arial" w:hAnsiTheme="minorBidi"/>
                <w:bCs/>
              </w:rPr>
            </w:pPr>
            <w:r w:rsidRPr="00DD0560">
              <w:rPr>
                <w:rFonts w:asciiTheme="minorBidi" w:eastAsia="Arial" w:hAnsiTheme="minorBidi"/>
                <w:bCs/>
              </w:rPr>
              <w:t>Class Room and workshop</w:t>
            </w:r>
          </w:p>
        </w:tc>
      </w:tr>
    </w:tbl>
    <w:p w14:paraId="39AD877B" w14:textId="77777777" w:rsidR="002A23E8" w:rsidRDefault="002A23E8" w:rsidP="006E2D30">
      <w:pPr>
        <w:rPr>
          <w:rFonts w:asciiTheme="minorBidi" w:hAnsiTheme="minorBidi"/>
        </w:rPr>
      </w:pPr>
    </w:p>
    <w:p w14:paraId="7D312730" w14:textId="6B7BC493" w:rsidR="008600F3" w:rsidRPr="00E92E5D" w:rsidRDefault="008600F3" w:rsidP="008600F3">
      <w:pPr>
        <w:shd w:val="clear" w:color="auto" w:fill="92D050"/>
        <w:spacing w:after="245" w:line="243" w:lineRule="auto"/>
        <w:ind w:left="347"/>
        <w:contextualSpacing/>
        <w:jc w:val="both"/>
        <w:outlineLvl w:val="1"/>
        <w:rPr>
          <w:rFonts w:ascii="Arial" w:eastAsia="Arial" w:hAnsi="Arial" w:cs="Arial"/>
          <w:b/>
          <w:bCs/>
          <w:color w:val="000000"/>
          <w:sz w:val="28"/>
          <w:szCs w:val="28"/>
        </w:rPr>
      </w:pPr>
      <w:r w:rsidRPr="00E92E5D">
        <w:rPr>
          <w:rFonts w:ascii="Arial" w:eastAsia="Arial" w:hAnsi="Arial" w:cs="Arial"/>
          <w:b/>
          <w:bCs/>
          <w:color w:val="000000"/>
          <w:sz w:val="28"/>
          <w:szCs w:val="28"/>
        </w:rPr>
        <w:t xml:space="preserve"> </w:t>
      </w:r>
      <w:bookmarkStart w:id="84" w:name="_Toc111733717"/>
      <w:r w:rsidRPr="00E92E5D">
        <w:rPr>
          <w:rFonts w:ascii="Arial" w:eastAsia="Arial" w:hAnsi="Arial" w:cs="Arial"/>
          <w:b/>
          <w:bCs/>
          <w:color w:val="000000"/>
          <w:sz w:val="28"/>
          <w:szCs w:val="28"/>
        </w:rPr>
        <w:t>(National Certificate of Level-</w:t>
      </w:r>
      <w:r>
        <w:rPr>
          <w:rFonts w:ascii="Arial" w:eastAsia="Arial" w:hAnsi="Arial" w:cs="Arial"/>
          <w:b/>
          <w:bCs/>
          <w:color w:val="000000"/>
          <w:sz w:val="28"/>
          <w:szCs w:val="28"/>
        </w:rPr>
        <w:t>4 (Part-II)</w:t>
      </w:r>
      <w:r w:rsidRPr="00E92E5D">
        <w:rPr>
          <w:rFonts w:ascii="Arial" w:eastAsia="Arial" w:hAnsi="Arial" w:cs="Arial"/>
          <w:b/>
          <w:bCs/>
          <w:color w:val="000000"/>
          <w:sz w:val="28"/>
          <w:szCs w:val="28"/>
        </w:rPr>
        <w:t xml:space="preserve"> in </w:t>
      </w:r>
      <w:r>
        <w:rPr>
          <w:rFonts w:ascii="Arial" w:eastAsia="Arial" w:hAnsi="Arial" w:cs="Arial"/>
          <w:b/>
          <w:bCs/>
          <w:color w:val="000000"/>
          <w:sz w:val="28"/>
          <w:szCs w:val="28"/>
        </w:rPr>
        <w:t>Automobile Technology</w:t>
      </w:r>
      <w:r w:rsidRPr="00E92E5D">
        <w:rPr>
          <w:rFonts w:ascii="Arial" w:eastAsia="Arial" w:hAnsi="Arial" w:cs="Arial"/>
          <w:b/>
          <w:bCs/>
          <w:color w:val="000000"/>
          <w:sz w:val="28"/>
          <w:szCs w:val="28"/>
        </w:rPr>
        <w:t>)</w:t>
      </w:r>
      <w:bookmarkEnd w:id="84"/>
    </w:p>
    <w:p w14:paraId="08E46EA7" w14:textId="77777777" w:rsidR="008600F3" w:rsidRDefault="008600F3">
      <w:pPr>
        <w:rPr>
          <w:rFonts w:asciiTheme="minorBidi" w:hAnsiTheme="minorBidi"/>
        </w:rPr>
      </w:pPr>
    </w:p>
    <w:p w14:paraId="398531FE" w14:textId="77777777" w:rsidR="002A23E8" w:rsidRPr="008600F3" w:rsidRDefault="002A23E8" w:rsidP="008804AE">
      <w:pPr>
        <w:pStyle w:val="Heading2"/>
        <w:numPr>
          <w:ilvl w:val="0"/>
          <w:numId w:val="456"/>
        </w:numPr>
        <w:shd w:val="clear" w:color="auto" w:fill="00B0F0"/>
        <w:rPr>
          <w:rFonts w:cs="Arial"/>
          <w:sz w:val="28"/>
          <w:szCs w:val="28"/>
        </w:rPr>
      </w:pPr>
      <w:bookmarkStart w:id="85" w:name="_Toc111733718"/>
      <w:r w:rsidRPr="008600F3">
        <w:rPr>
          <w:rFonts w:cs="Arial"/>
          <w:sz w:val="28"/>
          <w:szCs w:val="28"/>
        </w:rPr>
        <w:t>Master Technician</w:t>
      </w:r>
      <w:bookmarkEnd w:id="85"/>
    </w:p>
    <w:p w14:paraId="22C5AA24" w14:textId="22536691" w:rsidR="008600F3" w:rsidRPr="008600F3" w:rsidRDefault="00000000" w:rsidP="00870EBB">
      <w:pPr>
        <w:pStyle w:val="Heading2"/>
        <w:shd w:val="clear" w:color="auto" w:fill="FFC000"/>
        <w:tabs>
          <w:tab w:val="center" w:pos="2160"/>
        </w:tabs>
        <w:rPr>
          <w:rFonts w:cs="Arial"/>
          <w:szCs w:val="24"/>
        </w:rPr>
      </w:pPr>
      <w:hyperlink r:id="rId9" w:history="1" w:docLocation="1,232528,232562,2,,Diagnose Faults of Intake System">
        <w:bookmarkStart w:id="86" w:name="_Toc17044571"/>
        <w:bookmarkStart w:id="87" w:name="_Toc111733719"/>
        <w:r w:rsidR="002A23E8" w:rsidRPr="008600F3">
          <w:rPr>
            <w:rFonts w:cs="Arial"/>
            <w:szCs w:val="24"/>
          </w:rPr>
          <w:t>Diagnose Faults of Intake System.</w:t>
        </w:r>
        <w:bookmarkEnd w:id="86"/>
        <w:bookmarkEnd w:id="87"/>
      </w:hyperlink>
    </w:p>
    <w:p w14:paraId="492091E0" w14:textId="77777777" w:rsidR="002A23E8" w:rsidRPr="00493C0C" w:rsidRDefault="002A23E8" w:rsidP="00611C30">
      <w:pPr>
        <w:spacing w:line="360" w:lineRule="auto"/>
        <w:ind w:right="360"/>
        <w:rPr>
          <w:rFonts w:asciiTheme="minorBidi" w:hAnsiTheme="minorBidi"/>
        </w:rPr>
      </w:pPr>
      <w:r w:rsidRPr="00493C0C">
        <w:rPr>
          <w:rFonts w:asciiTheme="minorBidi" w:eastAsia="Arial" w:hAnsiTheme="minorBidi"/>
          <w:b/>
          <w:color w:val="000000"/>
          <w:sz w:val="24"/>
          <w:szCs w:val="24"/>
          <w:lang w:val="pt-PT"/>
        </w:rPr>
        <w:t xml:space="preserve">Objective: </w:t>
      </w:r>
      <w:r>
        <w:rPr>
          <w:rFonts w:asciiTheme="minorBidi" w:hAnsiTheme="minorBidi"/>
        </w:rPr>
        <w:t>This module is</w:t>
      </w:r>
      <w:r w:rsidRPr="00493C0C">
        <w:rPr>
          <w:rFonts w:asciiTheme="minorBidi" w:hAnsiTheme="minorBidi"/>
        </w:rPr>
        <w:t xml:space="preserve"> designed to enable the learner intake and exhaust system, adjust and service the problems as well under the specified procedure in the manual.</w:t>
      </w:r>
    </w:p>
    <w:p w14:paraId="018922A2" w14:textId="18277104" w:rsidR="002A23E8" w:rsidRPr="00DD0560" w:rsidRDefault="002A23E8" w:rsidP="002A23E8">
      <w:pPr>
        <w:spacing w:before="240" w:after="0" w:line="360" w:lineRule="auto"/>
        <w:ind w:left="1260" w:hanging="1260"/>
        <w:jc w:val="both"/>
        <w:rPr>
          <w:rFonts w:asciiTheme="minorBidi" w:eastAsia="Arial" w:hAnsiTheme="minorBidi"/>
        </w:rPr>
      </w:pPr>
      <w:r w:rsidRPr="00493C0C">
        <w:rPr>
          <w:rFonts w:asciiTheme="minorBidi" w:eastAsia="Arial" w:hAnsiTheme="minorBidi"/>
          <w:b/>
          <w:color w:val="000000"/>
        </w:rPr>
        <w:t>Durat</w:t>
      </w:r>
      <w:r w:rsidRPr="00DD0560">
        <w:rPr>
          <w:rFonts w:asciiTheme="minorBidi" w:eastAsia="Arial" w:hAnsiTheme="minorBidi"/>
          <w:b/>
        </w:rPr>
        <w:t xml:space="preserve">ion:  </w:t>
      </w:r>
      <w:r w:rsidR="00BC73F5" w:rsidRPr="00DD0560">
        <w:rPr>
          <w:rFonts w:asciiTheme="minorBidi" w:eastAsia="Arial" w:hAnsiTheme="minorBidi"/>
          <w:b/>
        </w:rPr>
        <w:t>24</w:t>
      </w:r>
      <w:r w:rsidRPr="00DD0560">
        <w:rPr>
          <w:rFonts w:asciiTheme="minorBidi" w:eastAsia="Arial" w:hAnsiTheme="minorBidi"/>
          <w:b/>
        </w:rPr>
        <w:t xml:space="preserve"> Hours</w:t>
      </w:r>
      <w:r w:rsidRPr="00DD0560">
        <w:rPr>
          <w:rFonts w:asciiTheme="minorBidi" w:eastAsia="Arial" w:hAnsiTheme="minorBidi"/>
        </w:rPr>
        <w:tab/>
      </w:r>
      <w:r w:rsidRPr="00DD0560">
        <w:rPr>
          <w:rFonts w:asciiTheme="minorBidi" w:eastAsia="Arial" w:hAnsiTheme="minorBidi"/>
        </w:rPr>
        <w:tab/>
      </w:r>
      <w:r w:rsidRPr="00DD0560">
        <w:rPr>
          <w:rFonts w:asciiTheme="minorBidi" w:eastAsia="Arial" w:hAnsiTheme="minorBidi"/>
        </w:rPr>
        <w:tab/>
      </w:r>
      <w:r w:rsidR="00DD0560" w:rsidRPr="00DD0560">
        <w:rPr>
          <w:rFonts w:asciiTheme="minorBidi" w:eastAsia="Arial" w:hAnsiTheme="minorBidi"/>
        </w:rPr>
        <w:tab/>
      </w:r>
      <w:r w:rsidR="00DD0560" w:rsidRPr="00DD0560">
        <w:rPr>
          <w:rFonts w:asciiTheme="minorBidi" w:eastAsia="Arial" w:hAnsiTheme="minorBidi"/>
        </w:rPr>
        <w:tab/>
      </w:r>
      <w:r w:rsidR="00DD0560" w:rsidRPr="00DD0560">
        <w:rPr>
          <w:rFonts w:asciiTheme="minorBidi" w:eastAsia="Arial" w:hAnsiTheme="minorBidi"/>
        </w:rPr>
        <w:tab/>
      </w:r>
      <w:r w:rsidRPr="00DD0560">
        <w:rPr>
          <w:rFonts w:asciiTheme="minorBidi" w:eastAsia="Arial" w:hAnsiTheme="minorBidi"/>
          <w:b/>
        </w:rPr>
        <w:t xml:space="preserve">Theory: </w:t>
      </w:r>
      <w:r w:rsidR="00BC73F5" w:rsidRPr="00DD0560">
        <w:rPr>
          <w:rFonts w:asciiTheme="minorBidi" w:eastAsia="Arial" w:hAnsiTheme="minorBidi"/>
          <w:b/>
        </w:rPr>
        <w:t>6</w:t>
      </w:r>
      <w:r w:rsidRPr="00DD0560">
        <w:rPr>
          <w:rFonts w:asciiTheme="minorBidi" w:eastAsia="Arial" w:hAnsiTheme="minorBidi"/>
          <w:b/>
        </w:rPr>
        <w:t xml:space="preserve"> Hours</w:t>
      </w:r>
      <w:r w:rsidRPr="00DD0560">
        <w:rPr>
          <w:rFonts w:asciiTheme="minorBidi" w:eastAsia="Arial" w:hAnsiTheme="minorBidi"/>
          <w:b/>
        </w:rPr>
        <w:tab/>
      </w:r>
      <w:r w:rsidRPr="00DD0560">
        <w:rPr>
          <w:rFonts w:asciiTheme="minorBidi" w:eastAsia="Arial" w:hAnsiTheme="minorBidi"/>
          <w:b/>
        </w:rPr>
        <w:tab/>
      </w:r>
      <w:r w:rsidRPr="00DD0560">
        <w:rPr>
          <w:rFonts w:asciiTheme="minorBidi" w:eastAsia="Arial" w:hAnsiTheme="minorBidi"/>
        </w:rPr>
        <w:tab/>
      </w:r>
      <w:r w:rsidRPr="00DD0560">
        <w:rPr>
          <w:rFonts w:asciiTheme="minorBidi" w:eastAsia="Arial" w:hAnsiTheme="minorBidi"/>
        </w:rPr>
        <w:tab/>
      </w:r>
      <w:r w:rsidRPr="00DD0560">
        <w:rPr>
          <w:rFonts w:asciiTheme="minorBidi" w:eastAsia="Arial" w:hAnsiTheme="minorBidi"/>
          <w:b/>
        </w:rPr>
        <w:t xml:space="preserve">Practice: </w:t>
      </w:r>
      <w:r w:rsidR="00BC73F5" w:rsidRPr="00DD0560">
        <w:rPr>
          <w:rFonts w:asciiTheme="minorBidi" w:eastAsia="Arial" w:hAnsiTheme="minorBidi"/>
          <w:b/>
        </w:rPr>
        <w:t>18</w:t>
      </w:r>
      <w:r w:rsidR="00611C30" w:rsidRPr="00DD0560">
        <w:rPr>
          <w:rFonts w:asciiTheme="minorBidi" w:eastAsia="Arial" w:hAnsiTheme="minorBidi"/>
          <w:b/>
        </w:rPr>
        <w:t xml:space="preserve"> </w:t>
      </w:r>
      <w:r w:rsidRPr="00DD0560">
        <w:rPr>
          <w:rFonts w:asciiTheme="minorBidi" w:eastAsia="Arial" w:hAnsiTheme="minorBidi"/>
          <w:b/>
        </w:rPr>
        <w:t>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4161"/>
        <w:gridCol w:w="3420"/>
        <w:gridCol w:w="1800"/>
        <w:gridCol w:w="1260"/>
        <w:gridCol w:w="1260"/>
      </w:tblGrid>
      <w:tr w:rsidR="00DD0560" w:rsidRPr="00DD0560" w14:paraId="0E91066D" w14:textId="77777777" w:rsidTr="00611C30">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50255AE" w14:textId="77777777" w:rsidR="002A23E8" w:rsidRPr="00DD0560" w:rsidRDefault="002A23E8" w:rsidP="00611C30">
            <w:pPr>
              <w:spacing w:after="0" w:line="276" w:lineRule="auto"/>
              <w:jc w:val="center"/>
              <w:rPr>
                <w:rFonts w:asciiTheme="minorBidi" w:eastAsia="Arial" w:hAnsiTheme="minorBidi"/>
              </w:rPr>
            </w:pPr>
            <w:r w:rsidRPr="00DD0560">
              <w:rPr>
                <w:rFonts w:asciiTheme="minorBidi" w:eastAsia="Arial" w:hAnsiTheme="minorBidi"/>
                <w:b/>
              </w:rPr>
              <w:t>Learning Unit</w:t>
            </w:r>
          </w:p>
        </w:tc>
        <w:tc>
          <w:tcPr>
            <w:tcW w:w="416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59DA9DC" w14:textId="77777777" w:rsidR="002A23E8" w:rsidRPr="00DD0560" w:rsidRDefault="002A23E8" w:rsidP="00611C30">
            <w:pPr>
              <w:spacing w:after="0" w:line="276" w:lineRule="auto"/>
              <w:ind w:left="2"/>
              <w:jc w:val="center"/>
              <w:rPr>
                <w:rFonts w:asciiTheme="minorBidi" w:eastAsia="Arial" w:hAnsiTheme="minorBidi"/>
              </w:rPr>
            </w:pPr>
            <w:r w:rsidRPr="00DD0560">
              <w:rPr>
                <w:rFonts w:asciiTheme="minorBidi" w:eastAsia="Arial" w:hAnsiTheme="minorBidi"/>
                <w:b/>
              </w:rPr>
              <w:t>Learning Outcomes</w:t>
            </w:r>
          </w:p>
        </w:tc>
        <w:tc>
          <w:tcPr>
            <w:tcW w:w="34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C8A445B" w14:textId="77777777" w:rsidR="002A23E8" w:rsidRPr="00DD0560" w:rsidRDefault="002A23E8" w:rsidP="00611C30">
            <w:pPr>
              <w:spacing w:after="0" w:line="276" w:lineRule="auto"/>
              <w:ind w:left="2"/>
              <w:jc w:val="center"/>
              <w:rPr>
                <w:rFonts w:asciiTheme="minorBidi" w:eastAsia="Arial" w:hAnsiTheme="minorBidi"/>
              </w:rPr>
            </w:pPr>
            <w:r w:rsidRPr="00DD0560">
              <w:rPr>
                <w:rFonts w:asciiTheme="minorBidi" w:eastAsia="Arial" w:hAnsiTheme="minorBidi"/>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F6D3311" w14:textId="77777777" w:rsidR="002A23E8" w:rsidRPr="00DD0560" w:rsidRDefault="002A23E8" w:rsidP="00611C30">
            <w:pPr>
              <w:spacing w:after="0" w:line="276" w:lineRule="auto"/>
              <w:ind w:left="2"/>
              <w:jc w:val="center"/>
              <w:rPr>
                <w:rFonts w:asciiTheme="minorBidi" w:eastAsia="Arial" w:hAnsiTheme="minorBidi"/>
              </w:rPr>
            </w:pPr>
            <w:r w:rsidRPr="00DD0560">
              <w:rPr>
                <w:rFonts w:asciiTheme="minorBidi" w:eastAsia="Arial" w:hAnsiTheme="minorBidi"/>
                <w:b/>
              </w:rPr>
              <w:t>Duration</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4B4D157A" w14:textId="77777777" w:rsidR="002A23E8" w:rsidRPr="00DD0560" w:rsidRDefault="002A23E8" w:rsidP="00611C30">
            <w:pPr>
              <w:spacing w:after="0"/>
              <w:ind w:left="2"/>
              <w:rPr>
                <w:rFonts w:asciiTheme="minorBidi" w:eastAsia="Arial" w:hAnsiTheme="minorBidi"/>
              </w:rPr>
            </w:pPr>
            <w:r w:rsidRPr="00DD0560">
              <w:rPr>
                <w:rFonts w:asciiTheme="minorBidi" w:eastAsia="Arial" w:hAnsiTheme="minorBidi"/>
                <w:b/>
              </w:rPr>
              <w:t xml:space="preserve">Materials </w:t>
            </w:r>
          </w:p>
          <w:p w14:paraId="673DBE5D" w14:textId="77777777" w:rsidR="002A23E8" w:rsidRPr="00DD0560" w:rsidRDefault="002A23E8" w:rsidP="00611C30">
            <w:pPr>
              <w:spacing w:after="0" w:line="276" w:lineRule="auto"/>
              <w:ind w:left="2"/>
              <w:rPr>
                <w:rFonts w:asciiTheme="minorBidi" w:eastAsia="Arial" w:hAnsiTheme="minorBidi"/>
              </w:rPr>
            </w:pPr>
            <w:r w:rsidRPr="00DD0560">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46BCD5D8" w14:textId="77777777" w:rsidR="002A23E8" w:rsidRPr="00DD0560" w:rsidRDefault="002A23E8" w:rsidP="00611C30">
            <w:pPr>
              <w:spacing w:after="0"/>
              <w:ind w:left="2"/>
              <w:rPr>
                <w:rFonts w:asciiTheme="minorBidi" w:eastAsia="Arial" w:hAnsiTheme="minorBidi"/>
              </w:rPr>
            </w:pPr>
            <w:r w:rsidRPr="00DD0560">
              <w:rPr>
                <w:rFonts w:asciiTheme="minorBidi" w:eastAsia="Arial" w:hAnsiTheme="minorBidi"/>
                <w:b/>
              </w:rPr>
              <w:t xml:space="preserve">Learning </w:t>
            </w:r>
          </w:p>
          <w:p w14:paraId="55649410" w14:textId="77777777" w:rsidR="002A23E8" w:rsidRPr="00DD0560" w:rsidRDefault="002A23E8" w:rsidP="00611C30">
            <w:pPr>
              <w:spacing w:after="0" w:line="276" w:lineRule="auto"/>
              <w:ind w:left="2"/>
              <w:rPr>
                <w:rFonts w:asciiTheme="minorBidi" w:eastAsia="Arial" w:hAnsiTheme="minorBidi"/>
              </w:rPr>
            </w:pPr>
            <w:r w:rsidRPr="00DD0560">
              <w:rPr>
                <w:rFonts w:asciiTheme="minorBidi" w:eastAsia="Arial" w:hAnsiTheme="minorBidi"/>
                <w:b/>
              </w:rPr>
              <w:t xml:space="preserve">Place </w:t>
            </w:r>
          </w:p>
        </w:tc>
      </w:tr>
      <w:tr w:rsidR="00DD0560" w:rsidRPr="00DD0560" w14:paraId="6D723944" w14:textId="77777777" w:rsidTr="00611C30">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2903F3" w14:textId="77777777" w:rsidR="002A23E8" w:rsidRPr="00DD0560" w:rsidRDefault="002A23E8" w:rsidP="00611C30">
            <w:pPr>
              <w:pStyle w:val="ListParagraph"/>
              <w:numPr>
                <w:ilvl w:val="0"/>
                <w:numId w:val="425"/>
              </w:numPr>
              <w:spacing w:after="0" w:line="360" w:lineRule="auto"/>
              <w:ind w:left="360"/>
              <w:rPr>
                <w:rFonts w:asciiTheme="minorBidi" w:hAnsiTheme="minorBidi"/>
              </w:rPr>
            </w:pPr>
            <w:r w:rsidRPr="00DD0560">
              <w:rPr>
                <w:rFonts w:asciiTheme="minorBidi" w:hAnsiTheme="minorBidi"/>
              </w:rPr>
              <w:t>Intake system</w:t>
            </w:r>
          </w:p>
        </w:tc>
        <w:tc>
          <w:tcPr>
            <w:tcW w:w="4161" w:type="dxa"/>
            <w:tcBorders>
              <w:top w:val="single" w:sz="4" w:space="0" w:color="000000"/>
              <w:left w:val="single" w:sz="4" w:space="0" w:color="000000"/>
              <w:bottom w:val="single" w:sz="4" w:space="0" w:color="000000"/>
              <w:right w:val="single" w:sz="4" w:space="0" w:color="000000"/>
            </w:tcBorders>
            <w:shd w:val="clear" w:color="auto" w:fill="auto"/>
          </w:tcPr>
          <w:p w14:paraId="3A895D84" w14:textId="77777777" w:rsidR="002A23E8" w:rsidRPr="00DD0560" w:rsidRDefault="002A23E8" w:rsidP="00611C30">
            <w:pPr>
              <w:spacing w:after="0" w:line="360" w:lineRule="auto"/>
              <w:ind w:left="181" w:hanging="179"/>
              <w:rPr>
                <w:rFonts w:asciiTheme="minorBidi" w:eastAsia="Arial" w:hAnsiTheme="minorBidi"/>
                <w:b/>
              </w:rPr>
            </w:pPr>
            <w:r w:rsidRPr="00DD0560">
              <w:rPr>
                <w:rFonts w:asciiTheme="minorBidi" w:eastAsia="Arial" w:hAnsiTheme="minorBidi"/>
                <w:b/>
              </w:rPr>
              <w:t>Trainee will be able to:</w:t>
            </w:r>
          </w:p>
          <w:p w14:paraId="42D55B6F" w14:textId="77777777" w:rsidR="002A23E8" w:rsidRPr="00DD0560" w:rsidRDefault="002A23E8" w:rsidP="00611C30">
            <w:pPr>
              <w:pStyle w:val="ListParagraph"/>
              <w:numPr>
                <w:ilvl w:val="0"/>
                <w:numId w:val="130"/>
              </w:numPr>
              <w:spacing w:after="0" w:line="360" w:lineRule="auto"/>
              <w:ind w:left="181" w:hanging="179"/>
              <w:rPr>
                <w:rFonts w:asciiTheme="minorBidi" w:hAnsiTheme="minorBidi"/>
              </w:rPr>
            </w:pPr>
            <w:r w:rsidRPr="00DD0560">
              <w:rPr>
                <w:rFonts w:asciiTheme="minorBidi" w:hAnsiTheme="minorBidi"/>
              </w:rPr>
              <w:t>Inspect the main components intake system.</w:t>
            </w:r>
          </w:p>
          <w:p w14:paraId="0E2179EF" w14:textId="77777777" w:rsidR="002A23E8" w:rsidRPr="00DD0560" w:rsidRDefault="002A23E8" w:rsidP="00611C30">
            <w:pPr>
              <w:pStyle w:val="ListParagraph"/>
              <w:numPr>
                <w:ilvl w:val="0"/>
                <w:numId w:val="130"/>
              </w:numPr>
              <w:spacing w:after="0" w:line="360" w:lineRule="auto"/>
              <w:ind w:left="181" w:hanging="179"/>
              <w:rPr>
                <w:rFonts w:asciiTheme="minorBidi" w:hAnsiTheme="minorBidi"/>
              </w:rPr>
            </w:pPr>
            <w:r w:rsidRPr="00DD0560">
              <w:rPr>
                <w:rFonts w:asciiTheme="minorBidi" w:hAnsiTheme="minorBidi"/>
              </w:rPr>
              <w:t xml:space="preserve">Change/service the intake </w:t>
            </w:r>
            <w:proofErr w:type="gramStart"/>
            <w:r w:rsidRPr="00DD0560">
              <w:rPr>
                <w:rFonts w:asciiTheme="minorBidi" w:hAnsiTheme="minorBidi"/>
              </w:rPr>
              <w:t>manifold</w:t>
            </w:r>
            <w:proofErr w:type="gramEnd"/>
            <w:r w:rsidRPr="00DD0560">
              <w:rPr>
                <w:rFonts w:asciiTheme="minorBidi" w:hAnsiTheme="minorBidi"/>
              </w:rPr>
              <w:t xml:space="preserve"> specified procedure.</w:t>
            </w:r>
          </w:p>
          <w:p w14:paraId="354F79AD" w14:textId="77777777" w:rsidR="002A23E8" w:rsidRPr="00DD0560" w:rsidRDefault="002A23E8" w:rsidP="00611C30">
            <w:pPr>
              <w:pStyle w:val="ListParagraph"/>
              <w:numPr>
                <w:ilvl w:val="0"/>
                <w:numId w:val="130"/>
              </w:numPr>
              <w:spacing w:after="0" w:line="360" w:lineRule="auto"/>
              <w:ind w:left="181" w:hanging="179"/>
              <w:rPr>
                <w:rFonts w:asciiTheme="minorBidi" w:hAnsiTheme="minorBidi"/>
              </w:rPr>
            </w:pPr>
            <w:r w:rsidRPr="00DD0560">
              <w:rPr>
                <w:rFonts w:asciiTheme="minorBidi" w:hAnsiTheme="minorBidi"/>
              </w:rPr>
              <w:t>Change/service air cleaner.</w:t>
            </w:r>
          </w:p>
          <w:p w14:paraId="44FBAFFF" w14:textId="77777777" w:rsidR="002A23E8" w:rsidRPr="00DD0560" w:rsidRDefault="002A23E8" w:rsidP="00611C30">
            <w:pPr>
              <w:pStyle w:val="ListParagraph"/>
              <w:numPr>
                <w:ilvl w:val="0"/>
                <w:numId w:val="130"/>
              </w:numPr>
              <w:spacing w:after="0" w:line="360" w:lineRule="auto"/>
              <w:ind w:left="181" w:hanging="179"/>
              <w:rPr>
                <w:rFonts w:asciiTheme="minorBidi" w:hAnsiTheme="minorBidi"/>
              </w:rPr>
            </w:pPr>
            <w:r w:rsidRPr="00DD0560">
              <w:rPr>
                <w:rFonts w:asciiTheme="minorBidi" w:hAnsiTheme="minorBidi"/>
              </w:rPr>
              <w:t xml:space="preserve">Replace throttle body/carburetor from intake manifold </w:t>
            </w:r>
          </w:p>
          <w:p w14:paraId="069BB4CA" w14:textId="77777777" w:rsidR="002A23E8" w:rsidRPr="00DD0560" w:rsidRDefault="002A23E8" w:rsidP="00611C30">
            <w:pPr>
              <w:pStyle w:val="ListParagraph"/>
              <w:numPr>
                <w:ilvl w:val="0"/>
                <w:numId w:val="130"/>
              </w:numPr>
              <w:spacing w:after="0" w:line="360" w:lineRule="auto"/>
              <w:ind w:left="181" w:hanging="179"/>
              <w:rPr>
                <w:rFonts w:asciiTheme="minorBidi" w:eastAsia="Arial" w:hAnsiTheme="minorBidi"/>
              </w:rPr>
            </w:pPr>
            <w:r w:rsidRPr="00DD0560">
              <w:rPr>
                <w:rFonts w:asciiTheme="minorBidi" w:hAnsiTheme="minorBidi"/>
              </w:rPr>
              <w:t>Remove and dismantle turbocharger from intake manifold</w:t>
            </w:r>
          </w:p>
        </w:tc>
        <w:tc>
          <w:tcPr>
            <w:tcW w:w="3420" w:type="dxa"/>
            <w:tcBorders>
              <w:top w:val="single" w:sz="4" w:space="0" w:color="000000"/>
              <w:left w:val="single" w:sz="4" w:space="0" w:color="000000"/>
              <w:bottom w:val="single" w:sz="4" w:space="0" w:color="000000"/>
              <w:right w:val="single" w:sz="4" w:space="0" w:color="000000"/>
            </w:tcBorders>
            <w:shd w:val="clear" w:color="auto" w:fill="auto"/>
          </w:tcPr>
          <w:p w14:paraId="1E73531F" w14:textId="77777777" w:rsidR="002A23E8" w:rsidRPr="00DD0560" w:rsidRDefault="002A23E8" w:rsidP="00611C30">
            <w:pPr>
              <w:pStyle w:val="ListParagraph"/>
              <w:numPr>
                <w:ilvl w:val="0"/>
                <w:numId w:val="129"/>
              </w:numPr>
              <w:autoSpaceDE w:val="0"/>
              <w:autoSpaceDN w:val="0"/>
              <w:adjustRightInd w:val="0"/>
              <w:spacing w:after="0" w:line="360" w:lineRule="auto"/>
              <w:ind w:left="181" w:hanging="179"/>
              <w:rPr>
                <w:rFonts w:asciiTheme="minorBidi" w:hAnsiTheme="minorBidi"/>
                <w:b/>
                <w:u w:val="single"/>
              </w:rPr>
            </w:pPr>
            <w:r w:rsidRPr="00DD0560">
              <w:rPr>
                <w:rFonts w:asciiTheme="minorBidi" w:hAnsiTheme="minorBidi"/>
              </w:rPr>
              <w:t>Describes the intake system main components and their functions as following</w:t>
            </w:r>
          </w:p>
          <w:p w14:paraId="49488668" w14:textId="77777777" w:rsidR="002A23E8" w:rsidRPr="00DD0560" w:rsidRDefault="002A23E8" w:rsidP="00611C30">
            <w:pPr>
              <w:pStyle w:val="ListParagraph"/>
              <w:autoSpaceDE w:val="0"/>
              <w:autoSpaceDN w:val="0"/>
              <w:adjustRightInd w:val="0"/>
              <w:spacing w:after="0" w:line="360" w:lineRule="auto"/>
              <w:ind w:left="181" w:hanging="179"/>
              <w:rPr>
                <w:rFonts w:asciiTheme="minorBidi" w:hAnsiTheme="minorBidi"/>
                <w:b/>
                <w:u w:val="single"/>
              </w:rPr>
            </w:pPr>
            <w:r w:rsidRPr="00DD0560">
              <w:rPr>
                <w:rFonts w:asciiTheme="minorBidi" w:hAnsiTheme="minorBidi"/>
                <w:b/>
                <w:u w:val="single"/>
              </w:rPr>
              <w:t>Practical Activity</w:t>
            </w:r>
          </w:p>
          <w:p w14:paraId="7E591BD2" w14:textId="77777777" w:rsidR="002A23E8" w:rsidRPr="00DD0560" w:rsidRDefault="002A23E8" w:rsidP="00611C30">
            <w:pPr>
              <w:spacing w:after="0" w:line="360" w:lineRule="auto"/>
              <w:ind w:left="181" w:hanging="179"/>
              <w:rPr>
                <w:rFonts w:asciiTheme="minorBidi" w:eastAsia="Times New Roman" w:hAnsiTheme="minorBidi"/>
              </w:rPr>
            </w:pPr>
            <w:r w:rsidRPr="00DD0560">
              <w:rPr>
                <w:rFonts w:asciiTheme="minorBidi" w:eastAsia="Times New Roman" w:hAnsiTheme="minorBidi"/>
              </w:rPr>
              <w:t>Replace the intake manifold and air filter</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8D318A" w14:textId="423C78E8" w:rsidR="002A23E8" w:rsidRPr="00DD0560" w:rsidRDefault="002A23E8" w:rsidP="00611C30">
            <w:pPr>
              <w:spacing w:after="0"/>
              <w:ind w:left="720" w:hanging="718"/>
              <w:jc w:val="right"/>
              <w:rPr>
                <w:rFonts w:asciiTheme="minorBidi" w:eastAsia="Arial" w:hAnsiTheme="minorBidi"/>
              </w:rPr>
            </w:pPr>
            <w:r w:rsidRPr="00DD0560">
              <w:rPr>
                <w:rFonts w:asciiTheme="minorBidi" w:eastAsia="Arial" w:hAnsiTheme="minorBidi"/>
              </w:rPr>
              <w:t>Theory-</w:t>
            </w:r>
            <w:r w:rsidR="00BC73F5" w:rsidRPr="00DD0560">
              <w:rPr>
                <w:rFonts w:asciiTheme="minorBidi" w:eastAsia="Arial" w:hAnsiTheme="minorBidi"/>
              </w:rPr>
              <w:t>03</w:t>
            </w:r>
            <w:r w:rsidRPr="00DD0560">
              <w:rPr>
                <w:rFonts w:asciiTheme="minorBidi" w:eastAsia="Arial" w:hAnsiTheme="minorBidi"/>
              </w:rPr>
              <w:t>Hrs</w:t>
            </w:r>
          </w:p>
          <w:p w14:paraId="32B2447D" w14:textId="1AD1547C" w:rsidR="002A23E8" w:rsidRPr="00DD0560" w:rsidRDefault="002A23E8" w:rsidP="00611C30">
            <w:pPr>
              <w:spacing w:after="0"/>
              <w:ind w:left="-34"/>
              <w:jc w:val="right"/>
              <w:rPr>
                <w:rFonts w:asciiTheme="minorBidi" w:eastAsia="Arial" w:hAnsiTheme="minorBidi"/>
              </w:rPr>
            </w:pPr>
            <w:r w:rsidRPr="00DD0560">
              <w:rPr>
                <w:rFonts w:asciiTheme="minorBidi" w:eastAsia="Arial" w:hAnsiTheme="minorBidi"/>
              </w:rPr>
              <w:t>Practical-</w:t>
            </w:r>
            <w:r w:rsidR="00BC73F5" w:rsidRPr="00DD0560">
              <w:rPr>
                <w:rFonts w:asciiTheme="minorBidi" w:eastAsia="Arial" w:hAnsiTheme="minorBidi"/>
              </w:rPr>
              <w:t>09</w:t>
            </w:r>
            <w:r w:rsidRPr="00DD0560">
              <w:rPr>
                <w:rFonts w:asciiTheme="minorBidi" w:eastAsia="Arial" w:hAnsiTheme="minorBidi"/>
              </w:rPr>
              <w:t>Hrs</w:t>
            </w:r>
          </w:p>
          <w:p w14:paraId="7BFA4294" w14:textId="5EA9E2B7" w:rsidR="002A23E8" w:rsidRPr="00DD0560" w:rsidRDefault="002A23E8" w:rsidP="00611C30">
            <w:pPr>
              <w:spacing w:after="0"/>
              <w:ind w:left="720" w:hanging="718"/>
              <w:jc w:val="right"/>
              <w:rPr>
                <w:rFonts w:asciiTheme="minorBidi" w:eastAsia="Arial" w:hAnsiTheme="minorBidi"/>
              </w:rPr>
            </w:pPr>
            <w:r w:rsidRPr="00DD0560">
              <w:rPr>
                <w:rFonts w:asciiTheme="minorBidi" w:eastAsia="Arial" w:hAnsiTheme="minorBidi"/>
              </w:rPr>
              <w:t xml:space="preserve">Total- </w:t>
            </w:r>
            <w:r w:rsidR="00BC73F5" w:rsidRPr="00DD0560">
              <w:rPr>
                <w:rFonts w:asciiTheme="minorBidi" w:eastAsia="Arial" w:hAnsiTheme="minorBidi"/>
              </w:rPr>
              <w:t>12</w:t>
            </w:r>
            <w:r w:rsidRPr="00DD0560">
              <w:rPr>
                <w:rFonts w:asciiTheme="minorBidi" w:eastAsia="Arial" w:hAnsiTheme="minorBidi"/>
              </w:rPr>
              <w:t>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4AD9196E" w14:textId="77777777" w:rsidR="002A23E8" w:rsidRPr="00DD0560" w:rsidRDefault="002A23E8" w:rsidP="00611C30">
            <w:pPr>
              <w:pStyle w:val="Normal2"/>
              <w:spacing w:line="276" w:lineRule="auto"/>
              <w:ind w:left="1"/>
              <w:rPr>
                <w:rFonts w:asciiTheme="minorBidi" w:hAnsiTheme="minorBidi" w:cstheme="minorBidi"/>
              </w:rPr>
            </w:pPr>
            <w:r w:rsidRPr="00DD0560">
              <w:rPr>
                <w:rFonts w:asciiTheme="minorBidi" w:hAnsiTheme="minorBidi" w:cstheme="minorBidi"/>
              </w:rPr>
              <w:t xml:space="preserve">Vehicle </w:t>
            </w:r>
          </w:p>
          <w:p w14:paraId="05B17FEF" w14:textId="77777777" w:rsidR="002A23E8" w:rsidRPr="00DD0560" w:rsidRDefault="002A23E8" w:rsidP="00611C30">
            <w:pPr>
              <w:pStyle w:val="Normal2"/>
              <w:spacing w:line="276" w:lineRule="auto"/>
              <w:ind w:left="1"/>
              <w:rPr>
                <w:rFonts w:asciiTheme="minorBidi" w:hAnsiTheme="minorBidi" w:cstheme="minorBidi"/>
              </w:rPr>
            </w:pPr>
            <w:r w:rsidRPr="00DD0560">
              <w:rPr>
                <w:rFonts w:asciiTheme="minorBidi" w:hAnsiTheme="minorBidi" w:cstheme="minorBidi"/>
              </w:rPr>
              <w:t>Socket set</w:t>
            </w:r>
          </w:p>
          <w:p w14:paraId="0585A7AE" w14:textId="77777777" w:rsidR="002A23E8" w:rsidRPr="00DD0560" w:rsidRDefault="002A23E8" w:rsidP="00611C30">
            <w:pPr>
              <w:pStyle w:val="Normal2"/>
              <w:spacing w:line="276" w:lineRule="auto"/>
              <w:ind w:left="1"/>
              <w:rPr>
                <w:rFonts w:asciiTheme="minorBidi" w:hAnsiTheme="minorBidi" w:cstheme="minorBidi"/>
              </w:rPr>
            </w:pPr>
            <w:r w:rsidRPr="00DD0560">
              <w:rPr>
                <w:rFonts w:asciiTheme="minorBidi" w:hAnsiTheme="minorBidi" w:cstheme="minorBidi"/>
              </w:rPr>
              <w:t>spanner</w:t>
            </w:r>
          </w:p>
          <w:p w14:paraId="737E65FF" w14:textId="77777777" w:rsidR="002A23E8" w:rsidRPr="00DD0560" w:rsidRDefault="002A23E8" w:rsidP="00611C30">
            <w:pPr>
              <w:pStyle w:val="Normal2"/>
              <w:spacing w:line="276" w:lineRule="auto"/>
              <w:ind w:left="1"/>
              <w:rPr>
                <w:rFonts w:asciiTheme="minorBidi" w:hAnsiTheme="minorBidi" w:cstheme="minorBidi"/>
              </w:rPr>
            </w:pPr>
            <w:r w:rsidRPr="00DD0560">
              <w:rPr>
                <w:rFonts w:asciiTheme="minorBidi" w:hAnsiTheme="minorBidi" w:cstheme="minorBidi"/>
              </w:rPr>
              <w:t xml:space="preserve">Tool kit </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1BD2C9" w14:textId="77777777" w:rsidR="002A23E8" w:rsidRPr="00DD0560" w:rsidRDefault="002A23E8" w:rsidP="00611C30">
            <w:pPr>
              <w:spacing w:after="0"/>
              <w:ind w:left="2"/>
              <w:rPr>
                <w:rFonts w:asciiTheme="minorBidi" w:eastAsia="Arial" w:hAnsiTheme="minorBidi"/>
                <w:b/>
                <w:sz w:val="24"/>
              </w:rPr>
            </w:pPr>
            <w:r w:rsidRPr="00DD0560">
              <w:rPr>
                <w:rFonts w:asciiTheme="minorBidi" w:eastAsia="Arial" w:hAnsiTheme="minorBidi"/>
                <w:bCs/>
              </w:rPr>
              <w:t>Class Room and workshop</w:t>
            </w:r>
          </w:p>
        </w:tc>
      </w:tr>
      <w:tr w:rsidR="00DD0560" w:rsidRPr="00DD0560" w14:paraId="0D2F6F9F" w14:textId="77777777" w:rsidTr="00611C30">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0BD426" w14:textId="77777777" w:rsidR="002A23E8" w:rsidRPr="00DD0560" w:rsidRDefault="002A23E8" w:rsidP="00611C30">
            <w:pPr>
              <w:pStyle w:val="ListParagraph"/>
              <w:numPr>
                <w:ilvl w:val="0"/>
                <w:numId w:val="425"/>
              </w:numPr>
              <w:spacing w:after="0" w:line="360" w:lineRule="auto"/>
              <w:ind w:left="360"/>
              <w:rPr>
                <w:rFonts w:asciiTheme="minorBidi" w:hAnsiTheme="minorBidi"/>
              </w:rPr>
            </w:pPr>
            <w:r w:rsidRPr="00DD0560">
              <w:rPr>
                <w:rFonts w:asciiTheme="minorBidi" w:hAnsiTheme="minorBidi"/>
              </w:rPr>
              <w:t xml:space="preserve">Turbocharger/supercharger </w:t>
            </w:r>
          </w:p>
        </w:tc>
        <w:tc>
          <w:tcPr>
            <w:tcW w:w="4161" w:type="dxa"/>
            <w:tcBorders>
              <w:top w:val="single" w:sz="4" w:space="0" w:color="000000"/>
              <w:left w:val="single" w:sz="4" w:space="0" w:color="000000"/>
              <w:bottom w:val="single" w:sz="4" w:space="0" w:color="000000"/>
              <w:right w:val="single" w:sz="4" w:space="0" w:color="000000"/>
            </w:tcBorders>
            <w:shd w:val="clear" w:color="auto" w:fill="auto"/>
          </w:tcPr>
          <w:p w14:paraId="2AD685C1" w14:textId="77777777" w:rsidR="002A23E8" w:rsidRPr="00DD0560" w:rsidRDefault="002A23E8" w:rsidP="00611C30">
            <w:pPr>
              <w:pStyle w:val="ListParagraph"/>
              <w:numPr>
                <w:ilvl w:val="0"/>
                <w:numId w:val="131"/>
              </w:numPr>
              <w:spacing w:after="0" w:line="360" w:lineRule="auto"/>
              <w:ind w:left="181" w:hanging="179"/>
              <w:rPr>
                <w:rFonts w:asciiTheme="minorBidi" w:hAnsiTheme="minorBidi"/>
              </w:rPr>
            </w:pPr>
            <w:r w:rsidRPr="00DD0560">
              <w:rPr>
                <w:rFonts w:asciiTheme="minorBidi" w:hAnsiTheme="minorBidi"/>
              </w:rPr>
              <w:t>Inspect the main components turbocharger system</w:t>
            </w:r>
          </w:p>
          <w:p w14:paraId="02D60FB0" w14:textId="77777777" w:rsidR="002A23E8" w:rsidRPr="00DD0560" w:rsidRDefault="002A23E8" w:rsidP="00611C30">
            <w:pPr>
              <w:pStyle w:val="ListParagraph"/>
              <w:numPr>
                <w:ilvl w:val="0"/>
                <w:numId w:val="131"/>
              </w:numPr>
              <w:spacing w:after="0" w:line="360" w:lineRule="auto"/>
              <w:ind w:left="181" w:hanging="179"/>
              <w:rPr>
                <w:rFonts w:asciiTheme="minorBidi" w:hAnsiTheme="minorBidi"/>
              </w:rPr>
            </w:pPr>
            <w:r w:rsidRPr="00DD0560">
              <w:rPr>
                <w:rFonts w:asciiTheme="minorBidi" w:hAnsiTheme="minorBidi"/>
              </w:rPr>
              <w:t xml:space="preserve">Dismantle and assemble turbocharger/supercharger </w:t>
            </w:r>
          </w:p>
          <w:p w14:paraId="69248CDB" w14:textId="77777777" w:rsidR="002A23E8" w:rsidRPr="00DD0560" w:rsidRDefault="002A23E8" w:rsidP="00611C30">
            <w:pPr>
              <w:pStyle w:val="ListParagraph"/>
              <w:numPr>
                <w:ilvl w:val="0"/>
                <w:numId w:val="131"/>
              </w:numPr>
              <w:spacing w:after="0" w:line="360" w:lineRule="auto"/>
              <w:ind w:left="181" w:hanging="179"/>
              <w:rPr>
                <w:rFonts w:asciiTheme="minorBidi" w:eastAsia="Arial" w:hAnsiTheme="minorBidi"/>
                <w:b/>
              </w:rPr>
            </w:pPr>
            <w:r w:rsidRPr="00DD0560">
              <w:rPr>
                <w:rFonts w:asciiTheme="minorBidi" w:hAnsiTheme="minorBidi"/>
              </w:rPr>
              <w:t>Fault trace of Turbo charger/super charger</w:t>
            </w:r>
          </w:p>
        </w:tc>
        <w:tc>
          <w:tcPr>
            <w:tcW w:w="3420" w:type="dxa"/>
            <w:tcBorders>
              <w:top w:val="single" w:sz="4" w:space="0" w:color="000000"/>
              <w:left w:val="single" w:sz="4" w:space="0" w:color="000000"/>
              <w:bottom w:val="single" w:sz="4" w:space="0" w:color="000000"/>
              <w:right w:val="single" w:sz="4" w:space="0" w:color="000000"/>
            </w:tcBorders>
            <w:shd w:val="clear" w:color="auto" w:fill="auto"/>
          </w:tcPr>
          <w:p w14:paraId="3A3C9710" w14:textId="77777777" w:rsidR="002A23E8" w:rsidRPr="00DD0560" w:rsidRDefault="002A23E8" w:rsidP="00611C30">
            <w:pPr>
              <w:pStyle w:val="ListParagraph"/>
              <w:numPr>
                <w:ilvl w:val="0"/>
                <w:numId w:val="132"/>
              </w:numPr>
              <w:autoSpaceDE w:val="0"/>
              <w:autoSpaceDN w:val="0"/>
              <w:adjustRightInd w:val="0"/>
              <w:spacing w:before="240" w:after="0" w:line="360" w:lineRule="auto"/>
              <w:ind w:left="181" w:hanging="179"/>
              <w:rPr>
                <w:rFonts w:asciiTheme="minorBidi" w:hAnsiTheme="minorBidi"/>
              </w:rPr>
            </w:pPr>
            <w:r w:rsidRPr="00DD0560">
              <w:rPr>
                <w:rFonts w:asciiTheme="minorBidi" w:hAnsiTheme="minorBidi"/>
              </w:rPr>
              <w:t>Describe the operation of turbocharger/super charger</w:t>
            </w:r>
          </w:p>
          <w:p w14:paraId="417C01B3" w14:textId="77777777" w:rsidR="002A23E8" w:rsidRPr="00DD0560" w:rsidRDefault="002A23E8" w:rsidP="00611C30">
            <w:pPr>
              <w:pStyle w:val="ListParagraph"/>
              <w:numPr>
                <w:ilvl w:val="0"/>
                <w:numId w:val="132"/>
              </w:numPr>
              <w:autoSpaceDE w:val="0"/>
              <w:autoSpaceDN w:val="0"/>
              <w:adjustRightInd w:val="0"/>
              <w:spacing w:before="240" w:after="0" w:line="360" w:lineRule="auto"/>
              <w:ind w:left="181" w:hanging="179"/>
              <w:rPr>
                <w:rFonts w:asciiTheme="minorBidi" w:hAnsiTheme="minorBidi"/>
              </w:rPr>
            </w:pPr>
            <w:r w:rsidRPr="00DD0560">
              <w:rPr>
                <w:rFonts w:asciiTheme="minorBidi" w:hAnsiTheme="minorBidi"/>
              </w:rPr>
              <w:t>Describe the components of turbocharger/super charger</w:t>
            </w:r>
          </w:p>
          <w:p w14:paraId="4D5A1568" w14:textId="77777777" w:rsidR="002A23E8" w:rsidRPr="00DD0560" w:rsidRDefault="002A23E8" w:rsidP="00611C30">
            <w:pPr>
              <w:pStyle w:val="ListParagraph"/>
              <w:autoSpaceDE w:val="0"/>
              <w:autoSpaceDN w:val="0"/>
              <w:adjustRightInd w:val="0"/>
              <w:spacing w:after="0" w:line="360" w:lineRule="auto"/>
              <w:ind w:left="181" w:hanging="179"/>
              <w:rPr>
                <w:rFonts w:asciiTheme="minorBidi" w:hAnsiTheme="minorBidi"/>
                <w:b/>
                <w:u w:val="single"/>
              </w:rPr>
            </w:pPr>
            <w:r w:rsidRPr="00DD0560">
              <w:rPr>
                <w:rFonts w:asciiTheme="minorBidi" w:hAnsiTheme="minorBidi"/>
                <w:b/>
                <w:u w:val="single"/>
              </w:rPr>
              <w:t>Practical Activity</w:t>
            </w:r>
          </w:p>
          <w:p w14:paraId="13F40768" w14:textId="126B3699" w:rsidR="002A23E8" w:rsidRPr="00DD0560" w:rsidRDefault="00611C30" w:rsidP="00611C30">
            <w:pPr>
              <w:autoSpaceDE w:val="0"/>
              <w:autoSpaceDN w:val="0"/>
              <w:adjustRightInd w:val="0"/>
              <w:spacing w:after="0" w:line="360" w:lineRule="auto"/>
              <w:ind w:left="2"/>
              <w:rPr>
                <w:rFonts w:asciiTheme="minorBidi" w:hAnsiTheme="minorBidi"/>
              </w:rPr>
            </w:pPr>
            <w:r w:rsidRPr="00DD0560">
              <w:rPr>
                <w:rFonts w:asciiTheme="minorBidi" w:eastAsia="Times New Roman" w:hAnsiTheme="minorBidi"/>
              </w:rPr>
              <w:t>Perform the</w:t>
            </w:r>
            <w:r w:rsidR="002A23E8" w:rsidRPr="00DD0560">
              <w:rPr>
                <w:rFonts w:asciiTheme="minorBidi" w:eastAsia="Times New Roman" w:hAnsiTheme="minorBidi"/>
              </w:rPr>
              <w:t xml:space="preserve"> Service of turbocharger</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CCE558" w14:textId="7FF7F666" w:rsidR="002A23E8" w:rsidRPr="00DD0560" w:rsidRDefault="002A23E8" w:rsidP="00611C30">
            <w:pPr>
              <w:spacing w:after="0"/>
              <w:ind w:left="720" w:hanging="718"/>
              <w:jc w:val="right"/>
              <w:rPr>
                <w:rFonts w:asciiTheme="minorBidi" w:eastAsia="Arial" w:hAnsiTheme="minorBidi"/>
              </w:rPr>
            </w:pPr>
            <w:r w:rsidRPr="00DD0560">
              <w:rPr>
                <w:rFonts w:asciiTheme="minorBidi" w:eastAsia="Arial" w:hAnsiTheme="minorBidi"/>
              </w:rPr>
              <w:t>Theory-3Hrs</w:t>
            </w:r>
          </w:p>
          <w:p w14:paraId="36871C2A" w14:textId="2F3BCB7E" w:rsidR="002A23E8" w:rsidRPr="00DD0560" w:rsidRDefault="00BC73F5" w:rsidP="00611C30">
            <w:pPr>
              <w:spacing w:after="0"/>
              <w:ind w:left="-34"/>
              <w:jc w:val="right"/>
              <w:rPr>
                <w:rFonts w:asciiTheme="minorBidi" w:eastAsia="Arial" w:hAnsiTheme="minorBidi"/>
              </w:rPr>
            </w:pPr>
            <w:r w:rsidRPr="00DD0560">
              <w:rPr>
                <w:rFonts w:asciiTheme="minorBidi" w:eastAsia="Arial" w:hAnsiTheme="minorBidi"/>
              </w:rPr>
              <w:t>Practical-09</w:t>
            </w:r>
            <w:r w:rsidR="002A23E8" w:rsidRPr="00DD0560">
              <w:rPr>
                <w:rFonts w:asciiTheme="minorBidi" w:eastAsia="Arial" w:hAnsiTheme="minorBidi"/>
              </w:rPr>
              <w:t>Hrs</w:t>
            </w:r>
          </w:p>
          <w:p w14:paraId="78503DC3" w14:textId="2FB4034D" w:rsidR="002A23E8" w:rsidRPr="00DD0560" w:rsidRDefault="002A23E8" w:rsidP="00611C30">
            <w:pPr>
              <w:spacing w:after="0"/>
              <w:ind w:left="720" w:hanging="718"/>
              <w:jc w:val="right"/>
              <w:rPr>
                <w:rFonts w:asciiTheme="minorBidi" w:eastAsia="Arial" w:hAnsiTheme="minorBidi"/>
              </w:rPr>
            </w:pPr>
            <w:r w:rsidRPr="00DD0560">
              <w:rPr>
                <w:rFonts w:asciiTheme="minorBidi" w:eastAsia="Arial" w:hAnsiTheme="minorBidi"/>
              </w:rPr>
              <w:t xml:space="preserve">Total- </w:t>
            </w:r>
            <w:r w:rsidR="00BC73F5" w:rsidRPr="00DD0560">
              <w:rPr>
                <w:rFonts w:asciiTheme="minorBidi" w:eastAsia="Arial" w:hAnsiTheme="minorBidi"/>
              </w:rPr>
              <w:t>12</w:t>
            </w:r>
            <w:r w:rsidRPr="00DD0560">
              <w:rPr>
                <w:rFonts w:asciiTheme="minorBidi" w:eastAsia="Arial" w:hAnsiTheme="minorBidi"/>
              </w:rPr>
              <w:t>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395E5F1F" w14:textId="77777777" w:rsidR="002A23E8" w:rsidRPr="00DD0560" w:rsidRDefault="002A23E8" w:rsidP="00611C30">
            <w:pPr>
              <w:pStyle w:val="Normal2"/>
              <w:spacing w:line="276" w:lineRule="auto"/>
              <w:ind w:left="1"/>
              <w:rPr>
                <w:rFonts w:asciiTheme="minorBidi" w:hAnsiTheme="minorBidi" w:cstheme="minorBidi"/>
              </w:rPr>
            </w:pPr>
            <w:r w:rsidRPr="00DD0560">
              <w:rPr>
                <w:rFonts w:asciiTheme="minorBidi" w:hAnsiTheme="minorBidi" w:cstheme="minorBidi"/>
              </w:rPr>
              <w:t xml:space="preserve">Vehicle </w:t>
            </w:r>
          </w:p>
          <w:p w14:paraId="7473F6B5" w14:textId="77777777" w:rsidR="002A23E8" w:rsidRPr="00DD0560" w:rsidRDefault="002A23E8" w:rsidP="00611C30">
            <w:pPr>
              <w:pStyle w:val="Normal2"/>
              <w:spacing w:line="276" w:lineRule="auto"/>
              <w:ind w:left="1"/>
              <w:rPr>
                <w:rFonts w:asciiTheme="minorBidi" w:hAnsiTheme="minorBidi" w:cstheme="minorBidi"/>
              </w:rPr>
            </w:pPr>
            <w:r w:rsidRPr="00DD0560">
              <w:rPr>
                <w:rFonts w:asciiTheme="minorBidi" w:hAnsiTheme="minorBidi" w:cstheme="minorBidi"/>
              </w:rPr>
              <w:t>Socket set</w:t>
            </w:r>
          </w:p>
          <w:p w14:paraId="1FCC84C7" w14:textId="77777777" w:rsidR="002A23E8" w:rsidRPr="00DD0560" w:rsidRDefault="002A23E8" w:rsidP="00611C30">
            <w:pPr>
              <w:pStyle w:val="Normal2"/>
              <w:spacing w:line="276" w:lineRule="auto"/>
              <w:ind w:left="1"/>
              <w:rPr>
                <w:rFonts w:asciiTheme="minorBidi" w:hAnsiTheme="minorBidi" w:cstheme="minorBidi"/>
              </w:rPr>
            </w:pPr>
            <w:r w:rsidRPr="00DD0560">
              <w:rPr>
                <w:rFonts w:asciiTheme="minorBidi" w:hAnsiTheme="minorBidi" w:cstheme="minorBidi"/>
              </w:rPr>
              <w:t>spanner</w:t>
            </w:r>
          </w:p>
          <w:p w14:paraId="040E8610" w14:textId="77777777" w:rsidR="002A23E8" w:rsidRPr="00DD0560" w:rsidRDefault="002A23E8" w:rsidP="00611C30">
            <w:pPr>
              <w:pStyle w:val="Normal2"/>
              <w:spacing w:line="276" w:lineRule="auto"/>
              <w:ind w:left="1"/>
              <w:rPr>
                <w:rFonts w:asciiTheme="minorBidi" w:hAnsiTheme="minorBidi" w:cstheme="minorBidi"/>
              </w:rPr>
            </w:pPr>
            <w:r w:rsidRPr="00DD0560">
              <w:rPr>
                <w:rFonts w:asciiTheme="minorBidi" w:hAnsiTheme="minorBidi" w:cstheme="minorBidi"/>
              </w:rPr>
              <w:t>Tool kit</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39B708" w14:textId="77777777" w:rsidR="002A23E8" w:rsidRPr="00DD0560" w:rsidRDefault="002A23E8" w:rsidP="00611C30">
            <w:pPr>
              <w:spacing w:after="0"/>
              <w:ind w:left="2"/>
              <w:rPr>
                <w:rFonts w:asciiTheme="minorBidi" w:eastAsia="Arial" w:hAnsiTheme="minorBidi"/>
                <w:bCs/>
              </w:rPr>
            </w:pPr>
            <w:r w:rsidRPr="00DD0560">
              <w:rPr>
                <w:rFonts w:asciiTheme="minorBidi" w:eastAsia="Arial" w:hAnsiTheme="minorBidi"/>
                <w:bCs/>
              </w:rPr>
              <w:t>Class Room and workshop</w:t>
            </w:r>
          </w:p>
        </w:tc>
      </w:tr>
    </w:tbl>
    <w:p w14:paraId="6FD9E5B3" w14:textId="77777777" w:rsidR="002A23E8" w:rsidRDefault="002A23E8" w:rsidP="002A23E8">
      <w:pPr>
        <w:rPr>
          <w:rFonts w:asciiTheme="minorBidi" w:hAnsiTheme="minorBidi"/>
        </w:rPr>
      </w:pPr>
    </w:p>
    <w:p w14:paraId="154DF40C" w14:textId="77777777" w:rsidR="002A23E8" w:rsidRDefault="002A23E8" w:rsidP="002A23E8">
      <w:pPr>
        <w:rPr>
          <w:rFonts w:asciiTheme="minorBidi" w:hAnsiTheme="minorBidi"/>
        </w:rPr>
      </w:pPr>
      <w:r>
        <w:rPr>
          <w:rFonts w:asciiTheme="minorBidi" w:hAnsiTheme="minorBidi"/>
        </w:rPr>
        <w:br w:type="page"/>
      </w:r>
    </w:p>
    <w:p w14:paraId="6A98391D" w14:textId="0AD6ECB6" w:rsidR="002A23E8" w:rsidRPr="008600F3" w:rsidRDefault="002A23E8" w:rsidP="00870EBB">
      <w:pPr>
        <w:pStyle w:val="Heading2"/>
        <w:shd w:val="clear" w:color="auto" w:fill="FFC000"/>
        <w:tabs>
          <w:tab w:val="center" w:pos="2160"/>
        </w:tabs>
        <w:rPr>
          <w:rFonts w:cs="Arial"/>
          <w:szCs w:val="24"/>
        </w:rPr>
      </w:pPr>
      <w:bookmarkStart w:id="88" w:name="_Toc17044572"/>
      <w:bookmarkStart w:id="89" w:name="_Toc111733720"/>
      <w:r w:rsidRPr="008600F3">
        <w:rPr>
          <w:rFonts w:cs="Arial"/>
          <w:szCs w:val="24"/>
        </w:rPr>
        <w:t>Diagnose Faults of Exhaust System</w:t>
      </w:r>
      <w:bookmarkEnd w:id="88"/>
      <w:bookmarkEnd w:id="89"/>
      <w:r w:rsidRPr="008600F3">
        <w:rPr>
          <w:rFonts w:cs="Arial"/>
          <w:szCs w:val="24"/>
        </w:rPr>
        <w:tab/>
      </w:r>
    </w:p>
    <w:p w14:paraId="1A8526D9" w14:textId="77777777" w:rsidR="002A23E8" w:rsidRPr="00493C0C" w:rsidRDefault="002A23E8" w:rsidP="00611C30">
      <w:pPr>
        <w:spacing w:line="360" w:lineRule="auto"/>
        <w:ind w:right="4"/>
        <w:rPr>
          <w:rFonts w:asciiTheme="minorBidi" w:hAnsiTheme="minorBidi"/>
        </w:rPr>
      </w:pPr>
      <w:r w:rsidRPr="00493C0C">
        <w:rPr>
          <w:rFonts w:asciiTheme="minorBidi" w:eastAsia="Arial" w:hAnsiTheme="minorBidi"/>
          <w:b/>
          <w:color w:val="000000"/>
          <w:sz w:val="24"/>
          <w:szCs w:val="24"/>
          <w:lang w:val="pt-PT"/>
        </w:rPr>
        <w:t xml:space="preserve">Objective: </w:t>
      </w:r>
      <w:r>
        <w:rPr>
          <w:rFonts w:asciiTheme="minorBidi" w:hAnsiTheme="minorBidi"/>
        </w:rPr>
        <w:t xml:space="preserve">This module is </w:t>
      </w:r>
      <w:r w:rsidRPr="00493C0C">
        <w:rPr>
          <w:rFonts w:asciiTheme="minorBidi" w:hAnsiTheme="minorBidi"/>
        </w:rPr>
        <w:t>designed to enable the learner to inspect and service of exhaust system under the specified procedure in the manual.</w:t>
      </w:r>
    </w:p>
    <w:p w14:paraId="2D267713" w14:textId="6D72FBEA" w:rsidR="002A23E8" w:rsidRPr="00493C0C" w:rsidRDefault="002A23E8" w:rsidP="002A23E8">
      <w:pPr>
        <w:spacing w:before="240" w:after="0" w:line="360" w:lineRule="auto"/>
        <w:ind w:left="1260" w:hanging="1260"/>
        <w:jc w:val="both"/>
        <w:rPr>
          <w:rFonts w:asciiTheme="minorBidi" w:eastAsia="Arial" w:hAnsiTheme="minorBidi"/>
          <w:color w:val="000000"/>
        </w:rPr>
      </w:pPr>
      <w:r w:rsidRPr="00493C0C">
        <w:rPr>
          <w:rFonts w:asciiTheme="minorBidi" w:eastAsia="Arial" w:hAnsiTheme="minorBidi"/>
          <w:b/>
          <w:color w:val="000000"/>
        </w:rPr>
        <w:t xml:space="preserve">Duration:  </w:t>
      </w:r>
      <w:r>
        <w:rPr>
          <w:rFonts w:asciiTheme="minorBidi" w:eastAsia="Arial" w:hAnsiTheme="minorBidi"/>
          <w:b/>
          <w:color w:val="000000"/>
        </w:rPr>
        <w:t>24</w:t>
      </w:r>
      <w:r w:rsidRPr="00493C0C">
        <w:rPr>
          <w:rFonts w:asciiTheme="minorBidi" w:eastAsia="Arial" w:hAnsiTheme="minorBidi"/>
          <w:b/>
          <w:color w:val="000000"/>
        </w:rPr>
        <w:tab/>
        <w:t>Hours</w:t>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00DD0560">
        <w:rPr>
          <w:rFonts w:asciiTheme="minorBidi" w:eastAsia="Arial" w:hAnsiTheme="minorBidi"/>
          <w:color w:val="000000"/>
        </w:rPr>
        <w:tab/>
      </w:r>
      <w:r w:rsidR="00DD0560">
        <w:rPr>
          <w:rFonts w:asciiTheme="minorBidi" w:eastAsia="Arial" w:hAnsiTheme="minorBidi"/>
          <w:color w:val="000000"/>
        </w:rPr>
        <w:tab/>
      </w:r>
      <w:r w:rsidR="00DD0560">
        <w:rPr>
          <w:rFonts w:asciiTheme="minorBidi" w:eastAsia="Arial" w:hAnsiTheme="minorBidi"/>
          <w:color w:val="000000"/>
        </w:rPr>
        <w:tab/>
      </w:r>
      <w:r w:rsidRPr="00493C0C">
        <w:rPr>
          <w:rFonts w:asciiTheme="minorBidi" w:eastAsia="Arial" w:hAnsiTheme="minorBidi"/>
          <w:b/>
          <w:color w:val="000000"/>
        </w:rPr>
        <w:t>Theory:</w:t>
      </w:r>
      <w:r>
        <w:rPr>
          <w:rFonts w:asciiTheme="minorBidi" w:eastAsia="Arial" w:hAnsiTheme="minorBidi"/>
          <w:b/>
          <w:color w:val="000000"/>
        </w:rPr>
        <w:t>06</w:t>
      </w:r>
      <w:r w:rsidRPr="00493C0C">
        <w:rPr>
          <w:rFonts w:asciiTheme="minorBidi" w:eastAsia="Arial" w:hAnsiTheme="minorBidi"/>
          <w:b/>
          <w:color w:val="000000"/>
        </w:rPr>
        <w:t xml:space="preserve"> Hours</w:t>
      </w:r>
      <w:r w:rsidRPr="00493C0C">
        <w:rPr>
          <w:rFonts w:asciiTheme="minorBidi" w:eastAsia="Arial" w:hAnsiTheme="minorBidi"/>
          <w:b/>
          <w:color w:val="000000"/>
        </w:rPr>
        <w:tab/>
      </w:r>
      <w:r w:rsidRPr="00493C0C">
        <w:rPr>
          <w:rFonts w:asciiTheme="minorBidi" w:eastAsia="Arial" w:hAnsiTheme="minorBidi"/>
          <w:b/>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b/>
          <w:color w:val="000000"/>
        </w:rPr>
        <w:t xml:space="preserve">Practice: </w:t>
      </w:r>
      <w:r>
        <w:rPr>
          <w:rFonts w:asciiTheme="minorBidi" w:eastAsia="Arial" w:hAnsiTheme="minorBidi"/>
          <w:b/>
          <w:color w:val="000000"/>
        </w:rPr>
        <w:t>18</w:t>
      </w:r>
      <w:r w:rsidR="00611C30">
        <w:rPr>
          <w:rFonts w:asciiTheme="minorBidi" w:eastAsia="Arial" w:hAnsiTheme="minorBidi"/>
          <w:b/>
          <w:color w:val="000000"/>
        </w:rPr>
        <w:t xml:space="preserve"> </w:t>
      </w:r>
      <w:r w:rsidRPr="00493C0C">
        <w:rPr>
          <w:rFonts w:asciiTheme="minorBidi" w:eastAsia="Arial" w:hAnsiTheme="minorBidi"/>
          <w:b/>
          <w:color w:val="000000"/>
        </w:rPr>
        <w:t>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1906"/>
        <w:gridCol w:w="4320"/>
        <w:gridCol w:w="3600"/>
        <w:gridCol w:w="1710"/>
        <w:gridCol w:w="1350"/>
        <w:gridCol w:w="1260"/>
      </w:tblGrid>
      <w:tr w:rsidR="002A23E8" w:rsidRPr="00493C0C" w14:paraId="3A20D158" w14:textId="77777777" w:rsidTr="00611C30">
        <w:trPr>
          <w:trHeight w:val="619"/>
        </w:trPr>
        <w:tc>
          <w:tcPr>
            <w:tcW w:w="1906"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7B2ED72" w14:textId="77777777" w:rsidR="002A23E8" w:rsidRPr="00493C0C" w:rsidRDefault="002A23E8" w:rsidP="00611C30">
            <w:pPr>
              <w:spacing w:after="0" w:line="276" w:lineRule="auto"/>
              <w:jc w:val="center"/>
              <w:rPr>
                <w:rFonts w:asciiTheme="minorBidi" w:eastAsia="Arial" w:hAnsiTheme="minorBidi"/>
                <w:color w:val="000000"/>
              </w:rPr>
            </w:pPr>
            <w:r w:rsidRPr="00493C0C">
              <w:rPr>
                <w:rFonts w:asciiTheme="minorBidi" w:eastAsia="Arial" w:hAnsiTheme="minorBidi"/>
                <w:b/>
                <w:color w:val="000000"/>
              </w:rPr>
              <w:t>Learning Unit</w:t>
            </w:r>
          </w:p>
        </w:tc>
        <w:tc>
          <w:tcPr>
            <w:tcW w:w="43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64BEFB6" w14:textId="77777777" w:rsidR="002A23E8" w:rsidRPr="00493C0C" w:rsidRDefault="002A23E8" w:rsidP="00611C30">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Learning Outcomes</w:t>
            </w:r>
          </w:p>
        </w:tc>
        <w:tc>
          <w:tcPr>
            <w:tcW w:w="36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A38119B" w14:textId="77777777" w:rsidR="002A23E8" w:rsidRPr="00493C0C" w:rsidRDefault="002A23E8" w:rsidP="00611C30">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4081DC9" w14:textId="77777777" w:rsidR="002A23E8" w:rsidRPr="00493C0C" w:rsidRDefault="002A23E8" w:rsidP="00611C30">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Duration</w:t>
            </w:r>
          </w:p>
        </w:tc>
        <w:tc>
          <w:tcPr>
            <w:tcW w:w="1350" w:type="dxa"/>
            <w:tcBorders>
              <w:top w:val="single" w:sz="4" w:space="0" w:color="000000"/>
              <w:left w:val="single" w:sz="4" w:space="0" w:color="000000"/>
              <w:bottom w:val="single" w:sz="4" w:space="0" w:color="000000"/>
              <w:right w:val="single" w:sz="4" w:space="0" w:color="000000"/>
            </w:tcBorders>
            <w:shd w:val="clear" w:color="auto" w:fill="E5B8B7"/>
          </w:tcPr>
          <w:p w14:paraId="666B5D84" w14:textId="77777777" w:rsidR="002A23E8" w:rsidRPr="00493C0C" w:rsidRDefault="002A23E8" w:rsidP="00611C30">
            <w:pPr>
              <w:spacing w:after="0"/>
              <w:ind w:left="2"/>
              <w:rPr>
                <w:rFonts w:asciiTheme="minorBidi" w:eastAsia="Arial" w:hAnsiTheme="minorBidi"/>
                <w:color w:val="000000"/>
              </w:rPr>
            </w:pPr>
            <w:r w:rsidRPr="00493C0C">
              <w:rPr>
                <w:rFonts w:asciiTheme="minorBidi" w:eastAsia="Arial" w:hAnsiTheme="minorBidi"/>
                <w:b/>
                <w:color w:val="000000"/>
              </w:rPr>
              <w:t xml:space="preserve">Materials </w:t>
            </w:r>
          </w:p>
          <w:p w14:paraId="3FEF8551" w14:textId="77777777" w:rsidR="002A23E8" w:rsidRPr="00493C0C" w:rsidRDefault="002A23E8" w:rsidP="00611C30">
            <w:pPr>
              <w:spacing w:after="0" w:line="276" w:lineRule="auto"/>
              <w:ind w:left="2"/>
              <w:rPr>
                <w:rFonts w:asciiTheme="minorBidi" w:eastAsia="Arial" w:hAnsiTheme="minorBidi"/>
                <w:color w:val="000000"/>
              </w:rPr>
            </w:pPr>
            <w:r w:rsidRPr="00493C0C">
              <w:rPr>
                <w:rFonts w:asciiTheme="minorBidi" w:eastAsia="Arial" w:hAnsiTheme="minorBidi"/>
                <w:b/>
                <w:color w:val="000000"/>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62DA51A3" w14:textId="77777777" w:rsidR="002A23E8" w:rsidRPr="00493C0C" w:rsidRDefault="002A23E8" w:rsidP="00611C30">
            <w:pPr>
              <w:spacing w:after="0"/>
              <w:ind w:left="2"/>
              <w:rPr>
                <w:rFonts w:asciiTheme="minorBidi" w:eastAsia="Arial" w:hAnsiTheme="minorBidi"/>
                <w:color w:val="000000"/>
              </w:rPr>
            </w:pPr>
            <w:r w:rsidRPr="00493C0C">
              <w:rPr>
                <w:rFonts w:asciiTheme="minorBidi" w:eastAsia="Arial" w:hAnsiTheme="minorBidi"/>
                <w:b/>
                <w:color w:val="000000"/>
              </w:rPr>
              <w:t xml:space="preserve">Learning </w:t>
            </w:r>
          </w:p>
          <w:p w14:paraId="6C7AB28E" w14:textId="77777777" w:rsidR="002A23E8" w:rsidRPr="00493C0C" w:rsidRDefault="002A23E8" w:rsidP="00611C30">
            <w:pPr>
              <w:spacing w:after="0" w:line="276" w:lineRule="auto"/>
              <w:ind w:left="2"/>
              <w:rPr>
                <w:rFonts w:asciiTheme="minorBidi" w:eastAsia="Arial" w:hAnsiTheme="minorBidi"/>
                <w:color w:val="000000"/>
              </w:rPr>
            </w:pPr>
            <w:r w:rsidRPr="00493C0C">
              <w:rPr>
                <w:rFonts w:asciiTheme="minorBidi" w:eastAsia="Arial" w:hAnsiTheme="minorBidi"/>
                <w:b/>
                <w:color w:val="000000"/>
              </w:rPr>
              <w:t xml:space="preserve">Place </w:t>
            </w:r>
          </w:p>
        </w:tc>
      </w:tr>
      <w:tr w:rsidR="002A23E8" w:rsidRPr="00493C0C" w14:paraId="03FBCEC9" w14:textId="77777777" w:rsidTr="00611C30">
        <w:trPr>
          <w:trHeight w:val="1554"/>
        </w:trPr>
        <w:tc>
          <w:tcPr>
            <w:tcW w:w="1906" w:type="dxa"/>
            <w:tcBorders>
              <w:top w:val="single" w:sz="4" w:space="0" w:color="000000"/>
              <w:left w:val="single" w:sz="4" w:space="0" w:color="000000"/>
              <w:bottom w:val="single" w:sz="4" w:space="0" w:color="000000"/>
              <w:right w:val="single" w:sz="4" w:space="0" w:color="000000"/>
            </w:tcBorders>
            <w:shd w:val="clear" w:color="auto" w:fill="auto"/>
          </w:tcPr>
          <w:p w14:paraId="1ED72B90" w14:textId="77777777" w:rsidR="002A23E8" w:rsidRPr="00611C30" w:rsidRDefault="002A23E8" w:rsidP="00611C30">
            <w:pPr>
              <w:pStyle w:val="ListParagraph"/>
              <w:numPr>
                <w:ilvl w:val="0"/>
                <w:numId w:val="414"/>
              </w:numPr>
              <w:spacing w:after="0" w:line="360" w:lineRule="auto"/>
              <w:ind w:left="90" w:hanging="90"/>
              <w:rPr>
                <w:rFonts w:asciiTheme="minorBidi" w:hAnsiTheme="minorBidi"/>
              </w:rPr>
            </w:pPr>
            <w:r w:rsidRPr="00611C30">
              <w:rPr>
                <w:rFonts w:asciiTheme="minorBidi" w:hAnsiTheme="minorBidi"/>
              </w:rPr>
              <w:t>Service exhaust system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AEF087" w14:textId="77777777" w:rsidR="002A23E8" w:rsidRPr="00493C0C" w:rsidRDefault="002A23E8" w:rsidP="00611C30">
            <w:pPr>
              <w:spacing w:after="0" w:line="360" w:lineRule="auto"/>
              <w:ind w:left="181" w:hanging="179"/>
              <w:rPr>
                <w:rFonts w:asciiTheme="minorBidi" w:eastAsia="Arial" w:hAnsiTheme="minorBidi"/>
                <w:b/>
                <w:color w:val="000000"/>
              </w:rPr>
            </w:pPr>
            <w:r w:rsidRPr="00493C0C">
              <w:rPr>
                <w:rFonts w:asciiTheme="minorBidi" w:eastAsia="Arial" w:hAnsiTheme="minorBidi"/>
                <w:b/>
                <w:color w:val="000000"/>
              </w:rPr>
              <w:t>Trainee will be able to:</w:t>
            </w:r>
          </w:p>
          <w:p w14:paraId="354E543E" w14:textId="77777777" w:rsidR="002A23E8" w:rsidRPr="00493C0C" w:rsidRDefault="002A23E8" w:rsidP="00611C30">
            <w:pPr>
              <w:pStyle w:val="ListParagraph"/>
              <w:numPr>
                <w:ilvl w:val="0"/>
                <w:numId w:val="133"/>
              </w:numPr>
              <w:spacing w:after="0" w:line="360" w:lineRule="auto"/>
              <w:ind w:left="181" w:hanging="179"/>
              <w:rPr>
                <w:rFonts w:asciiTheme="minorBidi" w:hAnsiTheme="minorBidi"/>
              </w:rPr>
            </w:pPr>
            <w:r w:rsidRPr="00493C0C">
              <w:rPr>
                <w:rFonts w:asciiTheme="minorBidi" w:hAnsiTheme="minorBidi"/>
              </w:rPr>
              <w:t>Inspect the performance of main components of exhaust manifold</w:t>
            </w:r>
          </w:p>
          <w:p w14:paraId="1902A944" w14:textId="77777777" w:rsidR="002A23E8" w:rsidRPr="00493C0C" w:rsidRDefault="002A23E8" w:rsidP="00611C30">
            <w:pPr>
              <w:pStyle w:val="ListParagraph"/>
              <w:numPr>
                <w:ilvl w:val="0"/>
                <w:numId w:val="133"/>
              </w:numPr>
              <w:spacing w:after="0" w:line="360" w:lineRule="auto"/>
              <w:ind w:left="181" w:hanging="179"/>
              <w:rPr>
                <w:rFonts w:asciiTheme="minorBidi" w:hAnsiTheme="minorBidi"/>
              </w:rPr>
            </w:pPr>
            <w:r w:rsidRPr="00493C0C">
              <w:rPr>
                <w:rFonts w:asciiTheme="minorBidi" w:hAnsiTheme="minorBidi"/>
              </w:rPr>
              <w:t xml:space="preserve">Remove and assemble exhaust manifold from engine </w:t>
            </w:r>
          </w:p>
          <w:p w14:paraId="162447E8" w14:textId="77777777" w:rsidR="002A23E8" w:rsidRPr="00493C0C" w:rsidRDefault="002A23E8" w:rsidP="00611C30">
            <w:pPr>
              <w:pStyle w:val="ListParagraph"/>
              <w:numPr>
                <w:ilvl w:val="0"/>
                <w:numId w:val="133"/>
              </w:numPr>
              <w:spacing w:after="0" w:line="360" w:lineRule="auto"/>
              <w:ind w:left="181" w:hanging="179"/>
              <w:rPr>
                <w:rFonts w:asciiTheme="minorBidi" w:hAnsiTheme="minorBidi"/>
              </w:rPr>
            </w:pPr>
            <w:r w:rsidRPr="00493C0C">
              <w:rPr>
                <w:rFonts w:asciiTheme="minorBidi" w:hAnsiTheme="minorBidi"/>
              </w:rPr>
              <w:t>Inspect the performance of Muffler.</w:t>
            </w:r>
          </w:p>
          <w:p w14:paraId="08E75D96" w14:textId="77777777" w:rsidR="002A23E8" w:rsidRPr="00493C0C" w:rsidRDefault="002A23E8" w:rsidP="00611C30">
            <w:pPr>
              <w:pStyle w:val="ListParagraph"/>
              <w:numPr>
                <w:ilvl w:val="0"/>
                <w:numId w:val="133"/>
              </w:numPr>
              <w:spacing w:after="0" w:line="360" w:lineRule="auto"/>
              <w:ind w:left="181" w:hanging="179"/>
              <w:rPr>
                <w:rFonts w:asciiTheme="minorBidi" w:eastAsia="Arial" w:hAnsiTheme="minorBidi"/>
                <w:color w:val="000000"/>
              </w:rPr>
            </w:pPr>
            <w:r w:rsidRPr="00493C0C">
              <w:rPr>
                <w:rFonts w:asciiTheme="minorBidi" w:hAnsiTheme="minorBidi"/>
              </w:rPr>
              <w:t>Dismantle and assemble the Muffler from pipe.</w:t>
            </w:r>
          </w:p>
        </w:tc>
        <w:tc>
          <w:tcPr>
            <w:tcW w:w="3600" w:type="dxa"/>
            <w:tcBorders>
              <w:top w:val="single" w:sz="4" w:space="0" w:color="000000"/>
              <w:left w:val="single" w:sz="4" w:space="0" w:color="000000"/>
              <w:bottom w:val="single" w:sz="4" w:space="0" w:color="000000"/>
              <w:right w:val="single" w:sz="4" w:space="0" w:color="000000"/>
            </w:tcBorders>
            <w:shd w:val="clear" w:color="auto" w:fill="auto"/>
          </w:tcPr>
          <w:p w14:paraId="2EFDEFDA" w14:textId="77777777" w:rsidR="002A23E8" w:rsidRPr="00493C0C" w:rsidRDefault="002A23E8" w:rsidP="00611C30">
            <w:pPr>
              <w:pStyle w:val="ListParagraph"/>
              <w:numPr>
                <w:ilvl w:val="0"/>
                <w:numId w:val="134"/>
              </w:numPr>
              <w:autoSpaceDE w:val="0"/>
              <w:autoSpaceDN w:val="0"/>
              <w:adjustRightInd w:val="0"/>
              <w:spacing w:after="0" w:line="360" w:lineRule="auto"/>
              <w:ind w:left="181" w:hanging="179"/>
              <w:rPr>
                <w:rFonts w:asciiTheme="minorBidi" w:hAnsiTheme="minorBidi"/>
              </w:rPr>
            </w:pPr>
            <w:r w:rsidRPr="00493C0C">
              <w:rPr>
                <w:rFonts w:asciiTheme="minorBidi" w:hAnsiTheme="minorBidi"/>
              </w:rPr>
              <w:t>Describe the exhaust manifold   types and its functions.</w:t>
            </w:r>
          </w:p>
          <w:p w14:paraId="5EE7460D" w14:textId="77777777" w:rsidR="002A23E8" w:rsidRPr="00493C0C" w:rsidRDefault="002A23E8" w:rsidP="00611C30">
            <w:pPr>
              <w:pStyle w:val="ListParagraph"/>
              <w:numPr>
                <w:ilvl w:val="0"/>
                <w:numId w:val="134"/>
              </w:numPr>
              <w:spacing w:before="240" w:after="0" w:line="360" w:lineRule="auto"/>
              <w:ind w:left="181" w:hanging="179"/>
              <w:rPr>
                <w:rFonts w:asciiTheme="minorBidi" w:hAnsiTheme="minorBidi"/>
              </w:rPr>
            </w:pPr>
            <w:r w:rsidRPr="00493C0C">
              <w:rPr>
                <w:rFonts w:asciiTheme="minorBidi" w:hAnsiTheme="minorBidi"/>
              </w:rPr>
              <w:t>Describe the muffler assembly operation.</w:t>
            </w:r>
          </w:p>
          <w:p w14:paraId="697741FA" w14:textId="77777777" w:rsidR="002A23E8" w:rsidRPr="00493C0C" w:rsidRDefault="002A23E8" w:rsidP="00611C30">
            <w:pPr>
              <w:pStyle w:val="ListParagraph"/>
              <w:numPr>
                <w:ilvl w:val="0"/>
                <w:numId w:val="134"/>
              </w:numPr>
              <w:spacing w:before="240" w:after="0" w:line="360" w:lineRule="auto"/>
              <w:ind w:left="181" w:hanging="179"/>
              <w:rPr>
                <w:rFonts w:asciiTheme="minorBidi" w:hAnsiTheme="minorBidi"/>
              </w:rPr>
            </w:pPr>
            <w:r w:rsidRPr="00493C0C">
              <w:rPr>
                <w:rFonts w:asciiTheme="minorBidi" w:hAnsiTheme="minorBidi"/>
              </w:rPr>
              <w:t xml:space="preserve">Describe the catalytic converter operation </w:t>
            </w:r>
          </w:p>
          <w:p w14:paraId="5158CB1C" w14:textId="77777777" w:rsidR="002A23E8" w:rsidRPr="00493C0C" w:rsidRDefault="002A23E8" w:rsidP="00611C30">
            <w:pPr>
              <w:pStyle w:val="ListParagraph"/>
              <w:autoSpaceDE w:val="0"/>
              <w:autoSpaceDN w:val="0"/>
              <w:adjustRightInd w:val="0"/>
              <w:spacing w:after="0" w:line="360" w:lineRule="auto"/>
              <w:ind w:left="181" w:hanging="179"/>
              <w:rPr>
                <w:rFonts w:asciiTheme="minorBidi" w:hAnsiTheme="minorBidi"/>
                <w:b/>
                <w:u w:val="single"/>
              </w:rPr>
            </w:pPr>
            <w:r w:rsidRPr="00493C0C">
              <w:rPr>
                <w:rFonts w:asciiTheme="minorBidi" w:hAnsiTheme="minorBidi"/>
                <w:b/>
                <w:u w:val="single"/>
              </w:rPr>
              <w:t>Practical Activity</w:t>
            </w:r>
          </w:p>
          <w:p w14:paraId="5674E47C" w14:textId="77777777" w:rsidR="002A23E8" w:rsidRPr="00493C0C" w:rsidRDefault="002A23E8" w:rsidP="00611C30">
            <w:pPr>
              <w:spacing w:after="0" w:line="360" w:lineRule="auto"/>
              <w:ind w:left="181" w:hanging="179"/>
              <w:rPr>
                <w:rFonts w:asciiTheme="minorBidi" w:eastAsia="Times New Roman" w:hAnsiTheme="minorBidi"/>
                <w:color w:val="000000"/>
              </w:rPr>
            </w:pPr>
            <w:r w:rsidRPr="00493C0C">
              <w:rPr>
                <w:rFonts w:asciiTheme="minorBidi" w:hAnsiTheme="minorBidi"/>
              </w:rPr>
              <w:t>Replace the muffler assembly</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6E57CA" w14:textId="5D0D17E9" w:rsidR="002A23E8" w:rsidRPr="00493C0C" w:rsidRDefault="002A23E8" w:rsidP="00611C30">
            <w:pPr>
              <w:spacing w:after="0"/>
              <w:ind w:left="720" w:hanging="718"/>
              <w:jc w:val="right"/>
              <w:rPr>
                <w:rFonts w:asciiTheme="minorBidi" w:eastAsia="Arial" w:hAnsiTheme="minorBidi"/>
                <w:color w:val="000000"/>
              </w:rPr>
            </w:pPr>
            <w:r w:rsidRPr="00493C0C">
              <w:rPr>
                <w:rFonts w:asciiTheme="minorBidi" w:eastAsia="Arial" w:hAnsiTheme="minorBidi"/>
                <w:color w:val="000000"/>
              </w:rPr>
              <w:t>Theory-</w:t>
            </w:r>
            <w:r>
              <w:rPr>
                <w:rFonts w:asciiTheme="minorBidi" w:eastAsia="Arial" w:hAnsiTheme="minorBidi"/>
                <w:color w:val="000000"/>
              </w:rPr>
              <w:t>03</w:t>
            </w:r>
            <w:r w:rsidRPr="00493C0C">
              <w:rPr>
                <w:rFonts w:asciiTheme="minorBidi" w:eastAsia="Arial" w:hAnsiTheme="minorBidi"/>
                <w:color w:val="000000"/>
              </w:rPr>
              <w:t>Hrs</w:t>
            </w:r>
          </w:p>
          <w:p w14:paraId="6D2ACC0D" w14:textId="7049DF6C" w:rsidR="002A23E8" w:rsidRPr="00493C0C" w:rsidRDefault="002A23E8" w:rsidP="00611C30">
            <w:pPr>
              <w:spacing w:after="0"/>
              <w:ind w:left="-34"/>
              <w:jc w:val="right"/>
              <w:rPr>
                <w:rFonts w:asciiTheme="minorBidi" w:eastAsia="Arial" w:hAnsiTheme="minorBidi"/>
                <w:color w:val="000000"/>
              </w:rPr>
            </w:pPr>
            <w:r>
              <w:rPr>
                <w:rFonts w:asciiTheme="minorBidi" w:eastAsia="Arial" w:hAnsiTheme="minorBidi"/>
                <w:color w:val="000000"/>
              </w:rPr>
              <w:t>Practical-09</w:t>
            </w:r>
            <w:r w:rsidRPr="00493C0C">
              <w:rPr>
                <w:rFonts w:asciiTheme="minorBidi" w:eastAsia="Arial" w:hAnsiTheme="minorBidi"/>
                <w:color w:val="000000"/>
              </w:rPr>
              <w:t>Hrs</w:t>
            </w:r>
          </w:p>
          <w:p w14:paraId="1DE30F9A" w14:textId="24EB41D9" w:rsidR="002A23E8" w:rsidRPr="00493C0C" w:rsidRDefault="002A23E8" w:rsidP="00611C30">
            <w:pPr>
              <w:spacing w:after="0"/>
              <w:ind w:left="720" w:hanging="718"/>
              <w:jc w:val="right"/>
              <w:rPr>
                <w:rFonts w:asciiTheme="minorBidi" w:eastAsia="Arial" w:hAnsiTheme="minorBidi"/>
                <w:color w:val="000000"/>
              </w:rPr>
            </w:pPr>
            <w:r w:rsidRPr="00493C0C">
              <w:rPr>
                <w:rFonts w:asciiTheme="minorBidi" w:eastAsia="Arial" w:hAnsiTheme="minorBidi"/>
                <w:color w:val="000000"/>
              </w:rPr>
              <w:t xml:space="preserve">Total- </w:t>
            </w:r>
            <w:r>
              <w:rPr>
                <w:rFonts w:asciiTheme="minorBidi" w:eastAsia="Arial" w:hAnsiTheme="minorBidi"/>
                <w:color w:val="000000"/>
              </w:rPr>
              <w:t>12</w:t>
            </w:r>
            <w:r w:rsidRPr="00493C0C">
              <w:rPr>
                <w:rFonts w:asciiTheme="minorBidi" w:eastAsia="Arial" w:hAnsiTheme="minorBidi"/>
                <w:color w:val="000000"/>
              </w:rPr>
              <w:t>Hrs</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2ADA4A9B" w14:textId="77777777" w:rsidR="002A23E8" w:rsidRPr="00493C0C" w:rsidRDefault="002A23E8" w:rsidP="00611C30">
            <w:pPr>
              <w:pStyle w:val="Normal2"/>
              <w:ind w:left="1" w:hanging="1"/>
              <w:jc w:val="left"/>
              <w:rPr>
                <w:rFonts w:asciiTheme="minorBidi" w:hAnsiTheme="minorBidi" w:cstheme="minorBidi"/>
              </w:rPr>
            </w:pPr>
            <w:r w:rsidRPr="00493C0C">
              <w:rPr>
                <w:rFonts w:asciiTheme="minorBidi" w:hAnsiTheme="minorBidi" w:cstheme="minorBidi"/>
              </w:rPr>
              <w:t xml:space="preserve">Vehicle </w:t>
            </w:r>
          </w:p>
          <w:p w14:paraId="136CF6FA" w14:textId="77777777" w:rsidR="002A23E8" w:rsidRPr="00493C0C" w:rsidRDefault="002A23E8" w:rsidP="00611C30">
            <w:pPr>
              <w:pStyle w:val="Normal2"/>
              <w:ind w:left="1" w:hanging="1"/>
              <w:jc w:val="left"/>
              <w:rPr>
                <w:rFonts w:asciiTheme="minorBidi" w:hAnsiTheme="minorBidi" w:cstheme="minorBidi"/>
              </w:rPr>
            </w:pPr>
            <w:r w:rsidRPr="00493C0C">
              <w:rPr>
                <w:rFonts w:asciiTheme="minorBidi" w:hAnsiTheme="minorBidi" w:cstheme="minorBidi"/>
              </w:rPr>
              <w:t>Socket set spanner</w:t>
            </w:r>
          </w:p>
          <w:p w14:paraId="564B800E" w14:textId="6F3FC49E" w:rsidR="002A23E8" w:rsidRPr="00493C0C" w:rsidRDefault="002A23E8" w:rsidP="00611C30">
            <w:pPr>
              <w:pStyle w:val="Normal2"/>
              <w:ind w:left="1" w:hanging="1"/>
              <w:jc w:val="left"/>
              <w:rPr>
                <w:rFonts w:asciiTheme="minorBidi" w:hAnsiTheme="minorBidi" w:cstheme="minorBidi"/>
              </w:rPr>
            </w:pPr>
            <w:r w:rsidRPr="00493C0C">
              <w:rPr>
                <w:rFonts w:asciiTheme="minorBidi" w:hAnsiTheme="minorBidi" w:cstheme="minorBidi"/>
              </w:rPr>
              <w:t>Hydraulic jack</w:t>
            </w:r>
            <w:r w:rsidR="00611C30">
              <w:rPr>
                <w:rFonts w:asciiTheme="minorBidi" w:hAnsiTheme="minorBidi" w:cstheme="minorBidi"/>
              </w:rPr>
              <w:t xml:space="preserve"> </w:t>
            </w:r>
            <w:r w:rsidRPr="00493C0C">
              <w:rPr>
                <w:rFonts w:asciiTheme="minorBidi" w:hAnsiTheme="minorBidi" w:cstheme="minorBidi"/>
              </w:rPr>
              <w:t xml:space="preserve">/Lift </w:t>
            </w:r>
          </w:p>
          <w:p w14:paraId="297C6B82" w14:textId="77777777" w:rsidR="002A23E8" w:rsidRPr="00493C0C" w:rsidRDefault="002A23E8" w:rsidP="00611C30">
            <w:pPr>
              <w:pStyle w:val="Normal2"/>
              <w:ind w:left="1" w:hanging="1"/>
              <w:jc w:val="left"/>
              <w:rPr>
                <w:rFonts w:asciiTheme="minorBidi" w:hAnsiTheme="minorBidi" w:cstheme="minorBidi"/>
              </w:rPr>
            </w:pPr>
            <w:r w:rsidRPr="00493C0C">
              <w:rPr>
                <w:rFonts w:asciiTheme="minorBidi" w:hAnsiTheme="minorBidi" w:cstheme="minorBidi"/>
              </w:rPr>
              <w:t xml:space="preserve">Tool kit </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352C93" w14:textId="77777777" w:rsidR="002A23E8" w:rsidRPr="00493C0C" w:rsidRDefault="002A23E8" w:rsidP="00611C30">
            <w:pPr>
              <w:spacing w:after="0"/>
              <w:ind w:left="2"/>
              <w:rPr>
                <w:rFonts w:asciiTheme="minorBidi" w:eastAsia="Arial" w:hAnsiTheme="minorBidi"/>
                <w:b/>
                <w:color w:val="000000"/>
                <w:sz w:val="24"/>
              </w:rPr>
            </w:pPr>
            <w:r w:rsidRPr="00493C0C">
              <w:rPr>
                <w:rFonts w:asciiTheme="minorBidi" w:eastAsia="Arial" w:hAnsiTheme="minorBidi"/>
                <w:bCs/>
                <w:color w:val="000000"/>
              </w:rPr>
              <w:t>Class Room and workshop</w:t>
            </w:r>
          </w:p>
        </w:tc>
      </w:tr>
      <w:tr w:rsidR="002A23E8" w:rsidRPr="00493C0C" w14:paraId="1F282334" w14:textId="77777777" w:rsidTr="00611C30">
        <w:trPr>
          <w:trHeight w:val="1554"/>
        </w:trPr>
        <w:tc>
          <w:tcPr>
            <w:tcW w:w="1906" w:type="dxa"/>
            <w:tcBorders>
              <w:top w:val="single" w:sz="4" w:space="0" w:color="000000"/>
              <w:left w:val="single" w:sz="4" w:space="0" w:color="000000"/>
              <w:bottom w:val="single" w:sz="4" w:space="0" w:color="000000"/>
              <w:right w:val="single" w:sz="4" w:space="0" w:color="000000"/>
            </w:tcBorders>
            <w:shd w:val="clear" w:color="auto" w:fill="auto"/>
          </w:tcPr>
          <w:p w14:paraId="6E389E27" w14:textId="77777777" w:rsidR="002A23E8" w:rsidRPr="00493C0C" w:rsidRDefault="002A23E8" w:rsidP="00611C30">
            <w:pPr>
              <w:pStyle w:val="ListParagraph"/>
              <w:numPr>
                <w:ilvl w:val="0"/>
                <w:numId w:val="414"/>
              </w:numPr>
              <w:spacing w:after="0" w:line="360" w:lineRule="auto"/>
              <w:ind w:left="90" w:hanging="90"/>
              <w:rPr>
                <w:rFonts w:asciiTheme="minorBidi" w:hAnsiTheme="minorBidi"/>
              </w:rPr>
            </w:pPr>
            <w:r w:rsidRPr="00493C0C">
              <w:rPr>
                <w:rFonts w:asciiTheme="minorBidi" w:hAnsiTheme="minorBidi"/>
              </w:rPr>
              <w:t>Emission control system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A3C385" w14:textId="77777777" w:rsidR="00611C30" w:rsidRPr="00493C0C" w:rsidRDefault="00611C30" w:rsidP="00611C30">
            <w:pPr>
              <w:spacing w:after="0" w:line="360" w:lineRule="auto"/>
              <w:ind w:left="181" w:hanging="179"/>
              <w:rPr>
                <w:rFonts w:asciiTheme="minorBidi" w:eastAsia="Arial" w:hAnsiTheme="minorBidi"/>
                <w:b/>
                <w:color w:val="000000"/>
              </w:rPr>
            </w:pPr>
            <w:r w:rsidRPr="00493C0C">
              <w:rPr>
                <w:rFonts w:asciiTheme="minorBidi" w:eastAsia="Arial" w:hAnsiTheme="minorBidi"/>
                <w:b/>
                <w:color w:val="000000"/>
              </w:rPr>
              <w:t>Trainee will be able to:</w:t>
            </w:r>
          </w:p>
          <w:p w14:paraId="0D1833A9" w14:textId="77777777" w:rsidR="002A23E8" w:rsidRPr="00493C0C" w:rsidRDefault="002A23E8" w:rsidP="00611C30">
            <w:pPr>
              <w:pStyle w:val="ListParagraph"/>
              <w:numPr>
                <w:ilvl w:val="0"/>
                <w:numId w:val="135"/>
              </w:numPr>
              <w:spacing w:after="0" w:line="360" w:lineRule="auto"/>
              <w:ind w:left="181" w:hanging="179"/>
              <w:rPr>
                <w:rFonts w:asciiTheme="minorBidi" w:hAnsiTheme="minorBidi"/>
              </w:rPr>
            </w:pPr>
            <w:r w:rsidRPr="00493C0C">
              <w:rPr>
                <w:rFonts w:asciiTheme="minorBidi" w:hAnsiTheme="minorBidi"/>
              </w:rPr>
              <w:t>Inspects catalytic converter under the specified procedure.</w:t>
            </w:r>
          </w:p>
          <w:p w14:paraId="748286AD" w14:textId="34ADA3A7" w:rsidR="002A23E8" w:rsidRPr="00493C0C" w:rsidRDefault="002A23E8" w:rsidP="00611C30">
            <w:pPr>
              <w:pStyle w:val="ListParagraph"/>
              <w:numPr>
                <w:ilvl w:val="0"/>
                <w:numId w:val="135"/>
              </w:numPr>
              <w:spacing w:after="0" w:line="360" w:lineRule="auto"/>
              <w:ind w:left="181" w:hanging="179"/>
              <w:rPr>
                <w:rFonts w:asciiTheme="minorBidi" w:hAnsiTheme="minorBidi"/>
              </w:rPr>
            </w:pPr>
            <w:r w:rsidRPr="00493C0C">
              <w:rPr>
                <w:rFonts w:asciiTheme="minorBidi" w:hAnsiTheme="minorBidi"/>
              </w:rPr>
              <w:t xml:space="preserve">Inspect and perform </w:t>
            </w:r>
            <w:r w:rsidR="00611C30" w:rsidRPr="00493C0C">
              <w:rPr>
                <w:rFonts w:asciiTheme="minorBidi" w:hAnsiTheme="minorBidi"/>
              </w:rPr>
              <w:t>service of</w:t>
            </w:r>
            <w:r w:rsidRPr="00493C0C">
              <w:rPr>
                <w:rFonts w:asciiTheme="minorBidi" w:hAnsiTheme="minorBidi"/>
              </w:rPr>
              <w:t xml:space="preserve"> positive crankcase ventilation (PCV)</w:t>
            </w:r>
          </w:p>
          <w:p w14:paraId="4E758219" w14:textId="453A78F9" w:rsidR="002A23E8" w:rsidRPr="00493C0C" w:rsidRDefault="002A23E8" w:rsidP="00611C30">
            <w:pPr>
              <w:pStyle w:val="ListParagraph"/>
              <w:numPr>
                <w:ilvl w:val="0"/>
                <w:numId w:val="135"/>
              </w:numPr>
              <w:spacing w:after="0" w:line="360" w:lineRule="auto"/>
              <w:ind w:left="181" w:hanging="179"/>
              <w:rPr>
                <w:rFonts w:asciiTheme="minorBidi" w:eastAsia="Arial" w:hAnsiTheme="minorBidi"/>
                <w:b/>
                <w:color w:val="000000"/>
              </w:rPr>
            </w:pPr>
            <w:r w:rsidRPr="00493C0C">
              <w:rPr>
                <w:rFonts w:asciiTheme="minorBidi" w:hAnsiTheme="minorBidi"/>
              </w:rPr>
              <w:t>Inspect and perform service   of exhaust gas recirculation system</w:t>
            </w:r>
            <w:r w:rsidR="00611C30">
              <w:rPr>
                <w:rFonts w:asciiTheme="minorBidi" w:hAnsiTheme="minorBidi"/>
              </w:rPr>
              <w:t xml:space="preserve"> </w:t>
            </w:r>
            <w:r w:rsidRPr="00493C0C">
              <w:rPr>
                <w:rFonts w:asciiTheme="minorBidi" w:hAnsiTheme="minorBidi"/>
              </w:rPr>
              <w:t>(</w:t>
            </w:r>
            <w:proofErr w:type="spellStart"/>
            <w:r w:rsidRPr="00493C0C">
              <w:rPr>
                <w:rFonts w:asciiTheme="minorBidi" w:hAnsiTheme="minorBidi"/>
              </w:rPr>
              <w:t>EGR</w:t>
            </w:r>
            <w:proofErr w:type="spellEnd"/>
            <w:r w:rsidRPr="00493C0C">
              <w:rPr>
                <w:rFonts w:asciiTheme="minorBidi" w:hAnsiTheme="minorBidi"/>
              </w:rPr>
              <w:t>)</w:t>
            </w:r>
          </w:p>
        </w:tc>
        <w:tc>
          <w:tcPr>
            <w:tcW w:w="3600" w:type="dxa"/>
            <w:tcBorders>
              <w:top w:val="single" w:sz="4" w:space="0" w:color="000000"/>
              <w:left w:val="single" w:sz="4" w:space="0" w:color="000000"/>
              <w:bottom w:val="single" w:sz="4" w:space="0" w:color="000000"/>
              <w:right w:val="single" w:sz="4" w:space="0" w:color="000000"/>
            </w:tcBorders>
            <w:shd w:val="clear" w:color="auto" w:fill="auto"/>
          </w:tcPr>
          <w:p w14:paraId="0D0CDE9D" w14:textId="5DDB683B" w:rsidR="002A23E8" w:rsidRPr="00493C0C" w:rsidRDefault="002A23E8" w:rsidP="00611C30">
            <w:pPr>
              <w:pStyle w:val="ListParagraph"/>
              <w:numPr>
                <w:ilvl w:val="0"/>
                <w:numId w:val="136"/>
              </w:numPr>
              <w:spacing w:before="240" w:after="0" w:line="360" w:lineRule="auto"/>
              <w:ind w:left="181" w:hanging="179"/>
              <w:rPr>
                <w:rFonts w:asciiTheme="minorBidi" w:hAnsiTheme="minorBidi"/>
              </w:rPr>
            </w:pPr>
            <w:r w:rsidRPr="00493C0C">
              <w:rPr>
                <w:rFonts w:asciiTheme="minorBidi" w:hAnsiTheme="minorBidi"/>
              </w:rPr>
              <w:t xml:space="preserve">Describe the positive crank case ventilation PCV system and </w:t>
            </w:r>
            <w:r w:rsidR="00611C30" w:rsidRPr="00493C0C">
              <w:rPr>
                <w:rFonts w:asciiTheme="minorBidi" w:hAnsiTheme="minorBidi"/>
              </w:rPr>
              <w:t>its</w:t>
            </w:r>
            <w:r w:rsidRPr="00493C0C">
              <w:rPr>
                <w:rFonts w:asciiTheme="minorBidi" w:hAnsiTheme="minorBidi"/>
              </w:rPr>
              <w:t xml:space="preserve"> operation</w:t>
            </w:r>
          </w:p>
          <w:p w14:paraId="41C4E53B" w14:textId="77777777" w:rsidR="002A23E8" w:rsidRPr="00493C0C" w:rsidRDefault="002A23E8" w:rsidP="00611C30">
            <w:pPr>
              <w:pStyle w:val="ListParagraph"/>
              <w:numPr>
                <w:ilvl w:val="0"/>
                <w:numId w:val="136"/>
              </w:numPr>
              <w:spacing w:before="240" w:after="0" w:line="360" w:lineRule="auto"/>
              <w:ind w:left="181" w:hanging="179"/>
              <w:rPr>
                <w:rFonts w:asciiTheme="minorBidi" w:hAnsiTheme="minorBidi"/>
              </w:rPr>
            </w:pPr>
            <w:r w:rsidRPr="00493C0C">
              <w:rPr>
                <w:rFonts w:asciiTheme="minorBidi" w:hAnsiTheme="minorBidi"/>
              </w:rPr>
              <w:t>Describe the exhaust gas recirculation and its operation</w:t>
            </w:r>
          </w:p>
          <w:p w14:paraId="399AEB1D" w14:textId="77777777" w:rsidR="002A23E8" w:rsidRPr="00493C0C" w:rsidRDefault="002A23E8" w:rsidP="00611C30">
            <w:pPr>
              <w:pStyle w:val="ListParagraph"/>
              <w:autoSpaceDE w:val="0"/>
              <w:autoSpaceDN w:val="0"/>
              <w:adjustRightInd w:val="0"/>
              <w:spacing w:after="0" w:line="360" w:lineRule="auto"/>
              <w:ind w:left="181" w:hanging="179"/>
              <w:rPr>
                <w:rFonts w:asciiTheme="minorBidi" w:hAnsiTheme="minorBidi"/>
                <w:b/>
                <w:u w:val="single"/>
              </w:rPr>
            </w:pPr>
            <w:r w:rsidRPr="00493C0C">
              <w:rPr>
                <w:rFonts w:asciiTheme="minorBidi" w:hAnsiTheme="minorBidi"/>
                <w:b/>
                <w:u w:val="single"/>
              </w:rPr>
              <w:t>Practical Activity</w:t>
            </w:r>
          </w:p>
          <w:p w14:paraId="073A99D8" w14:textId="77777777" w:rsidR="002A23E8" w:rsidRPr="00493C0C" w:rsidRDefault="002A23E8" w:rsidP="00611C30">
            <w:pPr>
              <w:autoSpaceDE w:val="0"/>
              <w:autoSpaceDN w:val="0"/>
              <w:adjustRightInd w:val="0"/>
              <w:spacing w:after="0" w:line="360" w:lineRule="auto"/>
              <w:ind w:left="181" w:hanging="179"/>
              <w:rPr>
                <w:rFonts w:asciiTheme="minorBidi" w:hAnsiTheme="minorBidi"/>
              </w:rPr>
            </w:pPr>
            <w:r w:rsidRPr="00493C0C">
              <w:rPr>
                <w:rFonts w:asciiTheme="minorBidi" w:hAnsiTheme="minorBidi"/>
              </w:rPr>
              <w:t xml:space="preserve">Replace the </w:t>
            </w:r>
            <w:proofErr w:type="spellStart"/>
            <w:r w:rsidRPr="00493C0C">
              <w:rPr>
                <w:rFonts w:asciiTheme="minorBidi" w:hAnsiTheme="minorBidi"/>
              </w:rPr>
              <w:t>EGR</w:t>
            </w:r>
            <w:proofErr w:type="spellEnd"/>
            <w:r w:rsidRPr="00493C0C">
              <w:rPr>
                <w:rFonts w:asciiTheme="minorBidi" w:hAnsiTheme="minorBidi"/>
              </w:rPr>
              <w:t xml:space="preserve"> valve from vehicle. </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2CB2EE" w14:textId="5A5B3237" w:rsidR="002A23E8" w:rsidRPr="00493C0C" w:rsidRDefault="002A23E8" w:rsidP="00611C30">
            <w:pPr>
              <w:spacing w:after="0"/>
              <w:ind w:left="720" w:hanging="718"/>
              <w:jc w:val="right"/>
              <w:rPr>
                <w:rFonts w:asciiTheme="minorBidi" w:eastAsia="Arial" w:hAnsiTheme="minorBidi"/>
                <w:color w:val="000000"/>
              </w:rPr>
            </w:pPr>
            <w:r w:rsidRPr="00493C0C">
              <w:rPr>
                <w:rFonts w:asciiTheme="minorBidi" w:eastAsia="Arial" w:hAnsiTheme="minorBidi"/>
                <w:color w:val="000000"/>
              </w:rPr>
              <w:t>Theory-</w:t>
            </w:r>
            <w:r>
              <w:rPr>
                <w:rFonts w:asciiTheme="minorBidi" w:eastAsia="Arial" w:hAnsiTheme="minorBidi"/>
                <w:color w:val="000000"/>
              </w:rPr>
              <w:t>03</w:t>
            </w:r>
            <w:r w:rsidRPr="00493C0C">
              <w:rPr>
                <w:rFonts w:asciiTheme="minorBidi" w:eastAsia="Arial" w:hAnsiTheme="minorBidi"/>
                <w:color w:val="000000"/>
              </w:rPr>
              <w:t>Hrs</w:t>
            </w:r>
          </w:p>
          <w:p w14:paraId="43D94EE5" w14:textId="77A24962" w:rsidR="002A23E8" w:rsidRPr="00493C0C" w:rsidRDefault="002A23E8" w:rsidP="00611C30">
            <w:pPr>
              <w:spacing w:after="0"/>
              <w:ind w:left="-34"/>
              <w:jc w:val="right"/>
              <w:rPr>
                <w:rFonts w:asciiTheme="minorBidi" w:eastAsia="Arial" w:hAnsiTheme="minorBidi"/>
                <w:color w:val="000000"/>
              </w:rPr>
            </w:pPr>
            <w:r w:rsidRPr="00493C0C">
              <w:rPr>
                <w:rFonts w:asciiTheme="minorBidi" w:eastAsia="Arial" w:hAnsiTheme="minorBidi"/>
                <w:color w:val="000000"/>
              </w:rPr>
              <w:t>Practical-</w:t>
            </w:r>
            <w:r>
              <w:rPr>
                <w:rFonts w:asciiTheme="minorBidi" w:eastAsia="Arial" w:hAnsiTheme="minorBidi"/>
                <w:color w:val="000000"/>
              </w:rPr>
              <w:t>09</w:t>
            </w:r>
            <w:r w:rsidRPr="00493C0C">
              <w:rPr>
                <w:rFonts w:asciiTheme="minorBidi" w:eastAsia="Arial" w:hAnsiTheme="minorBidi"/>
                <w:color w:val="000000"/>
              </w:rPr>
              <w:t>Hrs</w:t>
            </w:r>
          </w:p>
          <w:p w14:paraId="02B4798B" w14:textId="27E639E7" w:rsidR="002A23E8" w:rsidRPr="00493C0C" w:rsidRDefault="002A23E8" w:rsidP="00611C30">
            <w:pPr>
              <w:spacing w:after="0"/>
              <w:ind w:left="720" w:hanging="718"/>
              <w:jc w:val="right"/>
              <w:rPr>
                <w:rFonts w:asciiTheme="minorBidi" w:eastAsia="Arial" w:hAnsiTheme="minorBidi"/>
                <w:color w:val="000000"/>
              </w:rPr>
            </w:pPr>
            <w:r w:rsidRPr="00493C0C">
              <w:rPr>
                <w:rFonts w:asciiTheme="minorBidi" w:eastAsia="Arial" w:hAnsiTheme="minorBidi"/>
                <w:color w:val="000000"/>
              </w:rPr>
              <w:t xml:space="preserve">Total- </w:t>
            </w:r>
            <w:r>
              <w:rPr>
                <w:rFonts w:asciiTheme="minorBidi" w:eastAsia="Arial" w:hAnsiTheme="minorBidi"/>
                <w:color w:val="000000"/>
              </w:rPr>
              <w:t>12</w:t>
            </w:r>
            <w:r w:rsidRPr="00493C0C">
              <w:rPr>
                <w:rFonts w:asciiTheme="minorBidi" w:eastAsia="Arial" w:hAnsiTheme="minorBidi"/>
                <w:color w:val="000000"/>
              </w:rPr>
              <w:t>Hrs</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60A76E82" w14:textId="77777777" w:rsidR="002A23E8" w:rsidRPr="00493C0C" w:rsidRDefault="002A23E8" w:rsidP="00611C30">
            <w:pPr>
              <w:pStyle w:val="Normal2"/>
              <w:ind w:left="1" w:hanging="1"/>
              <w:jc w:val="left"/>
              <w:rPr>
                <w:rFonts w:asciiTheme="minorBidi" w:hAnsiTheme="minorBidi" w:cstheme="minorBidi"/>
              </w:rPr>
            </w:pPr>
            <w:r w:rsidRPr="00493C0C">
              <w:rPr>
                <w:rFonts w:asciiTheme="minorBidi" w:hAnsiTheme="minorBidi" w:cstheme="minorBidi"/>
              </w:rPr>
              <w:t xml:space="preserve">Vehicle </w:t>
            </w:r>
          </w:p>
          <w:p w14:paraId="12476718" w14:textId="77777777" w:rsidR="002A23E8" w:rsidRPr="00493C0C" w:rsidRDefault="002A23E8" w:rsidP="00611C30">
            <w:pPr>
              <w:pStyle w:val="Normal2"/>
              <w:ind w:left="1" w:hanging="1"/>
              <w:jc w:val="left"/>
              <w:rPr>
                <w:rFonts w:asciiTheme="minorBidi" w:hAnsiTheme="minorBidi" w:cstheme="minorBidi"/>
              </w:rPr>
            </w:pPr>
            <w:r w:rsidRPr="00493C0C">
              <w:rPr>
                <w:rFonts w:asciiTheme="minorBidi" w:hAnsiTheme="minorBidi" w:cstheme="minorBidi"/>
              </w:rPr>
              <w:t>Socket set spanner</w:t>
            </w:r>
          </w:p>
          <w:p w14:paraId="584AC37B" w14:textId="77777777" w:rsidR="002A23E8" w:rsidRPr="00493C0C" w:rsidRDefault="002A23E8" w:rsidP="00611C30">
            <w:pPr>
              <w:pStyle w:val="Normal2"/>
              <w:ind w:left="1" w:hanging="1"/>
              <w:jc w:val="left"/>
              <w:rPr>
                <w:rFonts w:asciiTheme="minorBidi" w:hAnsiTheme="minorBidi" w:cstheme="minorBidi"/>
              </w:rPr>
            </w:pPr>
            <w:r w:rsidRPr="00493C0C">
              <w:rPr>
                <w:rFonts w:asciiTheme="minorBidi" w:hAnsiTheme="minorBidi" w:cstheme="minorBidi"/>
              </w:rPr>
              <w:t>Tool kit</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3A35A0" w14:textId="77777777" w:rsidR="002A23E8" w:rsidRPr="00493C0C" w:rsidRDefault="002A23E8" w:rsidP="00611C30">
            <w:pPr>
              <w:spacing w:after="0"/>
              <w:ind w:left="2"/>
              <w:rPr>
                <w:rFonts w:asciiTheme="minorBidi" w:eastAsia="Arial" w:hAnsiTheme="minorBidi"/>
                <w:bCs/>
                <w:color w:val="000000"/>
              </w:rPr>
            </w:pPr>
            <w:r w:rsidRPr="00493C0C">
              <w:rPr>
                <w:rFonts w:asciiTheme="minorBidi" w:eastAsia="Arial" w:hAnsiTheme="minorBidi"/>
                <w:bCs/>
                <w:color w:val="000000"/>
              </w:rPr>
              <w:t>Class Room and workshop</w:t>
            </w:r>
          </w:p>
        </w:tc>
      </w:tr>
    </w:tbl>
    <w:p w14:paraId="61DB40D4" w14:textId="77777777" w:rsidR="002A23E8" w:rsidRPr="00493C0C" w:rsidRDefault="002A23E8" w:rsidP="002A23E8">
      <w:pPr>
        <w:rPr>
          <w:rFonts w:asciiTheme="minorBidi" w:hAnsiTheme="minorBidi"/>
        </w:rPr>
      </w:pPr>
    </w:p>
    <w:p w14:paraId="3352F509" w14:textId="77777777" w:rsidR="002A23E8" w:rsidRPr="00493C0C" w:rsidRDefault="002A23E8" w:rsidP="002A23E8">
      <w:pPr>
        <w:rPr>
          <w:rFonts w:asciiTheme="minorBidi" w:eastAsia="Arial" w:hAnsiTheme="minorBidi"/>
          <w:color w:val="000000"/>
          <w:sz w:val="24"/>
          <w:szCs w:val="26"/>
        </w:rPr>
      </w:pPr>
      <w:r w:rsidRPr="00493C0C">
        <w:rPr>
          <w:rFonts w:asciiTheme="minorBidi" w:eastAsia="Arial" w:hAnsiTheme="minorBidi"/>
          <w:color w:val="000000"/>
          <w:sz w:val="24"/>
        </w:rPr>
        <w:br w:type="page"/>
      </w:r>
    </w:p>
    <w:p w14:paraId="108F22F4" w14:textId="2A34514F" w:rsidR="002A23E8" w:rsidRPr="008600F3" w:rsidRDefault="002A23E8" w:rsidP="00870EBB">
      <w:pPr>
        <w:pStyle w:val="Heading2"/>
        <w:shd w:val="clear" w:color="auto" w:fill="FFC000"/>
        <w:rPr>
          <w:rFonts w:cs="Arial"/>
          <w:szCs w:val="24"/>
        </w:rPr>
      </w:pPr>
      <w:bookmarkStart w:id="90" w:name="_Toc17044573"/>
      <w:bookmarkStart w:id="91" w:name="_Toc111733721"/>
      <w:r w:rsidRPr="008600F3">
        <w:rPr>
          <w:rFonts w:cs="Arial"/>
          <w:szCs w:val="24"/>
        </w:rPr>
        <w:t>Diagnose Faults of Fuel Supply System.</w:t>
      </w:r>
      <w:bookmarkEnd w:id="90"/>
      <w:bookmarkEnd w:id="91"/>
    </w:p>
    <w:p w14:paraId="57A469E5" w14:textId="77777777" w:rsidR="002A23E8" w:rsidRPr="00493C0C" w:rsidRDefault="002A23E8" w:rsidP="00611C30">
      <w:pPr>
        <w:spacing w:line="360" w:lineRule="auto"/>
        <w:ind w:right="360"/>
        <w:rPr>
          <w:rFonts w:asciiTheme="minorBidi" w:hAnsiTheme="minorBidi"/>
        </w:rPr>
      </w:pPr>
      <w:r w:rsidRPr="00493C0C">
        <w:rPr>
          <w:rFonts w:asciiTheme="minorBidi" w:eastAsia="Arial" w:hAnsiTheme="minorBidi"/>
          <w:b/>
          <w:color w:val="000000"/>
          <w:sz w:val="24"/>
          <w:szCs w:val="24"/>
          <w:lang w:val="pt-PT"/>
        </w:rPr>
        <w:t xml:space="preserve">Objective: </w:t>
      </w:r>
      <w:r>
        <w:rPr>
          <w:rFonts w:asciiTheme="minorBidi" w:hAnsiTheme="minorBidi"/>
        </w:rPr>
        <w:t>This module is</w:t>
      </w:r>
      <w:r w:rsidRPr="00493C0C">
        <w:rPr>
          <w:rFonts w:asciiTheme="minorBidi" w:hAnsiTheme="minorBidi"/>
        </w:rPr>
        <w:t xml:space="preserve"> designed to enable the learner to inspect and fuel supply system faulty parts nor repairable parts to be changed under the specified procedure in the manual.</w:t>
      </w:r>
    </w:p>
    <w:p w14:paraId="597F61B6" w14:textId="4E369BEE" w:rsidR="002A23E8" w:rsidRPr="00493C0C" w:rsidRDefault="002A23E8" w:rsidP="002A23E8">
      <w:pPr>
        <w:spacing w:before="240" w:after="0" w:line="360" w:lineRule="auto"/>
        <w:ind w:left="1260" w:hanging="1260"/>
        <w:jc w:val="both"/>
        <w:rPr>
          <w:rFonts w:asciiTheme="minorBidi" w:eastAsia="Arial" w:hAnsiTheme="minorBidi"/>
          <w:color w:val="000000"/>
        </w:rPr>
      </w:pPr>
      <w:r w:rsidRPr="00493C0C">
        <w:rPr>
          <w:rFonts w:asciiTheme="minorBidi" w:eastAsia="Arial" w:hAnsiTheme="minorBidi"/>
          <w:b/>
          <w:color w:val="000000"/>
        </w:rPr>
        <w:t xml:space="preserve">Duration:  </w:t>
      </w:r>
      <w:r>
        <w:rPr>
          <w:rFonts w:asciiTheme="minorBidi" w:eastAsia="Arial" w:hAnsiTheme="minorBidi"/>
          <w:b/>
          <w:color w:val="000000"/>
        </w:rPr>
        <w:t>28</w:t>
      </w:r>
      <w:r w:rsidRPr="00493C0C">
        <w:rPr>
          <w:rFonts w:asciiTheme="minorBidi" w:eastAsia="Arial" w:hAnsiTheme="minorBidi"/>
          <w:b/>
          <w:color w:val="000000"/>
        </w:rPr>
        <w:tab/>
        <w:t>Hours</w:t>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00DD0560">
        <w:rPr>
          <w:rFonts w:asciiTheme="minorBidi" w:eastAsia="Arial" w:hAnsiTheme="minorBidi"/>
          <w:color w:val="000000"/>
        </w:rPr>
        <w:tab/>
      </w:r>
      <w:r w:rsidR="00DD0560">
        <w:rPr>
          <w:rFonts w:asciiTheme="minorBidi" w:eastAsia="Arial" w:hAnsiTheme="minorBidi"/>
          <w:color w:val="000000"/>
        </w:rPr>
        <w:tab/>
      </w:r>
      <w:r w:rsidR="00DD0560">
        <w:rPr>
          <w:rFonts w:asciiTheme="minorBidi" w:eastAsia="Arial" w:hAnsiTheme="minorBidi"/>
          <w:color w:val="000000"/>
        </w:rPr>
        <w:tab/>
      </w:r>
      <w:r w:rsidRPr="00493C0C">
        <w:rPr>
          <w:rFonts w:asciiTheme="minorBidi" w:eastAsia="Arial" w:hAnsiTheme="minorBidi"/>
          <w:b/>
          <w:color w:val="000000"/>
        </w:rPr>
        <w:t>Theory:</w:t>
      </w:r>
      <w:r w:rsidR="00EC66EB">
        <w:rPr>
          <w:rFonts w:asciiTheme="minorBidi" w:eastAsia="Arial" w:hAnsiTheme="minorBidi"/>
          <w:b/>
          <w:color w:val="000000"/>
        </w:rPr>
        <w:t xml:space="preserve"> </w:t>
      </w:r>
      <w:r>
        <w:rPr>
          <w:rFonts w:asciiTheme="minorBidi" w:eastAsia="Arial" w:hAnsiTheme="minorBidi"/>
          <w:b/>
          <w:color w:val="000000"/>
        </w:rPr>
        <w:t>07</w:t>
      </w:r>
      <w:r w:rsidRPr="00493C0C">
        <w:rPr>
          <w:rFonts w:asciiTheme="minorBidi" w:eastAsia="Arial" w:hAnsiTheme="minorBidi"/>
          <w:b/>
          <w:color w:val="000000"/>
        </w:rPr>
        <w:t xml:space="preserve"> Hours</w:t>
      </w:r>
      <w:r w:rsidRPr="00493C0C">
        <w:rPr>
          <w:rFonts w:asciiTheme="minorBidi" w:eastAsia="Arial" w:hAnsiTheme="minorBidi"/>
          <w:b/>
          <w:color w:val="000000"/>
        </w:rPr>
        <w:tab/>
      </w:r>
      <w:r w:rsidRPr="00493C0C">
        <w:rPr>
          <w:rFonts w:asciiTheme="minorBidi" w:eastAsia="Arial" w:hAnsiTheme="minorBidi"/>
          <w:b/>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b/>
          <w:color w:val="000000"/>
        </w:rPr>
        <w:t xml:space="preserve">Practice: </w:t>
      </w:r>
      <w:r>
        <w:rPr>
          <w:rFonts w:asciiTheme="minorBidi" w:eastAsia="Arial" w:hAnsiTheme="minorBidi"/>
          <w:b/>
          <w:color w:val="000000"/>
        </w:rPr>
        <w:t>21</w:t>
      </w:r>
      <w:r w:rsidR="00611C30">
        <w:rPr>
          <w:rFonts w:asciiTheme="minorBidi" w:eastAsia="Arial" w:hAnsiTheme="minorBidi"/>
          <w:b/>
          <w:color w:val="000000"/>
        </w:rPr>
        <w:t xml:space="preserve"> </w:t>
      </w:r>
      <w:r w:rsidRPr="00493C0C">
        <w:rPr>
          <w:rFonts w:asciiTheme="minorBidi" w:eastAsia="Arial" w:hAnsiTheme="minorBidi"/>
          <w:b/>
          <w:color w:val="000000"/>
        </w:rPr>
        <w:t>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891"/>
        <w:gridCol w:w="3690"/>
        <w:gridCol w:w="1710"/>
        <w:gridCol w:w="1350"/>
        <w:gridCol w:w="1260"/>
      </w:tblGrid>
      <w:tr w:rsidR="002A23E8" w:rsidRPr="00493C0C" w14:paraId="4C668026" w14:textId="77777777" w:rsidTr="00611C30">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6D47610" w14:textId="77777777" w:rsidR="002A23E8" w:rsidRPr="00493C0C" w:rsidRDefault="002A23E8" w:rsidP="00611C30">
            <w:pPr>
              <w:spacing w:after="0" w:line="276" w:lineRule="auto"/>
              <w:jc w:val="center"/>
              <w:rPr>
                <w:rFonts w:asciiTheme="minorBidi" w:eastAsia="Arial" w:hAnsiTheme="minorBidi"/>
                <w:color w:val="000000"/>
              </w:rPr>
            </w:pPr>
            <w:r w:rsidRPr="00493C0C">
              <w:rPr>
                <w:rFonts w:asciiTheme="minorBidi" w:eastAsia="Arial" w:hAnsiTheme="minorBidi"/>
                <w:b/>
                <w:color w:val="000000"/>
              </w:rPr>
              <w:t>Learning Unit</w:t>
            </w:r>
          </w:p>
        </w:tc>
        <w:tc>
          <w:tcPr>
            <w:tcW w:w="389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FC1E95B" w14:textId="77777777" w:rsidR="002A23E8" w:rsidRPr="00493C0C" w:rsidRDefault="002A23E8" w:rsidP="00611C30">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Learning Outcomes</w:t>
            </w:r>
          </w:p>
        </w:tc>
        <w:tc>
          <w:tcPr>
            <w:tcW w:w="36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D21FB9B" w14:textId="77777777" w:rsidR="002A23E8" w:rsidRPr="00493C0C" w:rsidRDefault="002A23E8" w:rsidP="00611C30">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BBE6850" w14:textId="77777777" w:rsidR="002A23E8" w:rsidRPr="00493C0C" w:rsidRDefault="002A23E8" w:rsidP="00611C30">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Duration</w:t>
            </w:r>
          </w:p>
        </w:tc>
        <w:tc>
          <w:tcPr>
            <w:tcW w:w="1350" w:type="dxa"/>
            <w:tcBorders>
              <w:top w:val="single" w:sz="4" w:space="0" w:color="000000"/>
              <w:left w:val="single" w:sz="4" w:space="0" w:color="000000"/>
              <w:bottom w:val="single" w:sz="4" w:space="0" w:color="000000"/>
              <w:right w:val="single" w:sz="4" w:space="0" w:color="000000"/>
            </w:tcBorders>
            <w:shd w:val="clear" w:color="auto" w:fill="E5B8B7"/>
          </w:tcPr>
          <w:p w14:paraId="62B49A67" w14:textId="77777777" w:rsidR="002A23E8" w:rsidRPr="00493C0C" w:rsidRDefault="002A23E8" w:rsidP="00611C30">
            <w:pPr>
              <w:spacing w:after="0"/>
              <w:ind w:left="2"/>
              <w:rPr>
                <w:rFonts w:asciiTheme="minorBidi" w:eastAsia="Arial" w:hAnsiTheme="minorBidi"/>
                <w:color w:val="000000"/>
              </w:rPr>
            </w:pPr>
            <w:r w:rsidRPr="00493C0C">
              <w:rPr>
                <w:rFonts w:asciiTheme="minorBidi" w:eastAsia="Arial" w:hAnsiTheme="minorBidi"/>
                <w:b/>
                <w:color w:val="000000"/>
              </w:rPr>
              <w:t xml:space="preserve">Materials </w:t>
            </w:r>
          </w:p>
          <w:p w14:paraId="45945D59" w14:textId="77777777" w:rsidR="002A23E8" w:rsidRPr="00493C0C" w:rsidRDefault="002A23E8" w:rsidP="00611C30">
            <w:pPr>
              <w:spacing w:after="0" w:line="276" w:lineRule="auto"/>
              <w:ind w:left="2"/>
              <w:rPr>
                <w:rFonts w:asciiTheme="minorBidi" w:eastAsia="Arial" w:hAnsiTheme="minorBidi"/>
                <w:color w:val="000000"/>
              </w:rPr>
            </w:pPr>
            <w:r w:rsidRPr="00493C0C">
              <w:rPr>
                <w:rFonts w:asciiTheme="minorBidi" w:eastAsia="Arial" w:hAnsiTheme="minorBidi"/>
                <w:b/>
                <w:color w:val="000000"/>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67CE09CE" w14:textId="77777777" w:rsidR="002A23E8" w:rsidRPr="00493C0C" w:rsidRDefault="002A23E8" w:rsidP="00611C30">
            <w:pPr>
              <w:spacing w:after="0"/>
              <w:ind w:left="2"/>
              <w:rPr>
                <w:rFonts w:asciiTheme="minorBidi" w:eastAsia="Arial" w:hAnsiTheme="minorBidi"/>
                <w:color w:val="000000"/>
              </w:rPr>
            </w:pPr>
            <w:r w:rsidRPr="00493C0C">
              <w:rPr>
                <w:rFonts w:asciiTheme="minorBidi" w:eastAsia="Arial" w:hAnsiTheme="minorBidi"/>
                <w:b/>
                <w:color w:val="000000"/>
              </w:rPr>
              <w:t xml:space="preserve">Learning </w:t>
            </w:r>
          </w:p>
          <w:p w14:paraId="665B01F2" w14:textId="77777777" w:rsidR="002A23E8" w:rsidRPr="00493C0C" w:rsidRDefault="002A23E8" w:rsidP="00611C30">
            <w:pPr>
              <w:spacing w:after="0" w:line="276" w:lineRule="auto"/>
              <w:ind w:left="2"/>
              <w:rPr>
                <w:rFonts w:asciiTheme="minorBidi" w:eastAsia="Arial" w:hAnsiTheme="minorBidi"/>
                <w:color w:val="000000"/>
              </w:rPr>
            </w:pPr>
            <w:r w:rsidRPr="00493C0C">
              <w:rPr>
                <w:rFonts w:asciiTheme="minorBidi" w:eastAsia="Arial" w:hAnsiTheme="minorBidi"/>
                <w:b/>
                <w:color w:val="000000"/>
              </w:rPr>
              <w:t xml:space="preserve">Place </w:t>
            </w:r>
          </w:p>
        </w:tc>
      </w:tr>
      <w:tr w:rsidR="002A23E8" w:rsidRPr="00493C0C" w14:paraId="288A7D6C" w14:textId="77777777" w:rsidTr="00611C30">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9B83389" w14:textId="77777777" w:rsidR="002A23E8" w:rsidRPr="00611C30" w:rsidRDefault="002A23E8" w:rsidP="00611C30">
            <w:pPr>
              <w:pStyle w:val="ListParagraph"/>
              <w:numPr>
                <w:ilvl w:val="0"/>
                <w:numId w:val="415"/>
              </w:numPr>
              <w:spacing w:after="0" w:line="360" w:lineRule="auto"/>
              <w:ind w:left="90" w:hanging="90"/>
              <w:rPr>
                <w:rFonts w:asciiTheme="minorBidi" w:hAnsiTheme="minorBidi"/>
              </w:rPr>
            </w:pPr>
            <w:r w:rsidRPr="00611C30">
              <w:rPr>
                <w:rFonts w:asciiTheme="minorBidi" w:hAnsiTheme="minorBidi"/>
              </w:rPr>
              <w:t>Conventional Fuel Supply System of Petrol Engine</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0A9DF7F9" w14:textId="77777777" w:rsidR="002A23E8" w:rsidRPr="00611C30" w:rsidRDefault="002A23E8" w:rsidP="00611C30">
            <w:pPr>
              <w:spacing w:after="0" w:line="360" w:lineRule="auto"/>
              <w:ind w:left="181" w:hanging="179"/>
              <w:rPr>
                <w:rFonts w:ascii="Arial" w:eastAsia="Arial" w:hAnsi="Arial" w:cs="Arial"/>
                <w:b/>
                <w:color w:val="000000"/>
              </w:rPr>
            </w:pPr>
            <w:r w:rsidRPr="00611C30">
              <w:rPr>
                <w:rFonts w:ascii="Arial" w:eastAsia="Arial" w:hAnsi="Arial" w:cs="Arial"/>
                <w:b/>
                <w:color w:val="000000"/>
              </w:rPr>
              <w:t>Trainee will be able to:</w:t>
            </w:r>
          </w:p>
          <w:p w14:paraId="693EBFD4" w14:textId="77777777" w:rsidR="002A23E8" w:rsidRPr="00611C30" w:rsidRDefault="002A23E8" w:rsidP="00611C30">
            <w:pPr>
              <w:pStyle w:val="ListParagraph"/>
              <w:numPr>
                <w:ilvl w:val="0"/>
                <w:numId w:val="137"/>
              </w:numPr>
              <w:tabs>
                <w:tab w:val="left" w:pos="120"/>
              </w:tabs>
              <w:autoSpaceDE w:val="0"/>
              <w:autoSpaceDN w:val="0"/>
              <w:adjustRightInd w:val="0"/>
              <w:spacing w:after="0" w:line="360" w:lineRule="auto"/>
              <w:ind w:left="181" w:hanging="179"/>
              <w:rPr>
                <w:rFonts w:ascii="Arial" w:hAnsi="Arial" w:cs="Arial"/>
                <w:lang w:val="en-GB"/>
              </w:rPr>
            </w:pPr>
            <w:r w:rsidRPr="00611C30">
              <w:rPr>
                <w:rFonts w:ascii="Arial" w:hAnsi="Arial" w:cs="Arial"/>
              </w:rPr>
              <w:t>Inspect fuel</w:t>
            </w:r>
            <w:r w:rsidRPr="00611C30">
              <w:rPr>
                <w:rFonts w:ascii="Arial" w:hAnsi="Arial" w:cs="Arial"/>
                <w:lang w:val="en-GB"/>
              </w:rPr>
              <w:t>, fuel tank, filter and lines and identify fault/s according to set standards.</w:t>
            </w:r>
          </w:p>
          <w:p w14:paraId="275226F2" w14:textId="77777777" w:rsidR="002A23E8" w:rsidRPr="00611C30" w:rsidRDefault="002A23E8" w:rsidP="00611C30">
            <w:pPr>
              <w:pStyle w:val="ListParagraph"/>
              <w:numPr>
                <w:ilvl w:val="0"/>
                <w:numId w:val="137"/>
              </w:numPr>
              <w:tabs>
                <w:tab w:val="left" w:pos="120"/>
              </w:tabs>
              <w:autoSpaceDE w:val="0"/>
              <w:autoSpaceDN w:val="0"/>
              <w:adjustRightInd w:val="0"/>
              <w:spacing w:after="0" w:line="360" w:lineRule="auto"/>
              <w:ind w:left="181" w:hanging="179"/>
              <w:rPr>
                <w:rFonts w:ascii="Arial" w:hAnsi="Arial" w:cs="Arial"/>
                <w:lang w:val="en-GB"/>
              </w:rPr>
            </w:pPr>
            <w:r w:rsidRPr="00611C30">
              <w:rPr>
                <w:rFonts w:ascii="Arial" w:hAnsi="Arial" w:cs="Arial"/>
                <w:lang w:val="en-GB"/>
              </w:rPr>
              <w:t xml:space="preserve">Inspect Fuel pump and identify fault/s in fuel supply to </w:t>
            </w:r>
            <w:proofErr w:type="spellStart"/>
            <w:r w:rsidRPr="00611C30">
              <w:rPr>
                <w:rFonts w:ascii="Arial" w:hAnsi="Arial" w:cs="Arial"/>
                <w:lang w:val="en-GB"/>
              </w:rPr>
              <w:t>Carburetor</w:t>
            </w:r>
            <w:proofErr w:type="spellEnd"/>
            <w:r w:rsidRPr="00611C30">
              <w:rPr>
                <w:rFonts w:ascii="Arial" w:hAnsi="Arial" w:cs="Arial"/>
                <w:lang w:val="en-GB"/>
              </w:rPr>
              <w:t xml:space="preserve"> according to set standards.</w:t>
            </w:r>
          </w:p>
          <w:p w14:paraId="15ACE038" w14:textId="11568007" w:rsidR="002A23E8" w:rsidRPr="00611C30" w:rsidRDefault="00611C30" w:rsidP="00611C30">
            <w:pPr>
              <w:pStyle w:val="ListParagraph"/>
              <w:numPr>
                <w:ilvl w:val="0"/>
                <w:numId w:val="137"/>
              </w:numPr>
              <w:tabs>
                <w:tab w:val="left" w:pos="120"/>
              </w:tabs>
              <w:autoSpaceDE w:val="0"/>
              <w:autoSpaceDN w:val="0"/>
              <w:adjustRightInd w:val="0"/>
              <w:spacing w:after="0" w:line="360" w:lineRule="auto"/>
              <w:ind w:left="181" w:hanging="179"/>
              <w:rPr>
                <w:rFonts w:ascii="Arial" w:hAnsi="Arial" w:cs="Arial"/>
                <w:lang w:val="en-GB"/>
              </w:rPr>
            </w:pPr>
            <w:r w:rsidRPr="00611C30">
              <w:rPr>
                <w:rFonts w:ascii="Arial" w:hAnsi="Arial" w:cs="Arial"/>
                <w:lang w:val="en-GB"/>
              </w:rPr>
              <w:t>Inspect Fuel</w:t>
            </w:r>
            <w:r w:rsidR="002A23E8" w:rsidRPr="00611C30">
              <w:rPr>
                <w:rFonts w:ascii="Arial" w:hAnsi="Arial" w:cs="Arial"/>
                <w:lang w:val="en-GB"/>
              </w:rPr>
              <w:t xml:space="preserve"> pump operating function by camshaft</w:t>
            </w:r>
          </w:p>
          <w:p w14:paraId="242270B4" w14:textId="77777777" w:rsidR="002A23E8" w:rsidRPr="00611C30" w:rsidRDefault="002A23E8" w:rsidP="00611C30">
            <w:pPr>
              <w:pStyle w:val="ListParagraph"/>
              <w:numPr>
                <w:ilvl w:val="0"/>
                <w:numId w:val="137"/>
              </w:numPr>
              <w:spacing w:after="0" w:line="360" w:lineRule="auto"/>
              <w:ind w:left="181" w:hanging="179"/>
              <w:rPr>
                <w:rFonts w:ascii="Arial" w:eastAsia="Arial" w:hAnsi="Arial" w:cs="Arial"/>
                <w:color w:val="000000"/>
              </w:rPr>
            </w:pPr>
            <w:r w:rsidRPr="00611C30">
              <w:rPr>
                <w:rFonts w:ascii="Arial" w:hAnsi="Arial" w:cs="Arial"/>
              </w:rPr>
              <w:t>Check and identify fault/s to ensure the proper functioning of Carburetor.</w:t>
            </w:r>
          </w:p>
        </w:tc>
        <w:tc>
          <w:tcPr>
            <w:tcW w:w="3690" w:type="dxa"/>
            <w:tcBorders>
              <w:top w:val="single" w:sz="4" w:space="0" w:color="000000"/>
              <w:left w:val="single" w:sz="4" w:space="0" w:color="000000"/>
              <w:bottom w:val="single" w:sz="4" w:space="0" w:color="000000"/>
              <w:right w:val="single" w:sz="4" w:space="0" w:color="000000"/>
            </w:tcBorders>
            <w:shd w:val="clear" w:color="auto" w:fill="auto"/>
          </w:tcPr>
          <w:p w14:paraId="584A713F" w14:textId="77777777" w:rsidR="002A23E8" w:rsidRPr="00611C30" w:rsidRDefault="002A23E8" w:rsidP="00611C30">
            <w:pPr>
              <w:pStyle w:val="ListParagraph"/>
              <w:numPr>
                <w:ilvl w:val="0"/>
                <w:numId w:val="143"/>
              </w:numPr>
              <w:autoSpaceDE w:val="0"/>
              <w:autoSpaceDN w:val="0"/>
              <w:adjustRightInd w:val="0"/>
              <w:spacing w:after="0" w:line="360" w:lineRule="auto"/>
              <w:ind w:left="181" w:hanging="179"/>
              <w:rPr>
                <w:rFonts w:ascii="Arial" w:hAnsi="Arial" w:cs="Arial"/>
                <w:color w:val="000000"/>
              </w:rPr>
            </w:pPr>
            <w:r w:rsidRPr="00611C30">
              <w:rPr>
                <w:rFonts w:ascii="Arial" w:hAnsi="Arial" w:cs="Arial"/>
              </w:rPr>
              <w:t xml:space="preserve">Describe construction of fuel tank </w:t>
            </w:r>
          </w:p>
          <w:p w14:paraId="3AE75F25" w14:textId="77777777" w:rsidR="002A23E8" w:rsidRPr="00611C30" w:rsidRDefault="002A23E8" w:rsidP="00611C30">
            <w:pPr>
              <w:pStyle w:val="ListParagraph"/>
              <w:numPr>
                <w:ilvl w:val="0"/>
                <w:numId w:val="143"/>
              </w:numPr>
              <w:autoSpaceDE w:val="0"/>
              <w:autoSpaceDN w:val="0"/>
              <w:adjustRightInd w:val="0"/>
              <w:spacing w:after="0" w:line="360" w:lineRule="auto"/>
              <w:ind w:left="181" w:hanging="179"/>
              <w:rPr>
                <w:rFonts w:ascii="Arial" w:hAnsi="Arial" w:cs="Arial"/>
                <w:color w:val="000000"/>
              </w:rPr>
            </w:pPr>
            <w:r w:rsidRPr="00611C30">
              <w:rPr>
                <w:rFonts w:ascii="Arial" w:hAnsi="Arial" w:cs="Arial"/>
                <w:color w:val="000000"/>
              </w:rPr>
              <w:t>Describe construction and working of fuel gauge and its circuit</w:t>
            </w:r>
          </w:p>
          <w:p w14:paraId="5939DF70" w14:textId="77777777" w:rsidR="002A23E8" w:rsidRPr="00611C30" w:rsidRDefault="002A23E8" w:rsidP="00611C30">
            <w:pPr>
              <w:pStyle w:val="ListParagraph"/>
              <w:numPr>
                <w:ilvl w:val="0"/>
                <w:numId w:val="143"/>
              </w:numPr>
              <w:autoSpaceDE w:val="0"/>
              <w:autoSpaceDN w:val="0"/>
              <w:adjustRightInd w:val="0"/>
              <w:spacing w:after="0" w:line="360" w:lineRule="auto"/>
              <w:ind w:left="181" w:hanging="179"/>
              <w:rPr>
                <w:rFonts w:ascii="Arial" w:hAnsi="Arial" w:cs="Arial"/>
                <w:color w:val="000000"/>
              </w:rPr>
            </w:pPr>
            <w:r w:rsidRPr="00611C30">
              <w:rPr>
                <w:rFonts w:ascii="Arial" w:hAnsi="Arial" w:cs="Arial"/>
                <w:color w:val="000000"/>
              </w:rPr>
              <w:t>State the function of fuel pump, it’s types</w:t>
            </w:r>
          </w:p>
          <w:p w14:paraId="1C3DB317" w14:textId="72DCF2A6" w:rsidR="002A23E8" w:rsidRPr="00611C30" w:rsidRDefault="00611C30" w:rsidP="00611C30">
            <w:pPr>
              <w:pStyle w:val="ListParagraph"/>
              <w:numPr>
                <w:ilvl w:val="0"/>
                <w:numId w:val="143"/>
              </w:numPr>
              <w:autoSpaceDE w:val="0"/>
              <w:autoSpaceDN w:val="0"/>
              <w:adjustRightInd w:val="0"/>
              <w:spacing w:after="0" w:line="360" w:lineRule="auto"/>
              <w:ind w:left="181" w:hanging="179"/>
              <w:rPr>
                <w:rFonts w:ascii="Arial" w:hAnsi="Arial" w:cs="Arial"/>
                <w:lang w:val="en-GB"/>
              </w:rPr>
            </w:pPr>
            <w:r w:rsidRPr="00611C30">
              <w:rPr>
                <w:rFonts w:ascii="Arial" w:hAnsi="Arial" w:cs="Arial"/>
                <w:lang w:val="en-GB"/>
              </w:rPr>
              <w:t>Adjustment the</w:t>
            </w:r>
            <w:r w:rsidR="002A23E8" w:rsidRPr="00611C30">
              <w:rPr>
                <w:rFonts w:ascii="Arial" w:hAnsi="Arial" w:cs="Arial"/>
                <w:lang w:val="en-GB"/>
              </w:rPr>
              <w:t xml:space="preserve"> ideal Air / Fuel ratio of different fuels</w:t>
            </w:r>
          </w:p>
          <w:p w14:paraId="060C4650" w14:textId="77777777" w:rsidR="002A23E8" w:rsidRPr="00611C30" w:rsidRDefault="002A23E8" w:rsidP="00611C30">
            <w:pPr>
              <w:pStyle w:val="ListParagraph"/>
              <w:numPr>
                <w:ilvl w:val="0"/>
                <w:numId w:val="143"/>
              </w:numPr>
              <w:autoSpaceDE w:val="0"/>
              <w:autoSpaceDN w:val="0"/>
              <w:adjustRightInd w:val="0"/>
              <w:spacing w:after="0" w:line="360" w:lineRule="auto"/>
              <w:ind w:left="181" w:hanging="179"/>
              <w:rPr>
                <w:rFonts w:ascii="Arial" w:hAnsi="Arial" w:cs="Arial"/>
                <w:lang w:val="en-GB"/>
              </w:rPr>
            </w:pPr>
            <w:r w:rsidRPr="00611C30">
              <w:rPr>
                <w:rFonts w:ascii="Arial" w:hAnsi="Arial" w:cs="Arial"/>
                <w:color w:val="000000"/>
              </w:rPr>
              <w:t>Describe air-fuel ratio for different engine working conditions.</w:t>
            </w:r>
          </w:p>
          <w:p w14:paraId="1FF20D15" w14:textId="77777777" w:rsidR="002A23E8" w:rsidRPr="00611C30" w:rsidRDefault="002A23E8" w:rsidP="00611C30">
            <w:pPr>
              <w:pStyle w:val="ListParagraph"/>
              <w:numPr>
                <w:ilvl w:val="0"/>
                <w:numId w:val="143"/>
              </w:numPr>
              <w:autoSpaceDE w:val="0"/>
              <w:autoSpaceDN w:val="0"/>
              <w:adjustRightInd w:val="0"/>
              <w:spacing w:after="0" w:line="360" w:lineRule="auto"/>
              <w:ind w:left="181" w:hanging="179"/>
              <w:rPr>
                <w:rFonts w:ascii="Arial" w:hAnsi="Arial" w:cs="Arial"/>
                <w:lang w:val="en-GB"/>
              </w:rPr>
            </w:pPr>
            <w:r w:rsidRPr="00611C30">
              <w:rPr>
                <w:rFonts w:ascii="Arial" w:hAnsi="Arial" w:cs="Arial"/>
                <w:lang w:val="en-GB"/>
              </w:rPr>
              <w:t>Describe air-fuel mixture adjustment at idle speed</w:t>
            </w:r>
          </w:p>
          <w:p w14:paraId="23ECA3F1" w14:textId="385A8BA0" w:rsidR="002A23E8" w:rsidRPr="00611C30" w:rsidRDefault="002A23E8" w:rsidP="00611C30">
            <w:pPr>
              <w:pStyle w:val="ListParagraph"/>
              <w:numPr>
                <w:ilvl w:val="0"/>
                <w:numId w:val="143"/>
              </w:numPr>
              <w:autoSpaceDE w:val="0"/>
              <w:autoSpaceDN w:val="0"/>
              <w:adjustRightInd w:val="0"/>
              <w:spacing w:after="0" w:line="360" w:lineRule="auto"/>
              <w:ind w:left="181" w:hanging="179"/>
              <w:rPr>
                <w:rFonts w:ascii="Arial" w:hAnsi="Arial" w:cs="Arial"/>
                <w:lang w:val="en-GB"/>
              </w:rPr>
            </w:pPr>
            <w:r w:rsidRPr="00611C30">
              <w:rPr>
                <w:rFonts w:ascii="Arial" w:hAnsi="Arial" w:cs="Arial"/>
                <w:lang w:val="en-GB"/>
              </w:rPr>
              <w:t xml:space="preserve">Describe </w:t>
            </w:r>
            <w:proofErr w:type="spellStart"/>
            <w:r w:rsidRPr="00611C30">
              <w:rPr>
                <w:rFonts w:ascii="Arial" w:hAnsi="Arial" w:cs="Arial"/>
                <w:lang w:val="en-GB"/>
              </w:rPr>
              <w:t>Carburetor</w:t>
            </w:r>
            <w:proofErr w:type="spellEnd"/>
            <w:r w:rsidRPr="00611C30">
              <w:rPr>
                <w:rFonts w:ascii="Arial" w:hAnsi="Arial" w:cs="Arial"/>
                <w:lang w:val="en-GB"/>
              </w:rPr>
              <w:t xml:space="preserve"> types according to No of barrels, No of </w:t>
            </w:r>
            <w:r w:rsidR="00611C30" w:rsidRPr="00611C30">
              <w:rPr>
                <w:rFonts w:ascii="Arial" w:hAnsi="Arial" w:cs="Arial"/>
                <w:lang w:val="en-GB"/>
              </w:rPr>
              <w:t>Ventures</w:t>
            </w:r>
            <w:r w:rsidRPr="00611C30">
              <w:rPr>
                <w:rFonts w:ascii="Arial" w:hAnsi="Arial" w:cs="Arial"/>
                <w:lang w:val="en-GB"/>
              </w:rPr>
              <w:t xml:space="preserve">, Air draft and fix &amp; variable </w:t>
            </w:r>
            <w:r w:rsidR="00611C30" w:rsidRPr="00611C30">
              <w:rPr>
                <w:rFonts w:ascii="Arial" w:hAnsi="Arial" w:cs="Arial"/>
                <w:lang w:val="en-GB"/>
              </w:rPr>
              <w:t>ventures</w:t>
            </w:r>
            <w:r w:rsidRPr="00611C30">
              <w:rPr>
                <w:rFonts w:ascii="Arial" w:hAnsi="Arial" w:cs="Arial"/>
                <w:lang w:val="en-GB"/>
              </w:rPr>
              <w:t>.</w:t>
            </w:r>
          </w:p>
          <w:p w14:paraId="485A08B3" w14:textId="77777777" w:rsidR="002A23E8" w:rsidRPr="00611C30" w:rsidRDefault="002A23E8" w:rsidP="00611C30">
            <w:pPr>
              <w:pStyle w:val="ListParagraph"/>
              <w:autoSpaceDE w:val="0"/>
              <w:autoSpaceDN w:val="0"/>
              <w:adjustRightInd w:val="0"/>
              <w:spacing w:after="0" w:line="360" w:lineRule="auto"/>
              <w:ind w:left="181" w:hanging="179"/>
              <w:rPr>
                <w:rFonts w:ascii="Arial" w:hAnsi="Arial" w:cs="Arial"/>
                <w:b/>
                <w:u w:val="single"/>
              </w:rPr>
            </w:pPr>
            <w:r w:rsidRPr="00611C30">
              <w:rPr>
                <w:rFonts w:ascii="Arial" w:hAnsi="Arial" w:cs="Arial"/>
                <w:b/>
                <w:u w:val="single"/>
              </w:rPr>
              <w:t>Practical Activity</w:t>
            </w:r>
          </w:p>
          <w:p w14:paraId="1D24BE63" w14:textId="0977B306" w:rsidR="002A23E8" w:rsidRPr="00611C30" w:rsidRDefault="002A23E8" w:rsidP="00611C30">
            <w:pPr>
              <w:pStyle w:val="ListParagraph"/>
              <w:numPr>
                <w:ilvl w:val="0"/>
                <w:numId w:val="150"/>
              </w:numPr>
              <w:autoSpaceDE w:val="0"/>
              <w:autoSpaceDN w:val="0"/>
              <w:adjustRightInd w:val="0"/>
              <w:spacing w:after="0" w:line="360" w:lineRule="auto"/>
              <w:ind w:left="181" w:hanging="179"/>
              <w:rPr>
                <w:rFonts w:ascii="Arial" w:eastAsia="Times New Roman" w:hAnsi="Arial" w:cs="Arial"/>
                <w:color w:val="000000"/>
              </w:rPr>
            </w:pPr>
            <w:r w:rsidRPr="00611C30">
              <w:rPr>
                <w:rFonts w:ascii="Arial" w:hAnsi="Arial" w:cs="Arial"/>
              </w:rPr>
              <w:t>Perform Service the carburetor</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A8AD90" w14:textId="70C24705" w:rsidR="002A23E8" w:rsidRPr="00493C0C" w:rsidRDefault="002A23E8" w:rsidP="00611C30">
            <w:pPr>
              <w:spacing w:after="0"/>
              <w:ind w:left="720" w:hanging="718"/>
              <w:jc w:val="right"/>
              <w:rPr>
                <w:rFonts w:asciiTheme="minorBidi" w:eastAsia="Arial" w:hAnsiTheme="minorBidi"/>
                <w:color w:val="000000"/>
              </w:rPr>
            </w:pPr>
            <w:r w:rsidRPr="00493C0C">
              <w:rPr>
                <w:rFonts w:asciiTheme="minorBidi" w:eastAsia="Arial" w:hAnsiTheme="minorBidi"/>
                <w:color w:val="000000"/>
              </w:rPr>
              <w:t>Theory-01Hrs</w:t>
            </w:r>
          </w:p>
          <w:p w14:paraId="53173FBC" w14:textId="76F0037A" w:rsidR="002A23E8" w:rsidRPr="00493C0C" w:rsidRDefault="002A23E8" w:rsidP="00611C30">
            <w:pPr>
              <w:spacing w:after="0"/>
              <w:ind w:left="-34"/>
              <w:jc w:val="right"/>
              <w:rPr>
                <w:rFonts w:asciiTheme="minorBidi" w:eastAsia="Arial" w:hAnsiTheme="minorBidi"/>
                <w:color w:val="000000"/>
              </w:rPr>
            </w:pPr>
            <w:r w:rsidRPr="00493C0C">
              <w:rPr>
                <w:rFonts w:asciiTheme="minorBidi" w:eastAsia="Arial" w:hAnsiTheme="minorBidi"/>
                <w:color w:val="000000"/>
              </w:rPr>
              <w:t>Practical-</w:t>
            </w:r>
            <w:r>
              <w:rPr>
                <w:rFonts w:asciiTheme="minorBidi" w:eastAsia="Arial" w:hAnsiTheme="minorBidi"/>
                <w:color w:val="000000"/>
              </w:rPr>
              <w:t>03</w:t>
            </w:r>
            <w:r w:rsidRPr="00493C0C">
              <w:rPr>
                <w:rFonts w:asciiTheme="minorBidi" w:eastAsia="Arial" w:hAnsiTheme="minorBidi"/>
                <w:color w:val="000000"/>
              </w:rPr>
              <w:t>Hrs</w:t>
            </w:r>
          </w:p>
          <w:p w14:paraId="3DF4E1A5" w14:textId="5EC64272" w:rsidR="002A23E8" w:rsidRPr="00493C0C" w:rsidRDefault="002A23E8" w:rsidP="00611C30">
            <w:pPr>
              <w:spacing w:after="0"/>
              <w:ind w:left="720" w:hanging="718"/>
              <w:jc w:val="right"/>
              <w:rPr>
                <w:rFonts w:asciiTheme="minorBidi" w:eastAsia="Arial" w:hAnsiTheme="minorBidi"/>
                <w:color w:val="000000"/>
              </w:rPr>
            </w:pPr>
            <w:r w:rsidRPr="00493C0C">
              <w:rPr>
                <w:rFonts w:asciiTheme="minorBidi" w:eastAsia="Arial" w:hAnsiTheme="minorBidi"/>
                <w:color w:val="000000"/>
              </w:rPr>
              <w:t xml:space="preserve">Total- </w:t>
            </w:r>
            <w:r>
              <w:rPr>
                <w:rFonts w:asciiTheme="minorBidi" w:eastAsia="Arial" w:hAnsiTheme="minorBidi"/>
                <w:color w:val="000000"/>
              </w:rPr>
              <w:t>04</w:t>
            </w:r>
            <w:r w:rsidRPr="00493C0C">
              <w:rPr>
                <w:rFonts w:asciiTheme="minorBidi" w:eastAsia="Arial" w:hAnsiTheme="minorBidi"/>
                <w:color w:val="000000"/>
              </w:rPr>
              <w:t>Hrs</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76814251" w14:textId="77777777" w:rsidR="002A23E8" w:rsidRPr="00493C0C" w:rsidRDefault="002A23E8" w:rsidP="00611C30">
            <w:pPr>
              <w:pStyle w:val="Normal2"/>
              <w:spacing w:line="276" w:lineRule="auto"/>
              <w:ind w:left="1" w:hanging="1"/>
              <w:jc w:val="left"/>
              <w:rPr>
                <w:rFonts w:asciiTheme="minorBidi" w:hAnsiTheme="minorBidi" w:cstheme="minorBidi"/>
              </w:rPr>
            </w:pPr>
            <w:r w:rsidRPr="00493C0C">
              <w:rPr>
                <w:rFonts w:asciiTheme="minorBidi" w:hAnsiTheme="minorBidi" w:cstheme="minorBidi"/>
              </w:rPr>
              <w:t xml:space="preserve">Vehicle </w:t>
            </w:r>
          </w:p>
          <w:p w14:paraId="57DA1349" w14:textId="77777777" w:rsidR="002A23E8" w:rsidRPr="00493C0C" w:rsidRDefault="002A23E8" w:rsidP="00611C30">
            <w:pPr>
              <w:pStyle w:val="Normal2"/>
              <w:spacing w:line="276" w:lineRule="auto"/>
              <w:ind w:left="1" w:hanging="1"/>
              <w:jc w:val="left"/>
              <w:rPr>
                <w:rFonts w:asciiTheme="minorBidi" w:hAnsiTheme="minorBidi" w:cstheme="minorBidi"/>
              </w:rPr>
            </w:pPr>
            <w:r w:rsidRPr="00493C0C">
              <w:rPr>
                <w:rFonts w:asciiTheme="minorBidi" w:hAnsiTheme="minorBidi" w:cstheme="minorBidi"/>
              </w:rPr>
              <w:t>Socket set spanner</w:t>
            </w:r>
          </w:p>
          <w:p w14:paraId="6422CD15" w14:textId="77777777" w:rsidR="002A23E8" w:rsidRPr="00493C0C" w:rsidRDefault="002A23E8" w:rsidP="00611C30">
            <w:pPr>
              <w:pStyle w:val="Normal2"/>
              <w:spacing w:line="276" w:lineRule="auto"/>
              <w:ind w:left="1" w:hanging="1"/>
              <w:jc w:val="left"/>
              <w:rPr>
                <w:rFonts w:asciiTheme="minorBidi" w:hAnsiTheme="minorBidi" w:cstheme="minorBidi"/>
              </w:rPr>
            </w:pPr>
            <w:r w:rsidRPr="00493C0C">
              <w:rPr>
                <w:rFonts w:asciiTheme="minorBidi" w:hAnsiTheme="minorBidi" w:cstheme="minorBidi"/>
              </w:rPr>
              <w:t xml:space="preserve">Hydraulic jack </w:t>
            </w:r>
          </w:p>
          <w:p w14:paraId="2622783F" w14:textId="77777777" w:rsidR="002A23E8" w:rsidRPr="00493C0C" w:rsidRDefault="002A23E8" w:rsidP="00611C30">
            <w:pPr>
              <w:pStyle w:val="Normal2"/>
              <w:spacing w:line="276" w:lineRule="auto"/>
              <w:ind w:left="1" w:hanging="1"/>
              <w:jc w:val="left"/>
              <w:rPr>
                <w:rFonts w:asciiTheme="minorBidi" w:hAnsiTheme="minorBidi" w:cstheme="minorBidi"/>
              </w:rPr>
            </w:pPr>
            <w:r w:rsidRPr="00493C0C">
              <w:rPr>
                <w:rFonts w:asciiTheme="minorBidi" w:hAnsiTheme="minorBidi" w:cstheme="minorBidi"/>
              </w:rPr>
              <w:t xml:space="preserve">Tool kit </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6BC5A8" w14:textId="77777777" w:rsidR="002A23E8" w:rsidRPr="00493C0C" w:rsidRDefault="002A23E8" w:rsidP="00611C30">
            <w:pPr>
              <w:spacing w:after="0"/>
              <w:ind w:left="2"/>
              <w:rPr>
                <w:rFonts w:asciiTheme="minorBidi" w:eastAsia="Arial" w:hAnsiTheme="minorBidi"/>
                <w:b/>
                <w:color w:val="000000"/>
                <w:sz w:val="24"/>
              </w:rPr>
            </w:pPr>
            <w:r w:rsidRPr="00493C0C">
              <w:rPr>
                <w:rFonts w:asciiTheme="minorBidi" w:eastAsia="Arial" w:hAnsiTheme="minorBidi"/>
                <w:bCs/>
                <w:color w:val="000000"/>
              </w:rPr>
              <w:t>Class Room and workshop</w:t>
            </w:r>
          </w:p>
        </w:tc>
      </w:tr>
      <w:tr w:rsidR="002A23E8" w:rsidRPr="00493C0C" w14:paraId="7EDAC3AB" w14:textId="77777777" w:rsidTr="00611C30">
        <w:trPr>
          <w:trHeight w:val="107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3FA6555" w14:textId="77777777" w:rsidR="002A23E8" w:rsidRPr="00493C0C" w:rsidRDefault="002A23E8" w:rsidP="00611C30">
            <w:pPr>
              <w:pStyle w:val="ListParagraph"/>
              <w:numPr>
                <w:ilvl w:val="0"/>
                <w:numId w:val="415"/>
              </w:numPr>
              <w:spacing w:after="0" w:line="360" w:lineRule="auto"/>
              <w:ind w:left="90" w:hanging="90"/>
              <w:rPr>
                <w:rFonts w:asciiTheme="minorBidi" w:hAnsiTheme="minorBidi"/>
              </w:rPr>
            </w:pPr>
            <w:r w:rsidRPr="00493C0C">
              <w:rPr>
                <w:rFonts w:asciiTheme="minorBidi" w:hAnsiTheme="minorBidi"/>
              </w:rPr>
              <w:t>Conventional Fuel Supply System of Diesel Engine</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0CC903B0" w14:textId="77777777" w:rsidR="00611C30" w:rsidRPr="00493C0C" w:rsidRDefault="00611C30" w:rsidP="00611C30">
            <w:pPr>
              <w:spacing w:after="0" w:line="360" w:lineRule="auto"/>
              <w:ind w:left="181" w:hanging="179"/>
              <w:rPr>
                <w:rFonts w:asciiTheme="minorBidi" w:eastAsia="Arial" w:hAnsiTheme="minorBidi"/>
                <w:b/>
                <w:color w:val="000000"/>
              </w:rPr>
            </w:pPr>
            <w:r w:rsidRPr="00493C0C">
              <w:rPr>
                <w:rFonts w:asciiTheme="minorBidi" w:eastAsia="Arial" w:hAnsiTheme="minorBidi"/>
                <w:b/>
                <w:color w:val="000000"/>
              </w:rPr>
              <w:t>Trainee will be able to:</w:t>
            </w:r>
          </w:p>
          <w:p w14:paraId="180E6A90" w14:textId="77777777" w:rsidR="002A23E8" w:rsidRPr="00611C30" w:rsidRDefault="002A23E8" w:rsidP="00611C30">
            <w:pPr>
              <w:pStyle w:val="ListParagraph"/>
              <w:numPr>
                <w:ilvl w:val="0"/>
                <w:numId w:val="138"/>
              </w:numPr>
              <w:tabs>
                <w:tab w:val="left" w:pos="120"/>
              </w:tabs>
              <w:autoSpaceDE w:val="0"/>
              <w:autoSpaceDN w:val="0"/>
              <w:adjustRightInd w:val="0"/>
              <w:spacing w:after="0" w:line="360" w:lineRule="auto"/>
              <w:ind w:left="181" w:hanging="179"/>
              <w:rPr>
                <w:rFonts w:ascii="Arial" w:hAnsi="Arial" w:cs="Arial"/>
                <w:lang w:val="en-GB"/>
              </w:rPr>
            </w:pPr>
            <w:r w:rsidRPr="00611C30">
              <w:rPr>
                <w:rFonts w:ascii="Arial" w:hAnsi="Arial" w:cs="Arial"/>
              </w:rPr>
              <w:t>Inspect fuel</w:t>
            </w:r>
            <w:r w:rsidRPr="00611C30">
              <w:rPr>
                <w:rFonts w:ascii="Arial" w:hAnsi="Arial" w:cs="Arial"/>
                <w:lang w:val="en-GB"/>
              </w:rPr>
              <w:t>, fuel tank, primary fuel pump, Fuel injection pump, filter and lines and identify fault/s according to set standards.</w:t>
            </w:r>
          </w:p>
          <w:p w14:paraId="7C1AD360" w14:textId="77777777" w:rsidR="002A23E8" w:rsidRPr="00611C30" w:rsidRDefault="002A23E8" w:rsidP="00611C30">
            <w:pPr>
              <w:pStyle w:val="ListParagraph"/>
              <w:numPr>
                <w:ilvl w:val="0"/>
                <w:numId w:val="138"/>
              </w:numPr>
              <w:tabs>
                <w:tab w:val="left" w:pos="120"/>
              </w:tabs>
              <w:autoSpaceDE w:val="0"/>
              <w:autoSpaceDN w:val="0"/>
              <w:adjustRightInd w:val="0"/>
              <w:spacing w:after="0" w:line="360" w:lineRule="auto"/>
              <w:ind w:left="181" w:hanging="179"/>
              <w:rPr>
                <w:rFonts w:ascii="Arial" w:hAnsi="Arial" w:cs="Arial"/>
                <w:lang w:val="en-GB"/>
              </w:rPr>
            </w:pPr>
            <w:r w:rsidRPr="00611C30">
              <w:rPr>
                <w:rFonts w:ascii="Arial" w:hAnsi="Arial" w:cs="Arial"/>
                <w:lang w:val="en-GB"/>
              </w:rPr>
              <w:t>Inspect Fuel pump and identify fault/s in fuel supply to Fuel injection pump, according to set standards.</w:t>
            </w:r>
          </w:p>
          <w:p w14:paraId="2C2C0B81" w14:textId="3C38B84A" w:rsidR="002A23E8" w:rsidRPr="00611C30" w:rsidRDefault="00611C30" w:rsidP="00611C30">
            <w:pPr>
              <w:pStyle w:val="ListParagraph"/>
              <w:numPr>
                <w:ilvl w:val="0"/>
                <w:numId w:val="138"/>
              </w:numPr>
              <w:tabs>
                <w:tab w:val="left" w:pos="120"/>
              </w:tabs>
              <w:autoSpaceDE w:val="0"/>
              <w:autoSpaceDN w:val="0"/>
              <w:adjustRightInd w:val="0"/>
              <w:spacing w:after="0" w:line="360" w:lineRule="auto"/>
              <w:ind w:left="181" w:hanging="179"/>
              <w:rPr>
                <w:rFonts w:ascii="Arial" w:hAnsi="Arial" w:cs="Arial"/>
                <w:lang w:val="en-GB"/>
              </w:rPr>
            </w:pPr>
            <w:r w:rsidRPr="00611C30">
              <w:rPr>
                <w:rFonts w:ascii="Arial" w:hAnsi="Arial" w:cs="Arial"/>
                <w:lang w:val="en-GB"/>
              </w:rPr>
              <w:t>Inspect Primary</w:t>
            </w:r>
            <w:r w:rsidR="002A23E8" w:rsidRPr="00611C30">
              <w:rPr>
                <w:rFonts w:ascii="Arial" w:hAnsi="Arial" w:cs="Arial"/>
                <w:lang w:val="en-GB"/>
              </w:rPr>
              <w:t xml:space="preserve"> Fuel pump operating function by camshaft</w:t>
            </w:r>
          </w:p>
          <w:p w14:paraId="30C210A2" w14:textId="77777777" w:rsidR="002A23E8" w:rsidRPr="00611C30" w:rsidRDefault="002A23E8" w:rsidP="00611C30">
            <w:pPr>
              <w:pStyle w:val="NoSpacing"/>
              <w:numPr>
                <w:ilvl w:val="0"/>
                <w:numId w:val="138"/>
              </w:numPr>
              <w:tabs>
                <w:tab w:val="left" w:pos="120"/>
              </w:tabs>
              <w:spacing w:line="360" w:lineRule="auto"/>
              <w:ind w:left="181" w:hanging="179"/>
              <w:rPr>
                <w:rFonts w:ascii="Arial" w:hAnsi="Arial" w:cs="Arial"/>
              </w:rPr>
            </w:pPr>
            <w:r w:rsidRPr="00611C30">
              <w:rPr>
                <w:rFonts w:ascii="Arial" w:hAnsi="Arial" w:cs="Arial"/>
              </w:rPr>
              <w:t>Check and identify fault/s to ensure the proper functioning of Fuel injection.</w:t>
            </w:r>
          </w:p>
          <w:p w14:paraId="2004D63E" w14:textId="77777777" w:rsidR="002A23E8" w:rsidRPr="00611C30" w:rsidRDefault="002A23E8" w:rsidP="00611C30">
            <w:pPr>
              <w:pStyle w:val="NoSpacing"/>
              <w:numPr>
                <w:ilvl w:val="0"/>
                <w:numId w:val="138"/>
              </w:numPr>
              <w:tabs>
                <w:tab w:val="left" w:pos="120"/>
              </w:tabs>
              <w:spacing w:line="360" w:lineRule="auto"/>
              <w:ind w:left="181" w:hanging="179"/>
              <w:rPr>
                <w:rFonts w:ascii="Arial" w:hAnsi="Arial" w:cs="Arial"/>
              </w:rPr>
            </w:pPr>
            <w:r w:rsidRPr="00611C30">
              <w:rPr>
                <w:rFonts w:ascii="Arial" w:hAnsi="Arial" w:cs="Arial"/>
              </w:rPr>
              <w:t>Adjust the procedure of phasing and calibration of diesel fuel injection pumps.</w:t>
            </w:r>
          </w:p>
          <w:p w14:paraId="749BD59F" w14:textId="77777777" w:rsidR="002A23E8" w:rsidRPr="00611C30" w:rsidRDefault="002A23E8" w:rsidP="00611C30">
            <w:pPr>
              <w:pStyle w:val="ListParagraph"/>
              <w:widowControl w:val="0"/>
              <w:numPr>
                <w:ilvl w:val="0"/>
                <w:numId w:val="138"/>
              </w:numPr>
              <w:tabs>
                <w:tab w:val="left" w:pos="120"/>
                <w:tab w:val="left" w:pos="3051"/>
                <w:tab w:val="left" w:pos="3052"/>
              </w:tabs>
              <w:autoSpaceDE w:val="0"/>
              <w:autoSpaceDN w:val="0"/>
              <w:spacing w:after="0" w:line="360" w:lineRule="auto"/>
              <w:ind w:left="181" w:hanging="179"/>
              <w:rPr>
                <w:rFonts w:ascii="Arial" w:hAnsi="Arial" w:cs="Arial"/>
              </w:rPr>
            </w:pPr>
            <w:r w:rsidRPr="00611C30">
              <w:rPr>
                <w:rFonts w:ascii="Arial" w:hAnsi="Arial" w:cs="Arial"/>
              </w:rPr>
              <w:t>Adjust the procedure of setting of timing of diesel fuel injection pump.</w:t>
            </w:r>
          </w:p>
          <w:p w14:paraId="73F89F7A" w14:textId="542874C2" w:rsidR="002A23E8" w:rsidRPr="00611C30" w:rsidRDefault="002A23E8" w:rsidP="00611C30">
            <w:pPr>
              <w:pStyle w:val="ListParagraph"/>
              <w:widowControl w:val="0"/>
              <w:numPr>
                <w:ilvl w:val="0"/>
                <w:numId w:val="138"/>
              </w:numPr>
              <w:tabs>
                <w:tab w:val="left" w:pos="120"/>
                <w:tab w:val="left" w:pos="3051"/>
                <w:tab w:val="left" w:pos="3052"/>
              </w:tabs>
              <w:autoSpaceDE w:val="0"/>
              <w:autoSpaceDN w:val="0"/>
              <w:spacing w:after="0" w:line="360" w:lineRule="auto"/>
              <w:ind w:left="181" w:hanging="179"/>
              <w:rPr>
                <w:rFonts w:ascii="Arial" w:hAnsi="Arial" w:cs="Arial"/>
              </w:rPr>
            </w:pPr>
            <w:r w:rsidRPr="00611C30">
              <w:rPr>
                <w:rFonts w:ascii="Arial" w:hAnsi="Arial" w:cs="Arial"/>
              </w:rPr>
              <w:t>Inspect and replace diesel engine glow plug.</w:t>
            </w:r>
          </w:p>
        </w:tc>
        <w:tc>
          <w:tcPr>
            <w:tcW w:w="3690" w:type="dxa"/>
            <w:tcBorders>
              <w:top w:val="single" w:sz="4" w:space="0" w:color="000000"/>
              <w:left w:val="single" w:sz="4" w:space="0" w:color="000000"/>
              <w:bottom w:val="single" w:sz="4" w:space="0" w:color="000000"/>
              <w:right w:val="single" w:sz="4" w:space="0" w:color="000000"/>
            </w:tcBorders>
            <w:shd w:val="clear" w:color="auto" w:fill="auto"/>
          </w:tcPr>
          <w:p w14:paraId="240B0CF3" w14:textId="77777777" w:rsidR="002A23E8" w:rsidRPr="00611C30" w:rsidRDefault="002A23E8" w:rsidP="00611C30">
            <w:pPr>
              <w:pStyle w:val="ListParagraph"/>
              <w:numPr>
                <w:ilvl w:val="0"/>
                <w:numId w:val="144"/>
              </w:numPr>
              <w:autoSpaceDE w:val="0"/>
              <w:autoSpaceDN w:val="0"/>
              <w:adjustRightInd w:val="0"/>
              <w:spacing w:after="0" w:line="360" w:lineRule="auto"/>
              <w:ind w:left="181" w:hanging="179"/>
              <w:rPr>
                <w:rFonts w:ascii="Arial" w:hAnsi="Arial" w:cs="Arial"/>
              </w:rPr>
            </w:pPr>
            <w:r w:rsidRPr="00611C30">
              <w:rPr>
                <w:rFonts w:ascii="Arial" w:hAnsi="Arial" w:cs="Arial"/>
              </w:rPr>
              <w:t>Describe the injector</w:t>
            </w:r>
          </w:p>
          <w:p w14:paraId="56FC830B" w14:textId="77777777" w:rsidR="002A23E8" w:rsidRPr="00611C30" w:rsidRDefault="002A23E8" w:rsidP="00611C30">
            <w:pPr>
              <w:pStyle w:val="ListParagraph"/>
              <w:numPr>
                <w:ilvl w:val="0"/>
                <w:numId w:val="144"/>
              </w:numPr>
              <w:autoSpaceDE w:val="0"/>
              <w:autoSpaceDN w:val="0"/>
              <w:adjustRightInd w:val="0"/>
              <w:spacing w:after="0" w:line="360" w:lineRule="auto"/>
              <w:ind w:left="181" w:hanging="179"/>
              <w:rPr>
                <w:rFonts w:ascii="Arial" w:hAnsi="Arial" w:cs="Arial"/>
              </w:rPr>
            </w:pPr>
            <w:r w:rsidRPr="00611C30">
              <w:rPr>
                <w:rFonts w:ascii="Arial" w:hAnsi="Arial" w:cs="Arial"/>
              </w:rPr>
              <w:t>Describe fuel injection pump</w:t>
            </w:r>
          </w:p>
          <w:p w14:paraId="303C22C0" w14:textId="77777777" w:rsidR="002A23E8" w:rsidRPr="00611C30" w:rsidRDefault="002A23E8" w:rsidP="00611C30">
            <w:pPr>
              <w:pStyle w:val="ListParagraph"/>
              <w:numPr>
                <w:ilvl w:val="0"/>
                <w:numId w:val="144"/>
              </w:numPr>
              <w:autoSpaceDE w:val="0"/>
              <w:autoSpaceDN w:val="0"/>
              <w:adjustRightInd w:val="0"/>
              <w:spacing w:after="0" w:line="360" w:lineRule="auto"/>
              <w:ind w:left="181" w:hanging="179"/>
              <w:rPr>
                <w:rFonts w:ascii="Arial" w:hAnsi="Arial" w:cs="Arial"/>
              </w:rPr>
            </w:pPr>
            <w:r w:rsidRPr="00611C30">
              <w:rPr>
                <w:rFonts w:ascii="Arial" w:hAnsi="Arial" w:cs="Arial"/>
              </w:rPr>
              <w:t>Describe the primary fuel pump</w:t>
            </w:r>
          </w:p>
          <w:p w14:paraId="0E0DECDB" w14:textId="77777777" w:rsidR="002A23E8" w:rsidRPr="00611C30" w:rsidRDefault="002A23E8" w:rsidP="00611C30">
            <w:pPr>
              <w:pStyle w:val="ListParagraph"/>
              <w:autoSpaceDE w:val="0"/>
              <w:autoSpaceDN w:val="0"/>
              <w:adjustRightInd w:val="0"/>
              <w:spacing w:after="0" w:line="360" w:lineRule="auto"/>
              <w:ind w:left="181" w:hanging="179"/>
              <w:rPr>
                <w:rFonts w:ascii="Arial" w:hAnsi="Arial" w:cs="Arial"/>
                <w:b/>
                <w:u w:val="single"/>
              </w:rPr>
            </w:pPr>
            <w:r w:rsidRPr="00611C30">
              <w:rPr>
                <w:rFonts w:ascii="Arial" w:hAnsi="Arial" w:cs="Arial"/>
                <w:b/>
                <w:u w:val="single"/>
              </w:rPr>
              <w:t>Practical Activity</w:t>
            </w:r>
          </w:p>
          <w:p w14:paraId="47443D83" w14:textId="77777777" w:rsidR="002A23E8" w:rsidRPr="00611C30" w:rsidRDefault="002A23E8" w:rsidP="00611C30">
            <w:pPr>
              <w:pStyle w:val="ListParagraph"/>
              <w:autoSpaceDE w:val="0"/>
              <w:autoSpaceDN w:val="0"/>
              <w:adjustRightInd w:val="0"/>
              <w:spacing w:after="0" w:line="360" w:lineRule="auto"/>
              <w:ind w:left="181" w:hanging="179"/>
              <w:rPr>
                <w:rFonts w:ascii="Arial" w:hAnsi="Arial" w:cs="Arial"/>
              </w:rPr>
            </w:pPr>
            <w:r w:rsidRPr="00611C30">
              <w:rPr>
                <w:rFonts w:ascii="Arial" w:hAnsi="Arial" w:cs="Arial"/>
              </w:rPr>
              <w:t>Replace the fuel injection pump</w:t>
            </w:r>
          </w:p>
          <w:p w14:paraId="1FF8AE06" w14:textId="77777777" w:rsidR="002A23E8" w:rsidRPr="00611C30" w:rsidRDefault="002A23E8" w:rsidP="00611C30">
            <w:pPr>
              <w:autoSpaceDE w:val="0"/>
              <w:autoSpaceDN w:val="0"/>
              <w:adjustRightInd w:val="0"/>
              <w:spacing w:after="0" w:line="360" w:lineRule="auto"/>
              <w:ind w:left="181" w:hanging="179"/>
              <w:rPr>
                <w:rFonts w:ascii="Arial" w:hAnsi="Arial" w:cs="Arial"/>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38D115" w14:textId="1D2CE7D3" w:rsidR="002A23E8" w:rsidRPr="00493C0C" w:rsidRDefault="002A23E8" w:rsidP="00611C30">
            <w:pPr>
              <w:spacing w:after="0"/>
              <w:ind w:left="720" w:hanging="718"/>
              <w:jc w:val="right"/>
              <w:rPr>
                <w:rFonts w:asciiTheme="minorBidi" w:eastAsia="Arial" w:hAnsiTheme="minorBidi"/>
                <w:color w:val="000000"/>
              </w:rPr>
            </w:pPr>
            <w:r w:rsidRPr="00493C0C">
              <w:rPr>
                <w:rFonts w:asciiTheme="minorBidi" w:eastAsia="Arial" w:hAnsiTheme="minorBidi"/>
                <w:color w:val="000000"/>
              </w:rPr>
              <w:t>Theory-01Hrs</w:t>
            </w:r>
          </w:p>
          <w:p w14:paraId="78B9CF3E" w14:textId="18D77840" w:rsidR="002A23E8" w:rsidRPr="00493C0C" w:rsidRDefault="002A23E8" w:rsidP="00611C30">
            <w:pPr>
              <w:spacing w:after="0"/>
              <w:ind w:left="-34"/>
              <w:jc w:val="right"/>
              <w:rPr>
                <w:rFonts w:asciiTheme="minorBidi" w:eastAsia="Arial" w:hAnsiTheme="minorBidi"/>
                <w:color w:val="000000"/>
              </w:rPr>
            </w:pPr>
            <w:r w:rsidRPr="00493C0C">
              <w:rPr>
                <w:rFonts w:asciiTheme="minorBidi" w:eastAsia="Arial" w:hAnsiTheme="minorBidi"/>
                <w:color w:val="000000"/>
              </w:rPr>
              <w:t>Practical-</w:t>
            </w:r>
            <w:r>
              <w:rPr>
                <w:rFonts w:asciiTheme="minorBidi" w:eastAsia="Arial" w:hAnsiTheme="minorBidi"/>
                <w:color w:val="000000"/>
              </w:rPr>
              <w:t>03</w:t>
            </w:r>
            <w:r w:rsidRPr="00493C0C">
              <w:rPr>
                <w:rFonts w:asciiTheme="minorBidi" w:eastAsia="Arial" w:hAnsiTheme="minorBidi"/>
                <w:color w:val="000000"/>
              </w:rPr>
              <w:t>Hrs</w:t>
            </w:r>
          </w:p>
          <w:p w14:paraId="0B507BB5" w14:textId="6BE705D4" w:rsidR="002A23E8" w:rsidRPr="00493C0C" w:rsidRDefault="002A23E8" w:rsidP="00611C30">
            <w:pPr>
              <w:spacing w:after="0"/>
              <w:ind w:left="720" w:hanging="718"/>
              <w:jc w:val="right"/>
              <w:rPr>
                <w:rFonts w:asciiTheme="minorBidi" w:eastAsia="Arial" w:hAnsiTheme="minorBidi"/>
                <w:color w:val="000000"/>
              </w:rPr>
            </w:pPr>
            <w:r w:rsidRPr="00493C0C">
              <w:rPr>
                <w:rFonts w:asciiTheme="minorBidi" w:eastAsia="Arial" w:hAnsiTheme="minorBidi"/>
                <w:color w:val="000000"/>
              </w:rPr>
              <w:t xml:space="preserve">Total- </w:t>
            </w:r>
            <w:r>
              <w:rPr>
                <w:rFonts w:asciiTheme="minorBidi" w:eastAsia="Arial" w:hAnsiTheme="minorBidi"/>
                <w:color w:val="000000"/>
              </w:rPr>
              <w:t>04</w:t>
            </w:r>
            <w:r w:rsidRPr="00493C0C">
              <w:rPr>
                <w:rFonts w:asciiTheme="minorBidi" w:eastAsia="Arial" w:hAnsiTheme="minorBidi"/>
                <w:color w:val="000000"/>
              </w:rPr>
              <w:t>Hrs</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29A67DBC" w14:textId="77777777" w:rsidR="002A23E8" w:rsidRPr="00493C0C" w:rsidRDefault="002A23E8" w:rsidP="00611C30">
            <w:pPr>
              <w:pStyle w:val="Normal2"/>
              <w:spacing w:line="276" w:lineRule="auto"/>
              <w:ind w:left="1" w:hanging="1"/>
              <w:jc w:val="left"/>
              <w:rPr>
                <w:rFonts w:asciiTheme="minorBidi" w:hAnsiTheme="minorBidi" w:cstheme="minorBidi"/>
              </w:rPr>
            </w:pPr>
            <w:r w:rsidRPr="00493C0C">
              <w:rPr>
                <w:rFonts w:asciiTheme="minorBidi" w:hAnsiTheme="minorBidi" w:cstheme="minorBidi"/>
              </w:rPr>
              <w:t xml:space="preserve">Vehicle </w:t>
            </w:r>
          </w:p>
          <w:p w14:paraId="73326ADD" w14:textId="77777777" w:rsidR="002A23E8" w:rsidRPr="00493C0C" w:rsidRDefault="002A23E8" w:rsidP="00611C30">
            <w:pPr>
              <w:pStyle w:val="Normal2"/>
              <w:spacing w:line="276" w:lineRule="auto"/>
              <w:ind w:left="1" w:hanging="1"/>
              <w:jc w:val="left"/>
              <w:rPr>
                <w:rFonts w:asciiTheme="minorBidi" w:hAnsiTheme="minorBidi" w:cstheme="minorBidi"/>
              </w:rPr>
            </w:pPr>
            <w:r w:rsidRPr="00493C0C">
              <w:rPr>
                <w:rFonts w:asciiTheme="minorBidi" w:hAnsiTheme="minorBidi" w:cstheme="minorBidi"/>
              </w:rPr>
              <w:t>Socket set spanner</w:t>
            </w:r>
          </w:p>
          <w:p w14:paraId="703A8AC1" w14:textId="77777777" w:rsidR="002A23E8" w:rsidRPr="00493C0C" w:rsidRDefault="002A23E8" w:rsidP="00611C30">
            <w:pPr>
              <w:pStyle w:val="Normal2"/>
              <w:spacing w:line="276" w:lineRule="auto"/>
              <w:ind w:left="1" w:hanging="1"/>
              <w:jc w:val="left"/>
              <w:rPr>
                <w:rFonts w:asciiTheme="minorBidi" w:hAnsiTheme="minorBidi" w:cstheme="minorBidi"/>
              </w:rPr>
            </w:pPr>
            <w:r w:rsidRPr="00493C0C">
              <w:rPr>
                <w:rFonts w:asciiTheme="minorBidi" w:hAnsiTheme="minorBidi" w:cstheme="minorBidi"/>
              </w:rPr>
              <w:t>Tool kit</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EA12AA" w14:textId="77777777" w:rsidR="002A23E8" w:rsidRPr="00493C0C" w:rsidRDefault="002A23E8" w:rsidP="00611C30">
            <w:pPr>
              <w:spacing w:after="0"/>
              <w:ind w:left="2"/>
              <w:rPr>
                <w:rFonts w:asciiTheme="minorBidi" w:eastAsia="Arial" w:hAnsiTheme="minorBidi"/>
                <w:bCs/>
                <w:color w:val="000000"/>
              </w:rPr>
            </w:pPr>
            <w:r w:rsidRPr="00493C0C">
              <w:rPr>
                <w:rFonts w:asciiTheme="minorBidi" w:eastAsia="Arial" w:hAnsiTheme="minorBidi"/>
                <w:bCs/>
                <w:color w:val="000000"/>
              </w:rPr>
              <w:t>Class Room and workshop</w:t>
            </w:r>
          </w:p>
        </w:tc>
      </w:tr>
      <w:tr w:rsidR="002A23E8" w:rsidRPr="00493C0C" w14:paraId="70A853B5" w14:textId="77777777" w:rsidTr="00611C30">
        <w:trPr>
          <w:trHeight w:val="4583"/>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9917501" w14:textId="77777777" w:rsidR="002A23E8" w:rsidRPr="00493C0C" w:rsidRDefault="002A23E8" w:rsidP="00611C30">
            <w:pPr>
              <w:pStyle w:val="ListParagraph"/>
              <w:numPr>
                <w:ilvl w:val="0"/>
                <w:numId w:val="415"/>
              </w:numPr>
              <w:spacing w:after="0" w:line="360" w:lineRule="auto"/>
              <w:ind w:left="90" w:hanging="90"/>
              <w:rPr>
                <w:rFonts w:asciiTheme="minorBidi" w:hAnsiTheme="minorBidi"/>
              </w:rPr>
            </w:pPr>
            <w:r w:rsidRPr="00493C0C">
              <w:rPr>
                <w:rFonts w:asciiTheme="minorBidi" w:hAnsiTheme="minorBidi"/>
              </w:rPr>
              <w:t>Electronic Fuel injection system of petrol engine</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20ADDEFC" w14:textId="77777777" w:rsidR="00611C30" w:rsidRPr="00493C0C" w:rsidRDefault="00611C30" w:rsidP="00611C30">
            <w:pPr>
              <w:spacing w:after="0" w:line="360" w:lineRule="auto"/>
              <w:ind w:left="181" w:hanging="179"/>
              <w:rPr>
                <w:rFonts w:asciiTheme="minorBidi" w:eastAsia="Arial" w:hAnsiTheme="minorBidi"/>
                <w:b/>
                <w:color w:val="000000"/>
              </w:rPr>
            </w:pPr>
            <w:r w:rsidRPr="00493C0C">
              <w:rPr>
                <w:rFonts w:asciiTheme="minorBidi" w:eastAsia="Arial" w:hAnsiTheme="minorBidi"/>
                <w:b/>
                <w:color w:val="000000"/>
              </w:rPr>
              <w:t>Trainee will be able to:</w:t>
            </w:r>
          </w:p>
          <w:p w14:paraId="4C4260D5" w14:textId="6702CBCB" w:rsidR="002A23E8" w:rsidRPr="00611C30" w:rsidRDefault="002A23E8" w:rsidP="00611C30">
            <w:pPr>
              <w:pStyle w:val="NoSpacing"/>
              <w:numPr>
                <w:ilvl w:val="0"/>
                <w:numId w:val="139"/>
              </w:numPr>
              <w:tabs>
                <w:tab w:val="left" w:pos="120"/>
              </w:tabs>
              <w:spacing w:line="360" w:lineRule="auto"/>
              <w:ind w:left="181" w:hanging="179"/>
              <w:rPr>
                <w:rFonts w:ascii="Arial" w:hAnsi="Arial" w:cs="Arial"/>
              </w:rPr>
            </w:pPr>
            <w:r w:rsidRPr="00611C30">
              <w:rPr>
                <w:rFonts w:ascii="Arial" w:hAnsi="Arial" w:cs="Arial"/>
              </w:rPr>
              <w:t>Inspect the components of EFI system Fuel pump, fuel line,</w:t>
            </w:r>
            <w:r w:rsidR="00611C30" w:rsidRPr="00611C30">
              <w:rPr>
                <w:rFonts w:ascii="Arial" w:hAnsi="Arial" w:cs="Arial"/>
              </w:rPr>
              <w:t xml:space="preserve"> </w:t>
            </w:r>
            <w:r w:rsidRPr="00611C30">
              <w:rPr>
                <w:rFonts w:ascii="Arial" w:hAnsi="Arial" w:cs="Arial"/>
              </w:rPr>
              <w:t>fuel filter, pressure regulator, common rail, injector</w:t>
            </w:r>
          </w:p>
          <w:p w14:paraId="2989B16F" w14:textId="31BB4EAE" w:rsidR="002A23E8" w:rsidRPr="00611C30" w:rsidRDefault="002A23E8" w:rsidP="00611C30">
            <w:pPr>
              <w:pStyle w:val="NoSpacing"/>
              <w:numPr>
                <w:ilvl w:val="0"/>
                <w:numId w:val="139"/>
              </w:numPr>
              <w:tabs>
                <w:tab w:val="left" w:pos="120"/>
              </w:tabs>
              <w:spacing w:line="360" w:lineRule="auto"/>
              <w:ind w:left="181" w:hanging="179"/>
              <w:rPr>
                <w:rFonts w:ascii="Arial" w:hAnsi="Arial" w:cs="Arial"/>
              </w:rPr>
            </w:pPr>
            <w:r w:rsidRPr="00611C30">
              <w:rPr>
                <w:rFonts w:ascii="Arial" w:hAnsi="Arial" w:cs="Arial"/>
              </w:rPr>
              <w:t xml:space="preserve">Inspect and </w:t>
            </w:r>
            <w:r w:rsidR="00611C30" w:rsidRPr="00611C30">
              <w:rPr>
                <w:rFonts w:ascii="Arial" w:hAnsi="Arial" w:cs="Arial"/>
              </w:rPr>
              <w:t>replace fuel pump</w:t>
            </w:r>
          </w:p>
          <w:p w14:paraId="2268B1F0" w14:textId="33C4DA9B" w:rsidR="002A23E8" w:rsidRPr="00611C30" w:rsidRDefault="002A23E8" w:rsidP="00611C30">
            <w:pPr>
              <w:pStyle w:val="NoSpacing"/>
              <w:numPr>
                <w:ilvl w:val="0"/>
                <w:numId w:val="139"/>
              </w:numPr>
              <w:tabs>
                <w:tab w:val="left" w:pos="120"/>
              </w:tabs>
              <w:spacing w:line="360" w:lineRule="auto"/>
              <w:ind w:left="181" w:hanging="179"/>
              <w:rPr>
                <w:rFonts w:ascii="Arial" w:hAnsi="Arial" w:cs="Arial"/>
              </w:rPr>
            </w:pPr>
            <w:r w:rsidRPr="00611C30">
              <w:rPr>
                <w:rFonts w:ascii="Arial" w:hAnsi="Arial" w:cs="Arial"/>
              </w:rPr>
              <w:t xml:space="preserve">Inspect and </w:t>
            </w:r>
            <w:r w:rsidR="00611C30" w:rsidRPr="00611C30">
              <w:rPr>
                <w:rFonts w:ascii="Arial" w:hAnsi="Arial" w:cs="Arial"/>
              </w:rPr>
              <w:t>replace pressure</w:t>
            </w:r>
            <w:r w:rsidRPr="00611C30">
              <w:rPr>
                <w:rFonts w:ascii="Arial" w:hAnsi="Arial" w:cs="Arial"/>
              </w:rPr>
              <w:t xml:space="preserve"> regulator</w:t>
            </w:r>
          </w:p>
          <w:p w14:paraId="257F0A06" w14:textId="456062E5" w:rsidR="002A23E8" w:rsidRPr="00611C30" w:rsidRDefault="002A23E8" w:rsidP="00611C30">
            <w:pPr>
              <w:pStyle w:val="NoSpacing"/>
              <w:numPr>
                <w:ilvl w:val="0"/>
                <w:numId w:val="139"/>
              </w:numPr>
              <w:tabs>
                <w:tab w:val="left" w:pos="120"/>
              </w:tabs>
              <w:spacing w:line="360" w:lineRule="auto"/>
              <w:ind w:left="181" w:hanging="179"/>
              <w:rPr>
                <w:rFonts w:ascii="Arial" w:hAnsi="Arial" w:cs="Arial"/>
              </w:rPr>
            </w:pPr>
            <w:r w:rsidRPr="00611C30">
              <w:rPr>
                <w:rFonts w:ascii="Arial" w:hAnsi="Arial" w:cs="Arial"/>
              </w:rPr>
              <w:t xml:space="preserve">Inspect and </w:t>
            </w:r>
            <w:r w:rsidR="00611C30" w:rsidRPr="00611C30">
              <w:rPr>
                <w:rFonts w:ascii="Arial" w:hAnsi="Arial" w:cs="Arial"/>
              </w:rPr>
              <w:t>replace fuel</w:t>
            </w:r>
            <w:r w:rsidRPr="00611C30">
              <w:rPr>
                <w:rFonts w:ascii="Arial" w:hAnsi="Arial" w:cs="Arial"/>
              </w:rPr>
              <w:t xml:space="preserve"> filter</w:t>
            </w:r>
          </w:p>
          <w:p w14:paraId="15B046BF" w14:textId="3BDB8718" w:rsidR="002A23E8" w:rsidRPr="00611C30" w:rsidRDefault="002A23E8" w:rsidP="00611C30">
            <w:pPr>
              <w:pStyle w:val="NoSpacing"/>
              <w:numPr>
                <w:ilvl w:val="0"/>
                <w:numId w:val="139"/>
              </w:numPr>
              <w:tabs>
                <w:tab w:val="left" w:pos="120"/>
              </w:tabs>
              <w:spacing w:line="360" w:lineRule="auto"/>
              <w:ind w:left="181" w:hanging="179"/>
              <w:rPr>
                <w:rFonts w:ascii="Arial" w:hAnsi="Arial" w:cs="Arial"/>
              </w:rPr>
            </w:pPr>
            <w:r w:rsidRPr="00611C30">
              <w:rPr>
                <w:rFonts w:ascii="Arial" w:hAnsi="Arial" w:cs="Arial"/>
              </w:rPr>
              <w:t xml:space="preserve">Inspect and </w:t>
            </w:r>
            <w:r w:rsidR="00611C30" w:rsidRPr="00611C30">
              <w:rPr>
                <w:rFonts w:ascii="Arial" w:hAnsi="Arial" w:cs="Arial"/>
              </w:rPr>
              <w:t>replace fuel</w:t>
            </w:r>
            <w:r w:rsidRPr="00611C30">
              <w:rPr>
                <w:rFonts w:ascii="Arial" w:hAnsi="Arial" w:cs="Arial"/>
              </w:rPr>
              <w:t xml:space="preserve"> gallery</w:t>
            </w:r>
          </w:p>
          <w:p w14:paraId="2696DA91" w14:textId="2BD06B78" w:rsidR="002A23E8" w:rsidRPr="00611C30" w:rsidRDefault="002A23E8" w:rsidP="00611C30">
            <w:pPr>
              <w:pStyle w:val="NoSpacing"/>
              <w:numPr>
                <w:ilvl w:val="0"/>
                <w:numId w:val="139"/>
              </w:numPr>
              <w:tabs>
                <w:tab w:val="left" w:pos="120"/>
              </w:tabs>
              <w:spacing w:line="360" w:lineRule="auto"/>
              <w:ind w:left="181" w:hanging="179"/>
              <w:rPr>
                <w:rFonts w:ascii="Arial" w:hAnsi="Arial" w:cs="Arial"/>
              </w:rPr>
            </w:pPr>
            <w:r w:rsidRPr="00611C30">
              <w:rPr>
                <w:rFonts w:ascii="Arial" w:hAnsi="Arial" w:cs="Arial"/>
              </w:rPr>
              <w:t xml:space="preserve">Inspect and </w:t>
            </w:r>
            <w:r w:rsidR="00611C30" w:rsidRPr="00611C30">
              <w:rPr>
                <w:rFonts w:ascii="Arial" w:hAnsi="Arial" w:cs="Arial"/>
              </w:rPr>
              <w:t>replace injector</w:t>
            </w:r>
          </w:p>
          <w:p w14:paraId="044BA39A" w14:textId="69A87EDA" w:rsidR="002A23E8" w:rsidRPr="00611C30" w:rsidRDefault="002A23E8" w:rsidP="00611C30">
            <w:pPr>
              <w:pStyle w:val="ListParagraph"/>
              <w:numPr>
                <w:ilvl w:val="0"/>
                <w:numId w:val="139"/>
              </w:numPr>
              <w:tabs>
                <w:tab w:val="left" w:pos="120"/>
              </w:tabs>
              <w:autoSpaceDE w:val="0"/>
              <w:autoSpaceDN w:val="0"/>
              <w:adjustRightInd w:val="0"/>
              <w:spacing w:after="0" w:line="360" w:lineRule="auto"/>
              <w:ind w:left="181" w:hanging="179"/>
              <w:rPr>
                <w:rFonts w:ascii="Arial" w:hAnsi="Arial" w:cs="Arial"/>
              </w:rPr>
            </w:pPr>
            <w:r w:rsidRPr="00611C30">
              <w:rPr>
                <w:rFonts w:ascii="Arial" w:hAnsi="Arial" w:cs="Arial"/>
              </w:rPr>
              <w:t xml:space="preserve">Inspect and </w:t>
            </w:r>
            <w:r w:rsidR="00611C30" w:rsidRPr="00611C30">
              <w:rPr>
                <w:rFonts w:ascii="Arial" w:hAnsi="Arial" w:cs="Arial"/>
              </w:rPr>
              <w:t>replace fuel</w:t>
            </w:r>
            <w:r w:rsidRPr="00611C30">
              <w:rPr>
                <w:rFonts w:ascii="Arial" w:hAnsi="Arial" w:cs="Arial"/>
              </w:rPr>
              <w:t xml:space="preserve"> line</w:t>
            </w:r>
          </w:p>
        </w:tc>
        <w:tc>
          <w:tcPr>
            <w:tcW w:w="3690" w:type="dxa"/>
            <w:tcBorders>
              <w:top w:val="single" w:sz="4" w:space="0" w:color="000000"/>
              <w:left w:val="single" w:sz="4" w:space="0" w:color="000000"/>
              <w:bottom w:val="single" w:sz="4" w:space="0" w:color="000000"/>
              <w:right w:val="single" w:sz="4" w:space="0" w:color="000000"/>
            </w:tcBorders>
            <w:shd w:val="clear" w:color="auto" w:fill="auto"/>
          </w:tcPr>
          <w:p w14:paraId="64D003E4" w14:textId="77777777" w:rsidR="002A23E8" w:rsidRPr="00611C30" w:rsidRDefault="002A23E8" w:rsidP="00611C30">
            <w:pPr>
              <w:pStyle w:val="ListParagraph"/>
              <w:numPr>
                <w:ilvl w:val="0"/>
                <w:numId w:val="147"/>
              </w:numPr>
              <w:spacing w:before="240" w:after="0" w:line="360" w:lineRule="auto"/>
              <w:ind w:left="181" w:hanging="179"/>
              <w:rPr>
                <w:rFonts w:ascii="Arial" w:hAnsi="Arial" w:cs="Arial"/>
              </w:rPr>
            </w:pPr>
            <w:r w:rsidRPr="00611C30">
              <w:rPr>
                <w:rFonts w:ascii="Arial" w:hAnsi="Arial" w:cs="Arial"/>
              </w:rPr>
              <w:t>Describe the common rail</w:t>
            </w:r>
          </w:p>
          <w:p w14:paraId="1B321D78" w14:textId="77777777" w:rsidR="002A23E8" w:rsidRPr="00611C30" w:rsidRDefault="002A23E8" w:rsidP="00611C30">
            <w:pPr>
              <w:pStyle w:val="ListParagraph"/>
              <w:numPr>
                <w:ilvl w:val="0"/>
                <w:numId w:val="147"/>
              </w:numPr>
              <w:spacing w:before="240" w:after="0" w:line="360" w:lineRule="auto"/>
              <w:ind w:left="181" w:hanging="179"/>
              <w:rPr>
                <w:rFonts w:ascii="Arial" w:hAnsi="Arial" w:cs="Arial"/>
              </w:rPr>
            </w:pPr>
            <w:r w:rsidRPr="00611C30">
              <w:rPr>
                <w:rFonts w:ascii="Arial" w:hAnsi="Arial" w:cs="Arial"/>
              </w:rPr>
              <w:t>Describe the electronic fuel injector</w:t>
            </w:r>
          </w:p>
          <w:p w14:paraId="6CA13DB0" w14:textId="77777777" w:rsidR="002A23E8" w:rsidRPr="00611C30" w:rsidRDefault="002A23E8" w:rsidP="00611C30">
            <w:pPr>
              <w:pStyle w:val="ListParagraph"/>
              <w:numPr>
                <w:ilvl w:val="0"/>
                <w:numId w:val="147"/>
              </w:numPr>
              <w:spacing w:before="240" w:after="0" w:line="360" w:lineRule="auto"/>
              <w:ind w:left="181" w:hanging="179"/>
              <w:rPr>
                <w:rFonts w:ascii="Arial" w:hAnsi="Arial" w:cs="Arial"/>
              </w:rPr>
            </w:pPr>
            <w:r w:rsidRPr="00611C30">
              <w:rPr>
                <w:rFonts w:ascii="Arial" w:hAnsi="Arial" w:cs="Arial"/>
              </w:rPr>
              <w:t>Describe the electric fuel pump</w:t>
            </w:r>
          </w:p>
          <w:p w14:paraId="00C87284" w14:textId="77777777" w:rsidR="002A23E8" w:rsidRPr="00611C30" w:rsidRDefault="002A23E8" w:rsidP="00611C30">
            <w:pPr>
              <w:pStyle w:val="ListParagraph"/>
              <w:numPr>
                <w:ilvl w:val="0"/>
                <w:numId w:val="147"/>
              </w:numPr>
              <w:spacing w:before="240" w:after="0" w:line="360" w:lineRule="auto"/>
              <w:ind w:left="181" w:hanging="179"/>
              <w:rPr>
                <w:rFonts w:ascii="Arial" w:hAnsi="Arial" w:cs="Arial"/>
              </w:rPr>
            </w:pPr>
            <w:r w:rsidRPr="00611C30">
              <w:rPr>
                <w:rFonts w:ascii="Arial" w:hAnsi="Arial" w:cs="Arial"/>
              </w:rPr>
              <w:t>Describe the pressure regulator</w:t>
            </w:r>
          </w:p>
          <w:p w14:paraId="24DDE2E2" w14:textId="77777777" w:rsidR="002A23E8" w:rsidRPr="00611C30" w:rsidRDefault="002A23E8" w:rsidP="00611C30">
            <w:pPr>
              <w:pStyle w:val="ListParagraph"/>
              <w:numPr>
                <w:ilvl w:val="0"/>
                <w:numId w:val="147"/>
              </w:numPr>
              <w:spacing w:before="240" w:after="0" w:line="360" w:lineRule="auto"/>
              <w:ind w:left="181" w:hanging="179"/>
              <w:rPr>
                <w:rFonts w:ascii="Arial" w:hAnsi="Arial" w:cs="Arial"/>
              </w:rPr>
            </w:pPr>
            <w:r w:rsidRPr="00611C30">
              <w:rPr>
                <w:rFonts w:ascii="Arial" w:hAnsi="Arial" w:cs="Arial"/>
              </w:rPr>
              <w:t>Define the fuel filter</w:t>
            </w:r>
          </w:p>
          <w:p w14:paraId="6F55C307" w14:textId="77777777" w:rsidR="002A23E8" w:rsidRPr="00611C30" w:rsidRDefault="002A23E8" w:rsidP="00611C30">
            <w:pPr>
              <w:pStyle w:val="ListParagraph"/>
              <w:autoSpaceDE w:val="0"/>
              <w:autoSpaceDN w:val="0"/>
              <w:adjustRightInd w:val="0"/>
              <w:spacing w:after="0" w:line="360" w:lineRule="auto"/>
              <w:ind w:left="181" w:hanging="179"/>
              <w:rPr>
                <w:rFonts w:ascii="Arial" w:hAnsi="Arial" w:cs="Arial"/>
                <w:b/>
                <w:u w:val="single"/>
              </w:rPr>
            </w:pPr>
            <w:r w:rsidRPr="00611C30">
              <w:rPr>
                <w:rFonts w:ascii="Arial" w:hAnsi="Arial" w:cs="Arial"/>
                <w:b/>
                <w:u w:val="single"/>
              </w:rPr>
              <w:t>Practical Activity</w:t>
            </w:r>
          </w:p>
          <w:p w14:paraId="4827E176" w14:textId="77777777" w:rsidR="002A23E8" w:rsidRPr="00611C30" w:rsidRDefault="002A23E8" w:rsidP="00611C30">
            <w:pPr>
              <w:pStyle w:val="NoSpacing"/>
              <w:numPr>
                <w:ilvl w:val="0"/>
                <w:numId w:val="139"/>
              </w:numPr>
              <w:tabs>
                <w:tab w:val="left" w:pos="120"/>
              </w:tabs>
              <w:spacing w:line="360" w:lineRule="auto"/>
              <w:ind w:left="181" w:hanging="179"/>
              <w:rPr>
                <w:rFonts w:ascii="Arial" w:hAnsi="Arial" w:cs="Arial"/>
              </w:rPr>
            </w:pPr>
            <w:r w:rsidRPr="00611C30">
              <w:rPr>
                <w:rFonts w:ascii="Arial" w:hAnsi="Arial" w:cs="Arial"/>
              </w:rPr>
              <w:t>Replace the fuel pump and pressure regulator.</w:t>
            </w:r>
          </w:p>
          <w:p w14:paraId="4FAFE641" w14:textId="109AA7E3" w:rsidR="002A23E8" w:rsidRPr="00611C30" w:rsidRDefault="002A23E8" w:rsidP="00611C30">
            <w:pPr>
              <w:pStyle w:val="NoSpacing"/>
              <w:numPr>
                <w:ilvl w:val="0"/>
                <w:numId w:val="139"/>
              </w:numPr>
              <w:tabs>
                <w:tab w:val="left" w:pos="120"/>
              </w:tabs>
              <w:autoSpaceDE w:val="0"/>
              <w:autoSpaceDN w:val="0"/>
              <w:adjustRightInd w:val="0"/>
              <w:spacing w:before="240" w:line="360" w:lineRule="auto"/>
              <w:ind w:left="181" w:hanging="179"/>
              <w:rPr>
                <w:rFonts w:ascii="Arial" w:hAnsi="Arial" w:cs="Arial"/>
              </w:rPr>
            </w:pPr>
            <w:r w:rsidRPr="00611C30">
              <w:rPr>
                <w:rFonts w:ascii="Arial" w:hAnsi="Arial" w:cs="Arial"/>
              </w:rPr>
              <w:t xml:space="preserve"> </w:t>
            </w:r>
            <w:r w:rsidR="00611C30" w:rsidRPr="00611C30">
              <w:rPr>
                <w:rFonts w:ascii="Arial" w:hAnsi="Arial" w:cs="Arial"/>
              </w:rPr>
              <w:t>replace the</w:t>
            </w:r>
            <w:r w:rsidRPr="00611C30">
              <w:rPr>
                <w:rFonts w:ascii="Arial" w:hAnsi="Arial" w:cs="Arial"/>
              </w:rPr>
              <w:t xml:space="preserve"> injector </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213B1C" w14:textId="317EE799" w:rsidR="002A23E8" w:rsidRPr="00493C0C" w:rsidRDefault="002A23E8" w:rsidP="00611C30">
            <w:pPr>
              <w:spacing w:after="0"/>
              <w:ind w:left="720" w:hanging="718"/>
              <w:jc w:val="right"/>
              <w:rPr>
                <w:rFonts w:asciiTheme="minorBidi" w:eastAsia="Arial" w:hAnsiTheme="minorBidi"/>
                <w:color w:val="000000"/>
              </w:rPr>
            </w:pPr>
            <w:r w:rsidRPr="00493C0C">
              <w:rPr>
                <w:rFonts w:asciiTheme="minorBidi" w:eastAsia="Arial" w:hAnsiTheme="minorBidi"/>
                <w:color w:val="000000"/>
              </w:rPr>
              <w:t>Theory-01Hrs</w:t>
            </w:r>
          </w:p>
          <w:p w14:paraId="57E55F70" w14:textId="1D17B4C7" w:rsidR="002A23E8" w:rsidRPr="00493C0C" w:rsidRDefault="002A23E8" w:rsidP="00611C30">
            <w:pPr>
              <w:spacing w:after="0"/>
              <w:ind w:left="-34"/>
              <w:jc w:val="right"/>
              <w:rPr>
                <w:rFonts w:asciiTheme="minorBidi" w:eastAsia="Arial" w:hAnsiTheme="minorBidi"/>
                <w:color w:val="000000"/>
              </w:rPr>
            </w:pPr>
            <w:r w:rsidRPr="00493C0C">
              <w:rPr>
                <w:rFonts w:asciiTheme="minorBidi" w:eastAsia="Arial" w:hAnsiTheme="minorBidi"/>
                <w:color w:val="000000"/>
              </w:rPr>
              <w:t>Practical-</w:t>
            </w:r>
            <w:r>
              <w:rPr>
                <w:rFonts w:asciiTheme="minorBidi" w:eastAsia="Arial" w:hAnsiTheme="minorBidi"/>
                <w:color w:val="000000"/>
              </w:rPr>
              <w:t>03</w:t>
            </w:r>
            <w:r w:rsidRPr="00493C0C">
              <w:rPr>
                <w:rFonts w:asciiTheme="minorBidi" w:eastAsia="Arial" w:hAnsiTheme="minorBidi"/>
                <w:color w:val="000000"/>
              </w:rPr>
              <w:t>Hrs</w:t>
            </w:r>
          </w:p>
          <w:p w14:paraId="158B235B" w14:textId="398E2469" w:rsidR="002A23E8" w:rsidRPr="00493C0C" w:rsidRDefault="002A23E8" w:rsidP="00611C30">
            <w:pPr>
              <w:spacing w:after="0"/>
              <w:ind w:left="720" w:hanging="718"/>
              <w:jc w:val="right"/>
              <w:rPr>
                <w:rFonts w:asciiTheme="minorBidi" w:eastAsia="Arial" w:hAnsiTheme="minorBidi"/>
                <w:color w:val="000000"/>
              </w:rPr>
            </w:pPr>
            <w:r w:rsidRPr="00493C0C">
              <w:rPr>
                <w:rFonts w:asciiTheme="minorBidi" w:eastAsia="Arial" w:hAnsiTheme="minorBidi"/>
                <w:color w:val="000000"/>
              </w:rPr>
              <w:t xml:space="preserve">Total- </w:t>
            </w:r>
            <w:r>
              <w:rPr>
                <w:rFonts w:asciiTheme="minorBidi" w:eastAsia="Arial" w:hAnsiTheme="minorBidi"/>
                <w:color w:val="000000"/>
              </w:rPr>
              <w:t>04</w:t>
            </w:r>
            <w:r w:rsidRPr="00493C0C">
              <w:rPr>
                <w:rFonts w:asciiTheme="minorBidi" w:eastAsia="Arial" w:hAnsiTheme="minorBidi"/>
                <w:color w:val="000000"/>
              </w:rPr>
              <w:t>Hrs</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15D82178" w14:textId="77777777" w:rsidR="002A23E8" w:rsidRPr="00493C0C" w:rsidRDefault="002A23E8" w:rsidP="00611C30">
            <w:pPr>
              <w:pStyle w:val="Normal2"/>
              <w:spacing w:line="276" w:lineRule="auto"/>
              <w:ind w:left="1" w:hanging="1"/>
              <w:jc w:val="left"/>
              <w:rPr>
                <w:rFonts w:asciiTheme="minorBidi" w:hAnsiTheme="minorBidi" w:cstheme="minorBidi"/>
              </w:rPr>
            </w:pPr>
            <w:r w:rsidRPr="00493C0C">
              <w:rPr>
                <w:rFonts w:asciiTheme="minorBidi" w:hAnsiTheme="minorBidi" w:cstheme="minorBidi"/>
              </w:rPr>
              <w:t xml:space="preserve">Vehicle </w:t>
            </w:r>
          </w:p>
          <w:p w14:paraId="1F88B00B" w14:textId="77777777" w:rsidR="002A23E8" w:rsidRPr="00493C0C" w:rsidRDefault="002A23E8" w:rsidP="00611C30">
            <w:pPr>
              <w:pStyle w:val="Normal2"/>
              <w:spacing w:line="276" w:lineRule="auto"/>
              <w:ind w:left="1" w:hanging="1"/>
              <w:jc w:val="left"/>
              <w:rPr>
                <w:rFonts w:asciiTheme="minorBidi" w:hAnsiTheme="minorBidi" w:cstheme="minorBidi"/>
              </w:rPr>
            </w:pPr>
            <w:r w:rsidRPr="00493C0C">
              <w:rPr>
                <w:rFonts w:asciiTheme="minorBidi" w:hAnsiTheme="minorBidi" w:cstheme="minorBidi"/>
              </w:rPr>
              <w:t>Socket set spanner</w:t>
            </w:r>
          </w:p>
          <w:p w14:paraId="59D6595B" w14:textId="77777777" w:rsidR="002A23E8" w:rsidRPr="00493C0C" w:rsidRDefault="002A23E8" w:rsidP="00611C30">
            <w:pPr>
              <w:pStyle w:val="Normal2"/>
              <w:spacing w:line="276" w:lineRule="auto"/>
              <w:ind w:left="1" w:hanging="1"/>
              <w:jc w:val="left"/>
              <w:rPr>
                <w:rFonts w:asciiTheme="minorBidi" w:hAnsiTheme="minorBidi" w:cstheme="minorBidi"/>
              </w:rPr>
            </w:pPr>
            <w:r w:rsidRPr="00493C0C">
              <w:rPr>
                <w:rFonts w:asciiTheme="minorBidi" w:hAnsiTheme="minorBidi" w:cstheme="minorBidi"/>
              </w:rPr>
              <w:t>Tool kit</w:t>
            </w:r>
          </w:p>
          <w:p w14:paraId="0F2EDD37" w14:textId="77777777" w:rsidR="002A23E8" w:rsidRPr="00493C0C" w:rsidRDefault="002A23E8" w:rsidP="00611C30">
            <w:pPr>
              <w:pStyle w:val="Normal2"/>
              <w:spacing w:line="276" w:lineRule="auto"/>
              <w:ind w:left="1" w:hanging="1"/>
              <w:jc w:val="left"/>
              <w:rPr>
                <w:rFonts w:asciiTheme="minorBidi" w:hAnsiTheme="minorBidi" w:cstheme="minorBidi"/>
              </w:rPr>
            </w:pPr>
            <w:r w:rsidRPr="00493C0C">
              <w:rPr>
                <w:rFonts w:asciiTheme="minorBidi" w:hAnsiTheme="minorBidi" w:cstheme="minorBidi"/>
              </w:rPr>
              <w:t>Scanner</w:t>
            </w:r>
          </w:p>
          <w:p w14:paraId="13E942B4" w14:textId="7E039E90" w:rsidR="002A23E8" w:rsidRPr="00493C0C" w:rsidRDefault="00611C30" w:rsidP="00611C30">
            <w:pPr>
              <w:pStyle w:val="Normal2"/>
              <w:spacing w:line="276" w:lineRule="auto"/>
              <w:ind w:left="1" w:hanging="1"/>
              <w:jc w:val="left"/>
              <w:rPr>
                <w:rFonts w:asciiTheme="minorBidi" w:hAnsiTheme="minorBidi" w:cstheme="minorBidi"/>
              </w:rPr>
            </w:pPr>
            <w:r w:rsidRPr="00493C0C">
              <w:rPr>
                <w:rFonts w:asciiTheme="minorBidi" w:hAnsiTheme="minorBidi" w:cstheme="minorBidi"/>
              </w:rPr>
              <w:t>M</w:t>
            </w:r>
            <w:r w:rsidR="002A23E8" w:rsidRPr="00493C0C">
              <w:rPr>
                <w:rFonts w:asciiTheme="minorBidi" w:hAnsiTheme="minorBidi" w:cstheme="minorBidi"/>
              </w:rPr>
              <w:t>ulti</w:t>
            </w:r>
            <w:r>
              <w:rPr>
                <w:rFonts w:asciiTheme="minorBidi" w:hAnsiTheme="minorBidi" w:cstheme="minorBidi"/>
              </w:rPr>
              <w:t xml:space="preserve"> </w:t>
            </w:r>
            <w:r w:rsidR="002A23E8" w:rsidRPr="00493C0C">
              <w:rPr>
                <w:rFonts w:asciiTheme="minorBidi" w:hAnsiTheme="minorBidi" w:cstheme="minorBidi"/>
              </w:rPr>
              <w:t>meter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B09DF2" w14:textId="77777777" w:rsidR="002A23E8" w:rsidRPr="00493C0C" w:rsidRDefault="002A23E8" w:rsidP="00611C30">
            <w:pPr>
              <w:spacing w:after="0"/>
              <w:ind w:left="2"/>
              <w:rPr>
                <w:rFonts w:asciiTheme="minorBidi" w:eastAsia="Arial" w:hAnsiTheme="minorBidi"/>
                <w:bCs/>
                <w:color w:val="000000"/>
              </w:rPr>
            </w:pPr>
            <w:r w:rsidRPr="00493C0C">
              <w:rPr>
                <w:rFonts w:asciiTheme="minorBidi" w:eastAsia="Arial" w:hAnsiTheme="minorBidi"/>
                <w:bCs/>
                <w:color w:val="000000"/>
              </w:rPr>
              <w:t>Class Room and workshop</w:t>
            </w:r>
          </w:p>
        </w:tc>
      </w:tr>
      <w:tr w:rsidR="002A23E8" w:rsidRPr="00493C0C" w14:paraId="2C8E535C" w14:textId="77777777" w:rsidTr="00611C30">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04A03E45" w14:textId="77777777" w:rsidR="002A23E8" w:rsidRPr="00493C0C" w:rsidRDefault="002A23E8" w:rsidP="00611C30">
            <w:pPr>
              <w:pStyle w:val="ListParagraph"/>
              <w:numPr>
                <w:ilvl w:val="0"/>
                <w:numId w:val="415"/>
              </w:numPr>
              <w:spacing w:after="0" w:line="360" w:lineRule="auto"/>
              <w:ind w:left="90" w:hanging="90"/>
              <w:rPr>
                <w:rFonts w:asciiTheme="minorBidi" w:hAnsiTheme="minorBidi"/>
              </w:rPr>
            </w:pPr>
            <w:r w:rsidRPr="00493C0C">
              <w:rPr>
                <w:rFonts w:asciiTheme="minorBidi" w:hAnsiTheme="minorBidi"/>
              </w:rPr>
              <w:t>Electronic Fuel injection system of Diesel engine</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7910B579" w14:textId="77777777" w:rsidR="00611C30" w:rsidRPr="00493C0C" w:rsidRDefault="00611C30" w:rsidP="00611C30">
            <w:pPr>
              <w:spacing w:after="0" w:line="360" w:lineRule="auto"/>
              <w:ind w:left="181" w:hanging="179"/>
              <w:rPr>
                <w:rFonts w:asciiTheme="minorBidi" w:eastAsia="Arial" w:hAnsiTheme="minorBidi"/>
                <w:b/>
                <w:color w:val="000000"/>
              </w:rPr>
            </w:pPr>
            <w:r w:rsidRPr="00493C0C">
              <w:rPr>
                <w:rFonts w:asciiTheme="minorBidi" w:eastAsia="Arial" w:hAnsiTheme="minorBidi"/>
                <w:b/>
                <w:color w:val="000000"/>
              </w:rPr>
              <w:t>Trainee will be able to:</w:t>
            </w:r>
          </w:p>
          <w:p w14:paraId="128185C1" w14:textId="5A4C06EC" w:rsidR="002A23E8" w:rsidRPr="00611C30" w:rsidRDefault="002A23E8" w:rsidP="00611C30">
            <w:pPr>
              <w:pStyle w:val="NoSpacing"/>
              <w:numPr>
                <w:ilvl w:val="0"/>
                <w:numId w:val="139"/>
              </w:numPr>
              <w:tabs>
                <w:tab w:val="left" w:pos="120"/>
              </w:tabs>
              <w:spacing w:line="360" w:lineRule="auto"/>
              <w:ind w:left="181" w:hanging="179"/>
              <w:rPr>
                <w:rFonts w:ascii="Arial" w:hAnsi="Arial" w:cs="Arial"/>
              </w:rPr>
            </w:pPr>
            <w:r w:rsidRPr="00611C30">
              <w:rPr>
                <w:rFonts w:ascii="Arial" w:hAnsi="Arial" w:cs="Arial"/>
              </w:rPr>
              <w:t>Inspect the components of EFI system</w:t>
            </w:r>
            <w:r w:rsidR="00611C30" w:rsidRPr="00611C30">
              <w:rPr>
                <w:rFonts w:ascii="Arial" w:hAnsi="Arial" w:cs="Arial"/>
              </w:rPr>
              <w:t xml:space="preserve"> </w:t>
            </w:r>
            <w:r w:rsidRPr="00611C30">
              <w:rPr>
                <w:rFonts w:ascii="Arial" w:hAnsi="Arial" w:cs="Arial"/>
              </w:rPr>
              <w:t>Fuel pump, fuel line,</w:t>
            </w:r>
            <w:r w:rsidR="00611C30" w:rsidRPr="00611C30">
              <w:rPr>
                <w:rFonts w:ascii="Arial" w:hAnsi="Arial" w:cs="Arial"/>
              </w:rPr>
              <w:t xml:space="preserve"> </w:t>
            </w:r>
            <w:r w:rsidRPr="00611C30">
              <w:rPr>
                <w:rFonts w:ascii="Arial" w:hAnsi="Arial" w:cs="Arial"/>
              </w:rPr>
              <w:t>fuel filter, pressure regulator, common rail, injector</w:t>
            </w:r>
          </w:p>
          <w:p w14:paraId="0DF508CB" w14:textId="44583814" w:rsidR="002A23E8" w:rsidRPr="00611C30" w:rsidRDefault="002A23E8" w:rsidP="00611C30">
            <w:pPr>
              <w:pStyle w:val="NoSpacing"/>
              <w:numPr>
                <w:ilvl w:val="0"/>
                <w:numId w:val="139"/>
              </w:numPr>
              <w:tabs>
                <w:tab w:val="left" w:pos="120"/>
              </w:tabs>
              <w:spacing w:line="360" w:lineRule="auto"/>
              <w:ind w:left="181" w:hanging="179"/>
              <w:rPr>
                <w:rFonts w:ascii="Arial" w:hAnsi="Arial" w:cs="Arial"/>
              </w:rPr>
            </w:pPr>
            <w:r w:rsidRPr="00611C30">
              <w:rPr>
                <w:rFonts w:ascii="Arial" w:hAnsi="Arial" w:cs="Arial"/>
              </w:rPr>
              <w:t xml:space="preserve">Inspect and </w:t>
            </w:r>
            <w:r w:rsidR="00611C30" w:rsidRPr="00611C30">
              <w:rPr>
                <w:rFonts w:ascii="Arial" w:hAnsi="Arial" w:cs="Arial"/>
              </w:rPr>
              <w:t>replace fuel pump</w:t>
            </w:r>
          </w:p>
          <w:p w14:paraId="0C5F18C2" w14:textId="5D3A23C1" w:rsidR="002A23E8" w:rsidRPr="00611C30" w:rsidRDefault="002A23E8" w:rsidP="00611C30">
            <w:pPr>
              <w:pStyle w:val="NoSpacing"/>
              <w:numPr>
                <w:ilvl w:val="0"/>
                <w:numId w:val="139"/>
              </w:numPr>
              <w:tabs>
                <w:tab w:val="left" w:pos="120"/>
              </w:tabs>
              <w:spacing w:line="360" w:lineRule="auto"/>
              <w:ind w:left="181" w:hanging="179"/>
              <w:rPr>
                <w:rFonts w:ascii="Arial" w:hAnsi="Arial" w:cs="Arial"/>
              </w:rPr>
            </w:pPr>
            <w:r w:rsidRPr="00611C30">
              <w:rPr>
                <w:rFonts w:ascii="Arial" w:hAnsi="Arial" w:cs="Arial"/>
              </w:rPr>
              <w:t xml:space="preserve">Inspect and </w:t>
            </w:r>
            <w:r w:rsidR="00611C30" w:rsidRPr="00611C30">
              <w:rPr>
                <w:rFonts w:ascii="Arial" w:hAnsi="Arial" w:cs="Arial"/>
              </w:rPr>
              <w:t>replace pressure</w:t>
            </w:r>
            <w:r w:rsidRPr="00611C30">
              <w:rPr>
                <w:rFonts w:ascii="Arial" w:hAnsi="Arial" w:cs="Arial"/>
              </w:rPr>
              <w:t xml:space="preserve"> regulator</w:t>
            </w:r>
          </w:p>
          <w:p w14:paraId="3745891E" w14:textId="6A6893AB" w:rsidR="002A23E8" w:rsidRPr="00611C30" w:rsidRDefault="002A23E8" w:rsidP="00611C30">
            <w:pPr>
              <w:pStyle w:val="NoSpacing"/>
              <w:numPr>
                <w:ilvl w:val="0"/>
                <w:numId w:val="139"/>
              </w:numPr>
              <w:tabs>
                <w:tab w:val="left" w:pos="120"/>
              </w:tabs>
              <w:spacing w:line="360" w:lineRule="auto"/>
              <w:ind w:left="181" w:hanging="179"/>
              <w:rPr>
                <w:rFonts w:ascii="Arial" w:hAnsi="Arial" w:cs="Arial"/>
              </w:rPr>
            </w:pPr>
            <w:r w:rsidRPr="00611C30">
              <w:rPr>
                <w:rFonts w:ascii="Arial" w:hAnsi="Arial" w:cs="Arial"/>
              </w:rPr>
              <w:t xml:space="preserve">Inspect and </w:t>
            </w:r>
            <w:r w:rsidR="00611C30" w:rsidRPr="00611C30">
              <w:rPr>
                <w:rFonts w:ascii="Arial" w:hAnsi="Arial" w:cs="Arial"/>
              </w:rPr>
              <w:t>replace fuel</w:t>
            </w:r>
            <w:r w:rsidRPr="00611C30">
              <w:rPr>
                <w:rFonts w:ascii="Arial" w:hAnsi="Arial" w:cs="Arial"/>
              </w:rPr>
              <w:t xml:space="preserve"> filter</w:t>
            </w:r>
          </w:p>
          <w:p w14:paraId="01AA180C" w14:textId="20B4D623" w:rsidR="002A23E8" w:rsidRPr="00611C30" w:rsidRDefault="002A23E8" w:rsidP="00611C30">
            <w:pPr>
              <w:pStyle w:val="NoSpacing"/>
              <w:numPr>
                <w:ilvl w:val="0"/>
                <w:numId w:val="139"/>
              </w:numPr>
              <w:tabs>
                <w:tab w:val="left" w:pos="120"/>
              </w:tabs>
              <w:spacing w:line="360" w:lineRule="auto"/>
              <w:ind w:left="181" w:hanging="179"/>
              <w:rPr>
                <w:rFonts w:ascii="Arial" w:hAnsi="Arial" w:cs="Arial"/>
              </w:rPr>
            </w:pPr>
            <w:r w:rsidRPr="00611C30">
              <w:rPr>
                <w:rFonts w:ascii="Arial" w:hAnsi="Arial" w:cs="Arial"/>
              </w:rPr>
              <w:t xml:space="preserve">Inspect and </w:t>
            </w:r>
            <w:r w:rsidR="00611C30" w:rsidRPr="00611C30">
              <w:rPr>
                <w:rFonts w:ascii="Arial" w:hAnsi="Arial" w:cs="Arial"/>
              </w:rPr>
              <w:t>replace injector</w:t>
            </w:r>
          </w:p>
          <w:p w14:paraId="75693728" w14:textId="78A6A99E" w:rsidR="002A23E8" w:rsidRPr="00611C30" w:rsidRDefault="002A23E8" w:rsidP="00611C30">
            <w:pPr>
              <w:pStyle w:val="NoSpacing"/>
              <w:numPr>
                <w:ilvl w:val="0"/>
                <w:numId w:val="139"/>
              </w:numPr>
              <w:tabs>
                <w:tab w:val="left" w:pos="120"/>
              </w:tabs>
              <w:spacing w:line="360" w:lineRule="auto"/>
              <w:ind w:left="181" w:hanging="179"/>
              <w:rPr>
                <w:rFonts w:ascii="Arial" w:hAnsi="Arial" w:cs="Arial"/>
              </w:rPr>
            </w:pPr>
            <w:r w:rsidRPr="00611C30">
              <w:rPr>
                <w:rFonts w:ascii="Arial" w:hAnsi="Arial" w:cs="Arial"/>
              </w:rPr>
              <w:t xml:space="preserve">Inspect and </w:t>
            </w:r>
            <w:r w:rsidR="00611C30" w:rsidRPr="00611C30">
              <w:rPr>
                <w:rFonts w:ascii="Arial" w:hAnsi="Arial" w:cs="Arial"/>
              </w:rPr>
              <w:t>replace fuel</w:t>
            </w:r>
            <w:r w:rsidRPr="00611C30">
              <w:rPr>
                <w:rFonts w:ascii="Arial" w:hAnsi="Arial" w:cs="Arial"/>
              </w:rPr>
              <w:t xml:space="preserve"> line</w:t>
            </w:r>
          </w:p>
        </w:tc>
        <w:tc>
          <w:tcPr>
            <w:tcW w:w="3690" w:type="dxa"/>
            <w:tcBorders>
              <w:top w:val="single" w:sz="4" w:space="0" w:color="000000"/>
              <w:left w:val="single" w:sz="4" w:space="0" w:color="000000"/>
              <w:bottom w:val="single" w:sz="4" w:space="0" w:color="000000"/>
              <w:right w:val="single" w:sz="4" w:space="0" w:color="000000"/>
            </w:tcBorders>
            <w:shd w:val="clear" w:color="auto" w:fill="auto"/>
          </w:tcPr>
          <w:p w14:paraId="6075FF94" w14:textId="77777777" w:rsidR="002A23E8" w:rsidRPr="00611C30" w:rsidRDefault="002A23E8" w:rsidP="00611C30">
            <w:pPr>
              <w:pStyle w:val="ListParagraph"/>
              <w:numPr>
                <w:ilvl w:val="0"/>
                <w:numId w:val="145"/>
              </w:numPr>
              <w:spacing w:after="0" w:line="360" w:lineRule="auto"/>
              <w:ind w:left="181" w:hanging="179"/>
              <w:rPr>
                <w:rFonts w:ascii="Arial" w:hAnsi="Arial" w:cs="Arial"/>
              </w:rPr>
            </w:pPr>
            <w:r w:rsidRPr="00611C30">
              <w:rPr>
                <w:rFonts w:ascii="Arial" w:hAnsi="Arial" w:cs="Arial"/>
              </w:rPr>
              <w:t>Describe the common rail</w:t>
            </w:r>
          </w:p>
          <w:p w14:paraId="29DAB47F" w14:textId="77777777" w:rsidR="002A23E8" w:rsidRPr="00611C30" w:rsidRDefault="002A23E8" w:rsidP="00611C30">
            <w:pPr>
              <w:pStyle w:val="ListParagraph"/>
              <w:numPr>
                <w:ilvl w:val="0"/>
                <w:numId w:val="145"/>
              </w:numPr>
              <w:spacing w:before="240" w:after="0" w:line="360" w:lineRule="auto"/>
              <w:ind w:left="181" w:hanging="179"/>
              <w:rPr>
                <w:rFonts w:ascii="Arial" w:hAnsi="Arial" w:cs="Arial"/>
              </w:rPr>
            </w:pPr>
            <w:r w:rsidRPr="00611C30">
              <w:rPr>
                <w:rFonts w:ascii="Arial" w:hAnsi="Arial" w:cs="Arial"/>
              </w:rPr>
              <w:t>Describe the electronic fuel injector</w:t>
            </w:r>
          </w:p>
          <w:p w14:paraId="464B3CE9" w14:textId="77777777" w:rsidR="002A23E8" w:rsidRPr="00611C30" w:rsidRDefault="002A23E8" w:rsidP="00611C30">
            <w:pPr>
              <w:pStyle w:val="ListParagraph"/>
              <w:numPr>
                <w:ilvl w:val="0"/>
                <w:numId w:val="145"/>
              </w:numPr>
              <w:spacing w:before="240" w:after="0" w:line="360" w:lineRule="auto"/>
              <w:ind w:left="181" w:hanging="179"/>
              <w:rPr>
                <w:rFonts w:ascii="Arial" w:hAnsi="Arial" w:cs="Arial"/>
              </w:rPr>
            </w:pPr>
            <w:r w:rsidRPr="00611C30">
              <w:rPr>
                <w:rFonts w:ascii="Arial" w:hAnsi="Arial" w:cs="Arial"/>
              </w:rPr>
              <w:t>Describe the electric fuel injection pump</w:t>
            </w:r>
          </w:p>
          <w:p w14:paraId="4F6C8924" w14:textId="77777777" w:rsidR="002A23E8" w:rsidRPr="00611C30" w:rsidRDefault="002A23E8" w:rsidP="00611C30">
            <w:pPr>
              <w:pStyle w:val="ListParagraph"/>
              <w:numPr>
                <w:ilvl w:val="0"/>
                <w:numId w:val="145"/>
              </w:numPr>
              <w:spacing w:before="240" w:after="0" w:line="360" w:lineRule="auto"/>
              <w:ind w:left="181" w:hanging="179"/>
              <w:rPr>
                <w:rFonts w:ascii="Arial" w:hAnsi="Arial" w:cs="Arial"/>
              </w:rPr>
            </w:pPr>
            <w:r w:rsidRPr="00611C30">
              <w:rPr>
                <w:rFonts w:ascii="Arial" w:hAnsi="Arial" w:cs="Arial"/>
              </w:rPr>
              <w:t>Describe the pressure regulator/pressure limiter valve</w:t>
            </w:r>
          </w:p>
          <w:p w14:paraId="11D60365" w14:textId="77777777" w:rsidR="002A23E8" w:rsidRPr="00611C30" w:rsidRDefault="002A23E8" w:rsidP="00611C30">
            <w:pPr>
              <w:pStyle w:val="ListParagraph"/>
              <w:numPr>
                <w:ilvl w:val="0"/>
                <w:numId w:val="145"/>
              </w:numPr>
              <w:spacing w:before="240" w:after="0" w:line="360" w:lineRule="auto"/>
              <w:ind w:left="181" w:hanging="179"/>
              <w:rPr>
                <w:rFonts w:ascii="Arial" w:hAnsi="Arial" w:cs="Arial"/>
              </w:rPr>
            </w:pPr>
            <w:r w:rsidRPr="00611C30">
              <w:rPr>
                <w:rFonts w:ascii="Arial" w:hAnsi="Arial" w:cs="Arial"/>
              </w:rPr>
              <w:t>Define the fuel filter</w:t>
            </w:r>
          </w:p>
          <w:p w14:paraId="572A3A26" w14:textId="77777777" w:rsidR="002A23E8" w:rsidRPr="00611C30" w:rsidRDefault="002A23E8" w:rsidP="00611C30">
            <w:pPr>
              <w:pStyle w:val="ListParagraph"/>
              <w:autoSpaceDE w:val="0"/>
              <w:autoSpaceDN w:val="0"/>
              <w:adjustRightInd w:val="0"/>
              <w:spacing w:after="0" w:line="360" w:lineRule="auto"/>
              <w:ind w:left="181" w:hanging="179"/>
              <w:rPr>
                <w:rFonts w:ascii="Arial" w:hAnsi="Arial" w:cs="Arial"/>
                <w:b/>
                <w:u w:val="single"/>
              </w:rPr>
            </w:pPr>
            <w:r w:rsidRPr="00611C30">
              <w:rPr>
                <w:rFonts w:ascii="Arial" w:hAnsi="Arial" w:cs="Arial"/>
                <w:b/>
                <w:u w:val="single"/>
              </w:rPr>
              <w:t>Practical Activity</w:t>
            </w:r>
          </w:p>
          <w:p w14:paraId="0A05B5C6" w14:textId="77777777" w:rsidR="002A23E8" w:rsidRPr="00611C30" w:rsidRDefault="002A23E8" w:rsidP="00611C30">
            <w:pPr>
              <w:pStyle w:val="ListParagraph"/>
              <w:numPr>
                <w:ilvl w:val="0"/>
                <w:numId w:val="148"/>
              </w:numPr>
              <w:spacing w:before="240" w:after="0" w:line="360" w:lineRule="auto"/>
              <w:ind w:left="181" w:hanging="179"/>
              <w:rPr>
                <w:rFonts w:ascii="Arial" w:hAnsi="Arial" w:cs="Arial"/>
              </w:rPr>
            </w:pPr>
            <w:r w:rsidRPr="00611C30">
              <w:rPr>
                <w:rFonts w:ascii="Arial" w:hAnsi="Arial" w:cs="Arial"/>
              </w:rPr>
              <w:t>Replace fuel injector</w:t>
            </w:r>
          </w:p>
          <w:p w14:paraId="181B2AF9" w14:textId="77777777" w:rsidR="002A23E8" w:rsidRPr="00611C30" w:rsidRDefault="002A23E8" w:rsidP="00611C30">
            <w:pPr>
              <w:pStyle w:val="ListParagraph"/>
              <w:numPr>
                <w:ilvl w:val="0"/>
                <w:numId w:val="148"/>
              </w:numPr>
              <w:spacing w:before="240" w:after="0" w:line="360" w:lineRule="auto"/>
              <w:ind w:left="181" w:hanging="179"/>
              <w:rPr>
                <w:rFonts w:ascii="Arial" w:hAnsi="Arial" w:cs="Arial"/>
              </w:rPr>
            </w:pPr>
            <w:r w:rsidRPr="00611C30">
              <w:rPr>
                <w:rFonts w:ascii="Arial" w:hAnsi="Arial" w:cs="Arial"/>
              </w:rPr>
              <w:t>Replace fuel injection pump</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4C5537" w14:textId="6FE183E7" w:rsidR="002A23E8" w:rsidRPr="00493C0C" w:rsidRDefault="002A23E8" w:rsidP="00611C30">
            <w:pPr>
              <w:spacing w:after="0"/>
              <w:ind w:left="720" w:hanging="718"/>
              <w:jc w:val="right"/>
              <w:rPr>
                <w:rFonts w:asciiTheme="minorBidi" w:eastAsia="Arial" w:hAnsiTheme="minorBidi"/>
                <w:color w:val="000000"/>
              </w:rPr>
            </w:pPr>
            <w:r w:rsidRPr="00493C0C">
              <w:rPr>
                <w:rFonts w:asciiTheme="minorBidi" w:eastAsia="Arial" w:hAnsiTheme="minorBidi"/>
                <w:color w:val="000000"/>
              </w:rPr>
              <w:t>Theory-01Hrs</w:t>
            </w:r>
          </w:p>
          <w:p w14:paraId="3C6E191D" w14:textId="199B24DA" w:rsidR="002A23E8" w:rsidRPr="00493C0C" w:rsidRDefault="002A23E8" w:rsidP="00611C30">
            <w:pPr>
              <w:spacing w:after="0"/>
              <w:ind w:left="-34"/>
              <w:jc w:val="right"/>
              <w:rPr>
                <w:rFonts w:asciiTheme="minorBidi" w:eastAsia="Arial" w:hAnsiTheme="minorBidi"/>
                <w:color w:val="000000"/>
              </w:rPr>
            </w:pPr>
            <w:r w:rsidRPr="00493C0C">
              <w:rPr>
                <w:rFonts w:asciiTheme="minorBidi" w:eastAsia="Arial" w:hAnsiTheme="minorBidi"/>
                <w:color w:val="000000"/>
              </w:rPr>
              <w:t>Practical-</w:t>
            </w:r>
            <w:r>
              <w:rPr>
                <w:rFonts w:asciiTheme="minorBidi" w:eastAsia="Arial" w:hAnsiTheme="minorBidi"/>
                <w:color w:val="000000"/>
              </w:rPr>
              <w:t>03</w:t>
            </w:r>
            <w:r w:rsidRPr="00493C0C">
              <w:rPr>
                <w:rFonts w:asciiTheme="minorBidi" w:eastAsia="Arial" w:hAnsiTheme="minorBidi"/>
                <w:color w:val="000000"/>
              </w:rPr>
              <w:t>Hrs</w:t>
            </w:r>
          </w:p>
          <w:p w14:paraId="66C64A38" w14:textId="75109E70" w:rsidR="002A23E8" w:rsidRPr="00493C0C" w:rsidRDefault="002A23E8" w:rsidP="00611C30">
            <w:pPr>
              <w:spacing w:after="0"/>
              <w:ind w:left="720" w:hanging="718"/>
              <w:jc w:val="right"/>
              <w:rPr>
                <w:rFonts w:asciiTheme="minorBidi" w:eastAsia="Arial" w:hAnsiTheme="minorBidi"/>
                <w:color w:val="000000"/>
              </w:rPr>
            </w:pPr>
            <w:r w:rsidRPr="00493C0C">
              <w:rPr>
                <w:rFonts w:asciiTheme="minorBidi" w:eastAsia="Arial" w:hAnsiTheme="minorBidi"/>
                <w:color w:val="000000"/>
              </w:rPr>
              <w:t xml:space="preserve">Total- </w:t>
            </w:r>
            <w:r>
              <w:rPr>
                <w:rFonts w:asciiTheme="minorBidi" w:eastAsia="Arial" w:hAnsiTheme="minorBidi"/>
                <w:color w:val="000000"/>
              </w:rPr>
              <w:t>04</w:t>
            </w:r>
            <w:r w:rsidRPr="00493C0C">
              <w:rPr>
                <w:rFonts w:asciiTheme="minorBidi" w:eastAsia="Arial" w:hAnsiTheme="minorBidi"/>
                <w:color w:val="000000"/>
              </w:rPr>
              <w:t>Hrs</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601A3AA1" w14:textId="77777777" w:rsidR="002A23E8" w:rsidRPr="00493C0C" w:rsidRDefault="002A23E8" w:rsidP="00611C30">
            <w:pPr>
              <w:pStyle w:val="Normal2"/>
              <w:spacing w:line="276" w:lineRule="auto"/>
              <w:ind w:left="1" w:hanging="1"/>
              <w:jc w:val="left"/>
              <w:rPr>
                <w:rFonts w:asciiTheme="minorBidi" w:hAnsiTheme="minorBidi" w:cstheme="minorBidi"/>
              </w:rPr>
            </w:pPr>
            <w:r w:rsidRPr="00493C0C">
              <w:rPr>
                <w:rFonts w:asciiTheme="minorBidi" w:hAnsiTheme="minorBidi" w:cstheme="minorBidi"/>
              </w:rPr>
              <w:t xml:space="preserve">Vehicle </w:t>
            </w:r>
          </w:p>
          <w:p w14:paraId="69482F18" w14:textId="77777777" w:rsidR="002A23E8" w:rsidRPr="00493C0C" w:rsidRDefault="002A23E8" w:rsidP="00611C30">
            <w:pPr>
              <w:pStyle w:val="Normal2"/>
              <w:spacing w:line="276" w:lineRule="auto"/>
              <w:ind w:left="1" w:hanging="1"/>
              <w:jc w:val="left"/>
              <w:rPr>
                <w:rFonts w:asciiTheme="minorBidi" w:hAnsiTheme="minorBidi" w:cstheme="minorBidi"/>
              </w:rPr>
            </w:pPr>
            <w:r w:rsidRPr="00493C0C">
              <w:rPr>
                <w:rFonts w:asciiTheme="minorBidi" w:hAnsiTheme="minorBidi" w:cstheme="minorBidi"/>
              </w:rPr>
              <w:t>Socket set spanner</w:t>
            </w:r>
          </w:p>
          <w:p w14:paraId="1143882F" w14:textId="77777777" w:rsidR="002A23E8" w:rsidRPr="00493C0C" w:rsidRDefault="002A23E8" w:rsidP="00611C30">
            <w:pPr>
              <w:pStyle w:val="Normal2"/>
              <w:spacing w:line="276" w:lineRule="auto"/>
              <w:ind w:left="1" w:hanging="1"/>
              <w:jc w:val="left"/>
              <w:rPr>
                <w:rFonts w:asciiTheme="minorBidi" w:hAnsiTheme="minorBidi" w:cstheme="minorBidi"/>
              </w:rPr>
            </w:pPr>
            <w:r w:rsidRPr="00493C0C">
              <w:rPr>
                <w:rFonts w:asciiTheme="minorBidi" w:hAnsiTheme="minorBidi" w:cstheme="minorBidi"/>
              </w:rPr>
              <w:t>Tool kit</w:t>
            </w:r>
          </w:p>
          <w:p w14:paraId="66CC2C18" w14:textId="77777777" w:rsidR="002A23E8" w:rsidRPr="00493C0C" w:rsidRDefault="002A23E8" w:rsidP="00611C30">
            <w:pPr>
              <w:pStyle w:val="Normal2"/>
              <w:spacing w:line="276" w:lineRule="auto"/>
              <w:ind w:left="1" w:hanging="1"/>
              <w:jc w:val="left"/>
              <w:rPr>
                <w:rFonts w:asciiTheme="minorBidi" w:hAnsiTheme="minorBidi" w:cstheme="minorBidi"/>
              </w:rPr>
            </w:pPr>
            <w:r w:rsidRPr="00493C0C">
              <w:rPr>
                <w:rFonts w:asciiTheme="minorBidi" w:hAnsiTheme="minorBidi" w:cstheme="minorBidi"/>
              </w:rPr>
              <w:t>Scanner</w:t>
            </w:r>
          </w:p>
          <w:p w14:paraId="41C47753" w14:textId="29C6D77A" w:rsidR="002A23E8" w:rsidRPr="00493C0C" w:rsidRDefault="00611C30" w:rsidP="00611C30">
            <w:pPr>
              <w:pStyle w:val="Normal2"/>
              <w:spacing w:line="276" w:lineRule="auto"/>
              <w:ind w:left="1" w:hanging="1"/>
              <w:jc w:val="left"/>
              <w:rPr>
                <w:rFonts w:asciiTheme="minorBidi" w:hAnsiTheme="minorBidi" w:cstheme="minorBidi"/>
              </w:rPr>
            </w:pPr>
            <w:r w:rsidRPr="00493C0C">
              <w:rPr>
                <w:rFonts w:asciiTheme="minorBidi" w:hAnsiTheme="minorBidi" w:cstheme="minorBidi"/>
              </w:rPr>
              <w:t>M</w:t>
            </w:r>
            <w:r w:rsidR="002A23E8" w:rsidRPr="00493C0C">
              <w:rPr>
                <w:rFonts w:asciiTheme="minorBidi" w:hAnsiTheme="minorBidi" w:cstheme="minorBidi"/>
              </w:rPr>
              <w:t>ulti</w:t>
            </w:r>
            <w:r>
              <w:rPr>
                <w:rFonts w:asciiTheme="minorBidi" w:hAnsiTheme="minorBidi" w:cstheme="minorBidi"/>
              </w:rPr>
              <w:t xml:space="preserve"> </w:t>
            </w:r>
            <w:r w:rsidR="002A23E8" w:rsidRPr="00493C0C">
              <w:rPr>
                <w:rFonts w:asciiTheme="minorBidi" w:hAnsiTheme="minorBidi" w:cstheme="minorBidi"/>
              </w:rPr>
              <w:t>meter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22867E" w14:textId="77777777" w:rsidR="002A23E8" w:rsidRPr="00493C0C" w:rsidRDefault="002A23E8" w:rsidP="00611C30">
            <w:pPr>
              <w:spacing w:after="0"/>
              <w:ind w:left="2"/>
              <w:rPr>
                <w:rFonts w:asciiTheme="minorBidi" w:eastAsia="Arial" w:hAnsiTheme="minorBidi"/>
                <w:bCs/>
                <w:color w:val="000000"/>
              </w:rPr>
            </w:pPr>
            <w:r w:rsidRPr="00493C0C">
              <w:rPr>
                <w:rFonts w:asciiTheme="minorBidi" w:eastAsia="Arial" w:hAnsiTheme="minorBidi"/>
                <w:bCs/>
                <w:color w:val="000000"/>
              </w:rPr>
              <w:t>Class Room and workshop</w:t>
            </w:r>
          </w:p>
        </w:tc>
      </w:tr>
      <w:tr w:rsidR="002A23E8" w:rsidRPr="00493C0C" w14:paraId="00CFD32F" w14:textId="77777777" w:rsidTr="00611C30">
        <w:trPr>
          <w:trHeight w:val="713"/>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310889D" w14:textId="77777777" w:rsidR="002A23E8" w:rsidRPr="00611C30" w:rsidRDefault="002A23E8" w:rsidP="00611C30">
            <w:pPr>
              <w:pStyle w:val="ListParagraph"/>
              <w:numPr>
                <w:ilvl w:val="0"/>
                <w:numId w:val="415"/>
              </w:numPr>
              <w:spacing w:after="0" w:line="360" w:lineRule="auto"/>
              <w:ind w:left="90" w:hanging="90"/>
              <w:rPr>
                <w:rFonts w:asciiTheme="minorBidi" w:hAnsiTheme="minorBidi"/>
              </w:rPr>
            </w:pPr>
            <w:r w:rsidRPr="00611C30">
              <w:rPr>
                <w:rFonts w:asciiTheme="minorBidi" w:hAnsiTheme="minorBidi"/>
              </w:rPr>
              <w:t>Sensors</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4E2EFB7C" w14:textId="77777777" w:rsidR="00611C30" w:rsidRPr="00493C0C" w:rsidRDefault="00611C30" w:rsidP="00611C30">
            <w:pPr>
              <w:spacing w:after="0" w:line="360" w:lineRule="auto"/>
              <w:ind w:left="181" w:hanging="179"/>
              <w:rPr>
                <w:rFonts w:asciiTheme="minorBidi" w:eastAsia="Arial" w:hAnsiTheme="minorBidi"/>
                <w:b/>
                <w:color w:val="000000"/>
              </w:rPr>
            </w:pPr>
            <w:r w:rsidRPr="00493C0C">
              <w:rPr>
                <w:rFonts w:asciiTheme="minorBidi" w:eastAsia="Arial" w:hAnsiTheme="minorBidi"/>
                <w:b/>
                <w:color w:val="000000"/>
              </w:rPr>
              <w:t>Trainee will be able to:</w:t>
            </w:r>
          </w:p>
          <w:p w14:paraId="0C55E773" w14:textId="7399BCA8" w:rsidR="002A23E8" w:rsidRPr="00611C30" w:rsidRDefault="002A23E8" w:rsidP="00611C30">
            <w:pPr>
              <w:pStyle w:val="NoSpacing"/>
              <w:numPr>
                <w:ilvl w:val="0"/>
                <w:numId w:val="140"/>
              </w:numPr>
              <w:tabs>
                <w:tab w:val="left" w:pos="120"/>
              </w:tabs>
              <w:spacing w:line="360" w:lineRule="auto"/>
              <w:ind w:left="181" w:hanging="179"/>
              <w:rPr>
                <w:rFonts w:ascii="Arial" w:hAnsi="Arial" w:cs="Arial"/>
              </w:rPr>
            </w:pPr>
            <w:r w:rsidRPr="00611C30">
              <w:rPr>
                <w:rFonts w:ascii="Arial" w:hAnsi="Arial" w:cs="Arial"/>
              </w:rPr>
              <w:t xml:space="preserve">Inspect the of EFI </w:t>
            </w:r>
            <w:r w:rsidR="00611C30" w:rsidRPr="00611C30">
              <w:rPr>
                <w:rFonts w:ascii="Arial" w:hAnsi="Arial" w:cs="Arial"/>
              </w:rPr>
              <w:t>system sensors</w:t>
            </w:r>
            <w:r w:rsidRPr="00611C30">
              <w:rPr>
                <w:rFonts w:ascii="Arial" w:hAnsi="Arial" w:cs="Arial"/>
              </w:rPr>
              <w:t xml:space="preserve"> Air Flow meter,</w:t>
            </w:r>
            <w:r w:rsidR="00611C30" w:rsidRPr="00611C30">
              <w:rPr>
                <w:rFonts w:ascii="Arial" w:hAnsi="Arial" w:cs="Arial"/>
              </w:rPr>
              <w:t xml:space="preserve"> </w:t>
            </w:r>
            <w:r w:rsidRPr="00611C30">
              <w:rPr>
                <w:rFonts w:ascii="Arial" w:hAnsi="Arial" w:cs="Arial"/>
              </w:rPr>
              <w:t>Map sensor,</w:t>
            </w:r>
            <w:r w:rsidR="00611C30" w:rsidRPr="00611C30">
              <w:rPr>
                <w:rFonts w:ascii="Arial" w:hAnsi="Arial" w:cs="Arial"/>
              </w:rPr>
              <w:t xml:space="preserve"> </w:t>
            </w:r>
            <w:r w:rsidRPr="00611C30">
              <w:rPr>
                <w:rFonts w:ascii="Arial" w:hAnsi="Arial" w:cs="Arial"/>
              </w:rPr>
              <w:t>Air temperature sensor, Water temperature sensor, Throttle position sensor</w:t>
            </w:r>
            <w:proofErr w:type="gramStart"/>
            <w:r w:rsidRPr="00611C30">
              <w:rPr>
                <w:rFonts w:ascii="Arial" w:hAnsi="Arial" w:cs="Arial"/>
              </w:rPr>
              <w:t>, ,</w:t>
            </w:r>
            <w:proofErr w:type="gramEnd"/>
            <w:r w:rsidRPr="00611C30">
              <w:rPr>
                <w:rFonts w:ascii="Arial" w:hAnsi="Arial" w:cs="Arial"/>
              </w:rPr>
              <w:t xml:space="preserve"> Knock sensor, RPM sensor, Oxygen sensor.</w:t>
            </w:r>
          </w:p>
          <w:p w14:paraId="569CD648" w14:textId="77777777" w:rsidR="002A23E8" w:rsidRPr="00611C30" w:rsidRDefault="002A23E8" w:rsidP="00611C30">
            <w:pPr>
              <w:pStyle w:val="NoSpacing"/>
              <w:numPr>
                <w:ilvl w:val="0"/>
                <w:numId w:val="140"/>
              </w:numPr>
              <w:tabs>
                <w:tab w:val="left" w:pos="120"/>
              </w:tabs>
              <w:spacing w:line="360" w:lineRule="auto"/>
              <w:ind w:left="181" w:hanging="179"/>
              <w:rPr>
                <w:rFonts w:ascii="Arial" w:hAnsi="Arial" w:cs="Arial"/>
              </w:rPr>
            </w:pPr>
            <w:r w:rsidRPr="00611C30">
              <w:rPr>
                <w:rFonts w:ascii="Arial" w:hAnsi="Arial" w:cs="Arial"/>
              </w:rPr>
              <w:t>Inspect and replace   Air Flow meter</w:t>
            </w:r>
          </w:p>
          <w:p w14:paraId="59D56823" w14:textId="77777777" w:rsidR="002A23E8" w:rsidRPr="00611C30" w:rsidRDefault="002A23E8" w:rsidP="00611C30">
            <w:pPr>
              <w:pStyle w:val="NoSpacing"/>
              <w:numPr>
                <w:ilvl w:val="0"/>
                <w:numId w:val="140"/>
              </w:numPr>
              <w:tabs>
                <w:tab w:val="left" w:pos="120"/>
              </w:tabs>
              <w:spacing w:line="360" w:lineRule="auto"/>
              <w:ind w:left="181" w:hanging="179"/>
              <w:rPr>
                <w:rFonts w:ascii="Arial" w:hAnsi="Arial" w:cs="Arial"/>
              </w:rPr>
            </w:pPr>
            <w:r w:rsidRPr="00611C30">
              <w:rPr>
                <w:rFonts w:ascii="Arial" w:hAnsi="Arial" w:cs="Arial"/>
              </w:rPr>
              <w:t>Inspect and replace   Map sensor</w:t>
            </w:r>
          </w:p>
          <w:p w14:paraId="6B08FAB4" w14:textId="77777777" w:rsidR="002A23E8" w:rsidRPr="00611C30" w:rsidRDefault="002A23E8" w:rsidP="00611C30">
            <w:pPr>
              <w:pStyle w:val="NoSpacing"/>
              <w:numPr>
                <w:ilvl w:val="0"/>
                <w:numId w:val="140"/>
              </w:numPr>
              <w:tabs>
                <w:tab w:val="left" w:pos="120"/>
              </w:tabs>
              <w:spacing w:line="360" w:lineRule="auto"/>
              <w:ind w:left="181" w:hanging="179"/>
              <w:rPr>
                <w:rFonts w:ascii="Arial" w:hAnsi="Arial" w:cs="Arial"/>
              </w:rPr>
            </w:pPr>
            <w:r w:rsidRPr="00611C30">
              <w:rPr>
                <w:rFonts w:ascii="Arial" w:hAnsi="Arial" w:cs="Arial"/>
              </w:rPr>
              <w:t>Inspect and replace   Air temperature sensor</w:t>
            </w:r>
          </w:p>
          <w:p w14:paraId="5286AC1F" w14:textId="77777777" w:rsidR="002A23E8" w:rsidRPr="00611C30" w:rsidRDefault="002A23E8" w:rsidP="00611C30">
            <w:pPr>
              <w:pStyle w:val="NoSpacing"/>
              <w:numPr>
                <w:ilvl w:val="0"/>
                <w:numId w:val="140"/>
              </w:numPr>
              <w:tabs>
                <w:tab w:val="left" w:pos="120"/>
              </w:tabs>
              <w:spacing w:line="360" w:lineRule="auto"/>
              <w:ind w:left="181" w:hanging="179"/>
              <w:rPr>
                <w:rFonts w:ascii="Arial" w:hAnsi="Arial" w:cs="Arial"/>
              </w:rPr>
            </w:pPr>
            <w:r w:rsidRPr="00611C30">
              <w:rPr>
                <w:rFonts w:ascii="Arial" w:hAnsi="Arial" w:cs="Arial"/>
              </w:rPr>
              <w:t>Inspect and replace   Water temperature sensor</w:t>
            </w:r>
          </w:p>
          <w:p w14:paraId="13860E49" w14:textId="7FB4034F" w:rsidR="002A23E8" w:rsidRPr="00611C30" w:rsidRDefault="002A23E8" w:rsidP="00611C30">
            <w:pPr>
              <w:pStyle w:val="NoSpacing"/>
              <w:numPr>
                <w:ilvl w:val="0"/>
                <w:numId w:val="140"/>
              </w:numPr>
              <w:tabs>
                <w:tab w:val="left" w:pos="120"/>
              </w:tabs>
              <w:spacing w:line="360" w:lineRule="auto"/>
              <w:ind w:left="181" w:hanging="179"/>
              <w:rPr>
                <w:rFonts w:ascii="Arial" w:hAnsi="Arial" w:cs="Arial"/>
              </w:rPr>
            </w:pPr>
            <w:r w:rsidRPr="00611C30">
              <w:rPr>
                <w:rFonts w:ascii="Arial" w:hAnsi="Arial" w:cs="Arial"/>
              </w:rPr>
              <w:t xml:space="preserve">Inspect and </w:t>
            </w:r>
            <w:r w:rsidR="00611C30" w:rsidRPr="00611C30">
              <w:rPr>
                <w:rFonts w:ascii="Arial" w:hAnsi="Arial" w:cs="Arial"/>
              </w:rPr>
              <w:t>replace Throttle</w:t>
            </w:r>
            <w:r w:rsidRPr="00611C30">
              <w:rPr>
                <w:rFonts w:ascii="Arial" w:hAnsi="Arial" w:cs="Arial"/>
              </w:rPr>
              <w:t xml:space="preserve"> position sensor</w:t>
            </w:r>
          </w:p>
          <w:p w14:paraId="18DEC503" w14:textId="77777777" w:rsidR="002A23E8" w:rsidRPr="00611C30" w:rsidRDefault="002A23E8" w:rsidP="00611C30">
            <w:pPr>
              <w:pStyle w:val="NoSpacing"/>
              <w:numPr>
                <w:ilvl w:val="0"/>
                <w:numId w:val="140"/>
              </w:numPr>
              <w:tabs>
                <w:tab w:val="left" w:pos="120"/>
              </w:tabs>
              <w:spacing w:line="360" w:lineRule="auto"/>
              <w:ind w:left="181" w:hanging="179"/>
              <w:rPr>
                <w:rFonts w:ascii="Arial" w:hAnsi="Arial" w:cs="Arial"/>
              </w:rPr>
            </w:pPr>
            <w:r w:rsidRPr="00611C30">
              <w:rPr>
                <w:rFonts w:ascii="Arial" w:hAnsi="Arial" w:cs="Arial"/>
              </w:rPr>
              <w:t>Inspect and replace   Knock sensor</w:t>
            </w:r>
          </w:p>
          <w:p w14:paraId="3538CA4C" w14:textId="77777777" w:rsidR="002A23E8" w:rsidRPr="00611C30" w:rsidRDefault="002A23E8" w:rsidP="00611C30">
            <w:pPr>
              <w:pStyle w:val="NoSpacing"/>
              <w:numPr>
                <w:ilvl w:val="0"/>
                <w:numId w:val="140"/>
              </w:numPr>
              <w:tabs>
                <w:tab w:val="left" w:pos="120"/>
              </w:tabs>
              <w:spacing w:line="360" w:lineRule="auto"/>
              <w:ind w:left="181" w:hanging="179"/>
              <w:rPr>
                <w:rFonts w:ascii="Arial" w:hAnsi="Arial" w:cs="Arial"/>
              </w:rPr>
            </w:pPr>
            <w:r w:rsidRPr="00611C30">
              <w:rPr>
                <w:rFonts w:ascii="Arial" w:hAnsi="Arial" w:cs="Arial"/>
              </w:rPr>
              <w:t xml:space="preserve">Inspect and replace Knock sensor </w:t>
            </w:r>
          </w:p>
          <w:p w14:paraId="5EB5A704" w14:textId="77777777" w:rsidR="002A23E8" w:rsidRPr="00611C30" w:rsidRDefault="002A23E8" w:rsidP="00611C30">
            <w:pPr>
              <w:pStyle w:val="NoSpacing"/>
              <w:numPr>
                <w:ilvl w:val="0"/>
                <w:numId w:val="140"/>
              </w:numPr>
              <w:tabs>
                <w:tab w:val="left" w:pos="120"/>
              </w:tabs>
              <w:spacing w:line="360" w:lineRule="auto"/>
              <w:ind w:left="181" w:hanging="179"/>
              <w:rPr>
                <w:rFonts w:ascii="Arial" w:hAnsi="Arial" w:cs="Arial"/>
              </w:rPr>
            </w:pPr>
            <w:r w:rsidRPr="00611C30">
              <w:rPr>
                <w:rFonts w:ascii="Arial" w:hAnsi="Arial" w:cs="Arial"/>
              </w:rPr>
              <w:t>Inspect and replace   Oxygen sensor</w:t>
            </w:r>
          </w:p>
        </w:tc>
        <w:tc>
          <w:tcPr>
            <w:tcW w:w="3690" w:type="dxa"/>
            <w:tcBorders>
              <w:top w:val="single" w:sz="4" w:space="0" w:color="000000"/>
              <w:left w:val="single" w:sz="4" w:space="0" w:color="000000"/>
              <w:bottom w:val="single" w:sz="4" w:space="0" w:color="000000"/>
              <w:right w:val="single" w:sz="4" w:space="0" w:color="000000"/>
            </w:tcBorders>
            <w:shd w:val="clear" w:color="auto" w:fill="auto"/>
          </w:tcPr>
          <w:p w14:paraId="79D52362" w14:textId="08BF2BA5" w:rsidR="002A23E8" w:rsidRPr="00611C30" w:rsidRDefault="002A23E8" w:rsidP="00611C30">
            <w:pPr>
              <w:pStyle w:val="ListParagraph"/>
              <w:numPr>
                <w:ilvl w:val="0"/>
                <w:numId w:val="146"/>
              </w:numPr>
              <w:autoSpaceDE w:val="0"/>
              <w:autoSpaceDN w:val="0"/>
              <w:adjustRightInd w:val="0"/>
              <w:spacing w:after="0" w:line="360" w:lineRule="auto"/>
              <w:ind w:left="181" w:hanging="179"/>
              <w:rPr>
                <w:rFonts w:ascii="Arial" w:hAnsi="Arial" w:cs="Arial"/>
                <w:lang w:val="en-GB"/>
              </w:rPr>
            </w:pPr>
            <w:r w:rsidRPr="00611C30">
              <w:rPr>
                <w:rFonts w:ascii="Arial" w:hAnsi="Arial" w:cs="Arial"/>
                <w:lang w:val="en-GB"/>
              </w:rPr>
              <w:t xml:space="preserve">Describe the function of EFI </w:t>
            </w:r>
            <w:r w:rsidR="00611C30" w:rsidRPr="00611C30">
              <w:rPr>
                <w:rFonts w:ascii="Arial" w:hAnsi="Arial" w:cs="Arial"/>
                <w:lang w:val="en-GB"/>
              </w:rPr>
              <w:t>system sensors</w:t>
            </w:r>
            <w:r w:rsidRPr="00611C30">
              <w:rPr>
                <w:rFonts w:ascii="Arial" w:hAnsi="Arial" w:cs="Arial"/>
                <w:lang w:val="en-GB"/>
              </w:rPr>
              <w:t xml:space="preserve"> Air Flow meter </w:t>
            </w:r>
          </w:p>
          <w:p w14:paraId="00BB6C21" w14:textId="77777777" w:rsidR="002A23E8" w:rsidRPr="00611C30" w:rsidRDefault="002A23E8" w:rsidP="00611C30">
            <w:pPr>
              <w:pStyle w:val="ListParagraph"/>
              <w:numPr>
                <w:ilvl w:val="0"/>
                <w:numId w:val="146"/>
              </w:numPr>
              <w:autoSpaceDE w:val="0"/>
              <w:autoSpaceDN w:val="0"/>
              <w:adjustRightInd w:val="0"/>
              <w:spacing w:after="0" w:line="360" w:lineRule="auto"/>
              <w:ind w:left="181" w:hanging="179"/>
              <w:rPr>
                <w:rFonts w:ascii="Arial" w:hAnsi="Arial" w:cs="Arial"/>
                <w:lang w:val="en-GB"/>
              </w:rPr>
            </w:pPr>
            <w:r w:rsidRPr="00611C30">
              <w:rPr>
                <w:rFonts w:ascii="Arial" w:hAnsi="Arial" w:cs="Arial"/>
                <w:lang w:val="en-GB"/>
              </w:rPr>
              <w:t xml:space="preserve">Map sensor </w:t>
            </w:r>
          </w:p>
          <w:p w14:paraId="312FD57A" w14:textId="77777777" w:rsidR="002A23E8" w:rsidRPr="00611C30" w:rsidRDefault="002A23E8" w:rsidP="00611C30">
            <w:pPr>
              <w:pStyle w:val="ListParagraph"/>
              <w:numPr>
                <w:ilvl w:val="0"/>
                <w:numId w:val="146"/>
              </w:numPr>
              <w:autoSpaceDE w:val="0"/>
              <w:autoSpaceDN w:val="0"/>
              <w:adjustRightInd w:val="0"/>
              <w:spacing w:after="0" w:line="360" w:lineRule="auto"/>
              <w:ind w:left="181" w:hanging="179"/>
              <w:rPr>
                <w:rFonts w:ascii="Arial" w:hAnsi="Arial" w:cs="Arial"/>
                <w:lang w:val="en-GB"/>
              </w:rPr>
            </w:pPr>
            <w:r w:rsidRPr="00611C30">
              <w:rPr>
                <w:rFonts w:ascii="Arial" w:hAnsi="Arial" w:cs="Arial"/>
                <w:lang w:val="en-GB"/>
              </w:rPr>
              <w:t>Air temperature sensor</w:t>
            </w:r>
          </w:p>
          <w:p w14:paraId="131D7899" w14:textId="77777777" w:rsidR="002A23E8" w:rsidRPr="00611C30" w:rsidRDefault="002A23E8" w:rsidP="00611C30">
            <w:pPr>
              <w:pStyle w:val="ListParagraph"/>
              <w:numPr>
                <w:ilvl w:val="0"/>
                <w:numId w:val="146"/>
              </w:numPr>
              <w:autoSpaceDE w:val="0"/>
              <w:autoSpaceDN w:val="0"/>
              <w:adjustRightInd w:val="0"/>
              <w:spacing w:after="0" w:line="360" w:lineRule="auto"/>
              <w:ind w:left="181" w:hanging="179"/>
              <w:rPr>
                <w:rFonts w:ascii="Arial" w:hAnsi="Arial" w:cs="Arial"/>
                <w:lang w:val="en-GB"/>
              </w:rPr>
            </w:pPr>
            <w:r w:rsidRPr="00611C30">
              <w:rPr>
                <w:rFonts w:ascii="Arial" w:hAnsi="Arial" w:cs="Arial"/>
                <w:lang w:val="en-GB"/>
              </w:rPr>
              <w:t>Water temperature sensor</w:t>
            </w:r>
          </w:p>
          <w:p w14:paraId="6CA84B4D" w14:textId="77777777" w:rsidR="002A23E8" w:rsidRPr="00611C30" w:rsidRDefault="002A23E8" w:rsidP="00611C30">
            <w:pPr>
              <w:pStyle w:val="ListParagraph"/>
              <w:numPr>
                <w:ilvl w:val="0"/>
                <w:numId w:val="146"/>
              </w:numPr>
              <w:autoSpaceDE w:val="0"/>
              <w:autoSpaceDN w:val="0"/>
              <w:adjustRightInd w:val="0"/>
              <w:spacing w:after="0" w:line="360" w:lineRule="auto"/>
              <w:ind w:left="181" w:hanging="179"/>
              <w:rPr>
                <w:rFonts w:ascii="Arial" w:hAnsi="Arial" w:cs="Arial"/>
                <w:lang w:val="en-GB"/>
              </w:rPr>
            </w:pPr>
            <w:r w:rsidRPr="00611C30">
              <w:rPr>
                <w:rFonts w:ascii="Arial" w:hAnsi="Arial" w:cs="Arial"/>
                <w:lang w:val="en-GB"/>
              </w:rPr>
              <w:t xml:space="preserve">Throttle position sensor, </w:t>
            </w:r>
          </w:p>
          <w:p w14:paraId="0F5DB6A2" w14:textId="77777777" w:rsidR="002A23E8" w:rsidRPr="00611C30" w:rsidRDefault="002A23E8" w:rsidP="00611C30">
            <w:pPr>
              <w:pStyle w:val="ListParagraph"/>
              <w:numPr>
                <w:ilvl w:val="0"/>
                <w:numId w:val="146"/>
              </w:numPr>
              <w:autoSpaceDE w:val="0"/>
              <w:autoSpaceDN w:val="0"/>
              <w:adjustRightInd w:val="0"/>
              <w:spacing w:after="0" w:line="360" w:lineRule="auto"/>
              <w:ind w:left="181" w:hanging="179"/>
              <w:rPr>
                <w:rFonts w:ascii="Arial" w:hAnsi="Arial" w:cs="Arial"/>
                <w:lang w:val="en-GB"/>
              </w:rPr>
            </w:pPr>
            <w:r w:rsidRPr="00611C30">
              <w:rPr>
                <w:rFonts w:ascii="Arial" w:hAnsi="Arial" w:cs="Arial"/>
                <w:lang w:val="en-GB"/>
              </w:rPr>
              <w:t>Knock sensor,</w:t>
            </w:r>
          </w:p>
          <w:p w14:paraId="19342511" w14:textId="6BE76321" w:rsidR="002A23E8" w:rsidRPr="00611C30" w:rsidRDefault="002A23E8" w:rsidP="00611C30">
            <w:pPr>
              <w:pStyle w:val="ListParagraph"/>
              <w:numPr>
                <w:ilvl w:val="0"/>
                <w:numId w:val="146"/>
              </w:numPr>
              <w:autoSpaceDE w:val="0"/>
              <w:autoSpaceDN w:val="0"/>
              <w:adjustRightInd w:val="0"/>
              <w:spacing w:after="0" w:line="360" w:lineRule="auto"/>
              <w:ind w:left="181" w:hanging="179"/>
              <w:rPr>
                <w:rFonts w:ascii="Arial" w:hAnsi="Arial" w:cs="Arial"/>
                <w:lang w:val="en-GB"/>
              </w:rPr>
            </w:pPr>
            <w:r w:rsidRPr="00611C30">
              <w:rPr>
                <w:rFonts w:ascii="Arial" w:hAnsi="Arial" w:cs="Arial"/>
                <w:lang w:val="en-GB"/>
              </w:rPr>
              <w:t>RPM</w:t>
            </w:r>
            <w:r w:rsidR="00611C30" w:rsidRPr="00611C30">
              <w:rPr>
                <w:rFonts w:ascii="Arial" w:hAnsi="Arial" w:cs="Arial"/>
                <w:lang w:val="en-GB"/>
              </w:rPr>
              <w:t xml:space="preserve"> </w:t>
            </w:r>
            <w:r w:rsidRPr="00611C30">
              <w:rPr>
                <w:rFonts w:ascii="Arial" w:hAnsi="Arial" w:cs="Arial"/>
                <w:lang w:val="en-GB"/>
              </w:rPr>
              <w:t>sensor, Oxygen sensor.</w:t>
            </w:r>
          </w:p>
          <w:p w14:paraId="1B1FFC3E" w14:textId="77777777" w:rsidR="002A23E8" w:rsidRPr="00611C30" w:rsidRDefault="002A23E8" w:rsidP="00611C30">
            <w:pPr>
              <w:pStyle w:val="ListParagraph"/>
              <w:autoSpaceDE w:val="0"/>
              <w:autoSpaceDN w:val="0"/>
              <w:adjustRightInd w:val="0"/>
              <w:spacing w:after="0" w:line="360" w:lineRule="auto"/>
              <w:ind w:left="181" w:hanging="179"/>
              <w:rPr>
                <w:rFonts w:ascii="Arial" w:hAnsi="Arial" w:cs="Arial"/>
                <w:b/>
                <w:u w:val="single"/>
              </w:rPr>
            </w:pPr>
            <w:r w:rsidRPr="00611C30">
              <w:rPr>
                <w:rFonts w:ascii="Arial" w:hAnsi="Arial" w:cs="Arial"/>
                <w:b/>
                <w:u w:val="single"/>
              </w:rPr>
              <w:t>Practical Activity</w:t>
            </w:r>
          </w:p>
          <w:p w14:paraId="351C97B7" w14:textId="77777777" w:rsidR="002A23E8" w:rsidRPr="00611C30" w:rsidRDefault="002A23E8" w:rsidP="00611C30">
            <w:pPr>
              <w:pStyle w:val="ListParagraph"/>
              <w:numPr>
                <w:ilvl w:val="0"/>
                <w:numId w:val="149"/>
              </w:numPr>
              <w:autoSpaceDE w:val="0"/>
              <w:autoSpaceDN w:val="0"/>
              <w:adjustRightInd w:val="0"/>
              <w:spacing w:after="0" w:line="360" w:lineRule="auto"/>
              <w:ind w:left="181" w:hanging="179"/>
              <w:rPr>
                <w:rFonts w:ascii="Arial" w:hAnsi="Arial" w:cs="Arial"/>
              </w:rPr>
            </w:pPr>
            <w:r w:rsidRPr="00611C30">
              <w:rPr>
                <w:rFonts w:ascii="Arial" w:hAnsi="Arial" w:cs="Arial"/>
              </w:rPr>
              <w:t>Replace the oxygen sensor</w:t>
            </w:r>
          </w:p>
          <w:p w14:paraId="24F50782" w14:textId="77777777" w:rsidR="002A23E8" w:rsidRPr="00611C30" w:rsidRDefault="002A23E8" w:rsidP="00611C30">
            <w:pPr>
              <w:pStyle w:val="ListParagraph"/>
              <w:numPr>
                <w:ilvl w:val="0"/>
                <w:numId w:val="149"/>
              </w:numPr>
              <w:autoSpaceDE w:val="0"/>
              <w:autoSpaceDN w:val="0"/>
              <w:adjustRightInd w:val="0"/>
              <w:spacing w:after="0" w:line="360" w:lineRule="auto"/>
              <w:ind w:left="181" w:hanging="179"/>
              <w:rPr>
                <w:rFonts w:ascii="Arial" w:hAnsi="Arial" w:cs="Arial"/>
              </w:rPr>
            </w:pPr>
            <w:r w:rsidRPr="00611C30">
              <w:rPr>
                <w:rFonts w:ascii="Arial" w:hAnsi="Arial" w:cs="Arial"/>
              </w:rPr>
              <w:t>Replace the throttle sensor</w:t>
            </w:r>
          </w:p>
          <w:p w14:paraId="672DD503" w14:textId="77777777" w:rsidR="002A23E8" w:rsidRPr="00611C30" w:rsidRDefault="002A23E8" w:rsidP="00611C30">
            <w:pPr>
              <w:pStyle w:val="ListParagraph"/>
              <w:autoSpaceDE w:val="0"/>
              <w:autoSpaceDN w:val="0"/>
              <w:adjustRightInd w:val="0"/>
              <w:spacing w:after="0" w:line="360" w:lineRule="auto"/>
              <w:ind w:left="181" w:hanging="179"/>
              <w:rPr>
                <w:rFonts w:ascii="Arial" w:hAnsi="Arial" w:cs="Arial"/>
              </w:rPr>
            </w:pPr>
          </w:p>
          <w:p w14:paraId="6451C0EC" w14:textId="77777777" w:rsidR="002A23E8" w:rsidRPr="00611C30" w:rsidRDefault="002A23E8" w:rsidP="00611C30">
            <w:pPr>
              <w:pStyle w:val="ListParagraph"/>
              <w:autoSpaceDE w:val="0"/>
              <w:autoSpaceDN w:val="0"/>
              <w:adjustRightInd w:val="0"/>
              <w:spacing w:after="0" w:line="360" w:lineRule="auto"/>
              <w:ind w:left="181" w:hanging="179"/>
              <w:rPr>
                <w:rFonts w:ascii="Arial" w:hAnsi="Arial" w:cs="Arial"/>
              </w:rPr>
            </w:pPr>
          </w:p>
          <w:p w14:paraId="2F630463" w14:textId="77777777" w:rsidR="002A23E8" w:rsidRPr="00611C30" w:rsidRDefault="002A23E8" w:rsidP="00611C30">
            <w:pPr>
              <w:spacing w:before="240" w:after="0" w:line="360" w:lineRule="auto"/>
              <w:ind w:left="181" w:hanging="179"/>
              <w:rPr>
                <w:rFonts w:ascii="Arial" w:hAnsi="Arial" w:cs="Arial"/>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AC1DF7" w14:textId="3095920C" w:rsidR="002A23E8" w:rsidRPr="00493C0C" w:rsidRDefault="002A23E8" w:rsidP="00611C30">
            <w:pPr>
              <w:spacing w:after="0"/>
              <w:ind w:left="720" w:hanging="718"/>
              <w:jc w:val="right"/>
              <w:rPr>
                <w:rFonts w:asciiTheme="minorBidi" w:eastAsia="Arial" w:hAnsiTheme="minorBidi"/>
                <w:color w:val="000000"/>
              </w:rPr>
            </w:pPr>
            <w:r w:rsidRPr="00493C0C">
              <w:rPr>
                <w:rFonts w:asciiTheme="minorBidi" w:eastAsia="Arial" w:hAnsiTheme="minorBidi"/>
                <w:color w:val="000000"/>
              </w:rPr>
              <w:t>Theory-01Hrs</w:t>
            </w:r>
          </w:p>
          <w:p w14:paraId="5A063198" w14:textId="237A943C" w:rsidR="002A23E8" w:rsidRPr="00493C0C" w:rsidRDefault="002A23E8" w:rsidP="00611C30">
            <w:pPr>
              <w:spacing w:after="0"/>
              <w:ind w:left="-34"/>
              <w:jc w:val="right"/>
              <w:rPr>
                <w:rFonts w:asciiTheme="minorBidi" w:eastAsia="Arial" w:hAnsiTheme="minorBidi"/>
                <w:color w:val="000000"/>
              </w:rPr>
            </w:pPr>
            <w:r w:rsidRPr="00493C0C">
              <w:rPr>
                <w:rFonts w:asciiTheme="minorBidi" w:eastAsia="Arial" w:hAnsiTheme="minorBidi"/>
                <w:color w:val="000000"/>
              </w:rPr>
              <w:t>Practical-</w:t>
            </w:r>
            <w:r>
              <w:rPr>
                <w:rFonts w:asciiTheme="minorBidi" w:eastAsia="Arial" w:hAnsiTheme="minorBidi"/>
                <w:color w:val="000000"/>
              </w:rPr>
              <w:t>03</w:t>
            </w:r>
            <w:r w:rsidRPr="00493C0C">
              <w:rPr>
                <w:rFonts w:asciiTheme="minorBidi" w:eastAsia="Arial" w:hAnsiTheme="minorBidi"/>
                <w:color w:val="000000"/>
              </w:rPr>
              <w:t>Hrs</w:t>
            </w:r>
          </w:p>
          <w:p w14:paraId="3AA97C25" w14:textId="7A40D00E" w:rsidR="002A23E8" w:rsidRPr="00493C0C" w:rsidRDefault="002A23E8" w:rsidP="00611C30">
            <w:pPr>
              <w:spacing w:after="0"/>
              <w:ind w:left="720" w:hanging="718"/>
              <w:jc w:val="right"/>
              <w:rPr>
                <w:rFonts w:asciiTheme="minorBidi" w:eastAsia="Arial" w:hAnsiTheme="minorBidi"/>
                <w:color w:val="000000"/>
              </w:rPr>
            </w:pPr>
            <w:r w:rsidRPr="00493C0C">
              <w:rPr>
                <w:rFonts w:asciiTheme="minorBidi" w:eastAsia="Arial" w:hAnsiTheme="minorBidi"/>
                <w:color w:val="000000"/>
              </w:rPr>
              <w:t xml:space="preserve">Total- </w:t>
            </w:r>
            <w:r>
              <w:rPr>
                <w:rFonts w:asciiTheme="minorBidi" w:eastAsia="Arial" w:hAnsiTheme="minorBidi"/>
                <w:color w:val="000000"/>
              </w:rPr>
              <w:t>04</w:t>
            </w:r>
            <w:r w:rsidRPr="00493C0C">
              <w:rPr>
                <w:rFonts w:asciiTheme="minorBidi" w:eastAsia="Arial" w:hAnsiTheme="minorBidi"/>
                <w:color w:val="000000"/>
              </w:rPr>
              <w:t>Hrs</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130C6ED0" w14:textId="77777777" w:rsidR="002A23E8" w:rsidRPr="00493C0C" w:rsidRDefault="002A23E8" w:rsidP="00611C30">
            <w:pPr>
              <w:pStyle w:val="Normal2"/>
              <w:spacing w:line="276" w:lineRule="auto"/>
              <w:ind w:left="1" w:hanging="1"/>
              <w:jc w:val="left"/>
              <w:rPr>
                <w:rFonts w:asciiTheme="minorBidi" w:hAnsiTheme="minorBidi" w:cstheme="minorBidi"/>
              </w:rPr>
            </w:pPr>
            <w:r w:rsidRPr="00493C0C">
              <w:rPr>
                <w:rFonts w:asciiTheme="minorBidi" w:hAnsiTheme="minorBidi" w:cstheme="minorBidi"/>
              </w:rPr>
              <w:t xml:space="preserve">Vehicle </w:t>
            </w:r>
          </w:p>
          <w:p w14:paraId="5F03CD18" w14:textId="77777777" w:rsidR="002A23E8" w:rsidRPr="00493C0C" w:rsidRDefault="002A23E8" w:rsidP="00611C30">
            <w:pPr>
              <w:pStyle w:val="Normal2"/>
              <w:spacing w:line="276" w:lineRule="auto"/>
              <w:ind w:left="1" w:hanging="1"/>
              <w:jc w:val="left"/>
              <w:rPr>
                <w:rFonts w:asciiTheme="minorBidi" w:hAnsiTheme="minorBidi" w:cstheme="minorBidi"/>
              </w:rPr>
            </w:pPr>
            <w:r w:rsidRPr="00493C0C">
              <w:rPr>
                <w:rFonts w:asciiTheme="minorBidi" w:hAnsiTheme="minorBidi" w:cstheme="minorBidi"/>
              </w:rPr>
              <w:t>Socket set spanner</w:t>
            </w:r>
          </w:p>
          <w:p w14:paraId="2FE00004" w14:textId="77777777" w:rsidR="002A23E8" w:rsidRPr="00493C0C" w:rsidRDefault="002A23E8" w:rsidP="00611C30">
            <w:pPr>
              <w:pStyle w:val="Normal2"/>
              <w:spacing w:line="276" w:lineRule="auto"/>
              <w:ind w:left="1" w:hanging="1"/>
              <w:jc w:val="left"/>
              <w:rPr>
                <w:rFonts w:asciiTheme="minorBidi" w:hAnsiTheme="minorBidi" w:cstheme="minorBidi"/>
              </w:rPr>
            </w:pPr>
            <w:r w:rsidRPr="00493C0C">
              <w:rPr>
                <w:rFonts w:asciiTheme="minorBidi" w:hAnsiTheme="minorBidi" w:cstheme="minorBidi"/>
              </w:rPr>
              <w:t>Tool kit</w:t>
            </w:r>
          </w:p>
          <w:p w14:paraId="3F6D5B51" w14:textId="77777777" w:rsidR="002A23E8" w:rsidRPr="00493C0C" w:rsidRDefault="002A23E8" w:rsidP="00611C30">
            <w:pPr>
              <w:pStyle w:val="Normal2"/>
              <w:spacing w:line="276" w:lineRule="auto"/>
              <w:ind w:left="1" w:hanging="1"/>
              <w:jc w:val="left"/>
              <w:rPr>
                <w:rFonts w:asciiTheme="minorBidi" w:hAnsiTheme="minorBidi" w:cstheme="minorBidi"/>
              </w:rPr>
            </w:pPr>
            <w:r w:rsidRPr="00493C0C">
              <w:rPr>
                <w:rFonts w:asciiTheme="minorBidi" w:hAnsiTheme="minorBidi" w:cstheme="minorBidi"/>
              </w:rPr>
              <w:t>Scanner</w:t>
            </w:r>
          </w:p>
          <w:p w14:paraId="6154FF4D" w14:textId="355B5F3C" w:rsidR="002A23E8" w:rsidRPr="00493C0C" w:rsidRDefault="00611C30" w:rsidP="00611C30">
            <w:pPr>
              <w:pStyle w:val="Normal2"/>
              <w:spacing w:line="276" w:lineRule="auto"/>
              <w:ind w:left="1" w:hanging="1"/>
              <w:jc w:val="left"/>
              <w:rPr>
                <w:rFonts w:asciiTheme="minorBidi" w:hAnsiTheme="minorBidi" w:cstheme="minorBidi"/>
              </w:rPr>
            </w:pPr>
            <w:r w:rsidRPr="00493C0C">
              <w:rPr>
                <w:rFonts w:asciiTheme="minorBidi" w:hAnsiTheme="minorBidi" w:cstheme="minorBidi"/>
              </w:rPr>
              <w:t>M</w:t>
            </w:r>
            <w:r w:rsidR="002A23E8" w:rsidRPr="00493C0C">
              <w:rPr>
                <w:rFonts w:asciiTheme="minorBidi" w:hAnsiTheme="minorBidi" w:cstheme="minorBidi"/>
              </w:rPr>
              <w:t>ulti</w:t>
            </w:r>
            <w:r>
              <w:rPr>
                <w:rFonts w:asciiTheme="minorBidi" w:hAnsiTheme="minorBidi" w:cstheme="minorBidi"/>
              </w:rPr>
              <w:t xml:space="preserve"> </w:t>
            </w:r>
            <w:r w:rsidR="002A23E8" w:rsidRPr="00493C0C">
              <w:rPr>
                <w:rFonts w:asciiTheme="minorBidi" w:hAnsiTheme="minorBidi" w:cstheme="minorBidi"/>
              </w:rPr>
              <w:t>meter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D314C0" w14:textId="77777777" w:rsidR="002A23E8" w:rsidRPr="00493C0C" w:rsidRDefault="002A23E8" w:rsidP="00611C30">
            <w:pPr>
              <w:spacing w:after="0"/>
              <w:ind w:left="2"/>
              <w:rPr>
                <w:rFonts w:asciiTheme="minorBidi" w:eastAsia="Arial" w:hAnsiTheme="minorBidi"/>
                <w:bCs/>
                <w:color w:val="000000"/>
              </w:rPr>
            </w:pPr>
            <w:r w:rsidRPr="00493C0C">
              <w:rPr>
                <w:rFonts w:asciiTheme="minorBidi" w:eastAsia="Arial" w:hAnsiTheme="minorBidi"/>
                <w:bCs/>
                <w:color w:val="000000"/>
              </w:rPr>
              <w:t>Class Room and workshop</w:t>
            </w:r>
          </w:p>
        </w:tc>
      </w:tr>
      <w:tr w:rsidR="002A23E8" w:rsidRPr="00493C0C" w14:paraId="44382D28" w14:textId="77777777" w:rsidTr="00611C30">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FE565DA" w14:textId="77777777" w:rsidR="002A23E8" w:rsidRPr="00493C0C" w:rsidRDefault="002A23E8" w:rsidP="00611C30">
            <w:pPr>
              <w:pStyle w:val="ListParagraph"/>
              <w:numPr>
                <w:ilvl w:val="0"/>
                <w:numId w:val="415"/>
              </w:numPr>
              <w:spacing w:after="0" w:line="360" w:lineRule="auto"/>
              <w:ind w:left="90" w:hanging="90"/>
              <w:rPr>
                <w:rFonts w:asciiTheme="minorBidi" w:hAnsiTheme="minorBidi"/>
              </w:rPr>
            </w:pPr>
            <w:r w:rsidRPr="00493C0C">
              <w:rPr>
                <w:rFonts w:asciiTheme="minorBidi" w:hAnsiTheme="minorBidi"/>
              </w:rPr>
              <w:t>Compressed Natural Gas</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777458B7" w14:textId="77777777" w:rsidR="00611C30" w:rsidRPr="00493C0C" w:rsidRDefault="00611C30" w:rsidP="00611C30">
            <w:pPr>
              <w:spacing w:after="0" w:line="360" w:lineRule="auto"/>
              <w:ind w:left="181" w:hanging="179"/>
              <w:rPr>
                <w:rFonts w:asciiTheme="minorBidi" w:eastAsia="Arial" w:hAnsiTheme="minorBidi"/>
                <w:b/>
                <w:color w:val="000000"/>
              </w:rPr>
            </w:pPr>
            <w:r w:rsidRPr="00493C0C">
              <w:rPr>
                <w:rFonts w:asciiTheme="minorBidi" w:eastAsia="Arial" w:hAnsiTheme="minorBidi"/>
                <w:b/>
                <w:color w:val="000000"/>
              </w:rPr>
              <w:t>Trainee will be able to:</w:t>
            </w:r>
          </w:p>
          <w:p w14:paraId="5E812360" w14:textId="77F23818" w:rsidR="002A23E8" w:rsidRPr="00611C30" w:rsidRDefault="002A23E8" w:rsidP="00611C30">
            <w:pPr>
              <w:pStyle w:val="NoSpacing"/>
              <w:numPr>
                <w:ilvl w:val="0"/>
                <w:numId w:val="141"/>
              </w:numPr>
              <w:tabs>
                <w:tab w:val="left" w:pos="120"/>
              </w:tabs>
              <w:spacing w:line="360" w:lineRule="auto"/>
              <w:ind w:left="181" w:hanging="179"/>
              <w:rPr>
                <w:rFonts w:ascii="Arial" w:hAnsi="Arial" w:cs="Arial"/>
              </w:rPr>
            </w:pPr>
            <w:r w:rsidRPr="00611C30">
              <w:rPr>
                <w:rFonts w:ascii="Arial" w:hAnsi="Arial" w:cs="Arial"/>
              </w:rPr>
              <w:t xml:space="preserve">Inspect the components of </w:t>
            </w:r>
            <w:proofErr w:type="spellStart"/>
            <w:r w:rsidRPr="00611C30">
              <w:rPr>
                <w:rFonts w:ascii="Arial" w:hAnsi="Arial" w:cs="Arial"/>
              </w:rPr>
              <w:t>CNG</w:t>
            </w:r>
            <w:proofErr w:type="spellEnd"/>
            <w:r w:rsidRPr="00611C30">
              <w:rPr>
                <w:rFonts w:ascii="Arial" w:hAnsi="Arial" w:cs="Arial"/>
              </w:rPr>
              <w:t xml:space="preserve"> system</w:t>
            </w:r>
            <w:r w:rsidR="00611C30" w:rsidRPr="00611C30">
              <w:rPr>
                <w:rFonts w:ascii="Arial" w:hAnsi="Arial" w:cs="Arial"/>
              </w:rPr>
              <w:t xml:space="preserve"> </w:t>
            </w:r>
            <w:r w:rsidRPr="00611C30">
              <w:rPr>
                <w:rFonts w:ascii="Arial" w:hAnsi="Arial" w:cs="Arial"/>
              </w:rPr>
              <w:t>Cylinder, line,</w:t>
            </w:r>
            <w:r w:rsidR="00611C30" w:rsidRPr="00611C30">
              <w:rPr>
                <w:rFonts w:ascii="Arial" w:hAnsi="Arial" w:cs="Arial"/>
              </w:rPr>
              <w:t xml:space="preserve"> </w:t>
            </w:r>
            <w:r w:rsidRPr="00611C30">
              <w:rPr>
                <w:rFonts w:ascii="Arial" w:hAnsi="Arial" w:cs="Arial"/>
              </w:rPr>
              <w:t>filler cap, Mechanical gauge, change over switch, converter,</w:t>
            </w:r>
            <w:r w:rsidR="00611C30" w:rsidRPr="00611C30">
              <w:rPr>
                <w:rFonts w:ascii="Arial" w:hAnsi="Arial" w:cs="Arial"/>
              </w:rPr>
              <w:t xml:space="preserve"> </w:t>
            </w:r>
            <w:r w:rsidRPr="00611C30">
              <w:rPr>
                <w:rFonts w:ascii="Arial" w:hAnsi="Arial" w:cs="Arial"/>
              </w:rPr>
              <w:t xml:space="preserve">petrol and </w:t>
            </w:r>
            <w:proofErr w:type="spellStart"/>
            <w:r w:rsidRPr="00611C30">
              <w:rPr>
                <w:rFonts w:ascii="Arial" w:hAnsi="Arial" w:cs="Arial"/>
              </w:rPr>
              <w:t>CNG</w:t>
            </w:r>
            <w:proofErr w:type="spellEnd"/>
            <w:r w:rsidRPr="00611C30">
              <w:rPr>
                <w:rFonts w:ascii="Arial" w:hAnsi="Arial" w:cs="Arial"/>
              </w:rPr>
              <w:t xml:space="preserve"> solenoid.</w:t>
            </w:r>
          </w:p>
          <w:p w14:paraId="1B37149C" w14:textId="4C3E5263" w:rsidR="002A23E8" w:rsidRPr="00611C30" w:rsidRDefault="002A23E8" w:rsidP="00611C30">
            <w:pPr>
              <w:pStyle w:val="NoSpacing"/>
              <w:numPr>
                <w:ilvl w:val="0"/>
                <w:numId w:val="141"/>
              </w:numPr>
              <w:tabs>
                <w:tab w:val="left" w:pos="120"/>
              </w:tabs>
              <w:spacing w:line="360" w:lineRule="auto"/>
              <w:ind w:left="181" w:hanging="179"/>
              <w:rPr>
                <w:rFonts w:ascii="Arial" w:hAnsi="Arial" w:cs="Arial"/>
              </w:rPr>
            </w:pPr>
            <w:r w:rsidRPr="00611C30">
              <w:rPr>
                <w:rFonts w:ascii="Arial" w:hAnsi="Arial" w:cs="Arial"/>
              </w:rPr>
              <w:t xml:space="preserve">Inspect and </w:t>
            </w:r>
            <w:r w:rsidR="00611C30" w:rsidRPr="00611C30">
              <w:rPr>
                <w:rFonts w:ascii="Arial" w:hAnsi="Arial" w:cs="Arial"/>
              </w:rPr>
              <w:t>replace cylinder</w:t>
            </w:r>
          </w:p>
          <w:p w14:paraId="2B1E6C61" w14:textId="1CC98FBA" w:rsidR="002A23E8" w:rsidRPr="00611C30" w:rsidRDefault="002A23E8" w:rsidP="00611C30">
            <w:pPr>
              <w:pStyle w:val="NoSpacing"/>
              <w:numPr>
                <w:ilvl w:val="0"/>
                <w:numId w:val="141"/>
              </w:numPr>
              <w:tabs>
                <w:tab w:val="left" w:pos="120"/>
              </w:tabs>
              <w:spacing w:line="360" w:lineRule="auto"/>
              <w:ind w:left="181" w:hanging="179"/>
              <w:rPr>
                <w:rFonts w:ascii="Arial" w:hAnsi="Arial" w:cs="Arial"/>
              </w:rPr>
            </w:pPr>
            <w:r w:rsidRPr="00611C30">
              <w:rPr>
                <w:rFonts w:ascii="Arial" w:hAnsi="Arial" w:cs="Arial"/>
              </w:rPr>
              <w:t xml:space="preserve">Inspect and </w:t>
            </w:r>
            <w:r w:rsidR="00611C30" w:rsidRPr="00611C30">
              <w:rPr>
                <w:rFonts w:ascii="Arial" w:hAnsi="Arial" w:cs="Arial"/>
              </w:rPr>
              <w:t>replace filler</w:t>
            </w:r>
            <w:r w:rsidRPr="00611C30">
              <w:rPr>
                <w:rFonts w:ascii="Arial" w:hAnsi="Arial" w:cs="Arial"/>
              </w:rPr>
              <w:t xml:space="preserve"> valve </w:t>
            </w:r>
          </w:p>
          <w:p w14:paraId="4930988F" w14:textId="1B2CCC9C" w:rsidR="002A23E8" w:rsidRPr="00611C30" w:rsidRDefault="002A23E8" w:rsidP="00611C30">
            <w:pPr>
              <w:pStyle w:val="NoSpacing"/>
              <w:numPr>
                <w:ilvl w:val="0"/>
                <w:numId w:val="141"/>
              </w:numPr>
              <w:tabs>
                <w:tab w:val="left" w:pos="120"/>
              </w:tabs>
              <w:spacing w:line="360" w:lineRule="auto"/>
              <w:ind w:left="181" w:hanging="179"/>
              <w:rPr>
                <w:rFonts w:ascii="Arial" w:hAnsi="Arial" w:cs="Arial"/>
              </w:rPr>
            </w:pPr>
            <w:r w:rsidRPr="00611C30">
              <w:rPr>
                <w:rFonts w:ascii="Arial" w:hAnsi="Arial" w:cs="Arial"/>
              </w:rPr>
              <w:t xml:space="preserve">Inspect and </w:t>
            </w:r>
            <w:r w:rsidR="00611C30" w:rsidRPr="00611C30">
              <w:rPr>
                <w:rFonts w:ascii="Arial" w:hAnsi="Arial" w:cs="Arial"/>
              </w:rPr>
              <w:t>replace gauge</w:t>
            </w:r>
            <w:r w:rsidRPr="00611C30">
              <w:rPr>
                <w:rFonts w:ascii="Arial" w:hAnsi="Arial" w:cs="Arial"/>
              </w:rPr>
              <w:t xml:space="preserve"> </w:t>
            </w:r>
          </w:p>
          <w:p w14:paraId="68597F30" w14:textId="6E473AFA" w:rsidR="002A23E8" w:rsidRPr="00611C30" w:rsidRDefault="002A23E8" w:rsidP="00611C30">
            <w:pPr>
              <w:pStyle w:val="NoSpacing"/>
              <w:numPr>
                <w:ilvl w:val="0"/>
                <w:numId w:val="141"/>
              </w:numPr>
              <w:tabs>
                <w:tab w:val="left" w:pos="120"/>
              </w:tabs>
              <w:spacing w:line="360" w:lineRule="auto"/>
              <w:ind w:left="181" w:hanging="179"/>
              <w:rPr>
                <w:rFonts w:ascii="Arial" w:hAnsi="Arial" w:cs="Arial"/>
              </w:rPr>
            </w:pPr>
            <w:r w:rsidRPr="00611C30">
              <w:rPr>
                <w:rFonts w:ascii="Arial" w:hAnsi="Arial" w:cs="Arial"/>
              </w:rPr>
              <w:t xml:space="preserve">Inspect and </w:t>
            </w:r>
            <w:r w:rsidR="00611C30" w:rsidRPr="00611C30">
              <w:rPr>
                <w:rFonts w:ascii="Arial" w:hAnsi="Arial" w:cs="Arial"/>
              </w:rPr>
              <w:t>replace change</w:t>
            </w:r>
            <w:r w:rsidRPr="00611C30">
              <w:rPr>
                <w:rFonts w:ascii="Arial" w:hAnsi="Arial" w:cs="Arial"/>
              </w:rPr>
              <w:t xml:space="preserve"> over switch</w:t>
            </w:r>
          </w:p>
          <w:p w14:paraId="4C713B17" w14:textId="77777777" w:rsidR="002A23E8" w:rsidRPr="00611C30" w:rsidRDefault="002A23E8" w:rsidP="00611C30">
            <w:pPr>
              <w:pStyle w:val="NoSpacing"/>
              <w:numPr>
                <w:ilvl w:val="0"/>
                <w:numId w:val="141"/>
              </w:numPr>
              <w:tabs>
                <w:tab w:val="left" w:pos="120"/>
              </w:tabs>
              <w:spacing w:line="360" w:lineRule="auto"/>
              <w:ind w:left="181" w:hanging="179"/>
              <w:rPr>
                <w:rFonts w:ascii="Arial" w:hAnsi="Arial" w:cs="Arial"/>
              </w:rPr>
            </w:pPr>
            <w:r w:rsidRPr="00611C30">
              <w:rPr>
                <w:rFonts w:ascii="Arial" w:hAnsi="Arial" w:cs="Arial"/>
              </w:rPr>
              <w:t xml:space="preserve">Inspect and service convertor </w:t>
            </w:r>
          </w:p>
          <w:p w14:paraId="2EF4B55A" w14:textId="714B4EF4" w:rsidR="002A23E8" w:rsidRPr="00611C30" w:rsidRDefault="002A23E8" w:rsidP="00611C30">
            <w:pPr>
              <w:pStyle w:val="NoSpacing"/>
              <w:numPr>
                <w:ilvl w:val="0"/>
                <w:numId w:val="141"/>
              </w:numPr>
              <w:tabs>
                <w:tab w:val="left" w:pos="120"/>
              </w:tabs>
              <w:spacing w:line="360" w:lineRule="auto"/>
              <w:ind w:left="181" w:hanging="179"/>
              <w:rPr>
                <w:rFonts w:ascii="Arial" w:hAnsi="Arial" w:cs="Arial"/>
              </w:rPr>
            </w:pPr>
            <w:r w:rsidRPr="00611C30">
              <w:rPr>
                <w:rFonts w:ascii="Arial" w:hAnsi="Arial" w:cs="Arial"/>
              </w:rPr>
              <w:t xml:space="preserve">Inspect and </w:t>
            </w:r>
            <w:r w:rsidR="00611C30" w:rsidRPr="00611C30">
              <w:rPr>
                <w:rFonts w:ascii="Arial" w:hAnsi="Arial" w:cs="Arial"/>
              </w:rPr>
              <w:t>replace petrol</w:t>
            </w:r>
            <w:r w:rsidRPr="00611C30">
              <w:rPr>
                <w:rFonts w:ascii="Arial" w:hAnsi="Arial" w:cs="Arial"/>
              </w:rPr>
              <w:t xml:space="preserve"> and </w:t>
            </w:r>
            <w:proofErr w:type="spellStart"/>
            <w:r w:rsidRPr="00611C30">
              <w:rPr>
                <w:rFonts w:ascii="Arial" w:hAnsi="Arial" w:cs="Arial"/>
              </w:rPr>
              <w:t>CNG</w:t>
            </w:r>
            <w:proofErr w:type="spellEnd"/>
            <w:r w:rsidRPr="00611C30">
              <w:rPr>
                <w:rFonts w:ascii="Arial" w:hAnsi="Arial" w:cs="Arial"/>
              </w:rPr>
              <w:t xml:space="preserve"> solenoid</w:t>
            </w:r>
          </w:p>
          <w:p w14:paraId="7CDE08EC" w14:textId="7120D3CF" w:rsidR="002A23E8" w:rsidRPr="00611C30" w:rsidRDefault="002A23E8" w:rsidP="00611C30">
            <w:pPr>
              <w:pStyle w:val="NoSpacing"/>
              <w:numPr>
                <w:ilvl w:val="0"/>
                <w:numId w:val="141"/>
              </w:numPr>
              <w:tabs>
                <w:tab w:val="left" w:pos="120"/>
              </w:tabs>
              <w:spacing w:line="360" w:lineRule="auto"/>
              <w:ind w:left="181" w:hanging="179"/>
              <w:rPr>
                <w:rFonts w:ascii="Arial" w:hAnsi="Arial" w:cs="Arial"/>
              </w:rPr>
            </w:pPr>
            <w:r w:rsidRPr="00611C30">
              <w:rPr>
                <w:rFonts w:ascii="Arial" w:hAnsi="Arial" w:cs="Arial"/>
              </w:rPr>
              <w:t xml:space="preserve">Inspect, install and repair </w:t>
            </w:r>
            <w:proofErr w:type="spellStart"/>
            <w:r w:rsidRPr="00611C30">
              <w:rPr>
                <w:rFonts w:ascii="Arial" w:hAnsi="Arial" w:cs="Arial"/>
              </w:rPr>
              <w:t>CNG</w:t>
            </w:r>
            <w:proofErr w:type="spellEnd"/>
            <w:r w:rsidRPr="00611C30">
              <w:rPr>
                <w:rFonts w:ascii="Arial" w:hAnsi="Arial" w:cs="Arial"/>
              </w:rPr>
              <w:t xml:space="preserve"> wiring</w:t>
            </w:r>
          </w:p>
          <w:p w14:paraId="6D092DA8" w14:textId="77777777" w:rsidR="002A23E8" w:rsidRPr="00611C30" w:rsidRDefault="002A23E8" w:rsidP="00611C30">
            <w:pPr>
              <w:pStyle w:val="NoSpacing"/>
              <w:numPr>
                <w:ilvl w:val="0"/>
                <w:numId w:val="141"/>
              </w:numPr>
              <w:tabs>
                <w:tab w:val="left" w:pos="120"/>
              </w:tabs>
              <w:spacing w:line="360" w:lineRule="auto"/>
              <w:ind w:left="181" w:hanging="179"/>
              <w:rPr>
                <w:rFonts w:ascii="Arial" w:hAnsi="Arial" w:cs="Arial"/>
              </w:rPr>
            </w:pPr>
            <w:r w:rsidRPr="00611C30">
              <w:rPr>
                <w:rFonts w:ascii="Arial" w:hAnsi="Arial" w:cs="Arial"/>
              </w:rPr>
              <w:t xml:space="preserve">Diagnose the </w:t>
            </w:r>
            <w:proofErr w:type="spellStart"/>
            <w:r w:rsidRPr="00611C30">
              <w:rPr>
                <w:rFonts w:ascii="Arial" w:hAnsi="Arial" w:cs="Arial"/>
              </w:rPr>
              <w:t>CNG</w:t>
            </w:r>
            <w:proofErr w:type="spellEnd"/>
            <w:r w:rsidRPr="00611C30">
              <w:rPr>
                <w:rFonts w:ascii="Arial" w:hAnsi="Arial" w:cs="Arial"/>
              </w:rPr>
              <w:t xml:space="preserve"> system problem</w:t>
            </w:r>
          </w:p>
        </w:tc>
        <w:tc>
          <w:tcPr>
            <w:tcW w:w="3690" w:type="dxa"/>
            <w:tcBorders>
              <w:top w:val="single" w:sz="4" w:space="0" w:color="000000"/>
              <w:left w:val="single" w:sz="4" w:space="0" w:color="000000"/>
              <w:bottom w:val="single" w:sz="4" w:space="0" w:color="000000"/>
              <w:right w:val="single" w:sz="4" w:space="0" w:color="000000"/>
            </w:tcBorders>
            <w:shd w:val="clear" w:color="auto" w:fill="auto"/>
          </w:tcPr>
          <w:p w14:paraId="142983D7" w14:textId="77777777" w:rsidR="002A23E8" w:rsidRPr="00611C30" w:rsidRDefault="002A23E8" w:rsidP="00611C30">
            <w:pPr>
              <w:pStyle w:val="NoSpacing"/>
              <w:numPr>
                <w:ilvl w:val="0"/>
                <w:numId w:val="141"/>
              </w:numPr>
              <w:tabs>
                <w:tab w:val="left" w:pos="120"/>
              </w:tabs>
              <w:spacing w:line="360" w:lineRule="auto"/>
              <w:ind w:left="181" w:hanging="179"/>
              <w:rPr>
                <w:rFonts w:ascii="Arial" w:hAnsi="Arial" w:cs="Arial"/>
              </w:rPr>
            </w:pPr>
            <w:r w:rsidRPr="00611C30">
              <w:rPr>
                <w:rFonts w:ascii="Arial" w:hAnsi="Arial" w:cs="Arial"/>
              </w:rPr>
              <w:t xml:space="preserve">Describe and enlist the components of </w:t>
            </w:r>
            <w:proofErr w:type="spellStart"/>
            <w:r w:rsidRPr="00611C30">
              <w:rPr>
                <w:rFonts w:ascii="Arial" w:hAnsi="Arial" w:cs="Arial"/>
              </w:rPr>
              <w:t>CNG</w:t>
            </w:r>
            <w:proofErr w:type="spellEnd"/>
            <w:r w:rsidRPr="00611C30">
              <w:rPr>
                <w:rFonts w:ascii="Arial" w:hAnsi="Arial" w:cs="Arial"/>
              </w:rPr>
              <w:t xml:space="preserve">. </w:t>
            </w:r>
          </w:p>
          <w:p w14:paraId="17B381AF" w14:textId="2C454267" w:rsidR="002A23E8" w:rsidRPr="00611C30" w:rsidRDefault="002A23E8" w:rsidP="00611C30">
            <w:pPr>
              <w:pStyle w:val="NoSpacing"/>
              <w:numPr>
                <w:ilvl w:val="0"/>
                <w:numId w:val="141"/>
              </w:numPr>
              <w:tabs>
                <w:tab w:val="left" w:pos="120"/>
              </w:tabs>
              <w:spacing w:line="360" w:lineRule="auto"/>
              <w:ind w:left="181" w:hanging="179"/>
              <w:rPr>
                <w:rFonts w:ascii="Arial" w:hAnsi="Arial" w:cs="Arial"/>
              </w:rPr>
            </w:pPr>
            <w:r w:rsidRPr="00611C30">
              <w:rPr>
                <w:rFonts w:ascii="Arial" w:hAnsi="Arial" w:cs="Arial"/>
              </w:rPr>
              <w:t>Define Cylinder, line,</w:t>
            </w:r>
            <w:r w:rsidR="00611C30" w:rsidRPr="00611C30">
              <w:rPr>
                <w:rFonts w:ascii="Arial" w:hAnsi="Arial" w:cs="Arial"/>
              </w:rPr>
              <w:t xml:space="preserve"> </w:t>
            </w:r>
            <w:r w:rsidRPr="00611C30">
              <w:rPr>
                <w:rFonts w:ascii="Arial" w:hAnsi="Arial" w:cs="Arial"/>
              </w:rPr>
              <w:t>filler cap, Mechanical gauge, change over switch, converter,</w:t>
            </w:r>
            <w:r w:rsidR="00611C30" w:rsidRPr="00611C30">
              <w:rPr>
                <w:rFonts w:ascii="Arial" w:hAnsi="Arial" w:cs="Arial"/>
              </w:rPr>
              <w:t xml:space="preserve"> </w:t>
            </w:r>
            <w:r w:rsidRPr="00611C30">
              <w:rPr>
                <w:rFonts w:ascii="Arial" w:hAnsi="Arial" w:cs="Arial"/>
              </w:rPr>
              <w:t xml:space="preserve">petrol and </w:t>
            </w:r>
            <w:proofErr w:type="spellStart"/>
            <w:r w:rsidRPr="00611C30">
              <w:rPr>
                <w:rFonts w:ascii="Arial" w:hAnsi="Arial" w:cs="Arial"/>
              </w:rPr>
              <w:t>CNG</w:t>
            </w:r>
            <w:proofErr w:type="spellEnd"/>
            <w:r w:rsidRPr="00611C30">
              <w:rPr>
                <w:rFonts w:ascii="Arial" w:hAnsi="Arial" w:cs="Arial"/>
              </w:rPr>
              <w:t xml:space="preserve"> solenoid.</w:t>
            </w:r>
          </w:p>
          <w:p w14:paraId="5C82E15A" w14:textId="77777777" w:rsidR="002A23E8" w:rsidRPr="00611C30" w:rsidRDefault="002A23E8" w:rsidP="00611C30">
            <w:pPr>
              <w:pStyle w:val="NoSpacing"/>
              <w:tabs>
                <w:tab w:val="left" w:pos="120"/>
              </w:tabs>
              <w:spacing w:line="360" w:lineRule="auto"/>
              <w:ind w:left="181" w:hanging="179"/>
              <w:rPr>
                <w:rFonts w:ascii="Arial" w:hAnsi="Arial" w:cs="Arial"/>
                <w:b/>
                <w:u w:val="single"/>
              </w:rPr>
            </w:pPr>
            <w:r w:rsidRPr="00611C30">
              <w:rPr>
                <w:rFonts w:ascii="Arial" w:hAnsi="Arial" w:cs="Arial"/>
                <w:b/>
                <w:u w:val="single"/>
              </w:rPr>
              <w:t>Practical criteria</w:t>
            </w:r>
          </w:p>
          <w:p w14:paraId="240C1E2D" w14:textId="674DB0A8" w:rsidR="002A23E8" w:rsidRPr="00611C30" w:rsidRDefault="002A23E8" w:rsidP="00611C30">
            <w:pPr>
              <w:pStyle w:val="NoSpacing"/>
              <w:numPr>
                <w:ilvl w:val="0"/>
                <w:numId w:val="141"/>
              </w:numPr>
              <w:tabs>
                <w:tab w:val="left" w:pos="120"/>
              </w:tabs>
              <w:spacing w:line="360" w:lineRule="auto"/>
              <w:ind w:left="181" w:hanging="179"/>
              <w:rPr>
                <w:rFonts w:ascii="Arial" w:hAnsi="Arial" w:cs="Arial"/>
              </w:rPr>
            </w:pPr>
            <w:r w:rsidRPr="00611C30">
              <w:rPr>
                <w:rFonts w:ascii="Arial" w:hAnsi="Arial" w:cs="Arial"/>
              </w:rPr>
              <w:t xml:space="preserve"> </w:t>
            </w:r>
            <w:r w:rsidR="00611C30" w:rsidRPr="00611C30">
              <w:rPr>
                <w:rFonts w:ascii="Arial" w:hAnsi="Arial" w:cs="Arial"/>
              </w:rPr>
              <w:t>replace change</w:t>
            </w:r>
            <w:r w:rsidRPr="00611C30">
              <w:rPr>
                <w:rFonts w:ascii="Arial" w:hAnsi="Arial" w:cs="Arial"/>
              </w:rPr>
              <w:t xml:space="preserve"> over switch</w:t>
            </w:r>
          </w:p>
          <w:p w14:paraId="7FEE6E13" w14:textId="649DB180" w:rsidR="002A23E8" w:rsidRPr="00611C30" w:rsidRDefault="002A23E8" w:rsidP="00611C30">
            <w:pPr>
              <w:pStyle w:val="NoSpacing"/>
              <w:numPr>
                <w:ilvl w:val="0"/>
                <w:numId w:val="141"/>
              </w:numPr>
              <w:tabs>
                <w:tab w:val="left" w:pos="120"/>
              </w:tabs>
              <w:spacing w:line="360" w:lineRule="auto"/>
              <w:ind w:left="181" w:hanging="179"/>
              <w:rPr>
                <w:rFonts w:ascii="Arial" w:hAnsi="Arial" w:cs="Arial"/>
              </w:rPr>
            </w:pPr>
            <w:r w:rsidRPr="00611C30">
              <w:rPr>
                <w:rFonts w:ascii="Arial" w:hAnsi="Arial" w:cs="Arial"/>
              </w:rPr>
              <w:t xml:space="preserve"> service of </w:t>
            </w:r>
            <w:proofErr w:type="spellStart"/>
            <w:r w:rsidR="00611C30" w:rsidRPr="00611C30">
              <w:rPr>
                <w:rFonts w:ascii="Arial" w:hAnsi="Arial" w:cs="Arial"/>
              </w:rPr>
              <w:t>CNG</w:t>
            </w:r>
            <w:proofErr w:type="spellEnd"/>
            <w:r w:rsidR="00611C30" w:rsidRPr="00611C30">
              <w:rPr>
                <w:rFonts w:ascii="Arial" w:hAnsi="Arial" w:cs="Arial"/>
              </w:rPr>
              <w:t xml:space="preserve"> convertor</w:t>
            </w:r>
            <w:r w:rsidRPr="00611C30">
              <w:rPr>
                <w:rFonts w:ascii="Arial" w:hAnsi="Arial" w:cs="Arial"/>
              </w:rPr>
              <w:t xml:space="preserve"> </w:t>
            </w:r>
          </w:p>
          <w:p w14:paraId="7901C4E9" w14:textId="7C65142E" w:rsidR="002A23E8" w:rsidRPr="00611C30" w:rsidRDefault="002A23E8" w:rsidP="00611C30">
            <w:pPr>
              <w:pStyle w:val="NoSpacing"/>
              <w:numPr>
                <w:ilvl w:val="0"/>
                <w:numId w:val="141"/>
              </w:numPr>
              <w:tabs>
                <w:tab w:val="left" w:pos="120"/>
              </w:tabs>
              <w:spacing w:line="360" w:lineRule="auto"/>
              <w:ind w:left="181" w:hanging="179"/>
              <w:rPr>
                <w:rFonts w:ascii="Arial" w:hAnsi="Arial" w:cs="Arial"/>
              </w:rPr>
            </w:pPr>
            <w:r w:rsidRPr="00611C30">
              <w:rPr>
                <w:rFonts w:ascii="Arial" w:hAnsi="Arial" w:cs="Arial"/>
              </w:rPr>
              <w:t xml:space="preserve"> </w:t>
            </w:r>
            <w:r w:rsidR="00611C30" w:rsidRPr="00611C30">
              <w:rPr>
                <w:rFonts w:ascii="Arial" w:hAnsi="Arial" w:cs="Arial"/>
              </w:rPr>
              <w:t>replace petrol</w:t>
            </w:r>
            <w:r w:rsidRPr="00611C30">
              <w:rPr>
                <w:rFonts w:ascii="Arial" w:hAnsi="Arial" w:cs="Arial"/>
              </w:rPr>
              <w:t xml:space="preserve"> and </w:t>
            </w:r>
            <w:proofErr w:type="spellStart"/>
            <w:r w:rsidRPr="00611C30">
              <w:rPr>
                <w:rFonts w:ascii="Arial" w:hAnsi="Arial" w:cs="Arial"/>
              </w:rPr>
              <w:t>CNG</w:t>
            </w:r>
            <w:proofErr w:type="spellEnd"/>
            <w:r w:rsidRPr="00611C30">
              <w:rPr>
                <w:rFonts w:ascii="Arial" w:hAnsi="Arial" w:cs="Arial"/>
              </w:rPr>
              <w:t xml:space="preserve"> solenoid</w:t>
            </w:r>
          </w:p>
          <w:p w14:paraId="53EC2225" w14:textId="77777777" w:rsidR="002A23E8" w:rsidRPr="00611C30" w:rsidRDefault="002A23E8" w:rsidP="00611C30">
            <w:pPr>
              <w:pStyle w:val="ListParagraph"/>
              <w:spacing w:before="240" w:after="0" w:line="360" w:lineRule="auto"/>
              <w:ind w:left="181" w:hanging="179"/>
              <w:rPr>
                <w:rFonts w:ascii="Arial" w:hAnsi="Arial" w:cs="Arial"/>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E6B6E4" w14:textId="67531B07" w:rsidR="002A23E8" w:rsidRPr="00493C0C" w:rsidRDefault="002A23E8" w:rsidP="00611C30">
            <w:pPr>
              <w:spacing w:after="0"/>
              <w:ind w:left="720" w:hanging="718"/>
              <w:jc w:val="right"/>
              <w:rPr>
                <w:rFonts w:asciiTheme="minorBidi" w:eastAsia="Arial" w:hAnsiTheme="minorBidi"/>
                <w:color w:val="000000"/>
              </w:rPr>
            </w:pPr>
            <w:r w:rsidRPr="00493C0C">
              <w:rPr>
                <w:rFonts w:asciiTheme="minorBidi" w:eastAsia="Arial" w:hAnsiTheme="minorBidi"/>
                <w:color w:val="000000"/>
              </w:rPr>
              <w:t>Theory-01Hrs</w:t>
            </w:r>
          </w:p>
          <w:p w14:paraId="42030D50" w14:textId="5FE17505" w:rsidR="002A23E8" w:rsidRPr="00493C0C" w:rsidRDefault="002A23E8" w:rsidP="00611C30">
            <w:pPr>
              <w:spacing w:after="0"/>
              <w:ind w:left="-34"/>
              <w:jc w:val="right"/>
              <w:rPr>
                <w:rFonts w:asciiTheme="minorBidi" w:eastAsia="Arial" w:hAnsiTheme="minorBidi"/>
                <w:color w:val="000000"/>
              </w:rPr>
            </w:pPr>
            <w:r w:rsidRPr="00493C0C">
              <w:rPr>
                <w:rFonts w:asciiTheme="minorBidi" w:eastAsia="Arial" w:hAnsiTheme="minorBidi"/>
                <w:color w:val="000000"/>
              </w:rPr>
              <w:t>Practical-</w:t>
            </w:r>
            <w:r>
              <w:rPr>
                <w:rFonts w:asciiTheme="minorBidi" w:eastAsia="Arial" w:hAnsiTheme="minorBidi"/>
                <w:color w:val="000000"/>
              </w:rPr>
              <w:t>03</w:t>
            </w:r>
            <w:r w:rsidRPr="00493C0C">
              <w:rPr>
                <w:rFonts w:asciiTheme="minorBidi" w:eastAsia="Arial" w:hAnsiTheme="minorBidi"/>
                <w:color w:val="000000"/>
              </w:rPr>
              <w:t>Hrs</w:t>
            </w:r>
          </w:p>
          <w:p w14:paraId="0A2290A8" w14:textId="5F8A8371" w:rsidR="002A23E8" w:rsidRPr="00493C0C" w:rsidRDefault="002A23E8" w:rsidP="00611C30">
            <w:pPr>
              <w:spacing w:after="0"/>
              <w:ind w:left="720" w:hanging="718"/>
              <w:jc w:val="right"/>
              <w:rPr>
                <w:rFonts w:asciiTheme="minorBidi" w:eastAsia="Arial" w:hAnsiTheme="minorBidi"/>
                <w:color w:val="000000"/>
              </w:rPr>
            </w:pPr>
            <w:r w:rsidRPr="00493C0C">
              <w:rPr>
                <w:rFonts w:asciiTheme="minorBidi" w:eastAsia="Arial" w:hAnsiTheme="minorBidi"/>
                <w:color w:val="000000"/>
              </w:rPr>
              <w:t xml:space="preserve">Total- </w:t>
            </w:r>
            <w:r>
              <w:rPr>
                <w:rFonts w:asciiTheme="minorBidi" w:eastAsia="Arial" w:hAnsiTheme="minorBidi"/>
                <w:color w:val="000000"/>
              </w:rPr>
              <w:t>04</w:t>
            </w:r>
            <w:r w:rsidRPr="00493C0C">
              <w:rPr>
                <w:rFonts w:asciiTheme="minorBidi" w:eastAsia="Arial" w:hAnsiTheme="minorBidi"/>
                <w:color w:val="000000"/>
              </w:rPr>
              <w:t>Hrs</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6B14214B" w14:textId="77777777" w:rsidR="002A23E8" w:rsidRPr="00493C0C" w:rsidRDefault="002A23E8" w:rsidP="00611C30">
            <w:pPr>
              <w:pStyle w:val="Normal2"/>
              <w:spacing w:line="276" w:lineRule="auto"/>
              <w:ind w:left="1" w:hanging="1"/>
              <w:jc w:val="left"/>
              <w:rPr>
                <w:rFonts w:asciiTheme="minorBidi" w:hAnsiTheme="minorBidi" w:cstheme="minorBidi"/>
              </w:rPr>
            </w:pPr>
            <w:r w:rsidRPr="00493C0C">
              <w:rPr>
                <w:rFonts w:asciiTheme="minorBidi" w:hAnsiTheme="minorBidi" w:cstheme="minorBidi"/>
              </w:rPr>
              <w:t xml:space="preserve">Vehicle </w:t>
            </w:r>
          </w:p>
          <w:p w14:paraId="7E4E3726" w14:textId="77777777" w:rsidR="002A23E8" w:rsidRPr="00493C0C" w:rsidRDefault="002A23E8" w:rsidP="00611C30">
            <w:pPr>
              <w:pStyle w:val="Normal2"/>
              <w:spacing w:line="276" w:lineRule="auto"/>
              <w:ind w:left="1" w:hanging="1"/>
              <w:jc w:val="left"/>
              <w:rPr>
                <w:rFonts w:asciiTheme="minorBidi" w:hAnsiTheme="minorBidi" w:cstheme="minorBidi"/>
              </w:rPr>
            </w:pPr>
            <w:r w:rsidRPr="00493C0C">
              <w:rPr>
                <w:rFonts w:asciiTheme="minorBidi" w:hAnsiTheme="minorBidi" w:cstheme="minorBidi"/>
              </w:rPr>
              <w:t>Socket set spanner</w:t>
            </w:r>
          </w:p>
          <w:p w14:paraId="19A6A538" w14:textId="77777777" w:rsidR="002A23E8" w:rsidRPr="00493C0C" w:rsidRDefault="002A23E8" w:rsidP="00611C30">
            <w:pPr>
              <w:pStyle w:val="Normal2"/>
              <w:spacing w:line="276" w:lineRule="auto"/>
              <w:ind w:left="1" w:hanging="1"/>
              <w:jc w:val="left"/>
              <w:rPr>
                <w:rFonts w:asciiTheme="minorBidi" w:hAnsiTheme="minorBidi" w:cstheme="minorBidi"/>
              </w:rPr>
            </w:pPr>
            <w:r w:rsidRPr="00493C0C">
              <w:rPr>
                <w:rFonts w:asciiTheme="minorBidi" w:hAnsiTheme="minorBidi" w:cstheme="minorBidi"/>
              </w:rPr>
              <w:t>Tool kit</w:t>
            </w:r>
          </w:p>
          <w:p w14:paraId="291D04ED" w14:textId="77777777" w:rsidR="002A23E8" w:rsidRPr="00493C0C" w:rsidRDefault="002A23E8" w:rsidP="00611C30">
            <w:pPr>
              <w:pStyle w:val="Normal2"/>
              <w:spacing w:line="276" w:lineRule="auto"/>
              <w:ind w:left="1" w:hanging="1"/>
              <w:jc w:val="left"/>
              <w:rPr>
                <w:rFonts w:asciiTheme="minorBidi" w:hAnsiTheme="minorBidi" w:cstheme="minorBidi"/>
              </w:rPr>
            </w:pPr>
            <w:r w:rsidRPr="00493C0C">
              <w:rPr>
                <w:rFonts w:asciiTheme="minorBidi" w:hAnsiTheme="minorBidi" w:cstheme="minorBidi"/>
              </w:rPr>
              <w:t>Scanner</w:t>
            </w:r>
          </w:p>
          <w:p w14:paraId="5952B8AF" w14:textId="1BEF1E05" w:rsidR="002A23E8" w:rsidRPr="00493C0C" w:rsidRDefault="00611C30" w:rsidP="00611C30">
            <w:pPr>
              <w:pStyle w:val="Normal2"/>
              <w:spacing w:line="276" w:lineRule="auto"/>
              <w:ind w:left="1" w:hanging="1"/>
              <w:jc w:val="left"/>
              <w:rPr>
                <w:rFonts w:asciiTheme="minorBidi" w:hAnsiTheme="minorBidi" w:cstheme="minorBidi"/>
              </w:rPr>
            </w:pPr>
            <w:r w:rsidRPr="00493C0C">
              <w:rPr>
                <w:rFonts w:asciiTheme="minorBidi" w:hAnsiTheme="minorBidi" w:cstheme="minorBidi"/>
              </w:rPr>
              <w:t>M</w:t>
            </w:r>
            <w:r w:rsidR="002A23E8" w:rsidRPr="00493C0C">
              <w:rPr>
                <w:rFonts w:asciiTheme="minorBidi" w:hAnsiTheme="minorBidi" w:cstheme="minorBidi"/>
              </w:rPr>
              <w:t>ulti</w:t>
            </w:r>
            <w:r>
              <w:rPr>
                <w:rFonts w:asciiTheme="minorBidi" w:hAnsiTheme="minorBidi" w:cstheme="minorBidi"/>
              </w:rPr>
              <w:t xml:space="preserve"> </w:t>
            </w:r>
            <w:r w:rsidR="002A23E8" w:rsidRPr="00493C0C">
              <w:rPr>
                <w:rFonts w:asciiTheme="minorBidi" w:hAnsiTheme="minorBidi" w:cstheme="minorBidi"/>
              </w:rPr>
              <w:t>meter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840171" w14:textId="77777777" w:rsidR="002A23E8" w:rsidRPr="00493C0C" w:rsidRDefault="002A23E8" w:rsidP="00611C30">
            <w:pPr>
              <w:spacing w:after="0"/>
              <w:ind w:left="2"/>
              <w:rPr>
                <w:rFonts w:asciiTheme="minorBidi" w:eastAsia="Arial" w:hAnsiTheme="minorBidi"/>
                <w:bCs/>
                <w:color w:val="000000"/>
              </w:rPr>
            </w:pPr>
            <w:r w:rsidRPr="00493C0C">
              <w:rPr>
                <w:rFonts w:asciiTheme="minorBidi" w:eastAsia="Arial" w:hAnsiTheme="minorBidi"/>
                <w:bCs/>
                <w:color w:val="000000"/>
              </w:rPr>
              <w:t>Class Room and workshop</w:t>
            </w:r>
          </w:p>
        </w:tc>
      </w:tr>
      <w:tr w:rsidR="002A23E8" w:rsidRPr="00493C0C" w14:paraId="2918A0E8" w14:textId="77777777" w:rsidTr="00611C30">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A2940F5" w14:textId="77777777" w:rsidR="002A23E8" w:rsidRPr="00493C0C" w:rsidRDefault="002A23E8" w:rsidP="00611C30">
            <w:pPr>
              <w:pStyle w:val="ListParagraph"/>
              <w:numPr>
                <w:ilvl w:val="0"/>
                <w:numId w:val="415"/>
              </w:numPr>
              <w:spacing w:after="0" w:line="360" w:lineRule="auto"/>
              <w:ind w:left="90" w:hanging="90"/>
              <w:rPr>
                <w:rFonts w:asciiTheme="minorBidi" w:hAnsiTheme="minorBidi"/>
              </w:rPr>
            </w:pPr>
            <w:r w:rsidRPr="00493C0C">
              <w:rPr>
                <w:rFonts w:asciiTheme="minorBidi" w:hAnsiTheme="minorBidi"/>
              </w:rPr>
              <w:t>Liquid petroleum gas</w:t>
            </w:r>
          </w:p>
        </w:tc>
        <w:tc>
          <w:tcPr>
            <w:tcW w:w="3891" w:type="dxa"/>
            <w:tcBorders>
              <w:top w:val="single" w:sz="4" w:space="0" w:color="000000"/>
              <w:left w:val="single" w:sz="4" w:space="0" w:color="000000"/>
              <w:bottom w:val="single" w:sz="4" w:space="0" w:color="000000"/>
              <w:right w:val="single" w:sz="4" w:space="0" w:color="000000"/>
            </w:tcBorders>
            <w:shd w:val="clear" w:color="auto" w:fill="auto"/>
          </w:tcPr>
          <w:p w14:paraId="224C3AD6" w14:textId="77777777" w:rsidR="00611C30" w:rsidRPr="00493C0C" w:rsidRDefault="00611C30" w:rsidP="00611C30">
            <w:pPr>
              <w:spacing w:after="0" w:line="360" w:lineRule="auto"/>
              <w:ind w:left="181" w:hanging="179"/>
              <w:rPr>
                <w:rFonts w:asciiTheme="minorBidi" w:eastAsia="Arial" w:hAnsiTheme="minorBidi"/>
                <w:b/>
                <w:color w:val="000000"/>
              </w:rPr>
            </w:pPr>
            <w:r w:rsidRPr="00493C0C">
              <w:rPr>
                <w:rFonts w:asciiTheme="minorBidi" w:eastAsia="Arial" w:hAnsiTheme="minorBidi"/>
                <w:b/>
                <w:color w:val="000000"/>
              </w:rPr>
              <w:t>Trainee will be able to:</w:t>
            </w:r>
          </w:p>
          <w:p w14:paraId="5BADC048" w14:textId="4DC76425" w:rsidR="002A23E8" w:rsidRPr="00611C30" w:rsidRDefault="002A23E8" w:rsidP="00611C30">
            <w:pPr>
              <w:pStyle w:val="NoSpacing"/>
              <w:numPr>
                <w:ilvl w:val="0"/>
                <w:numId w:val="142"/>
              </w:numPr>
              <w:tabs>
                <w:tab w:val="left" w:pos="120"/>
              </w:tabs>
              <w:spacing w:line="360" w:lineRule="auto"/>
              <w:ind w:left="181" w:hanging="179"/>
              <w:rPr>
                <w:rFonts w:ascii="Arial" w:hAnsi="Arial" w:cs="Arial"/>
              </w:rPr>
            </w:pPr>
            <w:r w:rsidRPr="00611C30">
              <w:rPr>
                <w:rFonts w:ascii="Arial" w:hAnsi="Arial" w:cs="Arial"/>
              </w:rPr>
              <w:t>Inspect the components of LPG system Cylinder, line, filler cap, Mechanical gauge, change over switch, converter,</w:t>
            </w:r>
            <w:r w:rsidR="00611C30" w:rsidRPr="00611C30">
              <w:rPr>
                <w:rFonts w:ascii="Arial" w:hAnsi="Arial" w:cs="Arial"/>
              </w:rPr>
              <w:t xml:space="preserve"> </w:t>
            </w:r>
            <w:r w:rsidRPr="00611C30">
              <w:rPr>
                <w:rFonts w:ascii="Arial" w:hAnsi="Arial" w:cs="Arial"/>
              </w:rPr>
              <w:t>petrol and LPG solenoid.</w:t>
            </w:r>
          </w:p>
          <w:p w14:paraId="33B67CB9" w14:textId="7559AF76" w:rsidR="002A23E8" w:rsidRPr="00611C30" w:rsidRDefault="002A23E8" w:rsidP="00611C30">
            <w:pPr>
              <w:pStyle w:val="NoSpacing"/>
              <w:numPr>
                <w:ilvl w:val="0"/>
                <w:numId w:val="142"/>
              </w:numPr>
              <w:tabs>
                <w:tab w:val="left" w:pos="120"/>
              </w:tabs>
              <w:spacing w:line="360" w:lineRule="auto"/>
              <w:ind w:left="181" w:hanging="179"/>
              <w:rPr>
                <w:rFonts w:ascii="Arial" w:hAnsi="Arial" w:cs="Arial"/>
              </w:rPr>
            </w:pPr>
            <w:r w:rsidRPr="00611C30">
              <w:rPr>
                <w:rFonts w:ascii="Arial" w:hAnsi="Arial" w:cs="Arial"/>
              </w:rPr>
              <w:t>Inspect and replace cylinder</w:t>
            </w:r>
          </w:p>
          <w:p w14:paraId="7ADB94A1" w14:textId="0CAD41C6" w:rsidR="002A23E8" w:rsidRPr="00611C30" w:rsidRDefault="002A23E8" w:rsidP="00611C30">
            <w:pPr>
              <w:pStyle w:val="NoSpacing"/>
              <w:numPr>
                <w:ilvl w:val="0"/>
                <w:numId w:val="142"/>
              </w:numPr>
              <w:tabs>
                <w:tab w:val="left" w:pos="120"/>
              </w:tabs>
              <w:spacing w:line="360" w:lineRule="auto"/>
              <w:ind w:left="181" w:hanging="179"/>
              <w:rPr>
                <w:rFonts w:ascii="Arial" w:hAnsi="Arial" w:cs="Arial"/>
              </w:rPr>
            </w:pPr>
            <w:r w:rsidRPr="00611C30">
              <w:rPr>
                <w:rFonts w:ascii="Arial" w:hAnsi="Arial" w:cs="Arial"/>
              </w:rPr>
              <w:t xml:space="preserve">Inspect and replace filler valve </w:t>
            </w:r>
          </w:p>
          <w:p w14:paraId="54E1D302" w14:textId="6DC0FECD" w:rsidR="002A23E8" w:rsidRPr="00611C30" w:rsidRDefault="002A23E8" w:rsidP="00611C30">
            <w:pPr>
              <w:pStyle w:val="NoSpacing"/>
              <w:numPr>
                <w:ilvl w:val="0"/>
                <w:numId w:val="142"/>
              </w:numPr>
              <w:tabs>
                <w:tab w:val="left" w:pos="120"/>
              </w:tabs>
              <w:spacing w:line="360" w:lineRule="auto"/>
              <w:ind w:left="181" w:hanging="179"/>
              <w:rPr>
                <w:rFonts w:ascii="Arial" w:hAnsi="Arial" w:cs="Arial"/>
              </w:rPr>
            </w:pPr>
            <w:r w:rsidRPr="00611C30">
              <w:rPr>
                <w:rFonts w:ascii="Arial" w:hAnsi="Arial" w:cs="Arial"/>
              </w:rPr>
              <w:t xml:space="preserve">Inspect and replace gauge </w:t>
            </w:r>
          </w:p>
          <w:p w14:paraId="7668CA91" w14:textId="1FFBEF51" w:rsidR="002A23E8" w:rsidRPr="00611C30" w:rsidRDefault="002A23E8" w:rsidP="00611C30">
            <w:pPr>
              <w:pStyle w:val="NoSpacing"/>
              <w:numPr>
                <w:ilvl w:val="0"/>
                <w:numId w:val="142"/>
              </w:numPr>
              <w:tabs>
                <w:tab w:val="left" w:pos="120"/>
              </w:tabs>
              <w:spacing w:line="360" w:lineRule="auto"/>
              <w:ind w:left="181" w:hanging="179"/>
              <w:rPr>
                <w:rFonts w:ascii="Arial" w:hAnsi="Arial" w:cs="Arial"/>
              </w:rPr>
            </w:pPr>
            <w:r w:rsidRPr="00611C30">
              <w:rPr>
                <w:rFonts w:ascii="Arial" w:hAnsi="Arial" w:cs="Arial"/>
              </w:rPr>
              <w:t>Inspect and replace change over switch</w:t>
            </w:r>
          </w:p>
          <w:p w14:paraId="2D300A86" w14:textId="77777777" w:rsidR="002A23E8" w:rsidRPr="00611C30" w:rsidRDefault="002A23E8" w:rsidP="00611C30">
            <w:pPr>
              <w:pStyle w:val="NoSpacing"/>
              <w:numPr>
                <w:ilvl w:val="0"/>
                <w:numId w:val="142"/>
              </w:numPr>
              <w:tabs>
                <w:tab w:val="left" w:pos="120"/>
              </w:tabs>
              <w:spacing w:line="360" w:lineRule="auto"/>
              <w:ind w:left="181" w:hanging="179"/>
              <w:rPr>
                <w:rFonts w:ascii="Arial" w:hAnsi="Arial" w:cs="Arial"/>
              </w:rPr>
            </w:pPr>
            <w:r w:rsidRPr="00611C30">
              <w:rPr>
                <w:rFonts w:ascii="Arial" w:hAnsi="Arial" w:cs="Arial"/>
              </w:rPr>
              <w:t xml:space="preserve">Inspect and service convertor </w:t>
            </w:r>
          </w:p>
          <w:p w14:paraId="2710753F" w14:textId="3C72FEB3" w:rsidR="002A23E8" w:rsidRPr="00611C30" w:rsidRDefault="002A23E8" w:rsidP="00611C30">
            <w:pPr>
              <w:pStyle w:val="NoSpacing"/>
              <w:numPr>
                <w:ilvl w:val="0"/>
                <w:numId w:val="142"/>
              </w:numPr>
              <w:tabs>
                <w:tab w:val="left" w:pos="120"/>
              </w:tabs>
              <w:spacing w:line="360" w:lineRule="auto"/>
              <w:ind w:left="181" w:hanging="179"/>
              <w:rPr>
                <w:rFonts w:ascii="Arial" w:hAnsi="Arial" w:cs="Arial"/>
              </w:rPr>
            </w:pPr>
            <w:r w:rsidRPr="00611C30">
              <w:rPr>
                <w:rFonts w:ascii="Arial" w:hAnsi="Arial" w:cs="Arial"/>
              </w:rPr>
              <w:t>Inspect and replace petrol and LPG solenoid</w:t>
            </w:r>
          </w:p>
          <w:p w14:paraId="3D6EBF10" w14:textId="22A1E216" w:rsidR="002A23E8" w:rsidRPr="00611C30" w:rsidRDefault="002A23E8" w:rsidP="00611C30">
            <w:pPr>
              <w:pStyle w:val="NoSpacing"/>
              <w:numPr>
                <w:ilvl w:val="0"/>
                <w:numId w:val="142"/>
              </w:numPr>
              <w:tabs>
                <w:tab w:val="left" w:pos="120"/>
              </w:tabs>
              <w:spacing w:line="360" w:lineRule="auto"/>
              <w:ind w:left="181" w:hanging="179"/>
              <w:rPr>
                <w:rFonts w:ascii="Arial" w:hAnsi="Arial" w:cs="Arial"/>
              </w:rPr>
            </w:pPr>
            <w:r w:rsidRPr="00611C30">
              <w:rPr>
                <w:rFonts w:ascii="Arial" w:hAnsi="Arial" w:cs="Arial"/>
              </w:rPr>
              <w:t>Inspect, install and repair LPG wiring</w:t>
            </w:r>
          </w:p>
          <w:p w14:paraId="5CA4A619" w14:textId="77777777" w:rsidR="002A23E8" w:rsidRPr="00611C30" w:rsidRDefault="002A23E8" w:rsidP="00611C30">
            <w:pPr>
              <w:pStyle w:val="NoSpacing"/>
              <w:numPr>
                <w:ilvl w:val="0"/>
                <w:numId w:val="142"/>
              </w:numPr>
              <w:tabs>
                <w:tab w:val="left" w:pos="120"/>
              </w:tabs>
              <w:spacing w:line="360" w:lineRule="auto"/>
              <w:ind w:left="181" w:hanging="179"/>
              <w:rPr>
                <w:rFonts w:ascii="Arial" w:hAnsi="Arial" w:cs="Arial"/>
              </w:rPr>
            </w:pPr>
            <w:r w:rsidRPr="00611C30">
              <w:rPr>
                <w:rFonts w:ascii="Arial" w:hAnsi="Arial" w:cs="Arial"/>
              </w:rPr>
              <w:t>Diagnose the LPG system problem</w:t>
            </w:r>
          </w:p>
        </w:tc>
        <w:tc>
          <w:tcPr>
            <w:tcW w:w="3690" w:type="dxa"/>
            <w:tcBorders>
              <w:top w:val="single" w:sz="4" w:space="0" w:color="000000"/>
              <w:left w:val="single" w:sz="4" w:space="0" w:color="000000"/>
              <w:bottom w:val="single" w:sz="4" w:space="0" w:color="000000"/>
              <w:right w:val="single" w:sz="4" w:space="0" w:color="000000"/>
            </w:tcBorders>
            <w:shd w:val="clear" w:color="auto" w:fill="auto"/>
          </w:tcPr>
          <w:p w14:paraId="3384EC64" w14:textId="68DEFE1C" w:rsidR="002A23E8" w:rsidRPr="00611C30" w:rsidRDefault="002A23E8" w:rsidP="00611C30">
            <w:pPr>
              <w:pStyle w:val="NoSpacing"/>
              <w:numPr>
                <w:ilvl w:val="0"/>
                <w:numId w:val="142"/>
              </w:numPr>
              <w:tabs>
                <w:tab w:val="left" w:pos="120"/>
              </w:tabs>
              <w:spacing w:line="360" w:lineRule="auto"/>
              <w:ind w:left="181" w:hanging="179"/>
              <w:rPr>
                <w:rFonts w:ascii="Arial" w:hAnsi="Arial" w:cs="Arial"/>
              </w:rPr>
            </w:pPr>
            <w:r w:rsidRPr="00611C30">
              <w:rPr>
                <w:rFonts w:ascii="Arial" w:hAnsi="Arial" w:cs="Arial"/>
              </w:rPr>
              <w:t>Describe the components of LPG system Cylinder, line,</w:t>
            </w:r>
            <w:r w:rsidR="00611C30" w:rsidRPr="00611C30">
              <w:rPr>
                <w:rFonts w:ascii="Arial" w:hAnsi="Arial" w:cs="Arial"/>
              </w:rPr>
              <w:t xml:space="preserve"> </w:t>
            </w:r>
            <w:r w:rsidRPr="00611C30">
              <w:rPr>
                <w:rFonts w:ascii="Arial" w:hAnsi="Arial" w:cs="Arial"/>
              </w:rPr>
              <w:t>filler cap, Mechanical gauge, change over switch, converter,</w:t>
            </w:r>
            <w:r w:rsidR="00611C30" w:rsidRPr="00611C30">
              <w:rPr>
                <w:rFonts w:ascii="Arial" w:hAnsi="Arial" w:cs="Arial"/>
              </w:rPr>
              <w:t xml:space="preserve"> </w:t>
            </w:r>
            <w:r w:rsidRPr="00611C30">
              <w:rPr>
                <w:rFonts w:ascii="Arial" w:hAnsi="Arial" w:cs="Arial"/>
              </w:rPr>
              <w:t>petrol and LPG solenoid.</w:t>
            </w:r>
          </w:p>
          <w:p w14:paraId="0D6D93F8" w14:textId="77777777" w:rsidR="002A23E8" w:rsidRPr="00611C30" w:rsidRDefault="002A23E8" w:rsidP="00611C30">
            <w:pPr>
              <w:pStyle w:val="NoSpacing"/>
              <w:tabs>
                <w:tab w:val="left" w:pos="120"/>
              </w:tabs>
              <w:spacing w:line="360" w:lineRule="auto"/>
              <w:ind w:left="181" w:hanging="179"/>
              <w:rPr>
                <w:rFonts w:ascii="Arial" w:hAnsi="Arial" w:cs="Arial"/>
                <w:b/>
                <w:u w:val="single"/>
              </w:rPr>
            </w:pPr>
            <w:r w:rsidRPr="00611C30">
              <w:rPr>
                <w:rFonts w:ascii="Arial" w:hAnsi="Arial" w:cs="Arial"/>
                <w:b/>
                <w:u w:val="single"/>
              </w:rPr>
              <w:t>Practical criteria</w:t>
            </w:r>
          </w:p>
          <w:p w14:paraId="3FD24A30" w14:textId="1F18BF2F" w:rsidR="002A23E8" w:rsidRPr="00611C30" w:rsidRDefault="002A23E8" w:rsidP="00611C30">
            <w:pPr>
              <w:pStyle w:val="NoSpacing"/>
              <w:numPr>
                <w:ilvl w:val="0"/>
                <w:numId w:val="142"/>
              </w:numPr>
              <w:tabs>
                <w:tab w:val="left" w:pos="120"/>
              </w:tabs>
              <w:spacing w:line="360" w:lineRule="auto"/>
              <w:ind w:left="181" w:hanging="179"/>
              <w:rPr>
                <w:rFonts w:ascii="Arial" w:hAnsi="Arial" w:cs="Arial"/>
              </w:rPr>
            </w:pPr>
            <w:r w:rsidRPr="00611C30">
              <w:rPr>
                <w:rFonts w:ascii="Arial" w:hAnsi="Arial" w:cs="Arial"/>
              </w:rPr>
              <w:t>replace change over switch</w:t>
            </w:r>
          </w:p>
          <w:p w14:paraId="0174FD04" w14:textId="136B2FDD" w:rsidR="002A23E8" w:rsidRPr="00611C30" w:rsidRDefault="002A23E8" w:rsidP="00611C30">
            <w:pPr>
              <w:pStyle w:val="NoSpacing"/>
              <w:numPr>
                <w:ilvl w:val="0"/>
                <w:numId w:val="142"/>
              </w:numPr>
              <w:tabs>
                <w:tab w:val="left" w:pos="120"/>
              </w:tabs>
              <w:spacing w:line="360" w:lineRule="auto"/>
              <w:ind w:left="181" w:hanging="179"/>
              <w:rPr>
                <w:rFonts w:ascii="Arial" w:hAnsi="Arial" w:cs="Arial"/>
              </w:rPr>
            </w:pPr>
            <w:r w:rsidRPr="00611C30">
              <w:rPr>
                <w:rFonts w:ascii="Arial" w:hAnsi="Arial" w:cs="Arial"/>
              </w:rPr>
              <w:t xml:space="preserve"> service LPG convertor </w:t>
            </w:r>
          </w:p>
          <w:p w14:paraId="001B3350" w14:textId="1217F732" w:rsidR="002A23E8" w:rsidRPr="00611C30" w:rsidRDefault="002A23E8" w:rsidP="00611C30">
            <w:pPr>
              <w:pStyle w:val="NoSpacing"/>
              <w:numPr>
                <w:ilvl w:val="0"/>
                <w:numId w:val="142"/>
              </w:numPr>
              <w:tabs>
                <w:tab w:val="left" w:pos="120"/>
              </w:tabs>
              <w:spacing w:line="360" w:lineRule="auto"/>
              <w:ind w:left="181" w:hanging="179"/>
              <w:rPr>
                <w:rFonts w:ascii="Arial" w:hAnsi="Arial" w:cs="Arial"/>
              </w:rPr>
            </w:pPr>
            <w:r w:rsidRPr="00611C30">
              <w:rPr>
                <w:rFonts w:ascii="Arial" w:hAnsi="Arial" w:cs="Arial"/>
              </w:rPr>
              <w:t>replace petrol and LPG solenoid</w:t>
            </w:r>
          </w:p>
          <w:p w14:paraId="2E8C21A9" w14:textId="77777777" w:rsidR="002A23E8" w:rsidRPr="00611C30" w:rsidRDefault="002A23E8" w:rsidP="00611C30">
            <w:pPr>
              <w:spacing w:before="240" w:after="0" w:line="360" w:lineRule="auto"/>
              <w:ind w:left="181" w:hanging="179"/>
              <w:rPr>
                <w:rFonts w:ascii="Arial" w:hAnsi="Arial" w:cs="Arial"/>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F42C11" w14:textId="79B464B4" w:rsidR="002A23E8" w:rsidRPr="00493C0C" w:rsidRDefault="002A23E8" w:rsidP="00611C30">
            <w:pPr>
              <w:spacing w:after="0"/>
              <w:ind w:left="720" w:hanging="718"/>
              <w:jc w:val="right"/>
              <w:rPr>
                <w:rFonts w:asciiTheme="minorBidi" w:eastAsia="Arial" w:hAnsiTheme="minorBidi"/>
                <w:color w:val="000000"/>
              </w:rPr>
            </w:pPr>
            <w:r w:rsidRPr="00493C0C">
              <w:rPr>
                <w:rFonts w:asciiTheme="minorBidi" w:eastAsia="Arial" w:hAnsiTheme="minorBidi"/>
                <w:color w:val="000000"/>
              </w:rPr>
              <w:t>Theory-01Hrs</w:t>
            </w:r>
          </w:p>
          <w:p w14:paraId="424B6A2F" w14:textId="48D31E78" w:rsidR="002A23E8" w:rsidRPr="00493C0C" w:rsidRDefault="002A23E8" w:rsidP="00611C30">
            <w:pPr>
              <w:spacing w:after="0"/>
              <w:ind w:left="-34"/>
              <w:jc w:val="right"/>
              <w:rPr>
                <w:rFonts w:asciiTheme="minorBidi" w:eastAsia="Arial" w:hAnsiTheme="minorBidi"/>
                <w:color w:val="000000"/>
              </w:rPr>
            </w:pPr>
            <w:r w:rsidRPr="00493C0C">
              <w:rPr>
                <w:rFonts w:asciiTheme="minorBidi" w:eastAsia="Arial" w:hAnsiTheme="minorBidi"/>
                <w:color w:val="000000"/>
              </w:rPr>
              <w:t>Practical-</w:t>
            </w:r>
            <w:r>
              <w:rPr>
                <w:rFonts w:asciiTheme="minorBidi" w:eastAsia="Arial" w:hAnsiTheme="minorBidi"/>
                <w:color w:val="000000"/>
              </w:rPr>
              <w:t>03</w:t>
            </w:r>
            <w:r w:rsidRPr="00493C0C">
              <w:rPr>
                <w:rFonts w:asciiTheme="minorBidi" w:eastAsia="Arial" w:hAnsiTheme="minorBidi"/>
                <w:color w:val="000000"/>
              </w:rPr>
              <w:t>Hrs</w:t>
            </w:r>
          </w:p>
          <w:p w14:paraId="62355707" w14:textId="00794EDD" w:rsidR="002A23E8" w:rsidRPr="00493C0C" w:rsidRDefault="002A23E8" w:rsidP="00611C30">
            <w:pPr>
              <w:spacing w:after="0"/>
              <w:ind w:left="720" w:hanging="718"/>
              <w:jc w:val="right"/>
              <w:rPr>
                <w:rFonts w:asciiTheme="minorBidi" w:eastAsia="Arial" w:hAnsiTheme="minorBidi"/>
                <w:color w:val="000000"/>
              </w:rPr>
            </w:pPr>
            <w:r w:rsidRPr="00493C0C">
              <w:rPr>
                <w:rFonts w:asciiTheme="minorBidi" w:eastAsia="Arial" w:hAnsiTheme="minorBidi"/>
                <w:color w:val="000000"/>
              </w:rPr>
              <w:t xml:space="preserve">Total- </w:t>
            </w:r>
            <w:r>
              <w:rPr>
                <w:rFonts w:asciiTheme="minorBidi" w:eastAsia="Arial" w:hAnsiTheme="minorBidi"/>
                <w:color w:val="000000"/>
              </w:rPr>
              <w:t>04</w:t>
            </w:r>
            <w:r w:rsidRPr="00493C0C">
              <w:rPr>
                <w:rFonts w:asciiTheme="minorBidi" w:eastAsia="Arial" w:hAnsiTheme="minorBidi"/>
                <w:color w:val="000000"/>
              </w:rPr>
              <w:t>Hrs</w:t>
            </w:r>
          </w:p>
        </w:tc>
        <w:tc>
          <w:tcPr>
            <w:tcW w:w="1350" w:type="dxa"/>
            <w:tcBorders>
              <w:top w:val="single" w:sz="4" w:space="0" w:color="000000"/>
              <w:left w:val="single" w:sz="4" w:space="0" w:color="000000"/>
              <w:bottom w:val="single" w:sz="4" w:space="0" w:color="000000"/>
              <w:right w:val="single" w:sz="4" w:space="0" w:color="000000"/>
            </w:tcBorders>
            <w:shd w:val="clear" w:color="auto" w:fill="auto"/>
          </w:tcPr>
          <w:p w14:paraId="33588C19" w14:textId="77777777" w:rsidR="002A23E8" w:rsidRPr="00493C0C" w:rsidRDefault="002A23E8" w:rsidP="00611C30">
            <w:pPr>
              <w:pStyle w:val="Normal2"/>
              <w:spacing w:line="276" w:lineRule="auto"/>
              <w:ind w:left="1" w:hanging="1"/>
              <w:jc w:val="left"/>
              <w:rPr>
                <w:rFonts w:asciiTheme="minorBidi" w:hAnsiTheme="minorBidi" w:cstheme="minorBidi"/>
              </w:rPr>
            </w:pPr>
            <w:r w:rsidRPr="00493C0C">
              <w:rPr>
                <w:rFonts w:asciiTheme="minorBidi" w:hAnsiTheme="minorBidi" w:cstheme="minorBidi"/>
              </w:rPr>
              <w:t xml:space="preserve">Vehicle </w:t>
            </w:r>
          </w:p>
          <w:p w14:paraId="67036BC7" w14:textId="77777777" w:rsidR="002A23E8" w:rsidRPr="00493C0C" w:rsidRDefault="002A23E8" w:rsidP="00611C30">
            <w:pPr>
              <w:pStyle w:val="Normal2"/>
              <w:spacing w:line="276" w:lineRule="auto"/>
              <w:ind w:left="1" w:hanging="1"/>
              <w:jc w:val="left"/>
              <w:rPr>
                <w:rFonts w:asciiTheme="minorBidi" w:hAnsiTheme="minorBidi" w:cstheme="minorBidi"/>
              </w:rPr>
            </w:pPr>
            <w:r w:rsidRPr="00493C0C">
              <w:rPr>
                <w:rFonts w:asciiTheme="minorBidi" w:hAnsiTheme="minorBidi" w:cstheme="minorBidi"/>
              </w:rPr>
              <w:t>Socket set spanner</w:t>
            </w:r>
          </w:p>
          <w:p w14:paraId="094AA330" w14:textId="77777777" w:rsidR="002A23E8" w:rsidRPr="00493C0C" w:rsidRDefault="002A23E8" w:rsidP="00611C30">
            <w:pPr>
              <w:pStyle w:val="Normal2"/>
              <w:spacing w:line="276" w:lineRule="auto"/>
              <w:ind w:left="1" w:hanging="1"/>
              <w:jc w:val="left"/>
              <w:rPr>
                <w:rFonts w:asciiTheme="minorBidi" w:hAnsiTheme="minorBidi" w:cstheme="minorBidi"/>
              </w:rPr>
            </w:pPr>
            <w:r w:rsidRPr="00493C0C">
              <w:rPr>
                <w:rFonts w:asciiTheme="minorBidi" w:hAnsiTheme="minorBidi" w:cstheme="minorBidi"/>
              </w:rPr>
              <w:t>Tool kit</w:t>
            </w:r>
          </w:p>
          <w:p w14:paraId="0F631F83" w14:textId="77777777" w:rsidR="002A23E8" w:rsidRPr="00493C0C" w:rsidRDefault="002A23E8" w:rsidP="00611C30">
            <w:pPr>
              <w:pStyle w:val="Normal2"/>
              <w:spacing w:line="276" w:lineRule="auto"/>
              <w:ind w:left="1" w:hanging="1"/>
              <w:jc w:val="left"/>
              <w:rPr>
                <w:rFonts w:asciiTheme="minorBidi" w:hAnsiTheme="minorBidi" w:cstheme="minorBidi"/>
              </w:rPr>
            </w:pPr>
            <w:r w:rsidRPr="00493C0C">
              <w:rPr>
                <w:rFonts w:asciiTheme="minorBidi" w:hAnsiTheme="minorBidi" w:cstheme="minorBidi"/>
              </w:rPr>
              <w:t>Scanner</w:t>
            </w:r>
          </w:p>
          <w:p w14:paraId="68BCAB78" w14:textId="59929EB2" w:rsidR="002A23E8" w:rsidRPr="00493C0C" w:rsidRDefault="00611C30" w:rsidP="00611C30">
            <w:pPr>
              <w:pStyle w:val="Normal2"/>
              <w:spacing w:line="276" w:lineRule="auto"/>
              <w:ind w:left="1" w:hanging="1"/>
              <w:jc w:val="left"/>
              <w:rPr>
                <w:rFonts w:asciiTheme="minorBidi" w:hAnsiTheme="minorBidi" w:cstheme="minorBidi"/>
              </w:rPr>
            </w:pPr>
            <w:r w:rsidRPr="00493C0C">
              <w:rPr>
                <w:rFonts w:asciiTheme="minorBidi" w:hAnsiTheme="minorBidi" w:cstheme="minorBidi"/>
              </w:rPr>
              <w:t>Mu</w:t>
            </w:r>
            <w:r>
              <w:rPr>
                <w:rFonts w:asciiTheme="minorBidi" w:hAnsiTheme="minorBidi" w:cstheme="minorBidi"/>
              </w:rPr>
              <w:t>l</w:t>
            </w:r>
            <w:r w:rsidRPr="00493C0C">
              <w:rPr>
                <w:rFonts w:asciiTheme="minorBidi" w:hAnsiTheme="minorBidi" w:cstheme="minorBidi"/>
              </w:rPr>
              <w:t>ti</w:t>
            </w:r>
            <w:r>
              <w:rPr>
                <w:rFonts w:asciiTheme="minorBidi" w:hAnsiTheme="minorBidi" w:cstheme="minorBidi"/>
              </w:rPr>
              <w:t xml:space="preserve"> </w:t>
            </w:r>
            <w:r w:rsidRPr="00493C0C">
              <w:rPr>
                <w:rFonts w:asciiTheme="minorBidi" w:hAnsiTheme="minorBidi" w:cstheme="minorBidi"/>
              </w:rPr>
              <w:t>meter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0B145B" w14:textId="77777777" w:rsidR="002A23E8" w:rsidRPr="00493C0C" w:rsidRDefault="002A23E8" w:rsidP="00611C30">
            <w:pPr>
              <w:spacing w:after="0"/>
              <w:ind w:left="2"/>
              <w:rPr>
                <w:rFonts w:asciiTheme="minorBidi" w:eastAsia="Arial" w:hAnsiTheme="minorBidi"/>
                <w:bCs/>
                <w:color w:val="000000"/>
              </w:rPr>
            </w:pPr>
            <w:r w:rsidRPr="00493C0C">
              <w:rPr>
                <w:rFonts w:asciiTheme="minorBidi" w:eastAsia="Arial" w:hAnsiTheme="minorBidi"/>
                <w:bCs/>
                <w:color w:val="000000"/>
              </w:rPr>
              <w:t>Class Room and workshop</w:t>
            </w:r>
          </w:p>
        </w:tc>
      </w:tr>
    </w:tbl>
    <w:p w14:paraId="30E1A073" w14:textId="77777777" w:rsidR="002A23E8" w:rsidRPr="00493C0C" w:rsidRDefault="002A23E8" w:rsidP="002A23E8">
      <w:pPr>
        <w:rPr>
          <w:rFonts w:asciiTheme="minorBidi" w:hAnsiTheme="minorBidi"/>
        </w:rPr>
      </w:pPr>
    </w:p>
    <w:p w14:paraId="5AD53025" w14:textId="77777777" w:rsidR="002A23E8" w:rsidRPr="00493C0C" w:rsidRDefault="002A23E8" w:rsidP="002A23E8">
      <w:pPr>
        <w:rPr>
          <w:rFonts w:asciiTheme="minorBidi" w:eastAsia="Arial" w:hAnsiTheme="minorBidi"/>
          <w:color w:val="000000"/>
          <w:sz w:val="24"/>
          <w:szCs w:val="26"/>
        </w:rPr>
      </w:pPr>
      <w:r w:rsidRPr="00493C0C">
        <w:rPr>
          <w:rFonts w:asciiTheme="minorBidi" w:eastAsia="Arial" w:hAnsiTheme="minorBidi"/>
          <w:color w:val="000000"/>
          <w:sz w:val="24"/>
        </w:rPr>
        <w:br w:type="page"/>
      </w:r>
    </w:p>
    <w:p w14:paraId="3FA4E983" w14:textId="1E22D2E6" w:rsidR="002A23E8" w:rsidRPr="008600F3" w:rsidRDefault="002A23E8" w:rsidP="00870EBB">
      <w:pPr>
        <w:pStyle w:val="Heading2"/>
        <w:shd w:val="clear" w:color="auto" w:fill="FFC000"/>
        <w:rPr>
          <w:rFonts w:cs="Arial"/>
          <w:szCs w:val="24"/>
        </w:rPr>
      </w:pPr>
      <w:bookmarkStart w:id="92" w:name="_Toc17044574"/>
      <w:bookmarkStart w:id="93" w:name="_Toc111733722"/>
      <w:r w:rsidRPr="008600F3">
        <w:rPr>
          <w:rFonts w:cs="Arial"/>
          <w:szCs w:val="24"/>
        </w:rPr>
        <w:t>Diagnose Faults &amp; Repair Hybrid System</w:t>
      </w:r>
      <w:bookmarkEnd w:id="92"/>
      <w:bookmarkEnd w:id="93"/>
    </w:p>
    <w:p w14:paraId="349F19E9" w14:textId="77777777" w:rsidR="002A23E8" w:rsidRPr="00493C0C" w:rsidRDefault="002A23E8" w:rsidP="00611C30">
      <w:pPr>
        <w:spacing w:line="360" w:lineRule="auto"/>
        <w:ind w:right="4"/>
        <w:rPr>
          <w:rFonts w:asciiTheme="minorBidi" w:hAnsiTheme="minorBidi"/>
        </w:rPr>
      </w:pPr>
      <w:r>
        <w:rPr>
          <w:rFonts w:asciiTheme="minorBidi" w:eastAsia="Arial" w:hAnsiTheme="minorBidi"/>
          <w:b/>
          <w:color w:val="000000"/>
          <w:sz w:val="24"/>
          <w:szCs w:val="24"/>
          <w:lang w:val="pt-PT"/>
        </w:rPr>
        <w:t>Objective:</w:t>
      </w:r>
      <w:r>
        <w:rPr>
          <w:rFonts w:asciiTheme="minorBidi" w:hAnsiTheme="minorBidi"/>
        </w:rPr>
        <w:t>This module is</w:t>
      </w:r>
      <w:r w:rsidRPr="00493C0C">
        <w:rPr>
          <w:rFonts w:asciiTheme="minorBidi" w:hAnsiTheme="minorBidi"/>
        </w:rPr>
        <w:t xml:space="preserve"> designed to enable the learner to work on vehicle Hybrid system and repair or replace the faulty components as directed in the manual.</w:t>
      </w:r>
    </w:p>
    <w:p w14:paraId="56B1D8E2" w14:textId="651748F2" w:rsidR="002A23E8" w:rsidRPr="00DD0560" w:rsidRDefault="002A23E8" w:rsidP="002A23E8">
      <w:pPr>
        <w:ind w:right="360"/>
        <w:rPr>
          <w:rFonts w:asciiTheme="minorBidi" w:eastAsia="Arial" w:hAnsiTheme="minorBidi"/>
        </w:rPr>
      </w:pPr>
      <w:r w:rsidRPr="00DD0560">
        <w:rPr>
          <w:rFonts w:asciiTheme="minorBidi" w:eastAsia="Arial" w:hAnsiTheme="minorBidi"/>
          <w:b/>
        </w:rPr>
        <w:t xml:space="preserve">Duration:  </w:t>
      </w:r>
      <w:r w:rsidR="00DF19B0" w:rsidRPr="00DD0560">
        <w:rPr>
          <w:rFonts w:asciiTheme="minorBidi" w:eastAsia="Arial" w:hAnsiTheme="minorBidi"/>
          <w:b/>
        </w:rPr>
        <w:t>24</w:t>
      </w:r>
      <w:r w:rsidRPr="00DD0560">
        <w:rPr>
          <w:rFonts w:asciiTheme="minorBidi" w:eastAsia="Arial" w:hAnsiTheme="minorBidi"/>
          <w:b/>
        </w:rPr>
        <w:tab/>
        <w:t>Hours</w:t>
      </w:r>
      <w:r w:rsidRPr="00DD0560">
        <w:rPr>
          <w:rFonts w:asciiTheme="minorBidi" w:eastAsia="Arial" w:hAnsiTheme="minorBidi"/>
        </w:rPr>
        <w:tab/>
      </w:r>
      <w:r w:rsidRPr="00DD0560">
        <w:rPr>
          <w:rFonts w:asciiTheme="minorBidi" w:eastAsia="Arial" w:hAnsiTheme="minorBidi"/>
        </w:rPr>
        <w:tab/>
      </w:r>
      <w:r w:rsidRPr="00DD0560">
        <w:rPr>
          <w:rFonts w:asciiTheme="minorBidi" w:eastAsia="Arial" w:hAnsiTheme="minorBidi"/>
        </w:rPr>
        <w:tab/>
      </w:r>
      <w:r w:rsidR="00DD0560" w:rsidRPr="00DD0560">
        <w:rPr>
          <w:rFonts w:asciiTheme="minorBidi" w:eastAsia="Arial" w:hAnsiTheme="minorBidi"/>
        </w:rPr>
        <w:tab/>
      </w:r>
      <w:r w:rsidR="00DD0560" w:rsidRPr="00DD0560">
        <w:rPr>
          <w:rFonts w:asciiTheme="minorBidi" w:eastAsia="Arial" w:hAnsiTheme="minorBidi"/>
        </w:rPr>
        <w:tab/>
      </w:r>
      <w:r w:rsidR="00DD0560" w:rsidRPr="00DD0560">
        <w:rPr>
          <w:rFonts w:asciiTheme="minorBidi" w:eastAsia="Arial" w:hAnsiTheme="minorBidi"/>
        </w:rPr>
        <w:tab/>
      </w:r>
      <w:r w:rsidRPr="00DD0560">
        <w:rPr>
          <w:rFonts w:asciiTheme="minorBidi" w:eastAsia="Arial" w:hAnsiTheme="minorBidi"/>
          <w:b/>
        </w:rPr>
        <w:t>Theory:</w:t>
      </w:r>
      <w:r w:rsidR="00DF19B0" w:rsidRPr="00DD0560">
        <w:rPr>
          <w:rFonts w:asciiTheme="minorBidi" w:eastAsia="Arial" w:hAnsiTheme="minorBidi"/>
          <w:b/>
        </w:rPr>
        <w:t>06</w:t>
      </w:r>
      <w:r w:rsidRPr="00DD0560">
        <w:rPr>
          <w:rFonts w:asciiTheme="minorBidi" w:eastAsia="Arial" w:hAnsiTheme="minorBidi"/>
          <w:b/>
        </w:rPr>
        <w:t xml:space="preserve"> Hours</w:t>
      </w:r>
      <w:r w:rsidRPr="00DD0560">
        <w:rPr>
          <w:rFonts w:asciiTheme="minorBidi" w:eastAsia="Arial" w:hAnsiTheme="minorBidi"/>
          <w:b/>
        </w:rPr>
        <w:tab/>
      </w:r>
      <w:r w:rsidRPr="00DD0560">
        <w:rPr>
          <w:rFonts w:asciiTheme="minorBidi" w:eastAsia="Arial" w:hAnsiTheme="minorBidi"/>
          <w:b/>
        </w:rPr>
        <w:tab/>
      </w:r>
      <w:r w:rsidRPr="00DD0560">
        <w:rPr>
          <w:rFonts w:asciiTheme="minorBidi" w:eastAsia="Arial" w:hAnsiTheme="minorBidi"/>
        </w:rPr>
        <w:tab/>
      </w:r>
      <w:r w:rsidRPr="00DD0560">
        <w:rPr>
          <w:rFonts w:asciiTheme="minorBidi" w:eastAsia="Arial" w:hAnsiTheme="minorBidi"/>
        </w:rPr>
        <w:tab/>
      </w:r>
      <w:r w:rsidRPr="00DD0560">
        <w:rPr>
          <w:rFonts w:asciiTheme="minorBidi" w:eastAsia="Arial" w:hAnsiTheme="minorBidi"/>
          <w:b/>
        </w:rPr>
        <w:t xml:space="preserve">Practice: </w:t>
      </w:r>
      <w:r w:rsidR="00DF19B0" w:rsidRPr="00DD0560">
        <w:rPr>
          <w:rFonts w:asciiTheme="minorBidi" w:eastAsia="Arial" w:hAnsiTheme="minorBidi"/>
          <w:b/>
        </w:rPr>
        <w:t>18</w:t>
      </w:r>
      <w:r w:rsidR="00611C30" w:rsidRPr="00DD0560">
        <w:rPr>
          <w:rFonts w:asciiTheme="minorBidi" w:eastAsia="Arial" w:hAnsiTheme="minorBidi"/>
          <w:b/>
        </w:rPr>
        <w:t xml:space="preserve"> </w:t>
      </w:r>
      <w:r w:rsidRPr="00DD0560">
        <w:rPr>
          <w:rFonts w:asciiTheme="minorBidi" w:eastAsia="Arial" w:hAnsiTheme="minorBidi"/>
          <w:b/>
        </w:rPr>
        <w:t>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086"/>
        <w:gridCol w:w="4590"/>
        <w:gridCol w:w="2970"/>
        <w:gridCol w:w="1710"/>
        <w:gridCol w:w="1530"/>
        <w:gridCol w:w="1260"/>
      </w:tblGrid>
      <w:tr w:rsidR="00DD0560" w:rsidRPr="00DD0560" w14:paraId="58A89CD9" w14:textId="77777777" w:rsidTr="00611C30">
        <w:trPr>
          <w:trHeight w:val="619"/>
        </w:trPr>
        <w:tc>
          <w:tcPr>
            <w:tcW w:w="2086"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FDA3CC0" w14:textId="77777777" w:rsidR="002A23E8" w:rsidRPr="00DD0560" w:rsidRDefault="002A23E8" w:rsidP="00611C30">
            <w:pPr>
              <w:spacing w:after="0" w:line="276" w:lineRule="auto"/>
              <w:jc w:val="center"/>
              <w:rPr>
                <w:rFonts w:asciiTheme="minorBidi" w:eastAsia="Arial" w:hAnsiTheme="minorBidi"/>
              </w:rPr>
            </w:pPr>
            <w:r w:rsidRPr="00DD0560">
              <w:rPr>
                <w:rFonts w:asciiTheme="minorBidi" w:eastAsia="Arial" w:hAnsiTheme="minorBidi"/>
                <w:b/>
              </w:rPr>
              <w:t>Learning Unit</w:t>
            </w:r>
          </w:p>
        </w:tc>
        <w:tc>
          <w:tcPr>
            <w:tcW w:w="45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2598C1B" w14:textId="77777777" w:rsidR="002A23E8" w:rsidRPr="00DD0560" w:rsidRDefault="002A23E8" w:rsidP="00611C30">
            <w:pPr>
              <w:spacing w:after="0" w:line="276" w:lineRule="auto"/>
              <w:ind w:left="2"/>
              <w:jc w:val="center"/>
              <w:rPr>
                <w:rFonts w:asciiTheme="minorBidi" w:eastAsia="Arial" w:hAnsiTheme="minorBidi"/>
              </w:rPr>
            </w:pPr>
            <w:r w:rsidRPr="00DD0560">
              <w:rPr>
                <w:rFonts w:asciiTheme="minorBidi" w:eastAsia="Arial" w:hAnsiTheme="minorBidi"/>
                <w:b/>
              </w:rPr>
              <w:t>Learning Outcomes</w:t>
            </w:r>
          </w:p>
        </w:tc>
        <w:tc>
          <w:tcPr>
            <w:tcW w:w="297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060D979" w14:textId="77777777" w:rsidR="002A23E8" w:rsidRPr="00DD0560" w:rsidRDefault="002A23E8" w:rsidP="00611C30">
            <w:pPr>
              <w:spacing w:after="0" w:line="276" w:lineRule="auto"/>
              <w:ind w:left="2"/>
              <w:jc w:val="center"/>
              <w:rPr>
                <w:rFonts w:asciiTheme="minorBidi" w:eastAsia="Arial" w:hAnsiTheme="minorBidi"/>
              </w:rPr>
            </w:pPr>
            <w:r w:rsidRPr="00DD0560">
              <w:rPr>
                <w:rFonts w:asciiTheme="minorBidi" w:eastAsia="Arial" w:hAnsiTheme="minorBidi"/>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E83E5ED" w14:textId="77777777" w:rsidR="002A23E8" w:rsidRPr="00DD0560" w:rsidRDefault="002A23E8" w:rsidP="00611C30">
            <w:pPr>
              <w:spacing w:after="0" w:line="276" w:lineRule="auto"/>
              <w:ind w:left="2"/>
              <w:jc w:val="center"/>
              <w:rPr>
                <w:rFonts w:asciiTheme="minorBidi" w:eastAsia="Arial" w:hAnsiTheme="minorBidi"/>
              </w:rPr>
            </w:pPr>
            <w:r w:rsidRPr="00DD0560">
              <w:rPr>
                <w:rFonts w:asciiTheme="minorBidi" w:eastAsia="Arial" w:hAnsiTheme="minorBidi"/>
                <w:b/>
              </w:rPr>
              <w:t>Duration</w:t>
            </w:r>
          </w:p>
        </w:tc>
        <w:tc>
          <w:tcPr>
            <w:tcW w:w="1530" w:type="dxa"/>
            <w:tcBorders>
              <w:top w:val="single" w:sz="4" w:space="0" w:color="000000"/>
              <w:left w:val="single" w:sz="4" w:space="0" w:color="000000"/>
              <w:bottom w:val="single" w:sz="4" w:space="0" w:color="000000"/>
              <w:right w:val="single" w:sz="4" w:space="0" w:color="000000"/>
            </w:tcBorders>
            <w:shd w:val="clear" w:color="auto" w:fill="E5B8B7"/>
          </w:tcPr>
          <w:p w14:paraId="35188F63" w14:textId="77777777" w:rsidR="002A23E8" w:rsidRPr="00DD0560" w:rsidRDefault="002A23E8" w:rsidP="00611C30">
            <w:pPr>
              <w:spacing w:after="0"/>
              <w:ind w:left="2"/>
              <w:rPr>
                <w:rFonts w:asciiTheme="minorBidi" w:eastAsia="Arial" w:hAnsiTheme="minorBidi"/>
              </w:rPr>
            </w:pPr>
            <w:r w:rsidRPr="00DD0560">
              <w:rPr>
                <w:rFonts w:asciiTheme="minorBidi" w:eastAsia="Arial" w:hAnsiTheme="minorBidi"/>
                <w:b/>
              </w:rPr>
              <w:t xml:space="preserve">Materials </w:t>
            </w:r>
          </w:p>
          <w:p w14:paraId="0A419E16" w14:textId="77777777" w:rsidR="002A23E8" w:rsidRPr="00DD0560" w:rsidRDefault="002A23E8" w:rsidP="00611C30">
            <w:pPr>
              <w:spacing w:after="0" w:line="276" w:lineRule="auto"/>
              <w:ind w:left="2"/>
              <w:rPr>
                <w:rFonts w:asciiTheme="minorBidi" w:eastAsia="Arial" w:hAnsiTheme="minorBidi"/>
              </w:rPr>
            </w:pPr>
            <w:r w:rsidRPr="00DD0560">
              <w:rPr>
                <w:rFonts w:asciiTheme="minorBidi" w:eastAsia="Arial" w:hAnsiTheme="minorBid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125A72A9" w14:textId="77777777" w:rsidR="002A23E8" w:rsidRPr="00DD0560" w:rsidRDefault="002A23E8" w:rsidP="00611C30">
            <w:pPr>
              <w:spacing w:after="0"/>
              <w:ind w:left="2"/>
              <w:rPr>
                <w:rFonts w:asciiTheme="minorBidi" w:eastAsia="Arial" w:hAnsiTheme="minorBidi"/>
              </w:rPr>
            </w:pPr>
            <w:r w:rsidRPr="00DD0560">
              <w:rPr>
                <w:rFonts w:asciiTheme="minorBidi" w:eastAsia="Arial" w:hAnsiTheme="minorBidi"/>
                <w:b/>
              </w:rPr>
              <w:t xml:space="preserve">Learning </w:t>
            </w:r>
          </w:p>
          <w:p w14:paraId="32ED6781" w14:textId="77777777" w:rsidR="002A23E8" w:rsidRPr="00DD0560" w:rsidRDefault="002A23E8" w:rsidP="00611C30">
            <w:pPr>
              <w:spacing w:after="0" w:line="276" w:lineRule="auto"/>
              <w:ind w:left="2"/>
              <w:rPr>
                <w:rFonts w:asciiTheme="minorBidi" w:eastAsia="Arial" w:hAnsiTheme="minorBidi"/>
              </w:rPr>
            </w:pPr>
            <w:r w:rsidRPr="00DD0560">
              <w:rPr>
                <w:rFonts w:asciiTheme="minorBidi" w:eastAsia="Arial" w:hAnsiTheme="minorBidi"/>
                <w:b/>
              </w:rPr>
              <w:t xml:space="preserve">Place </w:t>
            </w:r>
          </w:p>
        </w:tc>
      </w:tr>
      <w:tr w:rsidR="00DD0560" w:rsidRPr="00DD0560" w14:paraId="45D1A576" w14:textId="77777777" w:rsidTr="00611C30">
        <w:trPr>
          <w:trHeight w:val="1554"/>
        </w:trPr>
        <w:tc>
          <w:tcPr>
            <w:tcW w:w="20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887E9C" w14:textId="77777777" w:rsidR="002A23E8" w:rsidRPr="00DD0560" w:rsidRDefault="002A23E8" w:rsidP="00611C30">
            <w:pPr>
              <w:pStyle w:val="ListParagraph"/>
              <w:numPr>
                <w:ilvl w:val="0"/>
                <w:numId w:val="416"/>
              </w:numPr>
              <w:spacing w:after="0" w:line="360" w:lineRule="auto"/>
              <w:ind w:left="90" w:hanging="90"/>
              <w:rPr>
                <w:rFonts w:asciiTheme="minorBidi" w:hAnsiTheme="minorBidi"/>
              </w:rPr>
            </w:pPr>
            <w:r w:rsidRPr="00DD0560">
              <w:rPr>
                <w:rFonts w:asciiTheme="minorBidi" w:hAnsiTheme="minorBidi"/>
              </w:rPr>
              <w:t>Perform Inspection.</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36E04A1" w14:textId="77777777" w:rsidR="002A23E8" w:rsidRPr="00DD0560" w:rsidRDefault="002A23E8" w:rsidP="00611C30">
            <w:pPr>
              <w:spacing w:after="0" w:line="360" w:lineRule="auto"/>
              <w:ind w:left="181" w:firstLine="90"/>
              <w:rPr>
                <w:rFonts w:asciiTheme="minorBidi" w:eastAsia="Arial" w:hAnsiTheme="minorBidi"/>
                <w:b/>
              </w:rPr>
            </w:pPr>
            <w:r w:rsidRPr="00DD0560">
              <w:rPr>
                <w:rFonts w:asciiTheme="minorBidi" w:eastAsia="Arial" w:hAnsiTheme="minorBidi"/>
                <w:b/>
              </w:rPr>
              <w:t>Trainee will be able to:</w:t>
            </w:r>
          </w:p>
          <w:p w14:paraId="5EB48C26" w14:textId="77777777" w:rsidR="002A23E8" w:rsidRPr="00DD0560" w:rsidRDefault="002A23E8" w:rsidP="00611C30">
            <w:pPr>
              <w:pStyle w:val="ListParagraph"/>
              <w:numPr>
                <w:ilvl w:val="0"/>
                <w:numId w:val="151"/>
              </w:numPr>
              <w:spacing w:after="0" w:line="360" w:lineRule="auto"/>
              <w:ind w:left="181" w:firstLine="90"/>
              <w:rPr>
                <w:rFonts w:asciiTheme="minorBidi" w:hAnsiTheme="minorBidi"/>
              </w:rPr>
            </w:pPr>
            <w:r w:rsidRPr="00DD0560">
              <w:rPr>
                <w:rFonts w:asciiTheme="minorBidi" w:hAnsiTheme="minorBidi"/>
              </w:rPr>
              <w:t>Identify the type of system</w:t>
            </w:r>
          </w:p>
          <w:p w14:paraId="4F716ACA" w14:textId="77777777" w:rsidR="002A23E8" w:rsidRPr="00DD0560" w:rsidRDefault="002A23E8" w:rsidP="00611C30">
            <w:pPr>
              <w:pStyle w:val="ListParagraph"/>
              <w:numPr>
                <w:ilvl w:val="0"/>
                <w:numId w:val="151"/>
              </w:numPr>
              <w:spacing w:after="0" w:line="360" w:lineRule="auto"/>
              <w:ind w:left="181" w:firstLine="90"/>
              <w:rPr>
                <w:rFonts w:asciiTheme="minorBidi" w:hAnsiTheme="minorBidi"/>
              </w:rPr>
            </w:pPr>
            <w:r w:rsidRPr="00DD0560">
              <w:rPr>
                <w:rFonts w:asciiTheme="minorBidi" w:hAnsiTheme="minorBidi"/>
              </w:rPr>
              <w:t>Check the components:</w:t>
            </w:r>
          </w:p>
          <w:p w14:paraId="4D1AB12E" w14:textId="77777777" w:rsidR="002A23E8" w:rsidRPr="00DD0560" w:rsidRDefault="002A23E8" w:rsidP="00611C30">
            <w:pPr>
              <w:pStyle w:val="ListParagraph"/>
              <w:numPr>
                <w:ilvl w:val="0"/>
                <w:numId w:val="152"/>
              </w:numPr>
              <w:spacing w:after="0" w:line="360" w:lineRule="auto"/>
              <w:ind w:left="361" w:firstLine="90"/>
              <w:rPr>
                <w:rFonts w:asciiTheme="minorBidi" w:hAnsiTheme="minorBidi"/>
              </w:rPr>
            </w:pPr>
            <w:r w:rsidRPr="00DD0560">
              <w:rPr>
                <w:rFonts w:asciiTheme="minorBidi" w:hAnsiTheme="minorBidi"/>
              </w:rPr>
              <w:t>Cable</w:t>
            </w:r>
          </w:p>
          <w:p w14:paraId="140C1DD6" w14:textId="77777777" w:rsidR="002A23E8" w:rsidRPr="00DD0560" w:rsidRDefault="002A23E8" w:rsidP="00611C30">
            <w:pPr>
              <w:pStyle w:val="ListParagraph"/>
              <w:numPr>
                <w:ilvl w:val="0"/>
                <w:numId w:val="152"/>
              </w:numPr>
              <w:spacing w:after="0" w:line="360" w:lineRule="auto"/>
              <w:ind w:left="361" w:firstLine="90"/>
              <w:rPr>
                <w:rFonts w:asciiTheme="minorBidi" w:hAnsiTheme="minorBidi"/>
              </w:rPr>
            </w:pPr>
            <w:r w:rsidRPr="00DD0560">
              <w:rPr>
                <w:rFonts w:asciiTheme="minorBidi" w:hAnsiTheme="minorBidi"/>
              </w:rPr>
              <w:t>Switches</w:t>
            </w:r>
          </w:p>
          <w:p w14:paraId="2FE15257" w14:textId="77777777" w:rsidR="002A23E8" w:rsidRPr="00DD0560" w:rsidRDefault="002A23E8" w:rsidP="00611C30">
            <w:pPr>
              <w:pStyle w:val="ListParagraph"/>
              <w:numPr>
                <w:ilvl w:val="0"/>
                <w:numId w:val="152"/>
              </w:numPr>
              <w:spacing w:after="0" w:line="360" w:lineRule="auto"/>
              <w:ind w:left="361" w:firstLine="90"/>
              <w:rPr>
                <w:rFonts w:asciiTheme="minorBidi" w:hAnsiTheme="minorBidi"/>
              </w:rPr>
            </w:pPr>
            <w:r w:rsidRPr="00DD0560">
              <w:rPr>
                <w:rFonts w:asciiTheme="minorBidi" w:hAnsiTheme="minorBidi"/>
              </w:rPr>
              <w:t>0176MS&amp;As</w:t>
            </w:r>
          </w:p>
          <w:p w14:paraId="7220A4E6" w14:textId="77777777" w:rsidR="002A23E8" w:rsidRPr="00DD0560" w:rsidRDefault="002A23E8" w:rsidP="00611C30">
            <w:pPr>
              <w:pStyle w:val="ListParagraph"/>
              <w:numPr>
                <w:ilvl w:val="0"/>
                <w:numId w:val="152"/>
              </w:numPr>
              <w:spacing w:after="0" w:line="360" w:lineRule="auto"/>
              <w:ind w:left="361" w:firstLine="90"/>
              <w:rPr>
                <w:rFonts w:asciiTheme="minorBidi" w:hAnsiTheme="minorBidi"/>
              </w:rPr>
            </w:pPr>
            <w:r w:rsidRPr="00DD0560">
              <w:rPr>
                <w:rFonts w:asciiTheme="minorBidi" w:hAnsiTheme="minorBidi"/>
              </w:rPr>
              <w:t>Cooling devices</w:t>
            </w:r>
          </w:p>
          <w:p w14:paraId="69630ED4" w14:textId="77777777" w:rsidR="002A23E8" w:rsidRPr="00DD0560" w:rsidRDefault="002A23E8" w:rsidP="00611C30">
            <w:pPr>
              <w:pStyle w:val="ListParagraph"/>
              <w:numPr>
                <w:ilvl w:val="0"/>
                <w:numId w:val="152"/>
              </w:numPr>
              <w:spacing w:after="0" w:line="360" w:lineRule="auto"/>
              <w:ind w:left="361" w:firstLine="90"/>
              <w:rPr>
                <w:rFonts w:asciiTheme="minorBidi" w:hAnsiTheme="minorBidi"/>
              </w:rPr>
            </w:pPr>
            <w:r w:rsidRPr="00DD0560">
              <w:rPr>
                <w:rFonts w:asciiTheme="minorBidi" w:hAnsiTheme="minorBidi"/>
              </w:rPr>
              <w:t>Protective devices</w:t>
            </w:r>
          </w:p>
          <w:p w14:paraId="183CBDD9" w14:textId="77777777" w:rsidR="002A23E8" w:rsidRPr="00DD0560" w:rsidRDefault="002A23E8" w:rsidP="00611C30">
            <w:pPr>
              <w:pStyle w:val="ListParagraph"/>
              <w:numPr>
                <w:ilvl w:val="0"/>
                <w:numId w:val="159"/>
              </w:numPr>
              <w:spacing w:after="0" w:line="360" w:lineRule="auto"/>
              <w:ind w:left="181" w:firstLine="90"/>
              <w:rPr>
                <w:rFonts w:asciiTheme="minorBidi" w:hAnsiTheme="minorBidi"/>
              </w:rPr>
            </w:pPr>
            <w:r w:rsidRPr="00DD0560">
              <w:rPr>
                <w:rFonts w:asciiTheme="minorBidi" w:hAnsiTheme="minorBidi"/>
              </w:rPr>
              <w:t xml:space="preserve">Identify the components. </w:t>
            </w:r>
          </w:p>
          <w:p w14:paraId="6D4BF7B5" w14:textId="77777777" w:rsidR="002A23E8" w:rsidRPr="00DD0560" w:rsidRDefault="002A23E8" w:rsidP="00611C30">
            <w:pPr>
              <w:pStyle w:val="ListParagraph"/>
              <w:numPr>
                <w:ilvl w:val="0"/>
                <w:numId w:val="153"/>
              </w:numPr>
              <w:spacing w:after="0" w:line="360" w:lineRule="auto"/>
              <w:ind w:left="181" w:firstLine="90"/>
              <w:rPr>
                <w:rFonts w:asciiTheme="minorBidi" w:hAnsiTheme="minorBidi"/>
              </w:rPr>
            </w:pPr>
            <w:r w:rsidRPr="00DD0560">
              <w:rPr>
                <w:rFonts w:asciiTheme="minorBidi" w:hAnsiTheme="minorBidi"/>
              </w:rPr>
              <w:t>Missing</w:t>
            </w:r>
          </w:p>
          <w:p w14:paraId="166ADEB5" w14:textId="77777777" w:rsidR="002A23E8" w:rsidRPr="00DD0560" w:rsidRDefault="002A23E8" w:rsidP="00611C30">
            <w:pPr>
              <w:pStyle w:val="ListParagraph"/>
              <w:numPr>
                <w:ilvl w:val="0"/>
                <w:numId w:val="153"/>
              </w:numPr>
              <w:spacing w:after="0" w:line="360" w:lineRule="auto"/>
              <w:ind w:left="181" w:firstLine="90"/>
              <w:rPr>
                <w:rFonts w:asciiTheme="minorBidi" w:hAnsiTheme="minorBidi"/>
              </w:rPr>
            </w:pPr>
            <w:r w:rsidRPr="00DD0560">
              <w:rPr>
                <w:rFonts w:asciiTheme="minorBidi" w:hAnsiTheme="minorBidi"/>
              </w:rPr>
              <w:t>Damage</w:t>
            </w:r>
          </w:p>
          <w:p w14:paraId="1CEE7449" w14:textId="77777777" w:rsidR="002A23E8" w:rsidRPr="00DD0560" w:rsidRDefault="002A23E8" w:rsidP="00611C30">
            <w:pPr>
              <w:pStyle w:val="ListParagraph"/>
              <w:numPr>
                <w:ilvl w:val="0"/>
                <w:numId w:val="153"/>
              </w:numPr>
              <w:spacing w:after="0" w:line="360" w:lineRule="auto"/>
              <w:ind w:left="181" w:firstLine="90"/>
              <w:rPr>
                <w:rFonts w:asciiTheme="minorBidi" w:hAnsiTheme="minorBidi"/>
              </w:rPr>
            </w:pPr>
            <w:r w:rsidRPr="00DD0560">
              <w:rPr>
                <w:rFonts w:asciiTheme="minorBidi" w:hAnsiTheme="minorBidi"/>
              </w:rPr>
              <w:t>Leak</w:t>
            </w:r>
          </w:p>
          <w:p w14:paraId="02EFE6A5" w14:textId="77777777" w:rsidR="002A23E8" w:rsidRPr="00DD0560" w:rsidRDefault="002A23E8" w:rsidP="00611C30">
            <w:pPr>
              <w:pStyle w:val="ListParagraph"/>
              <w:numPr>
                <w:ilvl w:val="0"/>
                <w:numId w:val="153"/>
              </w:numPr>
              <w:spacing w:after="0" w:line="360" w:lineRule="auto"/>
              <w:ind w:left="181" w:firstLine="90"/>
              <w:rPr>
                <w:rFonts w:asciiTheme="minorBidi" w:hAnsiTheme="minorBidi"/>
              </w:rPr>
            </w:pPr>
            <w:r w:rsidRPr="00DD0560">
              <w:rPr>
                <w:rFonts w:asciiTheme="minorBidi" w:hAnsiTheme="minorBidi"/>
              </w:rPr>
              <w:t>Loose</w:t>
            </w:r>
          </w:p>
          <w:p w14:paraId="0B800460" w14:textId="21707CF2" w:rsidR="002A23E8" w:rsidRPr="00DD0560" w:rsidRDefault="002A23E8" w:rsidP="00611C30">
            <w:pPr>
              <w:pStyle w:val="ListParagraph"/>
              <w:numPr>
                <w:ilvl w:val="0"/>
                <w:numId w:val="153"/>
              </w:numPr>
              <w:spacing w:after="0" w:line="360" w:lineRule="auto"/>
              <w:ind w:left="181" w:firstLine="90"/>
              <w:rPr>
                <w:rFonts w:asciiTheme="minorBidi" w:eastAsia="Arial" w:hAnsiTheme="minorBidi"/>
              </w:rPr>
            </w:pPr>
            <w:r w:rsidRPr="00DD0560">
              <w:rPr>
                <w:rFonts w:asciiTheme="minorBidi" w:hAnsiTheme="minorBidi"/>
              </w:rPr>
              <w:t>Worn</w:t>
            </w:r>
          </w:p>
        </w:tc>
        <w:tc>
          <w:tcPr>
            <w:tcW w:w="2970" w:type="dxa"/>
            <w:tcBorders>
              <w:top w:val="single" w:sz="4" w:space="0" w:color="000000"/>
              <w:left w:val="single" w:sz="4" w:space="0" w:color="000000"/>
              <w:bottom w:val="single" w:sz="4" w:space="0" w:color="000000"/>
              <w:right w:val="single" w:sz="4" w:space="0" w:color="000000"/>
            </w:tcBorders>
            <w:shd w:val="clear" w:color="auto" w:fill="auto"/>
          </w:tcPr>
          <w:p w14:paraId="49349584" w14:textId="77777777" w:rsidR="002A23E8" w:rsidRPr="00DD0560" w:rsidRDefault="002A23E8" w:rsidP="00611C30">
            <w:pPr>
              <w:pStyle w:val="ListParagraph"/>
              <w:numPr>
                <w:ilvl w:val="0"/>
                <w:numId w:val="154"/>
              </w:numPr>
              <w:autoSpaceDE w:val="0"/>
              <w:autoSpaceDN w:val="0"/>
              <w:adjustRightInd w:val="0"/>
              <w:spacing w:after="0" w:line="360" w:lineRule="auto"/>
              <w:ind w:left="181" w:hanging="179"/>
              <w:rPr>
                <w:rFonts w:asciiTheme="minorBidi" w:hAnsiTheme="minorBidi"/>
              </w:rPr>
            </w:pPr>
            <w:r w:rsidRPr="00DD0560">
              <w:rPr>
                <w:rFonts w:asciiTheme="minorBidi" w:hAnsiTheme="minorBidi"/>
              </w:rPr>
              <w:t>Describe the hybrid system</w:t>
            </w:r>
          </w:p>
          <w:p w14:paraId="0158BD1A" w14:textId="77777777" w:rsidR="002A23E8" w:rsidRPr="00DD0560" w:rsidRDefault="002A23E8" w:rsidP="00611C30">
            <w:pPr>
              <w:pStyle w:val="ListParagraph"/>
              <w:numPr>
                <w:ilvl w:val="0"/>
                <w:numId w:val="154"/>
              </w:numPr>
              <w:autoSpaceDE w:val="0"/>
              <w:autoSpaceDN w:val="0"/>
              <w:adjustRightInd w:val="0"/>
              <w:spacing w:after="0" w:line="360" w:lineRule="auto"/>
              <w:ind w:left="181" w:hanging="179"/>
              <w:rPr>
                <w:rFonts w:asciiTheme="minorBidi" w:hAnsiTheme="minorBidi"/>
                <w:b/>
                <w:u w:val="single"/>
              </w:rPr>
            </w:pPr>
            <w:r w:rsidRPr="00DD0560">
              <w:rPr>
                <w:rFonts w:asciiTheme="minorBidi" w:hAnsiTheme="minorBidi"/>
              </w:rPr>
              <w:t>Enlist the components of hybrid system</w:t>
            </w:r>
          </w:p>
          <w:p w14:paraId="7BE2ED91" w14:textId="77777777" w:rsidR="002A23E8" w:rsidRPr="00DD0560" w:rsidRDefault="002A23E8" w:rsidP="00611C30">
            <w:pPr>
              <w:pStyle w:val="ListParagraph"/>
              <w:autoSpaceDE w:val="0"/>
              <w:autoSpaceDN w:val="0"/>
              <w:adjustRightInd w:val="0"/>
              <w:spacing w:after="0" w:line="360" w:lineRule="auto"/>
              <w:ind w:left="181" w:hanging="179"/>
              <w:rPr>
                <w:rFonts w:asciiTheme="minorBidi" w:hAnsiTheme="minorBidi"/>
                <w:b/>
                <w:u w:val="single"/>
              </w:rPr>
            </w:pPr>
            <w:r w:rsidRPr="00DD0560">
              <w:rPr>
                <w:rFonts w:asciiTheme="minorBidi" w:hAnsiTheme="minorBidi"/>
                <w:b/>
                <w:u w:val="single"/>
              </w:rPr>
              <w:t>Practical Activity</w:t>
            </w:r>
          </w:p>
          <w:p w14:paraId="4BC0DD9E" w14:textId="77777777" w:rsidR="002A23E8" w:rsidRPr="00DD0560" w:rsidRDefault="002A23E8" w:rsidP="00611C30">
            <w:pPr>
              <w:pStyle w:val="ListParagraph"/>
              <w:numPr>
                <w:ilvl w:val="0"/>
                <w:numId w:val="155"/>
              </w:numPr>
              <w:autoSpaceDE w:val="0"/>
              <w:autoSpaceDN w:val="0"/>
              <w:adjustRightInd w:val="0"/>
              <w:spacing w:after="0" w:line="360" w:lineRule="auto"/>
              <w:ind w:left="181" w:hanging="179"/>
              <w:rPr>
                <w:rFonts w:asciiTheme="minorBidi" w:hAnsiTheme="minorBidi"/>
              </w:rPr>
            </w:pPr>
            <w:r w:rsidRPr="00DD0560">
              <w:rPr>
                <w:rFonts w:asciiTheme="minorBidi" w:hAnsiTheme="minorBidi"/>
              </w:rPr>
              <w:t>Identify the components of hybrid system</w:t>
            </w:r>
          </w:p>
          <w:p w14:paraId="4102DFAC" w14:textId="77777777" w:rsidR="002A23E8" w:rsidRPr="00DD0560" w:rsidRDefault="002A23E8" w:rsidP="00611C30">
            <w:pPr>
              <w:spacing w:after="0" w:line="360" w:lineRule="auto"/>
              <w:ind w:left="181" w:hanging="179"/>
              <w:rPr>
                <w:rFonts w:asciiTheme="minorBidi" w:eastAsia="Times New Roman" w:hAnsiTheme="minorBidi"/>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4BAB31" w14:textId="2DA65ABF" w:rsidR="002A23E8" w:rsidRPr="00DD0560" w:rsidRDefault="002A23E8" w:rsidP="00611C30">
            <w:pPr>
              <w:spacing w:after="0"/>
              <w:ind w:left="720" w:hanging="718"/>
              <w:jc w:val="right"/>
              <w:rPr>
                <w:rFonts w:asciiTheme="minorBidi" w:eastAsia="Arial" w:hAnsiTheme="minorBidi"/>
              </w:rPr>
            </w:pPr>
            <w:r w:rsidRPr="00DD0560">
              <w:rPr>
                <w:rFonts w:asciiTheme="minorBidi" w:eastAsia="Arial" w:hAnsiTheme="minorBidi"/>
              </w:rPr>
              <w:t>Theory-02Hrs</w:t>
            </w:r>
          </w:p>
          <w:p w14:paraId="3FF34B3F" w14:textId="5CBC7EAE" w:rsidR="002A23E8" w:rsidRPr="00DD0560" w:rsidRDefault="002A23E8" w:rsidP="00611C30">
            <w:pPr>
              <w:spacing w:after="0"/>
              <w:ind w:left="-34"/>
              <w:jc w:val="right"/>
              <w:rPr>
                <w:rFonts w:asciiTheme="minorBidi" w:eastAsia="Arial" w:hAnsiTheme="minorBidi"/>
              </w:rPr>
            </w:pPr>
            <w:r w:rsidRPr="00DD0560">
              <w:rPr>
                <w:rFonts w:asciiTheme="minorBidi" w:eastAsia="Arial" w:hAnsiTheme="minorBidi"/>
              </w:rPr>
              <w:t>Practical-</w:t>
            </w:r>
            <w:r w:rsidR="00BC73F5" w:rsidRPr="00DD0560">
              <w:rPr>
                <w:rFonts w:asciiTheme="minorBidi" w:eastAsia="Arial" w:hAnsiTheme="minorBidi"/>
              </w:rPr>
              <w:t>06</w:t>
            </w:r>
            <w:r w:rsidRPr="00DD0560">
              <w:rPr>
                <w:rFonts w:asciiTheme="minorBidi" w:eastAsia="Arial" w:hAnsiTheme="minorBidi"/>
              </w:rPr>
              <w:t>Hrs</w:t>
            </w:r>
          </w:p>
          <w:p w14:paraId="739A7E8F" w14:textId="3A95857F" w:rsidR="002A23E8" w:rsidRPr="00DD0560" w:rsidRDefault="002A23E8" w:rsidP="00611C30">
            <w:pPr>
              <w:spacing w:after="0"/>
              <w:ind w:left="720" w:hanging="718"/>
              <w:jc w:val="right"/>
              <w:rPr>
                <w:rFonts w:asciiTheme="minorBidi" w:eastAsia="Arial" w:hAnsiTheme="minorBidi"/>
              </w:rPr>
            </w:pPr>
            <w:r w:rsidRPr="00DD0560">
              <w:rPr>
                <w:rFonts w:asciiTheme="minorBidi" w:eastAsia="Arial" w:hAnsiTheme="minorBidi"/>
              </w:rPr>
              <w:t xml:space="preserve">Total- </w:t>
            </w:r>
            <w:r w:rsidR="00BC73F5" w:rsidRPr="00DD0560">
              <w:rPr>
                <w:rFonts w:asciiTheme="minorBidi" w:eastAsia="Arial" w:hAnsiTheme="minorBidi"/>
              </w:rPr>
              <w:t>08</w:t>
            </w:r>
            <w:r w:rsidRPr="00DD0560">
              <w:rPr>
                <w:rFonts w:asciiTheme="minorBidi" w:eastAsia="Arial" w:hAnsiTheme="minorBidi"/>
              </w:rPr>
              <w:t>Hrs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08F62984" w14:textId="77777777" w:rsidR="002A23E8" w:rsidRPr="00DD0560" w:rsidRDefault="002A23E8" w:rsidP="00611C30">
            <w:pPr>
              <w:pStyle w:val="Normal2"/>
              <w:ind w:left="1"/>
              <w:jc w:val="left"/>
              <w:rPr>
                <w:rFonts w:asciiTheme="minorBidi" w:hAnsiTheme="minorBidi" w:cstheme="minorBidi"/>
              </w:rPr>
            </w:pPr>
            <w:r w:rsidRPr="00DD0560">
              <w:rPr>
                <w:rFonts w:asciiTheme="minorBidi" w:hAnsiTheme="minorBidi" w:cstheme="minorBidi"/>
              </w:rPr>
              <w:t xml:space="preserve">Vehicle </w:t>
            </w:r>
          </w:p>
          <w:p w14:paraId="66A36047" w14:textId="77777777" w:rsidR="002A23E8" w:rsidRPr="00DD0560" w:rsidRDefault="002A23E8" w:rsidP="00611C30">
            <w:pPr>
              <w:pStyle w:val="Normal2"/>
              <w:ind w:left="1"/>
              <w:jc w:val="left"/>
              <w:rPr>
                <w:rFonts w:asciiTheme="minorBidi" w:hAnsiTheme="minorBidi" w:cstheme="minorBidi"/>
              </w:rPr>
            </w:pPr>
            <w:r w:rsidRPr="00DD0560">
              <w:rPr>
                <w:rFonts w:asciiTheme="minorBidi" w:hAnsiTheme="minorBidi" w:cstheme="minorBidi"/>
              </w:rPr>
              <w:t xml:space="preserve">Safety components </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B16DE5" w14:textId="77777777" w:rsidR="002A23E8" w:rsidRPr="00DD0560" w:rsidRDefault="002A23E8" w:rsidP="00611C30">
            <w:pPr>
              <w:spacing w:after="0"/>
              <w:ind w:left="2"/>
              <w:rPr>
                <w:rFonts w:asciiTheme="minorBidi" w:eastAsia="Arial" w:hAnsiTheme="minorBidi"/>
                <w:b/>
                <w:sz w:val="24"/>
              </w:rPr>
            </w:pPr>
            <w:r w:rsidRPr="00DD0560">
              <w:rPr>
                <w:rFonts w:asciiTheme="minorBidi" w:eastAsia="Arial" w:hAnsiTheme="minorBidi"/>
                <w:bCs/>
              </w:rPr>
              <w:t>Class Room and workshop</w:t>
            </w:r>
          </w:p>
        </w:tc>
      </w:tr>
      <w:tr w:rsidR="00DD0560" w:rsidRPr="00DD0560" w14:paraId="6013C0EA" w14:textId="77777777" w:rsidTr="00611C30">
        <w:trPr>
          <w:trHeight w:val="1554"/>
        </w:trPr>
        <w:tc>
          <w:tcPr>
            <w:tcW w:w="20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C56D59" w14:textId="54B85CED" w:rsidR="002A23E8" w:rsidRPr="00DD0560" w:rsidRDefault="002A23E8" w:rsidP="00611C30">
            <w:pPr>
              <w:pStyle w:val="ListParagraph"/>
              <w:numPr>
                <w:ilvl w:val="0"/>
                <w:numId w:val="416"/>
              </w:numPr>
              <w:spacing w:after="0" w:line="360" w:lineRule="auto"/>
              <w:ind w:left="90" w:hanging="90"/>
              <w:rPr>
                <w:rFonts w:asciiTheme="minorBidi" w:hAnsiTheme="minorBidi"/>
              </w:rPr>
            </w:pPr>
            <w:r w:rsidRPr="00DD0560">
              <w:rPr>
                <w:rFonts w:asciiTheme="minorBidi" w:hAnsiTheme="minorBidi"/>
              </w:rPr>
              <w:t xml:space="preserve">Repair and </w:t>
            </w:r>
            <w:r w:rsidR="00611C30" w:rsidRPr="00DD0560">
              <w:rPr>
                <w:rFonts w:asciiTheme="minorBidi" w:hAnsiTheme="minorBidi"/>
              </w:rPr>
              <w:t>Diagnose Hybrid</w:t>
            </w:r>
            <w:r w:rsidRPr="00DD0560">
              <w:rPr>
                <w:rFonts w:asciiTheme="minorBidi" w:hAnsiTheme="minorBidi"/>
              </w:rPr>
              <w:t xml:space="preserve"> system  </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9E02054" w14:textId="77777777" w:rsidR="00611C30" w:rsidRPr="00DD0560" w:rsidRDefault="00611C30" w:rsidP="00611C30">
            <w:pPr>
              <w:spacing w:after="0" w:line="360" w:lineRule="auto"/>
              <w:ind w:left="181" w:hanging="179"/>
              <w:rPr>
                <w:rFonts w:asciiTheme="minorBidi" w:eastAsia="Arial" w:hAnsiTheme="minorBidi"/>
                <w:b/>
              </w:rPr>
            </w:pPr>
            <w:r w:rsidRPr="00DD0560">
              <w:rPr>
                <w:rFonts w:asciiTheme="minorBidi" w:eastAsia="Arial" w:hAnsiTheme="minorBidi"/>
                <w:b/>
              </w:rPr>
              <w:t>Trainee will be able to:</w:t>
            </w:r>
          </w:p>
          <w:p w14:paraId="2F009BC4" w14:textId="77777777" w:rsidR="002A23E8" w:rsidRPr="00DD0560" w:rsidRDefault="002A23E8" w:rsidP="00611C30">
            <w:pPr>
              <w:pStyle w:val="NoSpacing"/>
              <w:numPr>
                <w:ilvl w:val="0"/>
                <w:numId w:val="160"/>
              </w:numPr>
              <w:spacing w:line="360" w:lineRule="auto"/>
              <w:ind w:left="181" w:hanging="179"/>
              <w:rPr>
                <w:rFonts w:asciiTheme="minorBidi" w:hAnsiTheme="minorBidi"/>
              </w:rPr>
            </w:pPr>
            <w:r w:rsidRPr="00DD0560">
              <w:rPr>
                <w:rFonts w:asciiTheme="minorBidi" w:hAnsiTheme="minorBidi"/>
              </w:rPr>
              <w:t>Diagnose complex system faults</w:t>
            </w:r>
          </w:p>
          <w:p w14:paraId="45647D07" w14:textId="77777777" w:rsidR="002A23E8" w:rsidRPr="00DD0560" w:rsidRDefault="002A23E8" w:rsidP="00611C30">
            <w:pPr>
              <w:pStyle w:val="NoSpacing"/>
              <w:numPr>
                <w:ilvl w:val="0"/>
                <w:numId w:val="160"/>
              </w:numPr>
              <w:spacing w:line="360" w:lineRule="auto"/>
              <w:ind w:left="181" w:hanging="179"/>
              <w:rPr>
                <w:rFonts w:asciiTheme="minorBidi" w:hAnsiTheme="minorBidi"/>
              </w:rPr>
            </w:pPr>
            <w:r w:rsidRPr="00DD0560">
              <w:rPr>
                <w:rFonts w:asciiTheme="minorBidi" w:hAnsiTheme="minorBidi"/>
              </w:rPr>
              <w:t>Diagnose and repair high voltage rechargeable energy storage systems in battery electric vehicles</w:t>
            </w:r>
          </w:p>
          <w:p w14:paraId="3B1D52AE" w14:textId="34BE82D8" w:rsidR="002A23E8" w:rsidRPr="00DD0560" w:rsidRDefault="002A23E8" w:rsidP="00611C30">
            <w:pPr>
              <w:pStyle w:val="NoSpacing"/>
              <w:numPr>
                <w:ilvl w:val="0"/>
                <w:numId w:val="160"/>
              </w:numPr>
              <w:spacing w:line="360" w:lineRule="auto"/>
              <w:ind w:left="181" w:hanging="179"/>
              <w:rPr>
                <w:rFonts w:asciiTheme="minorBidi" w:hAnsiTheme="minorBidi"/>
              </w:rPr>
            </w:pPr>
            <w:r w:rsidRPr="00DD0560">
              <w:rPr>
                <w:rFonts w:asciiTheme="minorBidi" w:eastAsia="Times New Roman" w:hAnsiTheme="minorBidi"/>
              </w:rPr>
              <w:t>Diagnose and repair traction motor speed control systems in</w:t>
            </w:r>
            <w:r w:rsidR="00611C30" w:rsidRPr="00DD0560">
              <w:rPr>
                <w:rFonts w:asciiTheme="minorBidi" w:eastAsia="Times New Roman" w:hAnsiTheme="minorBidi"/>
              </w:rPr>
              <w:t xml:space="preserve"> </w:t>
            </w:r>
            <w:r w:rsidRPr="00DD0560">
              <w:rPr>
                <w:rFonts w:asciiTheme="minorBidi" w:eastAsia="Times New Roman" w:hAnsiTheme="minorBidi"/>
              </w:rPr>
              <w:t>battery electric vehicles</w:t>
            </w:r>
          </w:p>
          <w:p w14:paraId="6EF9AE95" w14:textId="0BAE5C18" w:rsidR="002A23E8" w:rsidRPr="00DD0560" w:rsidRDefault="002A23E8" w:rsidP="00611C30">
            <w:pPr>
              <w:pStyle w:val="NoSpacing"/>
              <w:numPr>
                <w:ilvl w:val="0"/>
                <w:numId w:val="160"/>
              </w:numPr>
              <w:spacing w:line="360" w:lineRule="auto"/>
              <w:ind w:left="181" w:hanging="179"/>
              <w:rPr>
                <w:rFonts w:asciiTheme="minorBidi" w:hAnsiTheme="minorBidi"/>
              </w:rPr>
            </w:pPr>
            <w:r w:rsidRPr="00DD0560">
              <w:rPr>
                <w:rFonts w:asciiTheme="minorBidi" w:eastAsia="Times New Roman" w:hAnsiTheme="minorBidi"/>
              </w:rPr>
              <w:t>Diagnose and repair traction motor speed control systems in</w:t>
            </w:r>
            <w:r w:rsidR="00611C30" w:rsidRPr="00DD0560">
              <w:rPr>
                <w:rFonts w:asciiTheme="minorBidi" w:eastAsia="Times New Roman" w:hAnsiTheme="minorBidi"/>
              </w:rPr>
              <w:t xml:space="preserve"> </w:t>
            </w:r>
            <w:r w:rsidRPr="00DD0560">
              <w:rPr>
                <w:rFonts w:asciiTheme="minorBidi" w:eastAsia="Times New Roman" w:hAnsiTheme="minorBidi"/>
              </w:rPr>
              <w:t>battery electric vehicles</w:t>
            </w:r>
          </w:p>
          <w:p w14:paraId="7BAB6E01" w14:textId="77777777" w:rsidR="002A23E8" w:rsidRPr="00DD0560" w:rsidRDefault="002A23E8" w:rsidP="00611C30">
            <w:pPr>
              <w:pStyle w:val="ListParagraph"/>
              <w:numPr>
                <w:ilvl w:val="0"/>
                <w:numId w:val="160"/>
              </w:numPr>
              <w:spacing w:after="0" w:line="360" w:lineRule="auto"/>
              <w:ind w:left="181" w:hanging="179"/>
              <w:rPr>
                <w:rFonts w:asciiTheme="minorBidi" w:eastAsia="Arial" w:hAnsiTheme="minorBidi"/>
                <w:b/>
              </w:rPr>
            </w:pPr>
            <w:r w:rsidRPr="00DD0560">
              <w:rPr>
                <w:rFonts w:asciiTheme="minorBidi" w:eastAsia="Times New Roman" w:hAnsiTheme="minorBidi"/>
              </w:rPr>
              <w:t>Diagnose and repair auxiliary motors and associated</w:t>
            </w:r>
            <w:r w:rsidRPr="00DD0560">
              <w:rPr>
                <w:rFonts w:asciiTheme="minorBidi" w:eastAsia="Times New Roman" w:hAnsiTheme="minorBidi"/>
              </w:rPr>
              <w:br/>
              <w:t>components in battery electric vehicles</w:t>
            </w:r>
          </w:p>
        </w:tc>
        <w:tc>
          <w:tcPr>
            <w:tcW w:w="2970" w:type="dxa"/>
            <w:tcBorders>
              <w:top w:val="single" w:sz="4" w:space="0" w:color="000000"/>
              <w:left w:val="single" w:sz="4" w:space="0" w:color="000000"/>
              <w:bottom w:val="single" w:sz="4" w:space="0" w:color="000000"/>
              <w:right w:val="single" w:sz="4" w:space="0" w:color="000000"/>
            </w:tcBorders>
            <w:shd w:val="clear" w:color="auto" w:fill="auto"/>
          </w:tcPr>
          <w:p w14:paraId="7AA82182" w14:textId="77777777" w:rsidR="002A23E8" w:rsidRPr="00DD0560" w:rsidRDefault="002A23E8" w:rsidP="00611C30">
            <w:pPr>
              <w:pStyle w:val="ListParagraph"/>
              <w:numPr>
                <w:ilvl w:val="0"/>
                <w:numId w:val="156"/>
              </w:numPr>
              <w:autoSpaceDE w:val="0"/>
              <w:autoSpaceDN w:val="0"/>
              <w:adjustRightInd w:val="0"/>
              <w:spacing w:after="0" w:line="360" w:lineRule="auto"/>
              <w:ind w:left="181" w:hanging="179"/>
              <w:rPr>
                <w:rFonts w:asciiTheme="minorBidi" w:hAnsiTheme="minorBidi"/>
              </w:rPr>
            </w:pPr>
            <w:r w:rsidRPr="00DD0560">
              <w:rPr>
                <w:rFonts w:asciiTheme="minorBidi" w:hAnsiTheme="minorBidi"/>
              </w:rPr>
              <w:t>Describe Motor Generator1 and Motor Generator 2</w:t>
            </w:r>
          </w:p>
          <w:p w14:paraId="1F1A6FE4" w14:textId="77777777" w:rsidR="002A23E8" w:rsidRPr="00DD0560" w:rsidRDefault="002A23E8" w:rsidP="00611C30">
            <w:pPr>
              <w:pStyle w:val="ListParagraph"/>
              <w:numPr>
                <w:ilvl w:val="0"/>
                <w:numId w:val="156"/>
              </w:numPr>
              <w:autoSpaceDE w:val="0"/>
              <w:autoSpaceDN w:val="0"/>
              <w:adjustRightInd w:val="0"/>
              <w:spacing w:after="0" w:line="360" w:lineRule="auto"/>
              <w:ind w:left="181" w:hanging="179"/>
              <w:rPr>
                <w:rFonts w:asciiTheme="minorBidi" w:hAnsiTheme="minorBidi"/>
              </w:rPr>
            </w:pPr>
            <w:r w:rsidRPr="00DD0560">
              <w:rPr>
                <w:rFonts w:asciiTheme="minorBidi" w:hAnsiTheme="minorBidi"/>
              </w:rPr>
              <w:t>Describe inverter</w:t>
            </w:r>
          </w:p>
          <w:p w14:paraId="54433473" w14:textId="77777777" w:rsidR="002A23E8" w:rsidRPr="00DD0560" w:rsidRDefault="002A23E8" w:rsidP="00611C30">
            <w:pPr>
              <w:pStyle w:val="ListParagraph"/>
              <w:numPr>
                <w:ilvl w:val="0"/>
                <w:numId w:val="156"/>
              </w:numPr>
              <w:autoSpaceDE w:val="0"/>
              <w:autoSpaceDN w:val="0"/>
              <w:adjustRightInd w:val="0"/>
              <w:spacing w:after="0" w:line="360" w:lineRule="auto"/>
              <w:ind w:left="181" w:hanging="179"/>
              <w:rPr>
                <w:rFonts w:asciiTheme="minorBidi" w:hAnsiTheme="minorBidi"/>
              </w:rPr>
            </w:pPr>
            <w:r w:rsidRPr="00DD0560">
              <w:rPr>
                <w:rFonts w:asciiTheme="minorBidi" w:hAnsiTheme="minorBidi"/>
              </w:rPr>
              <w:t>Describe Hybrid battery</w:t>
            </w:r>
          </w:p>
          <w:p w14:paraId="31400994" w14:textId="77777777" w:rsidR="002A23E8" w:rsidRPr="00DD0560" w:rsidRDefault="002A23E8" w:rsidP="00611C30">
            <w:pPr>
              <w:pStyle w:val="ListParagraph"/>
              <w:autoSpaceDE w:val="0"/>
              <w:autoSpaceDN w:val="0"/>
              <w:adjustRightInd w:val="0"/>
              <w:spacing w:after="0" w:line="360" w:lineRule="auto"/>
              <w:ind w:left="181" w:hanging="179"/>
              <w:rPr>
                <w:rFonts w:asciiTheme="minorBidi" w:hAnsiTheme="minorBidi"/>
                <w:b/>
                <w:u w:val="single"/>
              </w:rPr>
            </w:pPr>
            <w:r w:rsidRPr="00DD0560">
              <w:rPr>
                <w:rFonts w:asciiTheme="minorBidi" w:hAnsiTheme="minorBidi"/>
                <w:b/>
                <w:u w:val="single"/>
              </w:rPr>
              <w:t>Practical Activity</w:t>
            </w:r>
          </w:p>
          <w:p w14:paraId="00BC3887" w14:textId="77777777" w:rsidR="002A23E8" w:rsidRPr="00DD0560" w:rsidRDefault="002A23E8" w:rsidP="00611C30">
            <w:pPr>
              <w:pStyle w:val="ListParagraph"/>
              <w:numPr>
                <w:ilvl w:val="0"/>
                <w:numId w:val="157"/>
              </w:numPr>
              <w:autoSpaceDE w:val="0"/>
              <w:autoSpaceDN w:val="0"/>
              <w:adjustRightInd w:val="0"/>
              <w:spacing w:after="0" w:line="360" w:lineRule="auto"/>
              <w:ind w:left="181" w:hanging="179"/>
              <w:rPr>
                <w:rFonts w:asciiTheme="minorBidi" w:hAnsiTheme="minorBidi"/>
              </w:rPr>
            </w:pPr>
            <w:r w:rsidRPr="00DD0560">
              <w:rPr>
                <w:rFonts w:asciiTheme="minorBidi" w:hAnsiTheme="minorBidi"/>
              </w:rPr>
              <w:t>Check the hybrid battery cell</w:t>
            </w:r>
          </w:p>
          <w:p w14:paraId="4FD14AA4" w14:textId="77777777" w:rsidR="002A23E8" w:rsidRPr="00DD0560" w:rsidRDefault="002A23E8" w:rsidP="00611C30">
            <w:pPr>
              <w:pStyle w:val="ListParagraph"/>
              <w:autoSpaceDE w:val="0"/>
              <w:autoSpaceDN w:val="0"/>
              <w:adjustRightInd w:val="0"/>
              <w:spacing w:after="0" w:line="360" w:lineRule="auto"/>
              <w:ind w:left="181" w:hanging="179"/>
              <w:rPr>
                <w:rFonts w:asciiTheme="minorBidi" w:hAnsiTheme="minorBidi"/>
              </w:rPr>
            </w:pPr>
          </w:p>
          <w:p w14:paraId="2B2946E1" w14:textId="77777777" w:rsidR="002A23E8" w:rsidRPr="00DD0560" w:rsidRDefault="002A23E8" w:rsidP="00611C30">
            <w:pPr>
              <w:pStyle w:val="ListParagraph"/>
              <w:autoSpaceDE w:val="0"/>
              <w:autoSpaceDN w:val="0"/>
              <w:adjustRightInd w:val="0"/>
              <w:spacing w:after="0" w:line="360" w:lineRule="auto"/>
              <w:ind w:left="181" w:hanging="179"/>
              <w:rPr>
                <w:rFonts w:asciiTheme="minorBidi" w:hAnsiTheme="minorBidi"/>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90E7BF" w14:textId="0A645546" w:rsidR="002A23E8" w:rsidRPr="00DD0560" w:rsidRDefault="002A23E8" w:rsidP="00611C30">
            <w:pPr>
              <w:spacing w:after="0"/>
              <w:ind w:left="720" w:hanging="718"/>
              <w:jc w:val="right"/>
              <w:rPr>
                <w:rFonts w:asciiTheme="minorBidi" w:eastAsia="Arial" w:hAnsiTheme="minorBidi"/>
              </w:rPr>
            </w:pPr>
            <w:r w:rsidRPr="00DD0560">
              <w:rPr>
                <w:rFonts w:asciiTheme="minorBidi" w:eastAsia="Arial" w:hAnsiTheme="minorBidi"/>
              </w:rPr>
              <w:t>Theory-02Hrs</w:t>
            </w:r>
          </w:p>
          <w:p w14:paraId="77178B8F" w14:textId="4EA993A8" w:rsidR="002A23E8" w:rsidRPr="00DD0560" w:rsidRDefault="002A23E8" w:rsidP="00611C30">
            <w:pPr>
              <w:spacing w:after="0"/>
              <w:ind w:left="-34"/>
              <w:jc w:val="right"/>
              <w:rPr>
                <w:rFonts w:asciiTheme="minorBidi" w:eastAsia="Arial" w:hAnsiTheme="minorBidi"/>
              </w:rPr>
            </w:pPr>
            <w:r w:rsidRPr="00DD0560">
              <w:rPr>
                <w:rFonts w:asciiTheme="minorBidi" w:eastAsia="Arial" w:hAnsiTheme="minorBidi"/>
              </w:rPr>
              <w:t>Practical-0</w:t>
            </w:r>
            <w:r w:rsidR="00BC73F5" w:rsidRPr="00DD0560">
              <w:rPr>
                <w:rFonts w:asciiTheme="minorBidi" w:eastAsia="Arial" w:hAnsiTheme="minorBidi"/>
              </w:rPr>
              <w:t>6</w:t>
            </w:r>
            <w:r w:rsidRPr="00DD0560">
              <w:rPr>
                <w:rFonts w:asciiTheme="minorBidi" w:eastAsia="Arial" w:hAnsiTheme="minorBidi"/>
              </w:rPr>
              <w:t>Hrs</w:t>
            </w:r>
          </w:p>
          <w:p w14:paraId="5D51F2D8" w14:textId="79F7F07A" w:rsidR="002A23E8" w:rsidRPr="00DD0560" w:rsidRDefault="002A23E8" w:rsidP="00611C30">
            <w:pPr>
              <w:spacing w:after="0"/>
              <w:ind w:left="720" w:hanging="718"/>
              <w:jc w:val="right"/>
              <w:rPr>
                <w:rFonts w:asciiTheme="minorBidi" w:eastAsia="Arial" w:hAnsiTheme="minorBidi"/>
              </w:rPr>
            </w:pPr>
            <w:r w:rsidRPr="00DD0560">
              <w:rPr>
                <w:rFonts w:asciiTheme="minorBidi" w:eastAsia="Arial" w:hAnsiTheme="minorBidi"/>
              </w:rPr>
              <w:t xml:space="preserve">Total- </w:t>
            </w:r>
            <w:r w:rsidR="00BC73F5" w:rsidRPr="00DD0560">
              <w:rPr>
                <w:rFonts w:asciiTheme="minorBidi" w:eastAsia="Arial" w:hAnsiTheme="minorBidi"/>
              </w:rPr>
              <w:t>08</w:t>
            </w:r>
            <w:r w:rsidRPr="00DD0560">
              <w:rPr>
                <w:rFonts w:asciiTheme="minorBidi" w:eastAsia="Arial" w:hAnsiTheme="minorBidi"/>
              </w:rPr>
              <w:t>Hrs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2BDE3916" w14:textId="77777777" w:rsidR="002A23E8" w:rsidRPr="00DD0560" w:rsidRDefault="002A23E8" w:rsidP="00611C30">
            <w:pPr>
              <w:pStyle w:val="Normal2"/>
              <w:ind w:left="1"/>
              <w:jc w:val="left"/>
              <w:rPr>
                <w:rFonts w:asciiTheme="minorBidi" w:hAnsiTheme="minorBidi" w:cstheme="minorBidi"/>
              </w:rPr>
            </w:pPr>
            <w:r w:rsidRPr="00DD0560">
              <w:rPr>
                <w:rFonts w:asciiTheme="minorBidi" w:hAnsiTheme="minorBidi" w:cstheme="minorBidi"/>
              </w:rPr>
              <w:t xml:space="preserve">Vehicle </w:t>
            </w:r>
          </w:p>
          <w:p w14:paraId="0740DB0F" w14:textId="77777777" w:rsidR="002A23E8" w:rsidRPr="00DD0560" w:rsidRDefault="002A23E8" w:rsidP="00611C30">
            <w:pPr>
              <w:pStyle w:val="Normal2"/>
              <w:ind w:left="1"/>
              <w:jc w:val="left"/>
              <w:rPr>
                <w:rFonts w:asciiTheme="minorBidi" w:hAnsiTheme="minorBidi" w:cstheme="minorBidi"/>
              </w:rPr>
            </w:pPr>
            <w:r w:rsidRPr="00DD0560">
              <w:rPr>
                <w:rFonts w:asciiTheme="minorBidi" w:hAnsiTheme="minorBidi" w:cstheme="minorBidi"/>
              </w:rPr>
              <w:t>Socket set spanner</w:t>
            </w:r>
          </w:p>
          <w:p w14:paraId="5E208EA9" w14:textId="77777777" w:rsidR="002A23E8" w:rsidRPr="00DD0560" w:rsidRDefault="002A23E8" w:rsidP="00611C30">
            <w:pPr>
              <w:pStyle w:val="Normal2"/>
              <w:ind w:left="1"/>
              <w:jc w:val="left"/>
              <w:rPr>
                <w:rFonts w:asciiTheme="minorBidi" w:hAnsiTheme="minorBidi" w:cstheme="minorBidi"/>
              </w:rPr>
            </w:pPr>
            <w:r w:rsidRPr="00DD0560">
              <w:rPr>
                <w:rFonts w:asciiTheme="minorBidi" w:hAnsiTheme="minorBidi" w:cstheme="minorBidi"/>
              </w:rPr>
              <w:t>Special</w:t>
            </w:r>
          </w:p>
          <w:p w14:paraId="220DDCC9" w14:textId="77777777" w:rsidR="002A23E8" w:rsidRPr="00DD0560" w:rsidRDefault="002A23E8" w:rsidP="00611C30">
            <w:pPr>
              <w:pStyle w:val="Normal2"/>
              <w:ind w:left="1"/>
              <w:jc w:val="left"/>
              <w:rPr>
                <w:rFonts w:asciiTheme="minorBidi" w:hAnsiTheme="minorBidi" w:cstheme="minorBidi"/>
              </w:rPr>
            </w:pPr>
            <w:r w:rsidRPr="00DD0560">
              <w:rPr>
                <w:rFonts w:asciiTheme="minorBidi" w:hAnsiTheme="minorBidi" w:cstheme="minorBidi"/>
              </w:rPr>
              <w:t>Tool kit</w:t>
            </w:r>
          </w:p>
          <w:p w14:paraId="08DBDA5F" w14:textId="77777777" w:rsidR="002A23E8" w:rsidRPr="00DD0560" w:rsidRDefault="002A23E8" w:rsidP="00611C30">
            <w:pPr>
              <w:pStyle w:val="Normal2"/>
              <w:ind w:left="1"/>
              <w:jc w:val="left"/>
              <w:rPr>
                <w:rFonts w:asciiTheme="minorBidi" w:hAnsiTheme="minorBidi" w:cstheme="minorBidi"/>
              </w:rPr>
            </w:pPr>
            <w:r w:rsidRPr="00DD0560">
              <w:rPr>
                <w:rFonts w:asciiTheme="minorBidi" w:hAnsiTheme="minorBidi" w:cstheme="minorBidi"/>
              </w:rPr>
              <w:t>Multi meter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552FB2" w14:textId="77777777" w:rsidR="002A23E8" w:rsidRPr="00DD0560" w:rsidRDefault="002A23E8" w:rsidP="00611C30">
            <w:pPr>
              <w:spacing w:after="0"/>
              <w:ind w:left="2"/>
              <w:rPr>
                <w:rFonts w:asciiTheme="minorBidi" w:eastAsia="Arial" w:hAnsiTheme="minorBidi"/>
                <w:bCs/>
              </w:rPr>
            </w:pPr>
            <w:r w:rsidRPr="00DD0560">
              <w:rPr>
                <w:rFonts w:asciiTheme="minorBidi" w:eastAsia="Arial" w:hAnsiTheme="minorBidi"/>
                <w:bCs/>
              </w:rPr>
              <w:t>Class Room and workshop</w:t>
            </w:r>
          </w:p>
        </w:tc>
      </w:tr>
      <w:tr w:rsidR="00DD0560" w:rsidRPr="00DD0560" w14:paraId="52664C8E" w14:textId="77777777" w:rsidTr="00611C30">
        <w:trPr>
          <w:trHeight w:val="1554"/>
        </w:trPr>
        <w:tc>
          <w:tcPr>
            <w:tcW w:w="20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DCB795" w14:textId="77777777" w:rsidR="002A23E8" w:rsidRPr="00DD0560" w:rsidRDefault="002A23E8" w:rsidP="00611C30">
            <w:pPr>
              <w:pStyle w:val="ListParagraph"/>
              <w:numPr>
                <w:ilvl w:val="0"/>
                <w:numId w:val="416"/>
              </w:numPr>
              <w:spacing w:after="0" w:line="360" w:lineRule="auto"/>
              <w:ind w:left="90" w:hanging="90"/>
              <w:rPr>
                <w:rFonts w:asciiTheme="minorBidi" w:hAnsiTheme="minorBidi"/>
              </w:rPr>
            </w:pPr>
            <w:r w:rsidRPr="00DD0560">
              <w:rPr>
                <w:rFonts w:asciiTheme="minorBidi" w:hAnsiTheme="minorBidi"/>
              </w:rPr>
              <w:t>Verify Repair of hybrid Systems and Components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B0FC8B8" w14:textId="77777777" w:rsidR="00611C30" w:rsidRPr="00DD0560" w:rsidRDefault="00611C30" w:rsidP="00611C30">
            <w:pPr>
              <w:spacing w:after="0" w:line="360" w:lineRule="auto"/>
              <w:ind w:left="181" w:hanging="179"/>
              <w:rPr>
                <w:rFonts w:asciiTheme="minorBidi" w:eastAsia="Arial" w:hAnsiTheme="minorBidi"/>
                <w:b/>
              </w:rPr>
            </w:pPr>
            <w:r w:rsidRPr="00DD0560">
              <w:rPr>
                <w:rFonts w:asciiTheme="minorBidi" w:eastAsia="Arial" w:hAnsiTheme="minorBidi"/>
                <w:b/>
              </w:rPr>
              <w:t>Trainee will be able to:</w:t>
            </w:r>
          </w:p>
          <w:p w14:paraId="5E7BC284" w14:textId="77777777" w:rsidR="002A23E8" w:rsidRPr="00DD0560" w:rsidRDefault="002A23E8" w:rsidP="00611C30">
            <w:pPr>
              <w:pStyle w:val="NoSpacing"/>
              <w:numPr>
                <w:ilvl w:val="0"/>
                <w:numId w:val="161"/>
              </w:numPr>
              <w:spacing w:line="360" w:lineRule="auto"/>
              <w:ind w:left="181" w:hanging="179"/>
              <w:rPr>
                <w:rFonts w:asciiTheme="minorBidi" w:eastAsia="Times New Roman" w:hAnsiTheme="minorBidi"/>
              </w:rPr>
            </w:pPr>
            <w:r w:rsidRPr="00DD0560">
              <w:rPr>
                <w:rFonts w:asciiTheme="minorBidi" w:eastAsia="Times New Roman" w:hAnsiTheme="minorBidi"/>
              </w:rPr>
              <w:t xml:space="preserve">Use testing tools manually </w:t>
            </w:r>
          </w:p>
          <w:p w14:paraId="4CE237AA" w14:textId="77777777" w:rsidR="002A23E8" w:rsidRPr="00DD0560" w:rsidRDefault="002A23E8" w:rsidP="00611C30">
            <w:pPr>
              <w:pStyle w:val="NoSpacing"/>
              <w:numPr>
                <w:ilvl w:val="0"/>
                <w:numId w:val="161"/>
              </w:numPr>
              <w:spacing w:line="360" w:lineRule="auto"/>
              <w:ind w:left="181" w:hanging="179"/>
              <w:rPr>
                <w:rFonts w:asciiTheme="minorBidi" w:eastAsia="Times New Roman" w:hAnsiTheme="minorBidi"/>
              </w:rPr>
            </w:pPr>
            <w:r w:rsidRPr="00DD0560">
              <w:rPr>
                <w:rFonts w:asciiTheme="minorBidi" w:eastAsia="Times New Roman" w:hAnsiTheme="minorBidi"/>
              </w:rPr>
              <w:t>Verify through computerized system.</w:t>
            </w:r>
          </w:p>
          <w:p w14:paraId="1D7E5C50" w14:textId="77777777" w:rsidR="002A23E8" w:rsidRPr="00DD0560" w:rsidRDefault="002A23E8" w:rsidP="00611C30">
            <w:pPr>
              <w:pStyle w:val="NoSpacing"/>
              <w:numPr>
                <w:ilvl w:val="0"/>
                <w:numId w:val="161"/>
              </w:numPr>
              <w:spacing w:line="360" w:lineRule="auto"/>
              <w:ind w:left="181" w:hanging="179"/>
              <w:rPr>
                <w:rFonts w:asciiTheme="minorBidi" w:eastAsia="Times New Roman" w:hAnsiTheme="minorBidi"/>
              </w:rPr>
            </w:pPr>
            <w:r w:rsidRPr="00DD0560">
              <w:rPr>
                <w:rFonts w:asciiTheme="minorBidi" w:eastAsia="Times New Roman" w:hAnsiTheme="minorBidi"/>
              </w:rPr>
              <w:t>Evaluate performance of the components through test drive</w:t>
            </w:r>
          </w:p>
          <w:p w14:paraId="13A81D97" w14:textId="5B583BFB" w:rsidR="002A23E8" w:rsidRPr="00DD0560" w:rsidRDefault="002A23E8" w:rsidP="00611C30">
            <w:pPr>
              <w:pStyle w:val="NoSpacing"/>
              <w:numPr>
                <w:ilvl w:val="0"/>
                <w:numId w:val="161"/>
              </w:numPr>
              <w:spacing w:line="360" w:lineRule="auto"/>
              <w:ind w:left="181" w:hanging="179"/>
              <w:rPr>
                <w:rFonts w:asciiTheme="minorBidi" w:eastAsia="Times New Roman" w:hAnsiTheme="minorBidi"/>
              </w:rPr>
            </w:pPr>
            <w:r w:rsidRPr="00DD0560">
              <w:rPr>
                <w:rFonts w:asciiTheme="minorBidi" w:eastAsia="Times New Roman" w:hAnsiTheme="minorBidi"/>
              </w:rPr>
              <w:t xml:space="preserve">Verify the codes pressure, </w:t>
            </w:r>
            <w:r w:rsidR="00611C30" w:rsidRPr="00DD0560">
              <w:rPr>
                <w:rFonts w:asciiTheme="minorBidi" w:eastAsia="Times New Roman" w:hAnsiTheme="minorBidi"/>
              </w:rPr>
              <w:t>vibration,</w:t>
            </w:r>
            <w:r w:rsidRPr="00DD0560">
              <w:rPr>
                <w:rFonts w:asciiTheme="minorBidi" w:eastAsia="Times New Roman" w:hAnsiTheme="minorBidi"/>
              </w:rPr>
              <w:t xml:space="preserve"> noise and leak points</w:t>
            </w:r>
          </w:p>
          <w:p w14:paraId="66B4A1B1" w14:textId="33E5830A" w:rsidR="002A23E8" w:rsidRPr="00DD0560" w:rsidRDefault="002A23E8" w:rsidP="00611C30">
            <w:pPr>
              <w:pStyle w:val="NoSpacing"/>
              <w:numPr>
                <w:ilvl w:val="0"/>
                <w:numId w:val="161"/>
              </w:numPr>
              <w:tabs>
                <w:tab w:val="left" w:pos="120"/>
              </w:tabs>
              <w:spacing w:line="360" w:lineRule="auto"/>
              <w:ind w:left="181" w:hanging="179"/>
              <w:rPr>
                <w:rFonts w:asciiTheme="minorBidi" w:hAnsiTheme="minorBidi"/>
              </w:rPr>
            </w:pPr>
            <w:r w:rsidRPr="00DD0560">
              <w:rPr>
                <w:rFonts w:asciiTheme="minorBidi" w:eastAsia="Times New Roman" w:hAnsiTheme="minorBidi"/>
              </w:rPr>
              <w:t xml:space="preserve">Ensure all the devices affix properly </w:t>
            </w:r>
            <w:r w:rsidRPr="00DD0560">
              <w:rPr>
                <w:rFonts w:asciiTheme="minorBidi" w:hAnsiTheme="minorBidi"/>
              </w:rPr>
              <w:t xml:space="preserve">Inspect </w:t>
            </w:r>
          </w:p>
        </w:tc>
        <w:tc>
          <w:tcPr>
            <w:tcW w:w="2970" w:type="dxa"/>
            <w:tcBorders>
              <w:top w:val="single" w:sz="4" w:space="0" w:color="000000"/>
              <w:left w:val="single" w:sz="4" w:space="0" w:color="000000"/>
              <w:bottom w:val="single" w:sz="4" w:space="0" w:color="000000"/>
              <w:right w:val="single" w:sz="4" w:space="0" w:color="000000"/>
            </w:tcBorders>
            <w:shd w:val="clear" w:color="auto" w:fill="auto"/>
          </w:tcPr>
          <w:p w14:paraId="3AABFD23" w14:textId="77777777" w:rsidR="002A23E8" w:rsidRPr="00DD0560" w:rsidRDefault="002A23E8" w:rsidP="00611C30">
            <w:pPr>
              <w:pStyle w:val="ListParagraph"/>
              <w:numPr>
                <w:ilvl w:val="0"/>
                <w:numId w:val="139"/>
              </w:numPr>
              <w:autoSpaceDE w:val="0"/>
              <w:autoSpaceDN w:val="0"/>
              <w:adjustRightInd w:val="0"/>
              <w:spacing w:after="0" w:line="360" w:lineRule="auto"/>
              <w:ind w:left="181" w:hanging="179"/>
              <w:rPr>
                <w:rFonts w:asciiTheme="minorBidi" w:hAnsiTheme="minorBidi"/>
              </w:rPr>
            </w:pPr>
            <w:r w:rsidRPr="00DD0560">
              <w:rPr>
                <w:rFonts w:asciiTheme="minorBidi" w:hAnsiTheme="minorBidi"/>
              </w:rPr>
              <w:t>Describe the principle of hybrid system</w:t>
            </w:r>
          </w:p>
          <w:p w14:paraId="6A576173" w14:textId="2EDA1FCC" w:rsidR="002A23E8" w:rsidRPr="00DD0560" w:rsidRDefault="002A23E8" w:rsidP="00611C30">
            <w:pPr>
              <w:pStyle w:val="ListParagraph"/>
              <w:numPr>
                <w:ilvl w:val="0"/>
                <w:numId w:val="139"/>
              </w:numPr>
              <w:autoSpaceDE w:val="0"/>
              <w:autoSpaceDN w:val="0"/>
              <w:adjustRightInd w:val="0"/>
              <w:spacing w:after="0" w:line="360" w:lineRule="auto"/>
              <w:ind w:left="181" w:hanging="179"/>
              <w:rPr>
                <w:rFonts w:asciiTheme="minorBidi" w:hAnsiTheme="minorBidi"/>
              </w:rPr>
            </w:pPr>
            <w:r w:rsidRPr="00DD0560">
              <w:rPr>
                <w:rFonts w:asciiTheme="minorBidi" w:hAnsiTheme="minorBidi"/>
              </w:rPr>
              <w:t>Describe the components of hybrid system</w:t>
            </w:r>
          </w:p>
          <w:p w14:paraId="354273E3" w14:textId="77777777" w:rsidR="002A23E8" w:rsidRPr="00DD0560" w:rsidRDefault="002A23E8" w:rsidP="00611C30">
            <w:pPr>
              <w:pStyle w:val="ListParagraph"/>
              <w:autoSpaceDE w:val="0"/>
              <w:autoSpaceDN w:val="0"/>
              <w:adjustRightInd w:val="0"/>
              <w:spacing w:after="0" w:line="360" w:lineRule="auto"/>
              <w:ind w:left="181" w:hanging="179"/>
              <w:rPr>
                <w:rFonts w:asciiTheme="minorBidi" w:hAnsiTheme="minorBidi"/>
                <w:b/>
                <w:u w:val="single"/>
              </w:rPr>
            </w:pPr>
            <w:r w:rsidRPr="00DD0560">
              <w:rPr>
                <w:rFonts w:asciiTheme="minorBidi" w:hAnsiTheme="minorBidi"/>
                <w:b/>
                <w:u w:val="single"/>
              </w:rPr>
              <w:t>Practical Activity</w:t>
            </w:r>
          </w:p>
          <w:p w14:paraId="3C6CDB86" w14:textId="479957F5" w:rsidR="002A23E8" w:rsidRPr="00DD0560" w:rsidRDefault="002A23E8" w:rsidP="00611C30">
            <w:pPr>
              <w:pStyle w:val="ListParagraph"/>
              <w:numPr>
                <w:ilvl w:val="0"/>
                <w:numId w:val="158"/>
              </w:numPr>
              <w:autoSpaceDE w:val="0"/>
              <w:autoSpaceDN w:val="0"/>
              <w:adjustRightInd w:val="0"/>
              <w:spacing w:before="240" w:after="0" w:line="360" w:lineRule="auto"/>
              <w:ind w:left="181" w:hanging="179"/>
              <w:rPr>
                <w:rFonts w:asciiTheme="minorBidi" w:hAnsiTheme="minorBidi"/>
              </w:rPr>
            </w:pPr>
            <w:r w:rsidRPr="00DD0560">
              <w:rPr>
                <w:rFonts w:asciiTheme="minorBidi" w:hAnsiTheme="minorBidi"/>
              </w:rPr>
              <w:t>Perform verification hybrid system through scanner</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2E83BD" w14:textId="0B004D7B" w:rsidR="002A23E8" w:rsidRPr="00DD0560" w:rsidRDefault="00BC73F5" w:rsidP="00611C30">
            <w:pPr>
              <w:spacing w:after="0"/>
              <w:ind w:left="720" w:hanging="718"/>
              <w:jc w:val="right"/>
              <w:rPr>
                <w:rFonts w:asciiTheme="minorBidi" w:eastAsia="Arial" w:hAnsiTheme="minorBidi"/>
              </w:rPr>
            </w:pPr>
            <w:r w:rsidRPr="00DD0560">
              <w:rPr>
                <w:rFonts w:asciiTheme="minorBidi" w:eastAsia="Arial" w:hAnsiTheme="minorBidi"/>
              </w:rPr>
              <w:t>Theory-02</w:t>
            </w:r>
            <w:r w:rsidR="002A23E8" w:rsidRPr="00DD0560">
              <w:rPr>
                <w:rFonts w:asciiTheme="minorBidi" w:eastAsia="Arial" w:hAnsiTheme="minorBidi"/>
              </w:rPr>
              <w:t>Hrs</w:t>
            </w:r>
          </w:p>
          <w:p w14:paraId="0E80BE42" w14:textId="7AA537B0" w:rsidR="002A23E8" w:rsidRPr="00DD0560" w:rsidRDefault="002A23E8" w:rsidP="00611C30">
            <w:pPr>
              <w:spacing w:after="0"/>
              <w:ind w:left="-34"/>
              <w:jc w:val="right"/>
              <w:rPr>
                <w:rFonts w:asciiTheme="minorBidi" w:eastAsia="Arial" w:hAnsiTheme="minorBidi"/>
              </w:rPr>
            </w:pPr>
            <w:r w:rsidRPr="00DD0560">
              <w:rPr>
                <w:rFonts w:asciiTheme="minorBidi" w:eastAsia="Arial" w:hAnsiTheme="minorBidi"/>
              </w:rPr>
              <w:t>Practical-</w:t>
            </w:r>
            <w:r w:rsidR="00BC73F5" w:rsidRPr="00DD0560">
              <w:rPr>
                <w:rFonts w:asciiTheme="minorBidi" w:eastAsia="Arial" w:hAnsiTheme="minorBidi"/>
              </w:rPr>
              <w:t>06</w:t>
            </w:r>
            <w:r w:rsidRPr="00DD0560">
              <w:rPr>
                <w:rFonts w:asciiTheme="minorBidi" w:eastAsia="Arial" w:hAnsiTheme="minorBidi"/>
              </w:rPr>
              <w:t>Hrs</w:t>
            </w:r>
          </w:p>
          <w:p w14:paraId="7C0FA039" w14:textId="3C38D89E" w:rsidR="002A23E8" w:rsidRPr="00DD0560" w:rsidRDefault="002A23E8" w:rsidP="00611C30">
            <w:pPr>
              <w:spacing w:after="0"/>
              <w:ind w:left="720" w:hanging="718"/>
              <w:jc w:val="right"/>
              <w:rPr>
                <w:rFonts w:asciiTheme="minorBidi" w:eastAsia="Arial" w:hAnsiTheme="minorBidi"/>
              </w:rPr>
            </w:pPr>
            <w:r w:rsidRPr="00DD0560">
              <w:rPr>
                <w:rFonts w:asciiTheme="minorBidi" w:eastAsia="Arial" w:hAnsiTheme="minorBidi"/>
              </w:rPr>
              <w:t xml:space="preserve">  Total- </w:t>
            </w:r>
            <w:r w:rsidR="00BC73F5" w:rsidRPr="00DD0560">
              <w:rPr>
                <w:rFonts w:asciiTheme="minorBidi" w:eastAsia="Arial" w:hAnsiTheme="minorBidi"/>
              </w:rPr>
              <w:t>08</w:t>
            </w:r>
            <w:r w:rsidRPr="00DD0560">
              <w:rPr>
                <w:rFonts w:asciiTheme="minorBidi" w:eastAsia="Arial" w:hAnsiTheme="minorBidi"/>
              </w:rPr>
              <w:t>Hrs</w:t>
            </w:r>
          </w:p>
        </w:tc>
        <w:tc>
          <w:tcPr>
            <w:tcW w:w="1530" w:type="dxa"/>
            <w:tcBorders>
              <w:top w:val="single" w:sz="4" w:space="0" w:color="000000"/>
              <w:left w:val="single" w:sz="4" w:space="0" w:color="000000"/>
              <w:bottom w:val="single" w:sz="4" w:space="0" w:color="000000"/>
              <w:right w:val="single" w:sz="4" w:space="0" w:color="000000"/>
            </w:tcBorders>
            <w:shd w:val="clear" w:color="auto" w:fill="auto"/>
          </w:tcPr>
          <w:p w14:paraId="7E829806" w14:textId="77777777" w:rsidR="002A23E8" w:rsidRPr="00DD0560" w:rsidRDefault="002A23E8" w:rsidP="00611C30">
            <w:pPr>
              <w:pStyle w:val="Normal2"/>
              <w:ind w:left="1"/>
              <w:jc w:val="left"/>
              <w:rPr>
                <w:rFonts w:asciiTheme="minorBidi" w:hAnsiTheme="minorBidi" w:cstheme="minorBidi"/>
              </w:rPr>
            </w:pPr>
            <w:r w:rsidRPr="00DD0560">
              <w:rPr>
                <w:rFonts w:asciiTheme="minorBidi" w:hAnsiTheme="minorBidi" w:cstheme="minorBidi"/>
              </w:rPr>
              <w:t xml:space="preserve">Vehicle </w:t>
            </w:r>
          </w:p>
          <w:p w14:paraId="730F1EFB" w14:textId="77777777" w:rsidR="002A23E8" w:rsidRPr="00DD0560" w:rsidRDefault="002A23E8" w:rsidP="00611C30">
            <w:pPr>
              <w:pStyle w:val="Normal2"/>
              <w:ind w:left="1"/>
              <w:jc w:val="left"/>
              <w:rPr>
                <w:rFonts w:asciiTheme="minorBidi" w:hAnsiTheme="minorBidi" w:cstheme="minorBidi"/>
              </w:rPr>
            </w:pPr>
            <w:r w:rsidRPr="00DD0560">
              <w:rPr>
                <w:rFonts w:asciiTheme="minorBidi" w:hAnsiTheme="minorBidi" w:cstheme="minorBidi"/>
              </w:rPr>
              <w:t>Socket set spanner</w:t>
            </w:r>
          </w:p>
          <w:p w14:paraId="26246651" w14:textId="77777777" w:rsidR="002A23E8" w:rsidRPr="00DD0560" w:rsidRDefault="002A23E8" w:rsidP="00611C30">
            <w:pPr>
              <w:pStyle w:val="Normal2"/>
              <w:ind w:left="1"/>
              <w:jc w:val="left"/>
              <w:rPr>
                <w:rFonts w:asciiTheme="minorBidi" w:hAnsiTheme="minorBidi" w:cstheme="minorBidi"/>
              </w:rPr>
            </w:pPr>
            <w:r w:rsidRPr="00DD0560">
              <w:rPr>
                <w:rFonts w:asciiTheme="minorBidi" w:hAnsiTheme="minorBidi" w:cstheme="minorBidi"/>
              </w:rPr>
              <w:t>Tool kit</w:t>
            </w:r>
          </w:p>
          <w:p w14:paraId="5D75F0E3" w14:textId="77777777" w:rsidR="002A23E8" w:rsidRPr="00DD0560" w:rsidRDefault="002A23E8" w:rsidP="00611C30">
            <w:pPr>
              <w:pStyle w:val="Normal2"/>
              <w:ind w:left="1"/>
              <w:jc w:val="left"/>
              <w:rPr>
                <w:rFonts w:asciiTheme="minorBidi" w:hAnsiTheme="minorBidi" w:cstheme="minorBidi"/>
              </w:rPr>
            </w:pPr>
            <w:r w:rsidRPr="00DD0560">
              <w:rPr>
                <w:rFonts w:asciiTheme="minorBidi" w:hAnsiTheme="minorBidi" w:cstheme="minorBidi"/>
              </w:rPr>
              <w:t>Scanner</w:t>
            </w:r>
          </w:p>
          <w:p w14:paraId="10A72EE7" w14:textId="79058434" w:rsidR="002A23E8" w:rsidRPr="00DD0560" w:rsidRDefault="00611C30" w:rsidP="00611C30">
            <w:pPr>
              <w:pStyle w:val="Normal2"/>
              <w:ind w:left="1"/>
              <w:jc w:val="left"/>
              <w:rPr>
                <w:rFonts w:asciiTheme="minorBidi" w:hAnsiTheme="minorBidi" w:cstheme="minorBidi"/>
              </w:rPr>
            </w:pPr>
            <w:r w:rsidRPr="00DD0560">
              <w:rPr>
                <w:rFonts w:asciiTheme="minorBidi" w:hAnsiTheme="minorBidi" w:cstheme="minorBidi"/>
              </w:rPr>
              <w:t>M</w:t>
            </w:r>
            <w:r w:rsidR="002A23E8" w:rsidRPr="00DD0560">
              <w:rPr>
                <w:rFonts w:asciiTheme="minorBidi" w:hAnsiTheme="minorBidi" w:cstheme="minorBidi"/>
              </w:rPr>
              <w:t>ulti</w:t>
            </w:r>
            <w:r w:rsidRPr="00DD0560">
              <w:rPr>
                <w:rFonts w:asciiTheme="minorBidi" w:hAnsiTheme="minorBidi" w:cstheme="minorBidi"/>
              </w:rPr>
              <w:t xml:space="preserve"> </w:t>
            </w:r>
            <w:r w:rsidR="002A23E8" w:rsidRPr="00DD0560">
              <w:rPr>
                <w:rFonts w:asciiTheme="minorBidi" w:hAnsiTheme="minorBidi" w:cstheme="minorBidi"/>
              </w:rPr>
              <w:t>meter</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BEFFBF" w14:textId="77777777" w:rsidR="002A23E8" w:rsidRPr="00DD0560" w:rsidRDefault="002A23E8" w:rsidP="00611C30">
            <w:pPr>
              <w:spacing w:after="0"/>
              <w:ind w:left="2"/>
              <w:rPr>
                <w:rFonts w:asciiTheme="minorBidi" w:eastAsia="Arial" w:hAnsiTheme="minorBidi"/>
                <w:bCs/>
              </w:rPr>
            </w:pPr>
            <w:r w:rsidRPr="00DD0560">
              <w:rPr>
                <w:rFonts w:asciiTheme="minorBidi" w:eastAsia="Arial" w:hAnsiTheme="minorBidi"/>
                <w:bCs/>
              </w:rPr>
              <w:t>Class Room and workshop</w:t>
            </w:r>
          </w:p>
        </w:tc>
      </w:tr>
    </w:tbl>
    <w:p w14:paraId="3993BB54" w14:textId="77777777" w:rsidR="002A23E8" w:rsidRPr="00493C0C" w:rsidRDefault="002A23E8" w:rsidP="002A23E8">
      <w:pPr>
        <w:rPr>
          <w:rFonts w:asciiTheme="minorBidi" w:hAnsiTheme="minorBidi"/>
        </w:rPr>
      </w:pPr>
    </w:p>
    <w:p w14:paraId="034D2B85" w14:textId="603F92CB" w:rsidR="002A23E8" w:rsidRPr="008600F3" w:rsidRDefault="002A23E8" w:rsidP="00870EBB">
      <w:pPr>
        <w:pStyle w:val="Heading2"/>
        <w:shd w:val="clear" w:color="auto" w:fill="FFC000"/>
        <w:rPr>
          <w:rFonts w:cs="Arial"/>
          <w:szCs w:val="24"/>
        </w:rPr>
      </w:pPr>
      <w:bookmarkStart w:id="94" w:name="_Toc17044575"/>
      <w:bookmarkStart w:id="95" w:name="_Toc111733723"/>
      <w:r w:rsidRPr="008600F3">
        <w:rPr>
          <w:rFonts w:cs="Arial"/>
          <w:szCs w:val="24"/>
        </w:rPr>
        <w:t>Diagnose Faults &amp; Repair Engine Valve Control System</w:t>
      </w:r>
      <w:bookmarkEnd w:id="94"/>
      <w:bookmarkEnd w:id="95"/>
    </w:p>
    <w:p w14:paraId="428B5120" w14:textId="77777777" w:rsidR="002A23E8" w:rsidRPr="00493C0C" w:rsidRDefault="002A23E8" w:rsidP="00611C30">
      <w:pPr>
        <w:spacing w:line="360" w:lineRule="auto"/>
        <w:ind w:right="270"/>
        <w:rPr>
          <w:rFonts w:asciiTheme="minorBidi" w:hAnsiTheme="minorBidi"/>
        </w:rPr>
      </w:pPr>
      <w:r w:rsidRPr="00493C0C">
        <w:rPr>
          <w:rFonts w:asciiTheme="minorBidi" w:eastAsia="Arial" w:hAnsiTheme="minorBidi"/>
          <w:b/>
          <w:color w:val="000000"/>
          <w:sz w:val="24"/>
          <w:szCs w:val="24"/>
          <w:lang w:val="pt-PT"/>
        </w:rPr>
        <w:t xml:space="preserve">Objective: </w:t>
      </w:r>
      <w:r>
        <w:rPr>
          <w:rFonts w:asciiTheme="minorBidi" w:hAnsiTheme="minorBidi"/>
        </w:rPr>
        <w:t xml:space="preserve">This module is </w:t>
      </w:r>
      <w:r w:rsidRPr="00493C0C">
        <w:rPr>
          <w:rFonts w:asciiTheme="minorBidi" w:hAnsiTheme="minorBidi"/>
        </w:rPr>
        <w:t>designed to enable the learner to work engine valve control system and repair or replace the faulty components as directed in the manual</w:t>
      </w:r>
      <w:r>
        <w:rPr>
          <w:rFonts w:asciiTheme="minorBidi" w:hAnsiTheme="minorBidi"/>
        </w:rPr>
        <w:t>.</w:t>
      </w:r>
    </w:p>
    <w:p w14:paraId="75B42139" w14:textId="1CBC5BFF" w:rsidR="002A23E8" w:rsidRPr="00493C0C" w:rsidRDefault="002A23E8" w:rsidP="002A23E8">
      <w:pPr>
        <w:ind w:right="360"/>
        <w:rPr>
          <w:rFonts w:asciiTheme="minorBidi" w:eastAsia="Arial" w:hAnsiTheme="minorBidi"/>
          <w:color w:val="000000"/>
        </w:rPr>
      </w:pPr>
      <w:r w:rsidRPr="00493C0C">
        <w:rPr>
          <w:rFonts w:asciiTheme="minorBidi" w:eastAsia="Arial" w:hAnsiTheme="minorBidi"/>
          <w:b/>
          <w:color w:val="000000"/>
        </w:rPr>
        <w:t xml:space="preserve">Duration:  </w:t>
      </w:r>
      <w:r>
        <w:rPr>
          <w:rFonts w:asciiTheme="minorBidi" w:eastAsia="Arial" w:hAnsiTheme="minorBidi"/>
          <w:b/>
          <w:color w:val="000000"/>
        </w:rPr>
        <w:t>24</w:t>
      </w:r>
      <w:r w:rsidRPr="00493C0C">
        <w:rPr>
          <w:rFonts w:asciiTheme="minorBidi" w:eastAsia="Arial" w:hAnsiTheme="minorBidi"/>
          <w:b/>
          <w:color w:val="000000"/>
        </w:rPr>
        <w:tab/>
        <w:t>Hours</w:t>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00DD0560">
        <w:rPr>
          <w:rFonts w:asciiTheme="minorBidi" w:eastAsia="Arial" w:hAnsiTheme="minorBidi"/>
          <w:color w:val="000000"/>
        </w:rPr>
        <w:tab/>
      </w:r>
      <w:r w:rsidR="00DD0560">
        <w:rPr>
          <w:rFonts w:asciiTheme="minorBidi" w:eastAsia="Arial" w:hAnsiTheme="minorBidi"/>
          <w:color w:val="000000"/>
        </w:rPr>
        <w:tab/>
      </w:r>
      <w:r w:rsidR="00DD0560">
        <w:rPr>
          <w:rFonts w:asciiTheme="minorBidi" w:eastAsia="Arial" w:hAnsiTheme="minorBidi"/>
          <w:color w:val="000000"/>
        </w:rPr>
        <w:tab/>
      </w:r>
      <w:r w:rsidRPr="00493C0C">
        <w:rPr>
          <w:rFonts w:asciiTheme="minorBidi" w:eastAsia="Arial" w:hAnsiTheme="minorBidi"/>
          <w:b/>
          <w:color w:val="000000"/>
        </w:rPr>
        <w:t xml:space="preserve">Theory: </w:t>
      </w:r>
      <w:r>
        <w:rPr>
          <w:rFonts w:asciiTheme="minorBidi" w:eastAsia="Arial" w:hAnsiTheme="minorBidi"/>
          <w:b/>
          <w:color w:val="000000"/>
        </w:rPr>
        <w:t>06</w:t>
      </w:r>
      <w:r w:rsidR="00611C30">
        <w:rPr>
          <w:rFonts w:asciiTheme="minorBidi" w:eastAsia="Arial" w:hAnsiTheme="minorBidi"/>
          <w:b/>
          <w:color w:val="000000"/>
        </w:rPr>
        <w:t xml:space="preserve"> </w:t>
      </w:r>
      <w:r w:rsidRPr="00493C0C">
        <w:rPr>
          <w:rFonts w:asciiTheme="minorBidi" w:eastAsia="Arial" w:hAnsiTheme="minorBidi"/>
          <w:b/>
          <w:color w:val="000000"/>
        </w:rPr>
        <w:t>Hours</w:t>
      </w:r>
      <w:r w:rsidRPr="00493C0C">
        <w:rPr>
          <w:rFonts w:asciiTheme="minorBidi" w:eastAsia="Arial" w:hAnsiTheme="minorBidi"/>
          <w:b/>
          <w:color w:val="000000"/>
        </w:rPr>
        <w:tab/>
      </w:r>
      <w:r w:rsidRPr="00493C0C">
        <w:rPr>
          <w:rFonts w:asciiTheme="minorBidi" w:eastAsia="Arial" w:hAnsiTheme="minorBidi"/>
          <w:b/>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b/>
          <w:color w:val="000000"/>
        </w:rPr>
        <w:t xml:space="preserve">Practice: </w:t>
      </w:r>
      <w:r>
        <w:rPr>
          <w:rFonts w:asciiTheme="minorBidi" w:eastAsia="Arial" w:hAnsiTheme="minorBidi"/>
          <w:b/>
          <w:color w:val="000000"/>
        </w:rPr>
        <w:t>18</w:t>
      </w:r>
      <w:r w:rsidR="00611C30">
        <w:rPr>
          <w:rFonts w:asciiTheme="minorBidi" w:eastAsia="Arial" w:hAnsiTheme="minorBidi"/>
          <w:b/>
          <w:color w:val="000000"/>
        </w:rPr>
        <w:t xml:space="preserve"> </w:t>
      </w:r>
      <w:r w:rsidRPr="00493C0C">
        <w:rPr>
          <w:rFonts w:asciiTheme="minorBidi" w:eastAsia="Arial" w:hAnsiTheme="minorBidi"/>
          <w:b/>
          <w:color w:val="000000"/>
        </w:rPr>
        <w:t>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240"/>
        <w:gridCol w:w="3981"/>
        <w:gridCol w:w="1800"/>
        <w:gridCol w:w="1620"/>
        <w:gridCol w:w="1260"/>
      </w:tblGrid>
      <w:tr w:rsidR="002A23E8" w:rsidRPr="00493C0C" w14:paraId="1B1007F6" w14:textId="77777777" w:rsidTr="00611C30">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A6B8E6E" w14:textId="77777777" w:rsidR="002A23E8" w:rsidRPr="00493C0C" w:rsidRDefault="002A23E8" w:rsidP="00611C30">
            <w:pPr>
              <w:spacing w:after="0" w:line="276" w:lineRule="auto"/>
              <w:jc w:val="center"/>
              <w:rPr>
                <w:rFonts w:asciiTheme="minorBidi" w:eastAsia="Arial" w:hAnsiTheme="minorBidi"/>
                <w:color w:val="000000"/>
              </w:rPr>
            </w:pPr>
            <w:r w:rsidRPr="00493C0C">
              <w:rPr>
                <w:rFonts w:asciiTheme="minorBidi" w:eastAsia="Arial" w:hAnsiTheme="minorBidi"/>
                <w:b/>
                <w:color w:val="000000"/>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B43DC37" w14:textId="77777777" w:rsidR="002A23E8" w:rsidRPr="00493C0C" w:rsidRDefault="002A23E8" w:rsidP="00611C30">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Learning Outcomes</w:t>
            </w:r>
          </w:p>
        </w:tc>
        <w:tc>
          <w:tcPr>
            <w:tcW w:w="398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564040B" w14:textId="77777777" w:rsidR="002A23E8" w:rsidRPr="00493C0C" w:rsidRDefault="002A23E8" w:rsidP="00611C30">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8FC0093" w14:textId="77777777" w:rsidR="002A23E8" w:rsidRPr="00493C0C" w:rsidRDefault="002A23E8" w:rsidP="00611C30">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Duration</w:t>
            </w:r>
          </w:p>
        </w:tc>
        <w:tc>
          <w:tcPr>
            <w:tcW w:w="1620" w:type="dxa"/>
            <w:tcBorders>
              <w:top w:val="single" w:sz="4" w:space="0" w:color="000000"/>
              <w:left w:val="single" w:sz="4" w:space="0" w:color="000000"/>
              <w:bottom w:val="single" w:sz="4" w:space="0" w:color="000000"/>
              <w:right w:val="single" w:sz="4" w:space="0" w:color="000000"/>
            </w:tcBorders>
            <w:shd w:val="clear" w:color="auto" w:fill="E5B8B7"/>
          </w:tcPr>
          <w:p w14:paraId="06AED46F" w14:textId="77777777" w:rsidR="002A23E8" w:rsidRPr="00493C0C" w:rsidRDefault="002A23E8" w:rsidP="00611C30">
            <w:pPr>
              <w:spacing w:after="0"/>
              <w:ind w:left="2"/>
              <w:rPr>
                <w:rFonts w:asciiTheme="minorBidi" w:eastAsia="Arial" w:hAnsiTheme="minorBidi"/>
                <w:color w:val="000000"/>
              </w:rPr>
            </w:pPr>
            <w:r w:rsidRPr="00493C0C">
              <w:rPr>
                <w:rFonts w:asciiTheme="minorBidi" w:eastAsia="Arial" w:hAnsiTheme="minorBidi"/>
                <w:b/>
                <w:color w:val="000000"/>
              </w:rPr>
              <w:t xml:space="preserve">Materials </w:t>
            </w:r>
          </w:p>
          <w:p w14:paraId="7C184F4F" w14:textId="77777777" w:rsidR="002A23E8" w:rsidRPr="00493C0C" w:rsidRDefault="002A23E8" w:rsidP="00611C30">
            <w:pPr>
              <w:spacing w:after="0" w:line="276" w:lineRule="auto"/>
              <w:ind w:left="2"/>
              <w:rPr>
                <w:rFonts w:asciiTheme="minorBidi" w:eastAsia="Arial" w:hAnsiTheme="minorBidi"/>
                <w:color w:val="000000"/>
              </w:rPr>
            </w:pPr>
            <w:r w:rsidRPr="00493C0C">
              <w:rPr>
                <w:rFonts w:asciiTheme="minorBidi" w:eastAsia="Arial" w:hAnsiTheme="minorBidi"/>
                <w:b/>
                <w:color w:val="000000"/>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4BA77140" w14:textId="77777777" w:rsidR="002A23E8" w:rsidRPr="00493C0C" w:rsidRDefault="002A23E8" w:rsidP="00611C30">
            <w:pPr>
              <w:spacing w:after="0"/>
              <w:ind w:left="2"/>
              <w:rPr>
                <w:rFonts w:asciiTheme="minorBidi" w:eastAsia="Arial" w:hAnsiTheme="minorBidi"/>
                <w:color w:val="000000"/>
              </w:rPr>
            </w:pPr>
            <w:r w:rsidRPr="00493C0C">
              <w:rPr>
                <w:rFonts w:asciiTheme="minorBidi" w:eastAsia="Arial" w:hAnsiTheme="minorBidi"/>
                <w:b/>
                <w:color w:val="000000"/>
              </w:rPr>
              <w:t xml:space="preserve">Learning </w:t>
            </w:r>
          </w:p>
          <w:p w14:paraId="71B07F49" w14:textId="77777777" w:rsidR="002A23E8" w:rsidRPr="00493C0C" w:rsidRDefault="002A23E8" w:rsidP="00611C30">
            <w:pPr>
              <w:spacing w:after="0" w:line="276" w:lineRule="auto"/>
              <w:ind w:left="2"/>
              <w:rPr>
                <w:rFonts w:asciiTheme="minorBidi" w:eastAsia="Arial" w:hAnsiTheme="minorBidi"/>
                <w:color w:val="000000"/>
              </w:rPr>
            </w:pPr>
            <w:r w:rsidRPr="00493C0C">
              <w:rPr>
                <w:rFonts w:asciiTheme="minorBidi" w:eastAsia="Arial" w:hAnsiTheme="minorBidi"/>
                <w:b/>
                <w:color w:val="000000"/>
              </w:rPr>
              <w:t xml:space="preserve">Place </w:t>
            </w:r>
          </w:p>
        </w:tc>
      </w:tr>
      <w:tr w:rsidR="002A23E8" w:rsidRPr="00493C0C" w14:paraId="5CCFCDF9" w14:textId="77777777" w:rsidTr="00611C30">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0E2655" w14:textId="77777777" w:rsidR="002A23E8" w:rsidRPr="00493C0C" w:rsidRDefault="002A23E8" w:rsidP="00611C30">
            <w:pPr>
              <w:pStyle w:val="ListParagraph"/>
              <w:numPr>
                <w:ilvl w:val="0"/>
                <w:numId w:val="330"/>
              </w:numPr>
              <w:spacing w:after="0" w:line="360" w:lineRule="auto"/>
              <w:ind w:left="90" w:firstLine="0"/>
              <w:rPr>
                <w:rFonts w:asciiTheme="minorBidi" w:hAnsiTheme="minorBidi"/>
              </w:rPr>
            </w:pPr>
          </w:p>
          <w:p w14:paraId="26E16D09" w14:textId="77777777" w:rsidR="002A23E8" w:rsidRPr="00611C30" w:rsidRDefault="002A23E8" w:rsidP="00611C30">
            <w:pPr>
              <w:spacing w:after="0"/>
              <w:ind w:left="90"/>
              <w:rPr>
                <w:rFonts w:asciiTheme="minorBidi" w:hAnsiTheme="minorBidi"/>
              </w:rPr>
            </w:pPr>
            <w:r w:rsidRPr="00611C30">
              <w:rPr>
                <w:rFonts w:asciiTheme="minorBidi" w:hAnsiTheme="minorBidi"/>
              </w:rPr>
              <w:t>Engine Valve control system.</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3120CA29" w14:textId="77777777" w:rsidR="002A23E8" w:rsidRPr="00493C0C" w:rsidRDefault="002A23E8" w:rsidP="00611C30">
            <w:pPr>
              <w:spacing w:after="0" w:line="360" w:lineRule="auto"/>
              <w:ind w:left="271" w:hanging="269"/>
              <w:rPr>
                <w:rFonts w:asciiTheme="minorBidi" w:eastAsia="Arial" w:hAnsiTheme="minorBidi"/>
                <w:b/>
                <w:color w:val="000000"/>
              </w:rPr>
            </w:pPr>
            <w:r w:rsidRPr="00493C0C">
              <w:rPr>
                <w:rFonts w:asciiTheme="minorBidi" w:eastAsia="Arial" w:hAnsiTheme="minorBidi"/>
                <w:b/>
                <w:color w:val="000000"/>
              </w:rPr>
              <w:t>Trainee will be able to:</w:t>
            </w:r>
          </w:p>
          <w:p w14:paraId="51F86335" w14:textId="77777777" w:rsidR="002A23E8" w:rsidRPr="00493C0C" w:rsidRDefault="002A23E8" w:rsidP="00611C30">
            <w:pPr>
              <w:pStyle w:val="ListParagraph"/>
              <w:widowControl w:val="0"/>
              <w:numPr>
                <w:ilvl w:val="0"/>
                <w:numId w:val="162"/>
              </w:numPr>
              <w:tabs>
                <w:tab w:val="left" w:pos="2960"/>
                <w:tab w:val="left" w:pos="2961"/>
                <w:tab w:val="left" w:pos="6012"/>
              </w:tabs>
              <w:autoSpaceDE w:val="0"/>
              <w:autoSpaceDN w:val="0"/>
              <w:spacing w:after="0" w:line="360" w:lineRule="auto"/>
              <w:ind w:left="271" w:hanging="269"/>
              <w:rPr>
                <w:rFonts w:asciiTheme="minorBidi" w:hAnsiTheme="minorBidi"/>
              </w:rPr>
            </w:pPr>
            <w:r w:rsidRPr="00493C0C">
              <w:rPr>
                <w:rFonts w:asciiTheme="minorBidi" w:hAnsiTheme="minorBidi"/>
              </w:rPr>
              <w:t>Inspect, adjust and replace components of variable valve timing Intelligence (</w:t>
            </w:r>
            <w:proofErr w:type="spellStart"/>
            <w:r w:rsidRPr="00493C0C">
              <w:rPr>
                <w:rFonts w:asciiTheme="minorBidi" w:hAnsiTheme="minorBidi"/>
              </w:rPr>
              <w:t>VVT-i</w:t>
            </w:r>
            <w:proofErr w:type="spellEnd"/>
            <w:r w:rsidRPr="00493C0C">
              <w:rPr>
                <w:rFonts w:asciiTheme="minorBidi" w:hAnsiTheme="minorBidi"/>
              </w:rPr>
              <w:t>).</w:t>
            </w:r>
          </w:p>
          <w:p w14:paraId="4102B9B4" w14:textId="77777777" w:rsidR="002A23E8" w:rsidRPr="00493C0C" w:rsidRDefault="002A23E8" w:rsidP="00611C30">
            <w:pPr>
              <w:pStyle w:val="ListParagraph"/>
              <w:widowControl w:val="0"/>
              <w:numPr>
                <w:ilvl w:val="0"/>
                <w:numId w:val="162"/>
              </w:numPr>
              <w:tabs>
                <w:tab w:val="left" w:pos="2960"/>
                <w:tab w:val="left" w:pos="2961"/>
                <w:tab w:val="left" w:pos="6012"/>
              </w:tabs>
              <w:autoSpaceDE w:val="0"/>
              <w:autoSpaceDN w:val="0"/>
              <w:spacing w:after="0" w:line="360" w:lineRule="auto"/>
              <w:ind w:left="271" w:hanging="269"/>
              <w:rPr>
                <w:rFonts w:asciiTheme="minorBidi" w:hAnsiTheme="minorBidi"/>
              </w:rPr>
            </w:pPr>
            <w:r w:rsidRPr="00493C0C">
              <w:rPr>
                <w:rFonts w:asciiTheme="minorBidi" w:hAnsiTheme="minorBidi"/>
              </w:rPr>
              <w:t>Inspect, adjust and replace components of variable valve timing and electric lift control systems (VTEC).</w:t>
            </w:r>
          </w:p>
          <w:p w14:paraId="209AF2E1" w14:textId="19DD838E" w:rsidR="002A23E8" w:rsidRPr="00493C0C" w:rsidRDefault="002A23E8" w:rsidP="00611C30">
            <w:pPr>
              <w:pStyle w:val="ListParagraph"/>
              <w:numPr>
                <w:ilvl w:val="0"/>
                <w:numId w:val="162"/>
              </w:numPr>
              <w:spacing w:after="0" w:line="360" w:lineRule="auto"/>
              <w:ind w:left="271" w:hanging="269"/>
              <w:rPr>
                <w:rFonts w:asciiTheme="minorBidi" w:eastAsia="Arial" w:hAnsiTheme="minorBidi"/>
                <w:color w:val="000000"/>
              </w:rPr>
            </w:pPr>
            <w:r w:rsidRPr="00493C0C">
              <w:rPr>
                <w:rFonts w:asciiTheme="minorBidi" w:hAnsiTheme="minorBidi"/>
              </w:rPr>
              <w:t>Inspect,</w:t>
            </w:r>
            <w:r w:rsidR="00611C30">
              <w:rPr>
                <w:rFonts w:asciiTheme="minorBidi" w:hAnsiTheme="minorBidi"/>
              </w:rPr>
              <w:t xml:space="preserve"> </w:t>
            </w:r>
            <w:r w:rsidRPr="00493C0C">
              <w:rPr>
                <w:rFonts w:asciiTheme="minorBidi" w:hAnsiTheme="minorBidi"/>
              </w:rPr>
              <w:t xml:space="preserve">adjust and replace the components </w:t>
            </w:r>
            <w:proofErr w:type="spellStart"/>
            <w:r w:rsidRPr="00493C0C">
              <w:rPr>
                <w:rFonts w:asciiTheme="minorBidi" w:hAnsiTheme="minorBidi"/>
              </w:rPr>
              <w:t>VANOS</w:t>
            </w:r>
            <w:proofErr w:type="spellEnd"/>
          </w:p>
        </w:tc>
        <w:tc>
          <w:tcPr>
            <w:tcW w:w="3981" w:type="dxa"/>
            <w:tcBorders>
              <w:top w:val="single" w:sz="4" w:space="0" w:color="000000"/>
              <w:left w:val="single" w:sz="4" w:space="0" w:color="000000"/>
              <w:bottom w:val="single" w:sz="4" w:space="0" w:color="000000"/>
              <w:right w:val="single" w:sz="4" w:space="0" w:color="000000"/>
            </w:tcBorders>
            <w:shd w:val="clear" w:color="auto" w:fill="auto"/>
          </w:tcPr>
          <w:p w14:paraId="736455F6" w14:textId="77777777" w:rsidR="002A23E8" w:rsidRPr="00493C0C" w:rsidRDefault="002A23E8" w:rsidP="00611C30">
            <w:pPr>
              <w:pStyle w:val="ListParagraph"/>
              <w:widowControl w:val="0"/>
              <w:numPr>
                <w:ilvl w:val="0"/>
                <w:numId w:val="163"/>
              </w:numPr>
              <w:tabs>
                <w:tab w:val="left" w:pos="2960"/>
                <w:tab w:val="left" w:pos="2961"/>
              </w:tabs>
              <w:autoSpaceDE w:val="0"/>
              <w:autoSpaceDN w:val="0"/>
              <w:spacing w:after="0" w:line="360" w:lineRule="auto"/>
              <w:ind w:left="271" w:hanging="269"/>
              <w:rPr>
                <w:rFonts w:asciiTheme="minorBidi" w:hAnsiTheme="minorBidi"/>
              </w:rPr>
            </w:pPr>
            <w:r w:rsidRPr="00493C0C">
              <w:rPr>
                <w:rFonts w:asciiTheme="minorBidi" w:hAnsiTheme="minorBidi"/>
              </w:rPr>
              <w:t>State the Purpose of Variable valve timing control systems</w:t>
            </w:r>
          </w:p>
          <w:p w14:paraId="6B42AF5B" w14:textId="77777777" w:rsidR="002A23E8" w:rsidRPr="00493C0C" w:rsidRDefault="002A23E8" w:rsidP="00611C30">
            <w:pPr>
              <w:pStyle w:val="ListParagraph"/>
              <w:widowControl w:val="0"/>
              <w:numPr>
                <w:ilvl w:val="0"/>
                <w:numId w:val="163"/>
              </w:numPr>
              <w:tabs>
                <w:tab w:val="left" w:pos="2960"/>
                <w:tab w:val="left" w:pos="2961"/>
              </w:tabs>
              <w:autoSpaceDE w:val="0"/>
              <w:autoSpaceDN w:val="0"/>
              <w:spacing w:after="0" w:line="360" w:lineRule="auto"/>
              <w:ind w:left="271" w:hanging="269"/>
              <w:rPr>
                <w:rFonts w:asciiTheme="minorBidi" w:hAnsiTheme="minorBidi"/>
              </w:rPr>
            </w:pPr>
            <w:r w:rsidRPr="00493C0C">
              <w:rPr>
                <w:rFonts w:asciiTheme="minorBidi" w:hAnsiTheme="minorBidi"/>
              </w:rPr>
              <w:t>(</w:t>
            </w:r>
            <w:proofErr w:type="spellStart"/>
            <w:r w:rsidRPr="00493C0C">
              <w:rPr>
                <w:rFonts w:asciiTheme="minorBidi" w:hAnsiTheme="minorBidi"/>
              </w:rPr>
              <w:t>VVT-</w:t>
            </w:r>
            <w:proofErr w:type="gramStart"/>
            <w:r w:rsidRPr="00493C0C">
              <w:rPr>
                <w:rFonts w:asciiTheme="minorBidi" w:hAnsiTheme="minorBidi"/>
              </w:rPr>
              <w:t>I,VTEC</w:t>
            </w:r>
            <w:proofErr w:type="spellEnd"/>
            <w:proofErr w:type="gramEnd"/>
            <w:r w:rsidRPr="00493C0C">
              <w:rPr>
                <w:rFonts w:asciiTheme="minorBidi" w:hAnsiTheme="minorBidi"/>
              </w:rPr>
              <w:t xml:space="preserve"> ,</w:t>
            </w:r>
            <w:proofErr w:type="spellStart"/>
            <w:r w:rsidRPr="00493C0C">
              <w:rPr>
                <w:rFonts w:asciiTheme="minorBidi" w:hAnsiTheme="minorBidi"/>
              </w:rPr>
              <w:t>VANOS</w:t>
            </w:r>
            <w:proofErr w:type="spellEnd"/>
            <w:r w:rsidRPr="00493C0C">
              <w:rPr>
                <w:rFonts w:asciiTheme="minorBidi" w:hAnsiTheme="minorBidi"/>
              </w:rPr>
              <w:t>)</w:t>
            </w:r>
          </w:p>
          <w:p w14:paraId="784E32F6" w14:textId="77777777" w:rsidR="002A23E8" w:rsidRPr="00493C0C" w:rsidRDefault="002A23E8" w:rsidP="00611C30">
            <w:pPr>
              <w:pStyle w:val="ListParagraph"/>
              <w:widowControl w:val="0"/>
              <w:numPr>
                <w:ilvl w:val="0"/>
                <w:numId w:val="163"/>
              </w:numPr>
              <w:tabs>
                <w:tab w:val="left" w:pos="2960"/>
                <w:tab w:val="left" w:pos="2961"/>
              </w:tabs>
              <w:autoSpaceDE w:val="0"/>
              <w:autoSpaceDN w:val="0"/>
              <w:spacing w:after="0" w:line="360" w:lineRule="auto"/>
              <w:ind w:left="271" w:hanging="269"/>
              <w:rPr>
                <w:rFonts w:asciiTheme="minorBidi" w:hAnsiTheme="minorBidi"/>
              </w:rPr>
            </w:pPr>
            <w:r w:rsidRPr="00493C0C">
              <w:rPr>
                <w:rFonts w:asciiTheme="minorBidi" w:hAnsiTheme="minorBidi"/>
              </w:rPr>
              <w:t>Enlist the components of Variable valve timing control systems (</w:t>
            </w:r>
            <w:proofErr w:type="spellStart"/>
            <w:proofErr w:type="gramStart"/>
            <w:r w:rsidRPr="00493C0C">
              <w:rPr>
                <w:rFonts w:asciiTheme="minorBidi" w:hAnsiTheme="minorBidi"/>
              </w:rPr>
              <w:t>VVTI,VTEC</w:t>
            </w:r>
            <w:proofErr w:type="spellEnd"/>
            <w:proofErr w:type="gramEnd"/>
            <w:r w:rsidRPr="00493C0C">
              <w:rPr>
                <w:rFonts w:asciiTheme="minorBidi" w:hAnsiTheme="minorBidi"/>
              </w:rPr>
              <w:t xml:space="preserve"> ,</w:t>
            </w:r>
            <w:proofErr w:type="spellStart"/>
            <w:r w:rsidRPr="00493C0C">
              <w:rPr>
                <w:rFonts w:asciiTheme="minorBidi" w:hAnsiTheme="minorBidi"/>
              </w:rPr>
              <w:t>VANOS</w:t>
            </w:r>
            <w:proofErr w:type="spellEnd"/>
            <w:r w:rsidRPr="00493C0C">
              <w:rPr>
                <w:rFonts w:asciiTheme="minorBidi" w:hAnsiTheme="minorBidi"/>
              </w:rPr>
              <w:t>)</w:t>
            </w:r>
          </w:p>
          <w:p w14:paraId="60324B3C" w14:textId="38398657" w:rsidR="002A23E8" w:rsidRPr="00611C30" w:rsidRDefault="002A23E8" w:rsidP="00C64F7A">
            <w:pPr>
              <w:pStyle w:val="ListParagraph"/>
              <w:widowControl w:val="0"/>
              <w:numPr>
                <w:ilvl w:val="0"/>
                <w:numId w:val="163"/>
              </w:numPr>
              <w:tabs>
                <w:tab w:val="left" w:pos="2960"/>
                <w:tab w:val="left" w:pos="2961"/>
              </w:tabs>
              <w:autoSpaceDE w:val="0"/>
              <w:autoSpaceDN w:val="0"/>
              <w:spacing w:after="0" w:line="360" w:lineRule="auto"/>
              <w:ind w:left="271" w:right="360" w:hanging="269"/>
              <w:rPr>
                <w:rFonts w:asciiTheme="minorBidi" w:hAnsiTheme="minorBidi"/>
              </w:rPr>
            </w:pPr>
            <w:r w:rsidRPr="00611C30">
              <w:rPr>
                <w:rFonts w:asciiTheme="minorBidi" w:hAnsiTheme="minorBidi"/>
              </w:rPr>
              <w:t>Describe the working principles of Variable valve timing control systems</w:t>
            </w:r>
            <w:r w:rsidR="00611C30" w:rsidRPr="00611C30">
              <w:rPr>
                <w:rFonts w:asciiTheme="minorBidi" w:hAnsiTheme="minorBidi"/>
              </w:rPr>
              <w:t xml:space="preserve"> </w:t>
            </w:r>
            <w:r w:rsidRPr="00611C30">
              <w:rPr>
                <w:rFonts w:asciiTheme="minorBidi" w:hAnsiTheme="minorBidi"/>
              </w:rPr>
              <w:t>(</w:t>
            </w:r>
            <w:proofErr w:type="spellStart"/>
            <w:r w:rsidRPr="00611C30">
              <w:rPr>
                <w:rFonts w:asciiTheme="minorBidi" w:hAnsiTheme="minorBidi"/>
              </w:rPr>
              <w:t>VVT-</w:t>
            </w:r>
            <w:proofErr w:type="gramStart"/>
            <w:r w:rsidRPr="00611C30">
              <w:rPr>
                <w:rFonts w:asciiTheme="minorBidi" w:hAnsiTheme="minorBidi"/>
              </w:rPr>
              <w:t>I,VTEC</w:t>
            </w:r>
            <w:proofErr w:type="gramEnd"/>
            <w:r w:rsidRPr="00611C30">
              <w:rPr>
                <w:rFonts w:asciiTheme="minorBidi" w:hAnsiTheme="minorBidi"/>
              </w:rPr>
              <w:t>,VANOS</w:t>
            </w:r>
            <w:proofErr w:type="spellEnd"/>
            <w:r w:rsidRPr="00611C30">
              <w:rPr>
                <w:rFonts w:asciiTheme="minorBidi" w:hAnsiTheme="minorBidi"/>
              </w:rPr>
              <w:t>)</w:t>
            </w:r>
          </w:p>
          <w:p w14:paraId="047D23D4" w14:textId="77777777" w:rsidR="002A23E8" w:rsidRPr="00493C0C" w:rsidRDefault="002A23E8" w:rsidP="00611C30">
            <w:pPr>
              <w:pStyle w:val="ListParagraph"/>
              <w:autoSpaceDE w:val="0"/>
              <w:autoSpaceDN w:val="0"/>
              <w:adjustRightInd w:val="0"/>
              <w:spacing w:after="0" w:line="360" w:lineRule="auto"/>
              <w:ind w:left="271" w:hanging="269"/>
              <w:rPr>
                <w:rFonts w:asciiTheme="minorBidi" w:hAnsiTheme="minorBidi"/>
                <w:b/>
                <w:u w:val="single"/>
              </w:rPr>
            </w:pPr>
            <w:r w:rsidRPr="00493C0C">
              <w:rPr>
                <w:rFonts w:asciiTheme="minorBidi" w:hAnsiTheme="minorBidi"/>
                <w:b/>
                <w:u w:val="single"/>
              </w:rPr>
              <w:t>Practical Activity</w:t>
            </w:r>
          </w:p>
          <w:p w14:paraId="4FD42620" w14:textId="77777777" w:rsidR="002A23E8" w:rsidRPr="00AC747B" w:rsidRDefault="002A23E8" w:rsidP="00611C30">
            <w:pPr>
              <w:autoSpaceDE w:val="0"/>
              <w:autoSpaceDN w:val="0"/>
              <w:adjustRightInd w:val="0"/>
              <w:spacing w:after="0" w:line="360" w:lineRule="auto"/>
              <w:ind w:left="271" w:hanging="269"/>
              <w:rPr>
                <w:rFonts w:asciiTheme="minorBidi" w:hAnsiTheme="minorBidi"/>
              </w:rPr>
            </w:pPr>
            <w:r w:rsidRPr="00493C0C">
              <w:rPr>
                <w:rFonts w:asciiTheme="minorBidi" w:hAnsiTheme="minorBidi"/>
              </w:rPr>
              <w:t>Pe</w:t>
            </w:r>
            <w:r>
              <w:rPr>
                <w:rFonts w:asciiTheme="minorBidi" w:hAnsiTheme="minorBidi"/>
              </w:rPr>
              <w:t xml:space="preserve">rform the service </w:t>
            </w:r>
            <w:proofErr w:type="spellStart"/>
            <w:r>
              <w:rPr>
                <w:rFonts w:asciiTheme="minorBidi" w:hAnsiTheme="minorBidi"/>
              </w:rPr>
              <w:t>VVT</w:t>
            </w:r>
            <w:proofErr w:type="spellEnd"/>
            <w:r>
              <w:rPr>
                <w:rFonts w:asciiTheme="minorBidi" w:hAnsiTheme="minorBidi"/>
              </w:rPr>
              <w:t xml:space="preserve"> I system.</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C7769D" w14:textId="62951881" w:rsidR="002A23E8" w:rsidRPr="00493C0C" w:rsidRDefault="002A23E8" w:rsidP="00611C30">
            <w:pPr>
              <w:spacing w:after="0"/>
              <w:ind w:left="720" w:hanging="718"/>
              <w:jc w:val="right"/>
              <w:rPr>
                <w:rFonts w:asciiTheme="minorBidi" w:eastAsia="Arial" w:hAnsiTheme="minorBidi"/>
                <w:color w:val="000000"/>
              </w:rPr>
            </w:pPr>
            <w:r w:rsidRPr="00493C0C">
              <w:rPr>
                <w:rFonts w:asciiTheme="minorBidi" w:eastAsia="Arial" w:hAnsiTheme="minorBidi"/>
                <w:color w:val="000000"/>
              </w:rPr>
              <w:t>Theory-</w:t>
            </w:r>
            <w:r>
              <w:rPr>
                <w:rFonts w:asciiTheme="minorBidi" w:eastAsia="Arial" w:hAnsiTheme="minorBidi"/>
                <w:color w:val="000000"/>
              </w:rPr>
              <w:t>06</w:t>
            </w:r>
            <w:r w:rsidRPr="00493C0C">
              <w:rPr>
                <w:rFonts w:asciiTheme="minorBidi" w:eastAsia="Arial" w:hAnsiTheme="minorBidi"/>
                <w:color w:val="000000"/>
              </w:rPr>
              <w:t>Hrs</w:t>
            </w:r>
          </w:p>
          <w:p w14:paraId="371E2879" w14:textId="0CDA049A" w:rsidR="002A23E8" w:rsidRPr="00493C0C" w:rsidRDefault="002A23E8" w:rsidP="00611C30">
            <w:pPr>
              <w:spacing w:after="0"/>
              <w:ind w:left="-34"/>
              <w:jc w:val="right"/>
              <w:rPr>
                <w:rFonts w:asciiTheme="minorBidi" w:eastAsia="Arial" w:hAnsiTheme="minorBidi"/>
                <w:color w:val="000000"/>
              </w:rPr>
            </w:pPr>
            <w:r w:rsidRPr="00493C0C">
              <w:rPr>
                <w:rFonts w:asciiTheme="minorBidi" w:eastAsia="Arial" w:hAnsiTheme="minorBidi"/>
                <w:color w:val="000000"/>
              </w:rPr>
              <w:t>Practical-</w:t>
            </w:r>
            <w:r>
              <w:rPr>
                <w:rFonts w:asciiTheme="minorBidi" w:eastAsia="Arial" w:hAnsiTheme="minorBidi"/>
                <w:color w:val="000000"/>
              </w:rPr>
              <w:t>18</w:t>
            </w:r>
            <w:r w:rsidRPr="00493C0C">
              <w:rPr>
                <w:rFonts w:asciiTheme="minorBidi" w:eastAsia="Arial" w:hAnsiTheme="minorBidi"/>
                <w:color w:val="000000"/>
              </w:rPr>
              <w:t>Hrs</w:t>
            </w:r>
          </w:p>
          <w:p w14:paraId="1B036FB8" w14:textId="22EF4577" w:rsidR="002A23E8" w:rsidRPr="00493C0C" w:rsidRDefault="002A23E8" w:rsidP="00611C30">
            <w:pPr>
              <w:spacing w:after="0"/>
              <w:ind w:left="720" w:hanging="718"/>
              <w:jc w:val="right"/>
              <w:rPr>
                <w:rFonts w:asciiTheme="minorBidi" w:eastAsia="Arial" w:hAnsiTheme="minorBidi"/>
                <w:color w:val="000000"/>
              </w:rPr>
            </w:pPr>
            <w:r w:rsidRPr="00493C0C">
              <w:rPr>
                <w:rFonts w:asciiTheme="minorBidi" w:eastAsia="Arial" w:hAnsiTheme="minorBidi"/>
                <w:color w:val="000000"/>
              </w:rPr>
              <w:t xml:space="preserve">Total- </w:t>
            </w:r>
            <w:r>
              <w:rPr>
                <w:rFonts w:asciiTheme="minorBidi" w:eastAsia="Arial" w:hAnsiTheme="minorBidi"/>
                <w:color w:val="000000"/>
              </w:rPr>
              <w:t>24</w:t>
            </w:r>
            <w:r w:rsidRPr="00493C0C">
              <w:rPr>
                <w:rFonts w:asciiTheme="minorBidi" w:eastAsia="Arial" w:hAnsiTheme="minorBidi"/>
                <w:color w:val="000000"/>
              </w:rPr>
              <w:t>Hrs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14:paraId="6DE19D70" w14:textId="77777777" w:rsidR="002A23E8" w:rsidRPr="00493C0C" w:rsidRDefault="002A23E8" w:rsidP="00611C30">
            <w:pPr>
              <w:pStyle w:val="Normal2"/>
              <w:ind w:left="1"/>
              <w:jc w:val="left"/>
              <w:rPr>
                <w:rFonts w:asciiTheme="minorBidi" w:hAnsiTheme="minorBidi" w:cstheme="minorBidi"/>
              </w:rPr>
            </w:pPr>
            <w:r w:rsidRPr="00493C0C">
              <w:rPr>
                <w:rFonts w:asciiTheme="minorBidi" w:hAnsiTheme="minorBidi" w:cstheme="minorBidi"/>
              </w:rPr>
              <w:t xml:space="preserve">Vehicle </w:t>
            </w:r>
          </w:p>
          <w:p w14:paraId="0361C95A" w14:textId="77777777" w:rsidR="002A23E8" w:rsidRPr="00493C0C" w:rsidRDefault="002A23E8" w:rsidP="00611C30">
            <w:pPr>
              <w:pStyle w:val="Normal2"/>
              <w:ind w:left="1"/>
              <w:jc w:val="left"/>
              <w:rPr>
                <w:rFonts w:asciiTheme="minorBidi" w:hAnsiTheme="minorBidi" w:cstheme="minorBidi"/>
              </w:rPr>
            </w:pPr>
            <w:r w:rsidRPr="00493C0C">
              <w:rPr>
                <w:rFonts w:asciiTheme="minorBidi" w:hAnsiTheme="minorBidi" w:cstheme="minorBidi"/>
              </w:rPr>
              <w:t>Socket set spanner</w:t>
            </w:r>
          </w:p>
          <w:p w14:paraId="59763851" w14:textId="77777777" w:rsidR="002A23E8" w:rsidRPr="00493C0C" w:rsidRDefault="002A23E8" w:rsidP="00611C30">
            <w:pPr>
              <w:pStyle w:val="Normal2"/>
              <w:ind w:left="1"/>
              <w:jc w:val="left"/>
              <w:rPr>
                <w:rFonts w:asciiTheme="minorBidi" w:hAnsiTheme="minorBidi" w:cstheme="minorBidi"/>
              </w:rPr>
            </w:pPr>
            <w:r w:rsidRPr="00493C0C">
              <w:rPr>
                <w:rFonts w:asciiTheme="minorBidi" w:hAnsiTheme="minorBidi" w:cstheme="minorBidi"/>
              </w:rPr>
              <w:t xml:space="preserve">Hydraulic jack </w:t>
            </w:r>
          </w:p>
          <w:p w14:paraId="275B653A" w14:textId="77777777" w:rsidR="002A23E8" w:rsidRPr="00493C0C" w:rsidRDefault="002A23E8" w:rsidP="00611C30">
            <w:pPr>
              <w:pStyle w:val="Normal2"/>
              <w:ind w:left="1"/>
              <w:jc w:val="left"/>
              <w:rPr>
                <w:rFonts w:asciiTheme="minorBidi" w:hAnsiTheme="minorBidi" w:cstheme="minorBidi"/>
              </w:rPr>
            </w:pPr>
            <w:r w:rsidRPr="00493C0C">
              <w:rPr>
                <w:rFonts w:asciiTheme="minorBidi" w:hAnsiTheme="minorBidi" w:cstheme="minorBidi"/>
              </w:rPr>
              <w:t xml:space="preserve">Tool kit </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4727D3" w14:textId="77777777" w:rsidR="002A23E8" w:rsidRPr="00493C0C" w:rsidRDefault="002A23E8" w:rsidP="00611C30">
            <w:pPr>
              <w:spacing w:after="0"/>
              <w:ind w:left="2"/>
              <w:rPr>
                <w:rFonts w:asciiTheme="minorBidi" w:eastAsia="Arial" w:hAnsiTheme="minorBidi"/>
                <w:b/>
                <w:color w:val="000000"/>
                <w:sz w:val="24"/>
              </w:rPr>
            </w:pPr>
            <w:r w:rsidRPr="00493C0C">
              <w:rPr>
                <w:rFonts w:asciiTheme="minorBidi" w:eastAsia="Arial" w:hAnsiTheme="minorBidi"/>
                <w:bCs/>
                <w:color w:val="000000"/>
              </w:rPr>
              <w:t>Class Room and workshop</w:t>
            </w:r>
          </w:p>
        </w:tc>
      </w:tr>
    </w:tbl>
    <w:p w14:paraId="7BB198B8" w14:textId="6F127660" w:rsidR="00611C30" w:rsidRDefault="00611C30"/>
    <w:p w14:paraId="32543564" w14:textId="77777777" w:rsidR="00611C30" w:rsidRDefault="00611C30">
      <w:r>
        <w:br w:type="page"/>
      </w:r>
    </w:p>
    <w:p w14:paraId="2B1DC145" w14:textId="77777777" w:rsidR="006C4BB7" w:rsidRPr="008600F3" w:rsidRDefault="006C4BB7" w:rsidP="008804AE">
      <w:pPr>
        <w:pStyle w:val="Heading2"/>
        <w:numPr>
          <w:ilvl w:val="0"/>
          <w:numId w:val="456"/>
        </w:numPr>
        <w:shd w:val="clear" w:color="auto" w:fill="00B0F0"/>
        <w:rPr>
          <w:rFonts w:cs="Arial"/>
          <w:sz w:val="28"/>
          <w:szCs w:val="28"/>
        </w:rPr>
      </w:pPr>
      <w:bookmarkStart w:id="96" w:name="_Toc111733724"/>
      <w:r w:rsidRPr="008600F3">
        <w:rPr>
          <w:rFonts w:cs="Arial"/>
          <w:sz w:val="28"/>
          <w:szCs w:val="28"/>
        </w:rPr>
        <w:t>Vehicle Drive Test Technician</w:t>
      </w:r>
      <w:bookmarkEnd w:id="96"/>
    </w:p>
    <w:p w14:paraId="316253D0" w14:textId="59609E5B" w:rsidR="006C4BB7" w:rsidRDefault="006C4BB7" w:rsidP="00870EBB">
      <w:pPr>
        <w:pStyle w:val="Heading2"/>
        <w:shd w:val="clear" w:color="auto" w:fill="FFC000"/>
        <w:rPr>
          <w:rFonts w:eastAsia="Arial"/>
        </w:rPr>
      </w:pPr>
      <w:bookmarkStart w:id="97" w:name="_Toc111733725"/>
      <w:r>
        <w:rPr>
          <w:rFonts w:eastAsia="Arial"/>
        </w:rPr>
        <w:t xml:space="preserve">Inspect Vehicle Controls for </w:t>
      </w:r>
      <w:r w:rsidR="00870EBB">
        <w:rPr>
          <w:rFonts w:eastAsia="Arial"/>
        </w:rPr>
        <w:t>pre-Operational</w:t>
      </w:r>
      <w:r>
        <w:rPr>
          <w:rFonts w:eastAsia="Arial"/>
        </w:rPr>
        <w:t xml:space="preserve"> &amp; </w:t>
      </w:r>
      <w:r w:rsidR="00870EBB">
        <w:rPr>
          <w:rFonts w:eastAsia="Arial"/>
        </w:rPr>
        <w:t>Pre-Starting</w:t>
      </w:r>
      <w:bookmarkEnd w:id="97"/>
    </w:p>
    <w:p w14:paraId="24361D31" w14:textId="77777777" w:rsidR="006C4BB7" w:rsidRDefault="006C4BB7" w:rsidP="00611C30">
      <w:pPr>
        <w:spacing w:before="240" w:after="0" w:line="360" w:lineRule="auto"/>
        <w:jc w:val="both"/>
        <w:rPr>
          <w:rFonts w:ascii="Arial" w:eastAsia="Calibri" w:hAnsi="Arial" w:cs="Arial"/>
          <w:lang w:val="en-GB"/>
        </w:rPr>
      </w:pPr>
      <w:r>
        <w:rPr>
          <w:rFonts w:ascii="Arial" w:eastAsia="Arial" w:hAnsi="Arial" w:cs="Arial"/>
          <w:b/>
          <w:color w:val="000000"/>
          <w:sz w:val="24"/>
          <w:szCs w:val="24"/>
          <w:lang w:val="pt-PT"/>
        </w:rPr>
        <w:t xml:space="preserve">Objective: </w:t>
      </w:r>
      <w:r>
        <w:rPr>
          <w:rFonts w:ascii="Arial" w:eastAsia="Calibri" w:hAnsi="Arial" w:cs="Arial"/>
          <w:lang w:val="en-GB"/>
        </w:rPr>
        <w:t>This module covers the knowledge and  skills required to enable the learner to check performance of vehicle different controls and perform pre operational and pre starting inspection.</w:t>
      </w:r>
    </w:p>
    <w:p w14:paraId="4B0AB758" w14:textId="614796B1" w:rsidR="006C4BB7" w:rsidRPr="00DD0560" w:rsidRDefault="00301989" w:rsidP="006C4BB7">
      <w:pPr>
        <w:spacing w:before="240" w:after="0" w:line="360" w:lineRule="auto"/>
        <w:ind w:left="1260" w:hanging="1260"/>
        <w:jc w:val="both"/>
        <w:rPr>
          <w:rFonts w:ascii="Arial" w:eastAsia="Arial" w:hAnsi="Arial" w:cs="Arial"/>
        </w:rPr>
      </w:pPr>
      <w:r w:rsidRPr="00DD0560">
        <w:rPr>
          <w:rFonts w:ascii="Arial" w:eastAsia="Arial" w:hAnsi="Arial" w:cs="Arial"/>
          <w:b/>
        </w:rPr>
        <w:t>Duration: 14</w:t>
      </w:r>
      <w:r w:rsidR="00611C30" w:rsidRPr="00DD0560">
        <w:rPr>
          <w:rFonts w:ascii="Arial" w:eastAsia="Arial" w:hAnsi="Arial" w:cs="Arial"/>
          <w:b/>
        </w:rPr>
        <w:t xml:space="preserve"> </w:t>
      </w:r>
      <w:r w:rsidR="006C4BB7" w:rsidRPr="00DD0560">
        <w:rPr>
          <w:rFonts w:ascii="Arial" w:eastAsia="Arial" w:hAnsi="Arial" w:cs="Arial"/>
          <w:b/>
        </w:rPr>
        <w:t>Hours</w:t>
      </w:r>
      <w:r w:rsidR="006C4BB7" w:rsidRPr="00DD0560">
        <w:rPr>
          <w:rFonts w:ascii="Arial" w:eastAsia="Arial" w:hAnsi="Arial" w:cs="Arial"/>
        </w:rPr>
        <w:tab/>
      </w:r>
      <w:r w:rsidR="006C4BB7" w:rsidRPr="00DD0560">
        <w:rPr>
          <w:rFonts w:ascii="Arial" w:eastAsia="Arial" w:hAnsi="Arial" w:cs="Arial"/>
        </w:rPr>
        <w:tab/>
      </w:r>
      <w:r w:rsidR="006C4BB7" w:rsidRPr="00DD0560">
        <w:rPr>
          <w:rFonts w:ascii="Arial" w:eastAsia="Arial" w:hAnsi="Arial" w:cs="Arial"/>
        </w:rPr>
        <w:tab/>
      </w:r>
      <w:r w:rsidR="00DD0560" w:rsidRPr="00DD0560">
        <w:rPr>
          <w:rFonts w:ascii="Arial" w:eastAsia="Arial" w:hAnsi="Arial" w:cs="Arial"/>
        </w:rPr>
        <w:tab/>
      </w:r>
      <w:r w:rsidR="00DD0560" w:rsidRPr="00DD0560">
        <w:rPr>
          <w:rFonts w:ascii="Arial" w:eastAsia="Arial" w:hAnsi="Arial" w:cs="Arial"/>
        </w:rPr>
        <w:tab/>
      </w:r>
      <w:r w:rsidR="00DD0560" w:rsidRPr="00DD0560">
        <w:rPr>
          <w:rFonts w:ascii="Arial" w:eastAsia="Arial" w:hAnsi="Arial" w:cs="Arial"/>
        </w:rPr>
        <w:tab/>
      </w:r>
      <w:r w:rsidR="006C4BB7" w:rsidRPr="00DD0560">
        <w:rPr>
          <w:rFonts w:ascii="Arial" w:eastAsia="Arial" w:hAnsi="Arial" w:cs="Arial"/>
          <w:b/>
        </w:rPr>
        <w:t>Theory: 5</w:t>
      </w:r>
      <w:r w:rsidR="00611C30" w:rsidRPr="00DD0560">
        <w:rPr>
          <w:rFonts w:ascii="Arial" w:eastAsia="Arial" w:hAnsi="Arial" w:cs="Arial"/>
          <w:b/>
        </w:rPr>
        <w:t xml:space="preserve"> </w:t>
      </w:r>
      <w:r w:rsidR="006C4BB7" w:rsidRPr="00DD0560">
        <w:rPr>
          <w:rFonts w:ascii="Arial" w:eastAsia="Arial" w:hAnsi="Arial" w:cs="Arial"/>
          <w:b/>
        </w:rPr>
        <w:t>Hours</w:t>
      </w:r>
      <w:r w:rsidR="006C4BB7" w:rsidRPr="00DD0560">
        <w:rPr>
          <w:rFonts w:ascii="Arial" w:eastAsia="Arial" w:hAnsi="Arial" w:cs="Arial"/>
          <w:b/>
        </w:rPr>
        <w:tab/>
      </w:r>
      <w:r w:rsidR="006C4BB7" w:rsidRPr="00DD0560">
        <w:rPr>
          <w:rFonts w:ascii="Arial" w:eastAsia="Arial" w:hAnsi="Arial" w:cs="Arial"/>
          <w:b/>
        </w:rPr>
        <w:tab/>
      </w:r>
      <w:r w:rsidR="006C4BB7" w:rsidRPr="00DD0560">
        <w:rPr>
          <w:rFonts w:ascii="Arial" w:eastAsia="Arial" w:hAnsi="Arial" w:cs="Arial"/>
        </w:rPr>
        <w:tab/>
      </w:r>
      <w:r w:rsidR="006C4BB7" w:rsidRPr="00DD0560">
        <w:rPr>
          <w:rFonts w:ascii="Arial" w:eastAsia="Arial" w:hAnsi="Arial" w:cs="Arial"/>
        </w:rPr>
        <w:tab/>
      </w:r>
      <w:r w:rsidRPr="00DD0560">
        <w:rPr>
          <w:rFonts w:ascii="Arial" w:eastAsia="Arial" w:hAnsi="Arial" w:cs="Arial"/>
          <w:b/>
        </w:rPr>
        <w:t>Practice: 09</w:t>
      </w:r>
      <w:r w:rsidR="00611C30" w:rsidRPr="00DD0560">
        <w:rPr>
          <w:rFonts w:ascii="Arial" w:eastAsia="Arial" w:hAnsi="Arial" w:cs="Arial"/>
          <w:b/>
        </w:rPr>
        <w:t xml:space="preserve"> </w:t>
      </w:r>
      <w:r w:rsidR="006C4BB7" w:rsidRPr="00DD0560">
        <w:rPr>
          <w:rFonts w:ascii="Arial" w:eastAsia="Arial" w:hAnsi="Arial" w:cs="Arial"/>
          <w:b/>
        </w:rPr>
        <w:t>Hours</w:t>
      </w:r>
    </w:p>
    <w:tbl>
      <w:tblPr>
        <w:tblStyle w:val="TableGrid"/>
        <w:tblpPr w:leftFromText="180" w:rightFromText="180" w:vertAnchor="text" w:tblpX="53" w:tblpY="1"/>
        <w:tblOverlap w:val="never"/>
        <w:tblW w:w="14146" w:type="dxa"/>
        <w:tblInd w:w="0" w:type="dxa"/>
        <w:tblLayout w:type="fixed"/>
        <w:tblCellMar>
          <w:left w:w="106" w:type="dxa"/>
          <w:right w:w="49" w:type="dxa"/>
        </w:tblCellMar>
        <w:tblLook w:val="04A0" w:firstRow="1" w:lastRow="0" w:firstColumn="1" w:lastColumn="0" w:noHBand="0" w:noVBand="1"/>
      </w:tblPr>
      <w:tblGrid>
        <w:gridCol w:w="1996"/>
        <w:gridCol w:w="4230"/>
        <w:gridCol w:w="3510"/>
        <w:gridCol w:w="1710"/>
        <w:gridCol w:w="1440"/>
        <w:gridCol w:w="1260"/>
      </w:tblGrid>
      <w:tr w:rsidR="00DD0560" w:rsidRPr="00DD0560" w14:paraId="068671FF" w14:textId="77777777" w:rsidTr="00DD0560">
        <w:trPr>
          <w:trHeight w:val="619"/>
        </w:trPr>
        <w:tc>
          <w:tcPr>
            <w:tcW w:w="1996"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75287CF0" w14:textId="77777777" w:rsidR="006C4BB7" w:rsidRPr="00DD0560" w:rsidRDefault="006C4BB7" w:rsidP="00611C30">
            <w:pPr>
              <w:spacing w:line="276" w:lineRule="auto"/>
              <w:jc w:val="center"/>
              <w:rPr>
                <w:rFonts w:ascii="Arial" w:eastAsia="Arial" w:hAnsi="Arial" w:cs="Arial"/>
              </w:rPr>
            </w:pPr>
            <w:r w:rsidRPr="00DD0560">
              <w:rPr>
                <w:rFonts w:ascii="Arial" w:eastAsia="Arial" w:hAnsi="Arial" w:cs="Arial"/>
                <w:b/>
              </w:rPr>
              <w:t>Learning Unit</w:t>
            </w:r>
          </w:p>
        </w:tc>
        <w:tc>
          <w:tcPr>
            <w:tcW w:w="423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2D4DF874" w14:textId="77777777" w:rsidR="006C4BB7" w:rsidRPr="00DD0560" w:rsidRDefault="006C4BB7" w:rsidP="00611C30">
            <w:pPr>
              <w:spacing w:line="276" w:lineRule="auto"/>
              <w:ind w:left="2"/>
              <w:jc w:val="center"/>
              <w:rPr>
                <w:rFonts w:ascii="Arial" w:eastAsia="Arial" w:hAnsi="Arial" w:cs="Arial"/>
              </w:rPr>
            </w:pPr>
            <w:r w:rsidRPr="00DD0560">
              <w:rPr>
                <w:rFonts w:ascii="Arial" w:eastAsia="Arial" w:hAnsi="Arial" w:cs="Arial"/>
                <w:b/>
              </w:rPr>
              <w:t>Learning Outcomes</w:t>
            </w:r>
          </w:p>
        </w:tc>
        <w:tc>
          <w:tcPr>
            <w:tcW w:w="351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234137F5" w14:textId="77777777" w:rsidR="006C4BB7" w:rsidRPr="00DD0560" w:rsidRDefault="006C4BB7" w:rsidP="00611C30">
            <w:pPr>
              <w:spacing w:line="276" w:lineRule="auto"/>
              <w:ind w:left="2"/>
              <w:jc w:val="center"/>
              <w:rPr>
                <w:rFonts w:ascii="Arial" w:eastAsia="Arial" w:hAnsi="Arial" w:cs="Arial"/>
              </w:rPr>
            </w:pPr>
            <w:r w:rsidRPr="00DD0560">
              <w:rPr>
                <w:rFonts w:ascii="Arial" w:eastAsia="Arial" w:hAnsi="Arial" w:cs="Arial"/>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180C863A" w14:textId="77777777" w:rsidR="006C4BB7" w:rsidRPr="00DD0560" w:rsidRDefault="006C4BB7" w:rsidP="00611C30">
            <w:pPr>
              <w:spacing w:line="276" w:lineRule="auto"/>
              <w:ind w:left="2"/>
              <w:jc w:val="center"/>
              <w:rPr>
                <w:rFonts w:ascii="Arial" w:eastAsia="Arial" w:hAnsi="Arial" w:cs="Arial"/>
              </w:rPr>
            </w:pPr>
            <w:r w:rsidRPr="00DD0560">
              <w:rPr>
                <w:rFonts w:ascii="Arial" w:eastAsia="Arial" w:hAnsi="Arial" w:cs="Arial"/>
                <w:b/>
              </w:rPr>
              <w:t>Duration</w:t>
            </w:r>
          </w:p>
        </w:tc>
        <w:tc>
          <w:tcPr>
            <w:tcW w:w="1440" w:type="dxa"/>
            <w:tcBorders>
              <w:top w:val="single" w:sz="4" w:space="0" w:color="000000"/>
              <w:left w:val="single" w:sz="4" w:space="0" w:color="000000"/>
              <w:bottom w:val="single" w:sz="4" w:space="0" w:color="000000"/>
              <w:right w:val="single" w:sz="4" w:space="0" w:color="000000"/>
            </w:tcBorders>
            <w:shd w:val="clear" w:color="auto" w:fill="E5B8B7"/>
            <w:hideMark/>
          </w:tcPr>
          <w:p w14:paraId="338618D7" w14:textId="77777777" w:rsidR="006C4BB7" w:rsidRPr="00DD0560" w:rsidRDefault="006C4BB7" w:rsidP="00611C30">
            <w:pPr>
              <w:ind w:left="2"/>
              <w:rPr>
                <w:rFonts w:ascii="Arial" w:eastAsia="Arial" w:hAnsi="Arial" w:cs="Arial"/>
              </w:rPr>
            </w:pPr>
            <w:r w:rsidRPr="00DD0560">
              <w:rPr>
                <w:rFonts w:ascii="Arial" w:eastAsia="Arial" w:hAnsi="Arial" w:cs="Arial"/>
                <w:b/>
              </w:rPr>
              <w:t xml:space="preserve">Materials </w:t>
            </w:r>
          </w:p>
          <w:p w14:paraId="3A73CBAB" w14:textId="77777777" w:rsidR="006C4BB7" w:rsidRPr="00DD0560" w:rsidRDefault="006C4BB7" w:rsidP="00611C30">
            <w:pPr>
              <w:spacing w:line="276" w:lineRule="auto"/>
              <w:ind w:left="2"/>
              <w:rPr>
                <w:rFonts w:ascii="Arial" w:eastAsia="Arial" w:hAnsi="Arial" w:cs="Arial"/>
              </w:rPr>
            </w:pPr>
            <w:r w:rsidRPr="00DD0560">
              <w:rPr>
                <w:rFonts w:ascii="Arial" w:eastAsia="Arial" w:hAnsi="Arial" w:cs="Arial"/>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hideMark/>
          </w:tcPr>
          <w:p w14:paraId="0759379D" w14:textId="77777777" w:rsidR="006C4BB7" w:rsidRPr="00DD0560" w:rsidRDefault="006C4BB7" w:rsidP="00611C30">
            <w:pPr>
              <w:ind w:left="2"/>
              <w:rPr>
                <w:rFonts w:ascii="Arial" w:eastAsia="Arial" w:hAnsi="Arial" w:cs="Arial"/>
              </w:rPr>
            </w:pPr>
            <w:r w:rsidRPr="00DD0560">
              <w:rPr>
                <w:rFonts w:ascii="Arial" w:eastAsia="Arial" w:hAnsi="Arial" w:cs="Arial"/>
                <w:b/>
              </w:rPr>
              <w:t xml:space="preserve">Learning </w:t>
            </w:r>
          </w:p>
          <w:p w14:paraId="04B7495F" w14:textId="77777777" w:rsidR="006C4BB7" w:rsidRPr="00DD0560" w:rsidRDefault="006C4BB7" w:rsidP="00611C30">
            <w:pPr>
              <w:spacing w:line="276" w:lineRule="auto"/>
              <w:ind w:left="2"/>
              <w:rPr>
                <w:rFonts w:ascii="Arial" w:eastAsia="Arial" w:hAnsi="Arial" w:cs="Arial"/>
              </w:rPr>
            </w:pPr>
            <w:r w:rsidRPr="00DD0560">
              <w:rPr>
                <w:rFonts w:ascii="Arial" w:eastAsia="Arial" w:hAnsi="Arial" w:cs="Arial"/>
                <w:b/>
              </w:rPr>
              <w:t xml:space="preserve">Place </w:t>
            </w:r>
          </w:p>
        </w:tc>
      </w:tr>
      <w:tr w:rsidR="00DD0560" w:rsidRPr="00DD0560" w14:paraId="18E60984" w14:textId="77777777" w:rsidTr="00DD0560">
        <w:trPr>
          <w:trHeight w:val="1554"/>
        </w:trPr>
        <w:tc>
          <w:tcPr>
            <w:tcW w:w="1996" w:type="dxa"/>
            <w:tcBorders>
              <w:top w:val="single" w:sz="4" w:space="0" w:color="000000"/>
              <w:left w:val="single" w:sz="4" w:space="0" w:color="000000"/>
              <w:bottom w:val="single" w:sz="4" w:space="0" w:color="000000"/>
              <w:right w:val="single" w:sz="4" w:space="0" w:color="000000"/>
            </w:tcBorders>
            <w:vAlign w:val="center"/>
            <w:hideMark/>
          </w:tcPr>
          <w:p w14:paraId="6ECFE4C1" w14:textId="77777777" w:rsidR="006C4BB7" w:rsidRPr="00DD0560" w:rsidRDefault="006C4BB7" w:rsidP="00611C30">
            <w:pPr>
              <w:pStyle w:val="ListParagraph"/>
              <w:numPr>
                <w:ilvl w:val="0"/>
                <w:numId w:val="353"/>
              </w:numPr>
              <w:ind w:left="90" w:hanging="90"/>
              <w:rPr>
                <w:rFonts w:ascii="Arial" w:eastAsia="Arial" w:hAnsi="Arial" w:cs="Arial"/>
              </w:rPr>
            </w:pPr>
            <w:r w:rsidRPr="00DD0560">
              <w:rPr>
                <w:rFonts w:ascii="Arial" w:eastAsia="Arial" w:hAnsi="Arial" w:cs="Arial"/>
              </w:rPr>
              <w:t>Practice to use of Different Vehicle Controls.</w:t>
            </w:r>
          </w:p>
        </w:tc>
        <w:tc>
          <w:tcPr>
            <w:tcW w:w="4230" w:type="dxa"/>
            <w:tcBorders>
              <w:top w:val="single" w:sz="4" w:space="0" w:color="000000"/>
              <w:left w:val="single" w:sz="4" w:space="0" w:color="000000"/>
              <w:bottom w:val="single" w:sz="4" w:space="0" w:color="000000"/>
              <w:right w:val="single" w:sz="4" w:space="0" w:color="000000"/>
            </w:tcBorders>
            <w:hideMark/>
          </w:tcPr>
          <w:p w14:paraId="60C947FE" w14:textId="77777777" w:rsidR="00611C30" w:rsidRPr="00DD0560" w:rsidRDefault="00611C30" w:rsidP="00611C30">
            <w:pPr>
              <w:spacing w:line="360" w:lineRule="auto"/>
              <w:ind w:left="361" w:hanging="359"/>
              <w:rPr>
                <w:rFonts w:asciiTheme="minorBidi" w:eastAsia="Arial" w:hAnsiTheme="minorBidi"/>
                <w:b/>
              </w:rPr>
            </w:pPr>
            <w:r w:rsidRPr="00DD0560">
              <w:rPr>
                <w:rFonts w:asciiTheme="minorBidi" w:eastAsia="Arial" w:hAnsiTheme="minorBidi"/>
                <w:b/>
              </w:rPr>
              <w:t>Trainee will be able to:</w:t>
            </w:r>
          </w:p>
          <w:p w14:paraId="30BFAB9B" w14:textId="5856B634" w:rsidR="006C4BB7" w:rsidRPr="00DD0560" w:rsidRDefault="006C4BB7" w:rsidP="00611C30">
            <w:pPr>
              <w:pStyle w:val="ListParagraph"/>
              <w:numPr>
                <w:ilvl w:val="0"/>
                <w:numId w:val="2"/>
              </w:numPr>
              <w:spacing w:line="360" w:lineRule="auto"/>
              <w:ind w:left="361" w:hanging="359"/>
              <w:rPr>
                <w:rFonts w:ascii="Arial" w:eastAsia="Arial" w:hAnsi="Arial" w:cs="Arial"/>
              </w:rPr>
            </w:pPr>
            <w:r w:rsidRPr="00DD0560">
              <w:rPr>
                <w:rFonts w:ascii="Arial" w:eastAsia="Arial" w:hAnsi="Arial" w:cs="Arial"/>
              </w:rPr>
              <w:t xml:space="preserve">Check the performance &amp; </w:t>
            </w:r>
            <w:proofErr w:type="gramStart"/>
            <w:r w:rsidRPr="00DD0560">
              <w:rPr>
                <w:rFonts w:ascii="Arial" w:eastAsia="Arial" w:hAnsi="Arial" w:cs="Arial"/>
              </w:rPr>
              <w:t>Working</w:t>
            </w:r>
            <w:proofErr w:type="gramEnd"/>
            <w:r w:rsidRPr="00DD0560">
              <w:rPr>
                <w:rFonts w:ascii="Arial" w:eastAsia="Arial" w:hAnsi="Arial" w:cs="Arial"/>
              </w:rPr>
              <w:t xml:space="preserve"> of following controls. Dashboard instruments cluster lights and dials controls</w:t>
            </w:r>
            <w:r w:rsidR="00611C30" w:rsidRPr="00DD0560">
              <w:rPr>
                <w:rFonts w:ascii="Arial" w:eastAsia="Arial" w:hAnsi="Arial" w:cs="Arial"/>
              </w:rPr>
              <w:t xml:space="preserve">, </w:t>
            </w:r>
            <w:r w:rsidRPr="00DD0560">
              <w:rPr>
                <w:rFonts w:ascii="Arial" w:eastAsia="Arial" w:hAnsi="Arial" w:cs="Arial"/>
              </w:rPr>
              <w:t>Speedometer</w:t>
            </w:r>
            <w:r w:rsidR="00611C30" w:rsidRPr="00DD0560">
              <w:rPr>
                <w:rFonts w:ascii="Arial" w:eastAsia="Arial" w:hAnsi="Arial" w:cs="Arial"/>
              </w:rPr>
              <w:t xml:space="preserve">, </w:t>
            </w:r>
            <w:r w:rsidRPr="00DD0560">
              <w:rPr>
                <w:rFonts w:ascii="Arial" w:eastAsia="Arial" w:hAnsi="Arial" w:cs="Arial"/>
              </w:rPr>
              <w:t>Tachometer</w:t>
            </w:r>
            <w:r w:rsidR="00611C30" w:rsidRPr="00DD0560">
              <w:rPr>
                <w:rFonts w:ascii="Arial" w:eastAsia="Arial" w:hAnsi="Arial" w:cs="Arial"/>
              </w:rPr>
              <w:t xml:space="preserve">, </w:t>
            </w:r>
            <w:r w:rsidRPr="00DD0560">
              <w:rPr>
                <w:rFonts w:ascii="Arial" w:eastAsia="Arial" w:hAnsi="Arial" w:cs="Arial"/>
              </w:rPr>
              <w:t>Fuel gauge</w:t>
            </w:r>
            <w:r w:rsidR="00611C30" w:rsidRPr="00DD0560">
              <w:rPr>
                <w:rFonts w:ascii="Arial" w:eastAsia="Arial" w:hAnsi="Arial" w:cs="Arial"/>
              </w:rPr>
              <w:t xml:space="preserve">, </w:t>
            </w:r>
            <w:r w:rsidRPr="00DD0560">
              <w:rPr>
                <w:rFonts w:ascii="Arial" w:eastAsia="Arial" w:hAnsi="Arial" w:cs="Arial"/>
              </w:rPr>
              <w:t>Temperature gauge</w:t>
            </w:r>
            <w:r w:rsidR="00611C30" w:rsidRPr="00DD0560">
              <w:rPr>
                <w:rFonts w:ascii="Arial" w:eastAsia="Arial" w:hAnsi="Arial" w:cs="Arial"/>
              </w:rPr>
              <w:t xml:space="preserve">, </w:t>
            </w:r>
            <w:r w:rsidRPr="00DD0560">
              <w:rPr>
                <w:rFonts w:ascii="Arial" w:eastAsia="Arial" w:hAnsi="Arial" w:cs="Arial"/>
              </w:rPr>
              <w:t>Warning lights for fuel, oil, engine, water</w:t>
            </w:r>
          </w:p>
          <w:p w14:paraId="231A28F2" w14:textId="24097A97" w:rsidR="006C4BB7" w:rsidRPr="00DD0560" w:rsidRDefault="006C4BB7" w:rsidP="00C64F7A">
            <w:pPr>
              <w:pStyle w:val="ListParagraph"/>
              <w:numPr>
                <w:ilvl w:val="0"/>
                <w:numId w:val="2"/>
              </w:numPr>
              <w:spacing w:line="360" w:lineRule="auto"/>
              <w:ind w:left="361" w:hanging="359"/>
              <w:rPr>
                <w:rFonts w:ascii="Arial" w:eastAsia="Arial" w:hAnsi="Arial" w:cs="Arial"/>
              </w:rPr>
            </w:pPr>
            <w:r w:rsidRPr="00DD0560">
              <w:rPr>
                <w:rFonts w:ascii="Arial" w:eastAsia="Arial" w:hAnsi="Arial" w:cs="Arial"/>
              </w:rPr>
              <w:t>Steering Wheel control</w:t>
            </w:r>
            <w:r w:rsidR="00611C30" w:rsidRPr="00DD0560">
              <w:rPr>
                <w:rFonts w:ascii="Arial" w:eastAsia="Arial" w:hAnsi="Arial" w:cs="Arial"/>
              </w:rPr>
              <w:t xml:space="preserve">, </w:t>
            </w:r>
            <w:r w:rsidRPr="00DD0560">
              <w:rPr>
                <w:rFonts w:ascii="Arial" w:eastAsia="Arial" w:hAnsi="Arial" w:cs="Arial"/>
              </w:rPr>
              <w:t>Steering wheel</w:t>
            </w:r>
            <w:r w:rsidR="00611C30" w:rsidRPr="00DD0560">
              <w:rPr>
                <w:rFonts w:ascii="Arial" w:eastAsia="Arial" w:hAnsi="Arial" w:cs="Arial"/>
              </w:rPr>
              <w:t xml:space="preserve">, </w:t>
            </w:r>
            <w:r w:rsidRPr="00DD0560">
              <w:rPr>
                <w:rFonts w:ascii="Arial" w:eastAsia="Arial" w:hAnsi="Arial" w:cs="Arial"/>
              </w:rPr>
              <w:t>Windscreen wipers</w:t>
            </w:r>
            <w:r w:rsidR="00611C30" w:rsidRPr="00DD0560">
              <w:rPr>
                <w:rFonts w:ascii="Arial" w:eastAsia="Arial" w:hAnsi="Arial" w:cs="Arial"/>
              </w:rPr>
              <w:t xml:space="preserve">, </w:t>
            </w:r>
            <w:r w:rsidRPr="00DD0560">
              <w:rPr>
                <w:rFonts w:ascii="Arial" w:eastAsia="Arial" w:hAnsi="Arial" w:cs="Arial"/>
              </w:rPr>
              <w:t>Indicators</w:t>
            </w:r>
            <w:r w:rsidR="00611C30" w:rsidRPr="00DD0560">
              <w:rPr>
                <w:rFonts w:ascii="Arial" w:eastAsia="Arial" w:hAnsi="Arial" w:cs="Arial"/>
              </w:rPr>
              <w:t xml:space="preserve">, </w:t>
            </w:r>
            <w:r w:rsidRPr="00DD0560">
              <w:rPr>
                <w:rFonts w:ascii="Arial" w:eastAsia="Arial" w:hAnsi="Arial" w:cs="Arial"/>
              </w:rPr>
              <w:t>Headlights on full beam and dip</w:t>
            </w:r>
            <w:r w:rsidR="00611C30" w:rsidRPr="00DD0560">
              <w:rPr>
                <w:rFonts w:ascii="Arial" w:eastAsia="Arial" w:hAnsi="Arial" w:cs="Arial"/>
              </w:rPr>
              <w:t xml:space="preserve"> </w:t>
            </w:r>
            <w:r w:rsidRPr="00DD0560">
              <w:rPr>
                <w:rFonts w:ascii="Arial" w:eastAsia="Arial" w:hAnsi="Arial" w:cs="Arial"/>
              </w:rPr>
              <w:t>Horn</w:t>
            </w:r>
          </w:p>
          <w:p w14:paraId="3DA19532" w14:textId="77777777" w:rsidR="006C4BB7" w:rsidRPr="00DD0560" w:rsidRDefault="006C4BB7" w:rsidP="00611C30">
            <w:pPr>
              <w:pStyle w:val="ListParagraph"/>
              <w:numPr>
                <w:ilvl w:val="0"/>
                <w:numId w:val="2"/>
              </w:numPr>
              <w:spacing w:line="360" w:lineRule="auto"/>
              <w:ind w:left="361" w:hanging="359"/>
              <w:rPr>
                <w:rFonts w:ascii="Arial" w:eastAsia="Arial" w:hAnsi="Arial" w:cs="Arial"/>
              </w:rPr>
            </w:pPr>
            <w:r w:rsidRPr="00DD0560">
              <w:rPr>
                <w:rFonts w:ascii="Arial" w:eastAsia="Arial" w:hAnsi="Arial" w:cs="Arial"/>
              </w:rPr>
              <w:t>Floor controls:</w:t>
            </w:r>
          </w:p>
          <w:p w14:paraId="7AE56B5D" w14:textId="77777777" w:rsidR="006C4BB7" w:rsidRPr="00DD0560" w:rsidRDefault="006C4BB7" w:rsidP="00611C30">
            <w:pPr>
              <w:pStyle w:val="ListParagraph"/>
              <w:spacing w:line="360" w:lineRule="auto"/>
              <w:ind w:left="361" w:hanging="359"/>
              <w:rPr>
                <w:rFonts w:ascii="Arial" w:eastAsia="Arial" w:hAnsi="Arial" w:cs="Arial"/>
              </w:rPr>
            </w:pPr>
            <w:r w:rsidRPr="00DD0560">
              <w:rPr>
                <w:rFonts w:ascii="Arial" w:eastAsia="Arial" w:hAnsi="Arial" w:cs="Arial"/>
              </w:rPr>
              <w:t>Accelerator pedal</w:t>
            </w:r>
          </w:p>
          <w:p w14:paraId="4E54C492" w14:textId="77777777" w:rsidR="006C4BB7" w:rsidRPr="00DD0560" w:rsidRDefault="006C4BB7" w:rsidP="00611C30">
            <w:pPr>
              <w:pStyle w:val="ListParagraph"/>
              <w:spacing w:line="360" w:lineRule="auto"/>
              <w:ind w:left="361" w:hanging="359"/>
              <w:rPr>
                <w:rFonts w:ascii="Arial" w:eastAsia="Arial" w:hAnsi="Arial" w:cs="Arial"/>
              </w:rPr>
            </w:pPr>
            <w:r w:rsidRPr="00DD0560">
              <w:rPr>
                <w:rFonts w:ascii="Arial" w:eastAsia="Arial" w:hAnsi="Arial" w:cs="Arial"/>
              </w:rPr>
              <w:t>Brake pedal</w:t>
            </w:r>
          </w:p>
          <w:p w14:paraId="2506038F" w14:textId="77777777" w:rsidR="006C4BB7" w:rsidRPr="00DD0560" w:rsidRDefault="006C4BB7" w:rsidP="00611C30">
            <w:pPr>
              <w:pStyle w:val="ListParagraph"/>
              <w:spacing w:line="360" w:lineRule="auto"/>
              <w:ind w:left="361" w:hanging="359"/>
              <w:rPr>
                <w:rFonts w:ascii="Arial" w:eastAsia="Arial" w:hAnsi="Arial" w:cs="Arial"/>
              </w:rPr>
            </w:pPr>
            <w:r w:rsidRPr="00DD0560">
              <w:rPr>
                <w:rFonts w:ascii="Arial" w:eastAsia="Arial" w:hAnsi="Arial" w:cs="Arial"/>
              </w:rPr>
              <w:t>Clutch pedal (for manual cars)</w:t>
            </w:r>
          </w:p>
          <w:p w14:paraId="72C35BB7" w14:textId="77777777" w:rsidR="006C4BB7" w:rsidRPr="00DD0560" w:rsidRDefault="006C4BB7" w:rsidP="00611C30">
            <w:pPr>
              <w:pStyle w:val="ListParagraph"/>
              <w:spacing w:line="360" w:lineRule="auto"/>
              <w:ind w:left="361" w:hanging="359"/>
              <w:rPr>
                <w:rFonts w:ascii="Arial" w:eastAsia="Arial" w:hAnsi="Arial" w:cs="Arial"/>
              </w:rPr>
            </w:pPr>
            <w:r w:rsidRPr="00DD0560">
              <w:rPr>
                <w:rFonts w:ascii="Arial" w:eastAsia="Arial" w:hAnsi="Arial" w:cs="Arial"/>
              </w:rPr>
              <w:t>Gear lever</w:t>
            </w:r>
          </w:p>
          <w:p w14:paraId="4BA2625B" w14:textId="77777777" w:rsidR="006C4BB7" w:rsidRPr="00DD0560" w:rsidRDefault="006C4BB7" w:rsidP="00611C30">
            <w:pPr>
              <w:pStyle w:val="ListParagraph"/>
              <w:spacing w:line="360" w:lineRule="auto"/>
              <w:ind w:left="361" w:hanging="359"/>
              <w:rPr>
                <w:rFonts w:ascii="Arial" w:eastAsia="Arial" w:hAnsi="Arial" w:cs="Arial"/>
              </w:rPr>
            </w:pPr>
            <w:r w:rsidRPr="00DD0560">
              <w:rPr>
                <w:rFonts w:ascii="Arial" w:eastAsia="Arial" w:hAnsi="Arial" w:cs="Arial"/>
              </w:rPr>
              <w:t>Handbrake or park brake</w:t>
            </w:r>
          </w:p>
        </w:tc>
        <w:tc>
          <w:tcPr>
            <w:tcW w:w="3510" w:type="dxa"/>
            <w:tcBorders>
              <w:top w:val="single" w:sz="4" w:space="0" w:color="000000"/>
              <w:left w:val="single" w:sz="4" w:space="0" w:color="000000"/>
              <w:bottom w:val="single" w:sz="4" w:space="0" w:color="000000"/>
              <w:right w:val="single" w:sz="4" w:space="0" w:color="000000"/>
            </w:tcBorders>
          </w:tcPr>
          <w:p w14:paraId="10209AC8" w14:textId="77F73DE2" w:rsidR="006C4BB7" w:rsidRPr="00DD0560" w:rsidRDefault="006C4BB7" w:rsidP="00C64F7A">
            <w:pPr>
              <w:pStyle w:val="NoSpacing"/>
              <w:numPr>
                <w:ilvl w:val="0"/>
                <w:numId w:val="450"/>
              </w:numPr>
              <w:spacing w:line="360" w:lineRule="auto"/>
              <w:ind w:left="166" w:hanging="180"/>
              <w:rPr>
                <w:rFonts w:ascii="Arial" w:hAnsi="Arial" w:cs="Arial"/>
              </w:rPr>
            </w:pPr>
            <w:r w:rsidRPr="00DD0560">
              <w:rPr>
                <w:rFonts w:ascii="Arial" w:hAnsi="Arial" w:cs="Arial"/>
              </w:rPr>
              <w:t xml:space="preserve">Describes the performance &amp; </w:t>
            </w:r>
            <w:proofErr w:type="gramStart"/>
            <w:r w:rsidRPr="00DD0560">
              <w:rPr>
                <w:rFonts w:ascii="Arial" w:hAnsi="Arial" w:cs="Arial"/>
              </w:rPr>
              <w:t>Working</w:t>
            </w:r>
            <w:proofErr w:type="gramEnd"/>
            <w:r w:rsidRPr="00DD0560">
              <w:rPr>
                <w:rFonts w:ascii="Arial" w:hAnsi="Arial" w:cs="Arial"/>
              </w:rPr>
              <w:t xml:space="preserve"> of following controls. Dashboard instruments cluster lights and dials controls</w:t>
            </w:r>
            <w:r w:rsidR="00611C30" w:rsidRPr="00DD0560">
              <w:rPr>
                <w:rFonts w:ascii="Arial" w:hAnsi="Arial" w:cs="Arial"/>
              </w:rPr>
              <w:t xml:space="preserve">, </w:t>
            </w:r>
            <w:r w:rsidRPr="00DD0560">
              <w:rPr>
                <w:rFonts w:ascii="Arial" w:hAnsi="Arial" w:cs="Arial"/>
              </w:rPr>
              <w:t>Speedometer</w:t>
            </w:r>
            <w:r w:rsidR="00611C30" w:rsidRPr="00DD0560">
              <w:rPr>
                <w:rFonts w:ascii="Arial" w:hAnsi="Arial" w:cs="Arial"/>
              </w:rPr>
              <w:t xml:space="preserve">, </w:t>
            </w:r>
            <w:r w:rsidRPr="00DD0560">
              <w:rPr>
                <w:rFonts w:ascii="Arial" w:hAnsi="Arial" w:cs="Arial"/>
              </w:rPr>
              <w:t>Tachometer</w:t>
            </w:r>
            <w:r w:rsidR="00611C30" w:rsidRPr="00DD0560">
              <w:rPr>
                <w:rFonts w:ascii="Arial" w:hAnsi="Arial" w:cs="Arial"/>
              </w:rPr>
              <w:t xml:space="preserve">, </w:t>
            </w:r>
            <w:r w:rsidRPr="00DD0560">
              <w:rPr>
                <w:rFonts w:ascii="Arial" w:hAnsi="Arial" w:cs="Arial"/>
              </w:rPr>
              <w:t>Fuel gauge</w:t>
            </w:r>
            <w:r w:rsidR="00611C30" w:rsidRPr="00DD0560">
              <w:rPr>
                <w:rFonts w:ascii="Arial" w:hAnsi="Arial" w:cs="Arial"/>
              </w:rPr>
              <w:t xml:space="preserve">, </w:t>
            </w:r>
            <w:r w:rsidRPr="00DD0560">
              <w:rPr>
                <w:rFonts w:ascii="Arial" w:hAnsi="Arial" w:cs="Arial"/>
              </w:rPr>
              <w:t>Temperature gauge</w:t>
            </w:r>
            <w:r w:rsidR="00611C30" w:rsidRPr="00DD0560">
              <w:rPr>
                <w:rFonts w:ascii="Arial" w:hAnsi="Arial" w:cs="Arial"/>
              </w:rPr>
              <w:t xml:space="preserve">, </w:t>
            </w:r>
            <w:r w:rsidRPr="00DD0560">
              <w:rPr>
                <w:rFonts w:ascii="Arial" w:hAnsi="Arial" w:cs="Arial"/>
              </w:rPr>
              <w:t>Warning lights for fuel, oil, engine, water</w:t>
            </w:r>
          </w:p>
          <w:p w14:paraId="4DDE97B0" w14:textId="77777777" w:rsidR="006C4BB7" w:rsidRPr="00DD0560" w:rsidRDefault="006C4BB7" w:rsidP="00611C30">
            <w:pPr>
              <w:pStyle w:val="ListParagraph"/>
              <w:numPr>
                <w:ilvl w:val="0"/>
                <w:numId w:val="2"/>
              </w:numPr>
              <w:autoSpaceDE w:val="0"/>
              <w:autoSpaceDN w:val="0"/>
              <w:adjustRightInd w:val="0"/>
              <w:spacing w:after="240" w:line="360" w:lineRule="auto"/>
              <w:ind w:left="166" w:hanging="180"/>
              <w:rPr>
                <w:rFonts w:ascii="Arial" w:hAnsi="Arial" w:cs="Arial"/>
              </w:rPr>
            </w:pPr>
            <w:r w:rsidRPr="00DD0560">
              <w:rPr>
                <w:rFonts w:ascii="Arial" w:hAnsi="Arial" w:cs="Arial"/>
              </w:rPr>
              <w:t>Explain Steering Wheel control</w:t>
            </w:r>
          </w:p>
          <w:p w14:paraId="29A0224A" w14:textId="251CE6A7" w:rsidR="006C4BB7" w:rsidRPr="00DD0560" w:rsidRDefault="006C4BB7" w:rsidP="00611C30">
            <w:pPr>
              <w:pStyle w:val="ListParagraph"/>
              <w:shd w:val="clear" w:color="auto" w:fill="FFFFFF"/>
              <w:spacing w:after="240" w:line="360" w:lineRule="auto"/>
              <w:ind w:left="166" w:right="360" w:hanging="180"/>
              <w:textAlignment w:val="baseline"/>
              <w:rPr>
                <w:rFonts w:ascii="Arial" w:hAnsi="Arial" w:cs="Arial"/>
              </w:rPr>
            </w:pPr>
            <w:r w:rsidRPr="00DD0560">
              <w:rPr>
                <w:rFonts w:ascii="Arial" w:hAnsi="Arial" w:cs="Arial"/>
              </w:rPr>
              <w:t>Steering wheel</w:t>
            </w:r>
            <w:r w:rsidR="00611C30" w:rsidRPr="00DD0560">
              <w:rPr>
                <w:rFonts w:ascii="Arial" w:hAnsi="Arial" w:cs="Arial"/>
              </w:rPr>
              <w:t xml:space="preserve">, </w:t>
            </w:r>
            <w:r w:rsidRPr="00DD0560">
              <w:rPr>
                <w:rFonts w:ascii="Arial" w:hAnsi="Arial" w:cs="Arial"/>
              </w:rPr>
              <w:t>Windscreen</w:t>
            </w:r>
            <w:r w:rsidR="00611C30" w:rsidRPr="00DD0560">
              <w:rPr>
                <w:rFonts w:ascii="Arial" w:hAnsi="Arial" w:cs="Arial"/>
              </w:rPr>
              <w:t xml:space="preserve">, </w:t>
            </w:r>
            <w:r w:rsidRPr="00DD0560">
              <w:rPr>
                <w:rFonts w:ascii="Arial" w:hAnsi="Arial" w:cs="Arial"/>
              </w:rPr>
              <w:t>wipers</w:t>
            </w:r>
            <w:r w:rsidR="00611C30" w:rsidRPr="00DD0560">
              <w:rPr>
                <w:rFonts w:ascii="Arial" w:hAnsi="Arial" w:cs="Arial"/>
              </w:rPr>
              <w:t xml:space="preserve"> </w:t>
            </w:r>
            <w:r w:rsidRPr="00DD0560">
              <w:rPr>
                <w:rFonts w:ascii="Arial" w:hAnsi="Arial" w:cs="Arial"/>
              </w:rPr>
              <w:t>Indicators</w:t>
            </w:r>
            <w:r w:rsidR="00611C30" w:rsidRPr="00DD0560">
              <w:rPr>
                <w:rFonts w:ascii="Arial" w:hAnsi="Arial" w:cs="Arial"/>
              </w:rPr>
              <w:t xml:space="preserve">, </w:t>
            </w:r>
            <w:r w:rsidRPr="00DD0560">
              <w:rPr>
                <w:rFonts w:ascii="Arial" w:hAnsi="Arial" w:cs="Arial"/>
              </w:rPr>
              <w:t>Headlights on full beam and dip</w:t>
            </w:r>
            <w:r w:rsidR="00611C30" w:rsidRPr="00DD0560">
              <w:rPr>
                <w:rFonts w:ascii="Arial" w:hAnsi="Arial" w:cs="Arial"/>
              </w:rPr>
              <w:t xml:space="preserve"> </w:t>
            </w:r>
            <w:r w:rsidRPr="00DD0560">
              <w:rPr>
                <w:rFonts w:ascii="Arial" w:hAnsi="Arial" w:cs="Arial"/>
              </w:rPr>
              <w:t>Horn</w:t>
            </w:r>
          </w:p>
          <w:p w14:paraId="7F50465F" w14:textId="77777777" w:rsidR="006C4BB7" w:rsidRPr="00DD0560" w:rsidRDefault="006C4BB7" w:rsidP="00611C30">
            <w:pPr>
              <w:pStyle w:val="ListParagraph"/>
              <w:numPr>
                <w:ilvl w:val="0"/>
                <w:numId w:val="2"/>
              </w:numPr>
              <w:shd w:val="clear" w:color="auto" w:fill="FFFFFF"/>
              <w:spacing w:after="240" w:line="360" w:lineRule="auto"/>
              <w:ind w:left="166" w:right="360" w:hanging="180"/>
              <w:textAlignment w:val="baseline"/>
              <w:rPr>
                <w:rFonts w:ascii="Arial" w:hAnsi="Arial" w:cs="Arial"/>
              </w:rPr>
            </w:pPr>
            <w:r w:rsidRPr="00DD0560">
              <w:rPr>
                <w:rFonts w:ascii="Arial" w:hAnsi="Arial" w:cs="Arial"/>
              </w:rPr>
              <w:t>Explain Floor controls</w:t>
            </w:r>
          </w:p>
          <w:p w14:paraId="45A8B461" w14:textId="77777777" w:rsidR="006C4BB7" w:rsidRPr="00DD0560" w:rsidRDefault="006C4BB7" w:rsidP="00611C30">
            <w:pPr>
              <w:pStyle w:val="ListParagraph"/>
              <w:shd w:val="clear" w:color="auto" w:fill="FFFFFF"/>
              <w:spacing w:after="240" w:line="360" w:lineRule="auto"/>
              <w:ind w:left="166" w:right="360" w:hanging="180"/>
              <w:textAlignment w:val="baseline"/>
              <w:rPr>
                <w:rFonts w:ascii="Arial" w:hAnsi="Arial" w:cs="Arial"/>
              </w:rPr>
            </w:pPr>
            <w:r w:rsidRPr="00DD0560">
              <w:rPr>
                <w:rFonts w:ascii="Arial" w:hAnsi="Arial" w:cs="Arial"/>
              </w:rPr>
              <w:t>Accelerator pedal</w:t>
            </w:r>
          </w:p>
          <w:p w14:paraId="741CCF77" w14:textId="77777777" w:rsidR="006C4BB7" w:rsidRPr="00DD0560" w:rsidRDefault="006C4BB7" w:rsidP="00611C30">
            <w:pPr>
              <w:pStyle w:val="ListParagraph"/>
              <w:shd w:val="clear" w:color="auto" w:fill="FFFFFF"/>
              <w:spacing w:after="240" w:line="360" w:lineRule="auto"/>
              <w:ind w:left="166" w:right="360" w:hanging="180"/>
              <w:textAlignment w:val="baseline"/>
              <w:rPr>
                <w:rFonts w:ascii="Arial" w:hAnsi="Arial" w:cs="Arial"/>
              </w:rPr>
            </w:pPr>
            <w:r w:rsidRPr="00DD0560">
              <w:rPr>
                <w:rFonts w:ascii="Arial" w:hAnsi="Arial" w:cs="Arial"/>
              </w:rPr>
              <w:t>Brake pedal</w:t>
            </w:r>
          </w:p>
          <w:p w14:paraId="10500D75" w14:textId="77777777" w:rsidR="006C4BB7" w:rsidRPr="00DD0560" w:rsidRDefault="006C4BB7" w:rsidP="00611C30">
            <w:pPr>
              <w:pStyle w:val="ListParagraph"/>
              <w:shd w:val="clear" w:color="auto" w:fill="FFFFFF"/>
              <w:spacing w:after="240" w:line="360" w:lineRule="auto"/>
              <w:ind w:left="166" w:right="360" w:hanging="180"/>
              <w:textAlignment w:val="baseline"/>
              <w:rPr>
                <w:rFonts w:ascii="Arial" w:hAnsi="Arial" w:cs="Arial"/>
              </w:rPr>
            </w:pPr>
            <w:r w:rsidRPr="00DD0560">
              <w:rPr>
                <w:rFonts w:ascii="Arial" w:hAnsi="Arial" w:cs="Arial"/>
              </w:rPr>
              <w:t>Clutch pedal (for manual cars)</w:t>
            </w:r>
          </w:p>
          <w:p w14:paraId="6A20F37B" w14:textId="77777777" w:rsidR="006C4BB7" w:rsidRPr="00DD0560" w:rsidRDefault="006C4BB7" w:rsidP="00611C30">
            <w:pPr>
              <w:pStyle w:val="ListParagraph"/>
              <w:shd w:val="clear" w:color="auto" w:fill="FFFFFF"/>
              <w:spacing w:after="240" w:line="360" w:lineRule="auto"/>
              <w:ind w:left="166" w:right="360" w:hanging="180"/>
              <w:textAlignment w:val="baseline"/>
              <w:rPr>
                <w:rFonts w:ascii="Arial" w:hAnsi="Arial" w:cs="Arial"/>
              </w:rPr>
            </w:pPr>
            <w:r w:rsidRPr="00DD0560">
              <w:rPr>
                <w:rFonts w:ascii="Arial" w:hAnsi="Arial" w:cs="Arial"/>
              </w:rPr>
              <w:t>Gear lever</w:t>
            </w:r>
          </w:p>
          <w:p w14:paraId="0D299572" w14:textId="77777777" w:rsidR="006C4BB7" w:rsidRPr="00DD0560" w:rsidRDefault="006C4BB7" w:rsidP="00611C30">
            <w:pPr>
              <w:pStyle w:val="ListParagraph"/>
              <w:shd w:val="clear" w:color="auto" w:fill="FFFFFF"/>
              <w:spacing w:after="240" w:line="360" w:lineRule="auto"/>
              <w:ind w:left="166" w:right="360" w:hanging="180"/>
              <w:textAlignment w:val="baseline"/>
              <w:rPr>
                <w:rFonts w:ascii="Arial" w:hAnsi="Arial" w:cs="Arial"/>
              </w:rPr>
            </w:pPr>
            <w:r w:rsidRPr="00DD0560">
              <w:rPr>
                <w:rFonts w:ascii="Arial" w:hAnsi="Arial" w:cs="Arial"/>
              </w:rPr>
              <w:t>Handbrake or park brake.</w:t>
            </w:r>
          </w:p>
          <w:p w14:paraId="0F56EF23" w14:textId="77777777" w:rsidR="006C4BB7" w:rsidRPr="00DD0560" w:rsidRDefault="006C4BB7" w:rsidP="00611C30">
            <w:pPr>
              <w:pStyle w:val="ListParagraph"/>
              <w:shd w:val="clear" w:color="auto" w:fill="FFFFFF"/>
              <w:spacing w:after="240" w:line="360" w:lineRule="auto"/>
              <w:ind w:left="166" w:right="360" w:hanging="180"/>
              <w:textAlignment w:val="baseline"/>
              <w:rPr>
                <w:rFonts w:ascii="Arial" w:hAnsi="Arial" w:cs="Arial"/>
                <w:b/>
                <w:u w:val="single"/>
              </w:rPr>
            </w:pPr>
            <w:r w:rsidRPr="00DD0560">
              <w:rPr>
                <w:rFonts w:ascii="Arial" w:hAnsi="Arial" w:cs="Arial"/>
                <w:b/>
                <w:u w:val="single"/>
              </w:rPr>
              <w:t xml:space="preserve">Practical Activity. </w:t>
            </w:r>
          </w:p>
          <w:p w14:paraId="1520D873" w14:textId="77777777" w:rsidR="006C4BB7" w:rsidRPr="00DD0560" w:rsidRDefault="006C4BB7" w:rsidP="00611C30">
            <w:pPr>
              <w:pStyle w:val="ListParagraph"/>
              <w:numPr>
                <w:ilvl w:val="0"/>
                <w:numId w:val="2"/>
              </w:numPr>
              <w:shd w:val="clear" w:color="auto" w:fill="FFFFFF"/>
              <w:spacing w:after="240" w:line="360" w:lineRule="auto"/>
              <w:ind w:left="166" w:right="360" w:hanging="180"/>
              <w:textAlignment w:val="baseline"/>
              <w:rPr>
                <w:rFonts w:ascii="Arial" w:hAnsi="Arial" w:cs="Arial"/>
              </w:rPr>
            </w:pPr>
            <w:r w:rsidRPr="00DD0560">
              <w:rPr>
                <w:rFonts w:ascii="Arial" w:hAnsi="Arial" w:cs="Arial"/>
              </w:rPr>
              <w:t>Apply hand brake.</w:t>
            </w:r>
          </w:p>
          <w:p w14:paraId="6763DB3F" w14:textId="7450A103" w:rsidR="006C4BB7" w:rsidRPr="00DD0560" w:rsidRDefault="006C4BB7" w:rsidP="00C64F7A">
            <w:pPr>
              <w:pStyle w:val="ListParagraph"/>
              <w:numPr>
                <w:ilvl w:val="0"/>
                <w:numId w:val="2"/>
              </w:numPr>
              <w:shd w:val="clear" w:color="auto" w:fill="FFFFFF"/>
              <w:spacing w:after="240" w:line="360" w:lineRule="auto"/>
              <w:ind w:left="166" w:right="360" w:hanging="180"/>
              <w:textAlignment w:val="baseline"/>
              <w:rPr>
                <w:rFonts w:ascii="Arial" w:eastAsia="Times New Roman" w:hAnsi="Arial" w:cs="Arial"/>
              </w:rPr>
            </w:pPr>
            <w:r w:rsidRPr="00DD0560">
              <w:rPr>
                <w:rFonts w:ascii="Arial" w:hAnsi="Arial" w:cs="Arial"/>
              </w:rPr>
              <w:t xml:space="preserve">Operate </w:t>
            </w:r>
            <w:r w:rsidRPr="00DD0560">
              <w:rPr>
                <w:rFonts w:ascii="Arial" w:eastAsia="Times New Roman" w:hAnsi="Arial" w:cs="Arial"/>
              </w:rPr>
              <w:t>Windscreen wiper.</w:t>
            </w:r>
          </w:p>
          <w:p w14:paraId="0D843889" w14:textId="543DEF3E" w:rsidR="006C4BB7" w:rsidRPr="00DD0560" w:rsidRDefault="006C4BB7" w:rsidP="00611C30">
            <w:pPr>
              <w:pStyle w:val="ListParagraph"/>
              <w:numPr>
                <w:ilvl w:val="0"/>
                <w:numId w:val="2"/>
              </w:numPr>
              <w:spacing w:line="360" w:lineRule="auto"/>
              <w:ind w:left="166" w:hanging="180"/>
              <w:rPr>
                <w:rFonts w:ascii="Arial" w:eastAsia="Times New Roman" w:hAnsi="Arial" w:cs="Arial"/>
              </w:rPr>
            </w:pPr>
            <w:r w:rsidRPr="00DD0560">
              <w:rPr>
                <w:rFonts w:ascii="Arial" w:eastAsia="Times New Roman" w:hAnsi="Arial" w:cs="Arial"/>
              </w:rPr>
              <w:t>Identify driving control on vehicle.</w:t>
            </w:r>
          </w:p>
        </w:tc>
        <w:tc>
          <w:tcPr>
            <w:tcW w:w="1710" w:type="dxa"/>
            <w:tcBorders>
              <w:top w:val="single" w:sz="4" w:space="0" w:color="000000"/>
              <w:left w:val="single" w:sz="4" w:space="0" w:color="000000"/>
              <w:bottom w:val="single" w:sz="4" w:space="0" w:color="000000"/>
              <w:right w:val="single" w:sz="4" w:space="0" w:color="000000"/>
            </w:tcBorders>
            <w:vAlign w:val="center"/>
            <w:hideMark/>
          </w:tcPr>
          <w:p w14:paraId="2479AA53" w14:textId="59F798DE" w:rsidR="006C4BB7" w:rsidRPr="00DD0560" w:rsidRDefault="006C4BB7" w:rsidP="00592E3B">
            <w:pPr>
              <w:ind w:left="720" w:hanging="718"/>
              <w:jc w:val="right"/>
              <w:rPr>
                <w:rFonts w:ascii="Arial" w:eastAsia="Arial" w:hAnsi="Arial" w:cs="Arial"/>
              </w:rPr>
            </w:pPr>
            <w:r w:rsidRPr="00DD0560">
              <w:rPr>
                <w:rFonts w:ascii="Arial" w:eastAsia="Arial" w:hAnsi="Arial" w:cs="Arial"/>
              </w:rPr>
              <w:t>Theory-1.</w:t>
            </w:r>
            <w:r w:rsidR="00FC4712" w:rsidRPr="00DD0560">
              <w:rPr>
                <w:rFonts w:ascii="Arial" w:eastAsia="Arial" w:hAnsi="Arial" w:cs="Arial"/>
              </w:rPr>
              <w:t>5</w:t>
            </w:r>
            <w:r w:rsidRPr="00DD0560">
              <w:rPr>
                <w:rFonts w:ascii="Arial" w:eastAsia="Arial" w:hAnsi="Arial" w:cs="Arial"/>
              </w:rPr>
              <w:t>Hrs</w:t>
            </w:r>
          </w:p>
          <w:p w14:paraId="6A8801B9" w14:textId="5ACDC058" w:rsidR="006C4BB7" w:rsidRPr="00DD0560" w:rsidRDefault="00301989" w:rsidP="00592E3B">
            <w:pPr>
              <w:ind w:left="-34"/>
              <w:jc w:val="right"/>
              <w:rPr>
                <w:rFonts w:ascii="Arial" w:eastAsia="Arial" w:hAnsi="Arial" w:cs="Arial"/>
              </w:rPr>
            </w:pPr>
            <w:r w:rsidRPr="00DD0560">
              <w:rPr>
                <w:rFonts w:ascii="Arial" w:eastAsia="Arial" w:hAnsi="Arial" w:cs="Arial"/>
              </w:rPr>
              <w:t>Practical-03</w:t>
            </w:r>
            <w:r w:rsidR="006C4BB7" w:rsidRPr="00DD0560">
              <w:rPr>
                <w:rFonts w:ascii="Arial" w:eastAsia="Arial" w:hAnsi="Arial" w:cs="Arial"/>
              </w:rPr>
              <w:t>Hrs</w:t>
            </w:r>
          </w:p>
          <w:p w14:paraId="7EB712A9" w14:textId="3A1263B6" w:rsidR="006C4BB7" w:rsidRPr="00DD0560" w:rsidRDefault="00301989" w:rsidP="00592E3B">
            <w:pPr>
              <w:ind w:left="720" w:hanging="718"/>
              <w:jc w:val="right"/>
              <w:rPr>
                <w:rFonts w:ascii="Arial" w:eastAsia="Arial" w:hAnsi="Arial" w:cs="Arial"/>
              </w:rPr>
            </w:pPr>
            <w:r w:rsidRPr="00DD0560">
              <w:rPr>
                <w:rFonts w:ascii="Arial" w:eastAsia="Arial" w:hAnsi="Arial" w:cs="Arial"/>
              </w:rPr>
              <w:t>Total- 4</w:t>
            </w:r>
            <w:r w:rsidR="00FC4712" w:rsidRPr="00DD0560">
              <w:rPr>
                <w:rFonts w:ascii="Arial" w:eastAsia="Arial" w:hAnsi="Arial" w:cs="Arial"/>
              </w:rPr>
              <w:t>.5</w:t>
            </w:r>
            <w:r w:rsidR="006C4BB7" w:rsidRPr="00DD0560">
              <w:rPr>
                <w:rFonts w:ascii="Arial" w:eastAsia="Arial" w:hAnsi="Arial" w:cs="Arial"/>
              </w:rPr>
              <w:t>Hrs</w:t>
            </w:r>
          </w:p>
        </w:tc>
        <w:tc>
          <w:tcPr>
            <w:tcW w:w="1440" w:type="dxa"/>
            <w:tcBorders>
              <w:top w:val="single" w:sz="4" w:space="0" w:color="000000"/>
              <w:left w:val="single" w:sz="4" w:space="0" w:color="000000"/>
              <w:bottom w:val="single" w:sz="4" w:space="0" w:color="000000"/>
              <w:right w:val="single" w:sz="4" w:space="0" w:color="000000"/>
            </w:tcBorders>
            <w:hideMark/>
          </w:tcPr>
          <w:p w14:paraId="5053D248" w14:textId="24831967" w:rsidR="006C4BB7" w:rsidRPr="00DD0560" w:rsidRDefault="00611C30" w:rsidP="00592E3B">
            <w:pPr>
              <w:spacing w:line="360" w:lineRule="auto"/>
              <w:ind w:left="-16" w:firstLine="16"/>
              <w:rPr>
                <w:rFonts w:ascii="Arial" w:eastAsia="Arial" w:hAnsi="Arial" w:cs="Arial"/>
                <w:bCs/>
              </w:rPr>
            </w:pPr>
            <w:r w:rsidRPr="00DD0560">
              <w:rPr>
                <w:rFonts w:ascii="Arial" w:hAnsi="Arial" w:cs="Arial"/>
              </w:rPr>
              <w:t>Vehicle Equipped</w:t>
            </w:r>
            <w:r w:rsidR="006C4BB7" w:rsidRPr="00DD0560">
              <w:rPr>
                <w:rFonts w:ascii="Arial" w:hAnsi="Arial" w:cs="Arial"/>
              </w:rPr>
              <w:t xml:space="preserve"> with manual transmission</w:t>
            </w:r>
          </w:p>
        </w:tc>
        <w:tc>
          <w:tcPr>
            <w:tcW w:w="1260" w:type="dxa"/>
            <w:tcBorders>
              <w:top w:val="single" w:sz="4" w:space="0" w:color="000000"/>
              <w:left w:val="single" w:sz="4" w:space="0" w:color="000000"/>
              <w:bottom w:val="single" w:sz="4" w:space="0" w:color="000000"/>
              <w:right w:val="single" w:sz="4" w:space="0" w:color="000000"/>
            </w:tcBorders>
            <w:vAlign w:val="center"/>
            <w:hideMark/>
          </w:tcPr>
          <w:p w14:paraId="3AB6FBC8" w14:textId="77777777" w:rsidR="006C4BB7" w:rsidRPr="00DD0560" w:rsidRDefault="006C4BB7" w:rsidP="00592E3B">
            <w:pPr>
              <w:ind w:left="2"/>
              <w:rPr>
                <w:rFonts w:ascii="Arial" w:eastAsia="Arial" w:hAnsi="Arial" w:cs="Arial"/>
                <w:b/>
                <w:sz w:val="24"/>
              </w:rPr>
            </w:pPr>
            <w:r w:rsidRPr="00DD0560">
              <w:rPr>
                <w:rFonts w:ascii="Arial" w:eastAsia="Arial" w:hAnsi="Arial" w:cs="Arial"/>
                <w:bCs/>
              </w:rPr>
              <w:t>Class Room and workshop</w:t>
            </w:r>
          </w:p>
        </w:tc>
      </w:tr>
      <w:tr w:rsidR="00DD0560" w:rsidRPr="00DD0560" w14:paraId="7FCF25D0" w14:textId="77777777" w:rsidTr="00DD0560">
        <w:trPr>
          <w:trHeight w:val="350"/>
        </w:trPr>
        <w:tc>
          <w:tcPr>
            <w:tcW w:w="1996" w:type="dxa"/>
            <w:tcBorders>
              <w:top w:val="single" w:sz="4" w:space="0" w:color="000000"/>
              <w:left w:val="single" w:sz="4" w:space="0" w:color="000000"/>
              <w:bottom w:val="single" w:sz="4" w:space="0" w:color="000000"/>
              <w:right w:val="single" w:sz="4" w:space="0" w:color="000000"/>
            </w:tcBorders>
            <w:vAlign w:val="center"/>
            <w:hideMark/>
          </w:tcPr>
          <w:p w14:paraId="4C07C8F8" w14:textId="77777777" w:rsidR="006C4BB7" w:rsidRPr="00DD0560" w:rsidRDefault="006C4BB7" w:rsidP="00611C30">
            <w:pPr>
              <w:numPr>
                <w:ilvl w:val="0"/>
                <w:numId w:val="353"/>
              </w:numPr>
              <w:spacing w:after="245" w:line="242" w:lineRule="auto"/>
              <w:ind w:left="90" w:hanging="90"/>
              <w:contextualSpacing/>
              <w:rPr>
                <w:rFonts w:ascii="Arial" w:eastAsia="Arial" w:hAnsi="Arial" w:cs="Arial"/>
              </w:rPr>
            </w:pPr>
            <w:r w:rsidRPr="00DD0560">
              <w:rPr>
                <w:rFonts w:ascii="Arial" w:eastAsia="Arial" w:hAnsi="Arial" w:cs="Arial"/>
              </w:rPr>
              <w:t>Carry out Pre operational Inspection on Vehicle.</w:t>
            </w:r>
          </w:p>
        </w:tc>
        <w:tc>
          <w:tcPr>
            <w:tcW w:w="4230" w:type="dxa"/>
            <w:tcBorders>
              <w:top w:val="single" w:sz="4" w:space="0" w:color="000000"/>
              <w:left w:val="single" w:sz="4" w:space="0" w:color="000000"/>
              <w:bottom w:val="single" w:sz="4" w:space="0" w:color="000000"/>
              <w:right w:val="single" w:sz="4" w:space="0" w:color="000000"/>
            </w:tcBorders>
          </w:tcPr>
          <w:p w14:paraId="354BA637" w14:textId="77777777" w:rsidR="00611C30" w:rsidRPr="00DD0560" w:rsidRDefault="00611C30" w:rsidP="00611C30">
            <w:pPr>
              <w:spacing w:line="360" w:lineRule="auto"/>
              <w:ind w:left="181" w:hanging="179"/>
              <w:rPr>
                <w:rFonts w:asciiTheme="minorBidi" w:eastAsia="Arial" w:hAnsiTheme="minorBidi"/>
                <w:b/>
              </w:rPr>
            </w:pPr>
            <w:r w:rsidRPr="00DD0560">
              <w:rPr>
                <w:rFonts w:asciiTheme="minorBidi" w:eastAsia="Arial" w:hAnsiTheme="minorBidi"/>
                <w:b/>
              </w:rPr>
              <w:t>Trainee will be able to:</w:t>
            </w:r>
          </w:p>
          <w:p w14:paraId="61B5BEE3" w14:textId="77777777" w:rsidR="006C4BB7" w:rsidRPr="00DD0560" w:rsidRDefault="006C4BB7" w:rsidP="00611C30">
            <w:pPr>
              <w:pStyle w:val="ListParagraph"/>
              <w:numPr>
                <w:ilvl w:val="0"/>
                <w:numId w:val="2"/>
              </w:numPr>
              <w:autoSpaceDE w:val="0"/>
              <w:autoSpaceDN w:val="0"/>
              <w:adjustRightInd w:val="0"/>
              <w:spacing w:after="240" w:line="360" w:lineRule="auto"/>
              <w:ind w:left="1" w:firstLine="0"/>
              <w:rPr>
                <w:rFonts w:ascii="Arial" w:hAnsi="Arial" w:cs="Arial"/>
              </w:rPr>
            </w:pPr>
            <w:r w:rsidRPr="00DD0560">
              <w:rPr>
                <w:rFonts w:ascii="Arial" w:hAnsi="Arial" w:cs="Arial"/>
              </w:rPr>
              <w:t>Inspect the following</w:t>
            </w:r>
          </w:p>
          <w:p w14:paraId="3CEFE9AA" w14:textId="4CACF54E" w:rsidR="006C4BB7" w:rsidRPr="00DD0560" w:rsidRDefault="006C4BB7" w:rsidP="00611C30">
            <w:pPr>
              <w:pStyle w:val="ListParagraph"/>
              <w:spacing w:after="240" w:line="360" w:lineRule="auto"/>
              <w:ind w:left="1"/>
              <w:textAlignment w:val="baseline"/>
              <w:rPr>
                <w:rFonts w:ascii="Arial" w:eastAsia="Cambria" w:hAnsi="Arial" w:cs="Arial"/>
              </w:rPr>
            </w:pPr>
            <w:r w:rsidRPr="00DD0560">
              <w:rPr>
                <w:rFonts w:ascii="Arial" w:eastAsia="Cambria" w:hAnsi="Arial" w:cs="Arial"/>
              </w:rPr>
              <w:t>Vehicle tire pressure</w:t>
            </w:r>
            <w:r w:rsidR="00611C30" w:rsidRPr="00DD0560">
              <w:rPr>
                <w:rFonts w:ascii="Arial" w:eastAsia="Cambria" w:hAnsi="Arial" w:cs="Arial"/>
              </w:rPr>
              <w:t xml:space="preserve">, </w:t>
            </w:r>
            <w:r w:rsidRPr="00DD0560">
              <w:rPr>
                <w:rFonts w:ascii="Arial" w:eastAsia="Cambria" w:hAnsi="Arial" w:cs="Arial"/>
              </w:rPr>
              <w:t>Fuel level</w:t>
            </w:r>
            <w:r w:rsidR="00611C30" w:rsidRPr="00DD0560">
              <w:rPr>
                <w:rFonts w:ascii="Arial" w:eastAsia="Cambria" w:hAnsi="Arial" w:cs="Arial"/>
              </w:rPr>
              <w:t xml:space="preserve">, </w:t>
            </w:r>
            <w:r w:rsidRPr="00DD0560">
              <w:rPr>
                <w:rFonts w:ascii="Arial" w:eastAsia="Cambria" w:hAnsi="Arial" w:cs="Arial"/>
              </w:rPr>
              <w:t>Oil pressure</w:t>
            </w:r>
            <w:r w:rsidR="00611C30" w:rsidRPr="00DD0560">
              <w:rPr>
                <w:rFonts w:ascii="Arial" w:eastAsia="Cambria" w:hAnsi="Arial" w:cs="Arial"/>
              </w:rPr>
              <w:t xml:space="preserve">, </w:t>
            </w:r>
            <w:r w:rsidRPr="00DD0560">
              <w:rPr>
                <w:rFonts w:ascii="Arial" w:eastAsia="Cambria" w:hAnsi="Arial" w:cs="Arial"/>
              </w:rPr>
              <w:t>Coolant level</w:t>
            </w:r>
            <w:r w:rsidR="00611C30" w:rsidRPr="00DD0560">
              <w:rPr>
                <w:rFonts w:ascii="Arial" w:eastAsia="Cambria" w:hAnsi="Arial" w:cs="Arial"/>
              </w:rPr>
              <w:t xml:space="preserve">, </w:t>
            </w:r>
            <w:r w:rsidRPr="00DD0560">
              <w:rPr>
                <w:rFonts w:ascii="Arial" w:eastAsia="Cambria" w:hAnsi="Arial" w:cs="Arial"/>
              </w:rPr>
              <w:t>Battery</w:t>
            </w:r>
            <w:r w:rsidR="00611C30" w:rsidRPr="00DD0560">
              <w:rPr>
                <w:rFonts w:ascii="Arial" w:eastAsia="Cambria" w:hAnsi="Arial" w:cs="Arial"/>
              </w:rPr>
              <w:t xml:space="preserve"> </w:t>
            </w:r>
            <w:r w:rsidRPr="00DD0560">
              <w:rPr>
                <w:rFonts w:ascii="Arial" w:eastAsia="Cambria" w:hAnsi="Arial" w:cs="Arial"/>
              </w:rPr>
              <w:t>Electrolyte level</w:t>
            </w:r>
            <w:r w:rsidR="00611C30" w:rsidRPr="00DD0560">
              <w:rPr>
                <w:rFonts w:ascii="Arial" w:eastAsia="Cambria" w:hAnsi="Arial" w:cs="Arial"/>
              </w:rPr>
              <w:t xml:space="preserve">, </w:t>
            </w:r>
            <w:r w:rsidRPr="00DD0560">
              <w:rPr>
                <w:rFonts w:ascii="Arial" w:eastAsia="Cambria" w:hAnsi="Arial" w:cs="Arial"/>
              </w:rPr>
              <w:t>Brake Fluid level.</w:t>
            </w:r>
          </w:p>
          <w:p w14:paraId="3FA744A7" w14:textId="19FAF163" w:rsidR="006C4BB7" w:rsidRPr="00DD0560" w:rsidRDefault="006C4BB7" w:rsidP="00611C30">
            <w:pPr>
              <w:pStyle w:val="ListParagraph"/>
              <w:spacing w:after="240" w:line="360" w:lineRule="auto"/>
              <w:ind w:left="1"/>
              <w:textAlignment w:val="baseline"/>
              <w:rPr>
                <w:rFonts w:ascii="Arial" w:eastAsia="Cambria" w:hAnsi="Arial" w:cs="Arial"/>
              </w:rPr>
            </w:pPr>
            <w:r w:rsidRPr="00DD0560">
              <w:rPr>
                <w:rFonts w:ascii="Arial" w:eastAsia="Cambria" w:hAnsi="Arial" w:cs="Arial"/>
              </w:rPr>
              <w:t>Head Lights, Turn Signal Lights, brake light and Horn working</w:t>
            </w:r>
            <w:r w:rsidR="00611C30" w:rsidRPr="00DD0560">
              <w:rPr>
                <w:rFonts w:ascii="Arial" w:eastAsia="Cambria" w:hAnsi="Arial" w:cs="Arial"/>
              </w:rPr>
              <w:t xml:space="preserve">, </w:t>
            </w:r>
            <w:r w:rsidRPr="00DD0560">
              <w:rPr>
                <w:rFonts w:ascii="Arial" w:eastAsia="Cambria" w:hAnsi="Arial" w:cs="Arial"/>
              </w:rPr>
              <w:t>Brake Paddle Play, Accelerator Paddle Play, Clutch Paddle Play.</w:t>
            </w:r>
            <w:r w:rsidR="00611C30" w:rsidRPr="00DD0560">
              <w:rPr>
                <w:rFonts w:ascii="Arial" w:eastAsia="Cambria" w:hAnsi="Arial" w:cs="Arial"/>
              </w:rPr>
              <w:t xml:space="preserve"> </w:t>
            </w:r>
            <w:r w:rsidRPr="00DD0560">
              <w:rPr>
                <w:rFonts w:ascii="Arial" w:eastAsia="Cambria" w:hAnsi="Arial" w:cs="Arial"/>
              </w:rPr>
              <w:t>Hand brake operation.</w:t>
            </w:r>
          </w:p>
          <w:p w14:paraId="0F01A37F" w14:textId="77777777" w:rsidR="006C4BB7" w:rsidRPr="00DD0560" w:rsidRDefault="006C4BB7" w:rsidP="00611C30">
            <w:pPr>
              <w:pStyle w:val="ListParagraph"/>
              <w:spacing w:after="240" w:line="360" w:lineRule="auto"/>
              <w:ind w:left="1"/>
              <w:textAlignment w:val="baseline"/>
              <w:rPr>
                <w:rFonts w:ascii="Arial" w:eastAsia="Cambria" w:hAnsi="Arial" w:cs="Arial"/>
              </w:rPr>
            </w:pPr>
            <w:r w:rsidRPr="00DD0560">
              <w:rPr>
                <w:rFonts w:ascii="Arial" w:eastAsia="Cambria" w:hAnsi="Arial" w:cs="Arial"/>
              </w:rPr>
              <w:t>Steering operation.</w:t>
            </w:r>
          </w:p>
          <w:p w14:paraId="4CE9F708" w14:textId="77777777" w:rsidR="006C4BB7" w:rsidRPr="00DD0560" w:rsidRDefault="006C4BB7" w:rsidP="00611C30">
            <w:pPr>
              <w:pStyle w:val="ListParagraph"/>
              <w:numPr>
                <w:ilvl w:val="0"/>
                <w:numId w:val="2"/>
              </w:numPr>
              <w:spacing w:after="240" w:line="360" w:lineRule="auto"/>
              <w:ind w:left="1" w:firstLine="0"/>
              <w:textAlignment w:val="baseline"/>
              <w:rPr>
                <w:rFonts w:ascii="Arial" w:eastAsia="Cambria" w:hAnsi="Arial" w:cs="Arial"/>
              </w:rPr>
            </w:pPr>
            <w:r w:rsidRPr="00DD0560">
              <w:rPr>
                <w:rFonts w:ascii="Arial" w:eastAsia="Cambria" w:hAnsi="Arial" w:cs="Arial"/>
              </w:rPr>
              <w:t>Check the working of different interiors and exteriors of a car.</w:t>
            </w:r>
          </w:p>
          <w:p w14:paraId="46B6DB14" w14:textId="77777777" w:rsidR="006C4BB7" w:rsidRPr="00DD0560" w:rsidRDefault="006C4BB7" w:rsidP="00611C30">
            <w:pPr>
              <w:pStyle w:val="ListParagraph"/>
              <w:spacing w:after="240" w:line="360" w:lineRule="auto"/>
              <w:ind w:left="1"/>
              <w:textAlignment w:val="baseline"/>
              <w:rPr>
                <w:rFonts w:ascii="Arial" w:eastAsia="Cambria" w:hAnsi="Arial" w:cs="Arial"/>
              </w:rPr>
            </w:pPr>
          </w:p>
        </w:tc>
        <w:tc>
          <w:tcPr>
            <w:tcW w:w="3510" w:type="dxa"/>
            <w:tcBorders>
              <w:top w:val="single" w:sz="4" w:space="0" w:color="000000"/>
              <w:left w:val="single" w:sz="4" w:space="0" w:color="000000"/>
              <w:bottom w:val="single" w:sz="4" w:space="0" w:color="000000"/>
              <w:right w:val="single" w:sz="4" w:space="0" w:color="000000"/>
            </w:tcBorders>
          </w:tcPr>
          <w:p w14:paraId="6FFF5AB1" w14:textId="77777777" w:rsidR="006C4BB7" w:rsidRPr="00DD0560" w:rsidRDefault="006C4BB7" w:rsidP="00611C30">
            <w:pPr>
              <w:pStyle w:val="ListParagraph"/>
              <w:numPr>
                <w:ilvl w:val="0"/>
                <w:numId w:val="2"/>
              </w:numPr>
              <w:autoSpaceDE w:val="0"/>
              <w:autoSpaceDN w:val="0"/>
              <w:adjustRightInd w:val="0"/>
              <w:spacing w:after="240" w:line="360" w:lineRule="auto"/>
              <w:ind w:left="166" w:hanging="180"/>
              <w:rPr>
                <w:rFonts w:ascii="Arial" w:hAnsi="Arial" w:cs="Arial"/>
              </w:rPr>
            </w:pPr>
            <w:r w:rsidRPr="00DD0560">
              <w:rPr>
                <w:rFonts w:ascii="Arial" w:hAnsi="Arial" w:cs="Arial"/>
              </w:rPr>
              <w:t>Explain the following</w:t>
            </w:r>
          </w:p>
          <w:p w14:paraId="6D222EB8" w14:textId="034C0005" w:rsidR="006C4BB7" w:rsidRPr="00DD0560" w:rsidRDefault="006C4BB7" w:rsidP="00611C30">
            <w:pPr>
              <w:pStyle w:val="ListParagraph"/>
              <w:spacing w:after="240" w:line="360" w:lineRule="auto"/>
              <w:ind w:left="166" w:hanging="180"/>
              <w:rPr>
                <w:rFonts w:ascii="Arial" w:eastAsia="Cambria" w:hAnsi="Arial" w:cs="Arial"/>
              </w:rPr>
            </w:pPr>
            <w:r w:rsidRPr="00DD0560">
              <w:rPr>
                <w:rFonts w:ascii="Arial" w:eastAsia="Cambria" w:hAnsi="Arial" w:cs="Arial"/>
              </w:rPr>
              <w:t>Vehicle tire pressure.</w:t>
            </w:r>
            <w:r w:rsidR="00611C30" w:rsidRPr="00DD0560">
              <w:rPr>
                <w:rFonts w:ascii="Arial" w:eastAsia="Cambria" w:hAnsi="Arial" w:cs="Arial"/>
              </w:rPr>
              <w:t xml:space="preserve"> </w:t>
            </w:r>
            <w:r w:rsidRPr="00DD0560">
              <w:rPr>
                <w:rFonts w:ascii="Arial" w:eastAsia="Cambria" w:hAnsi="Arial" w:cs="Arial"/>
              </w:rPr>
              <w:t>Fuel level.</w:t>
            </w:r>
          </w:p>
          <w:p w14:paraId="376AFCBB" w14:textId="2114D1C9" w:rsidR="006C4BB7" w:rsidRPr="00DD0560" w:rsidRDefault="006C4BB7" w:rsidP="00611C30">
            <w:pPr>
              <w:pStyle w:val="ListParagraph"/>
              <w:spacing w:after="240" w:line="360" w:lineRule="auto"/>
              <w:ind w:left="166" w:hanging="180"/>
              <w:rPr>
                <w:rFonts w:ascii="Arial" w:eastAsia="Cambria" w:hAnsi="Arial" w:cs="Arial"/>
              </w:rPr>
            </w:pPr>
            <w:r w:rsidRPr="00DD0560">
              <w:rPr>
                <w:rFonts w:ascii="Arial" w:eastAsia="Cambria" w:hAnsi="Arial" w:cs="Arial"/>
              </w:rPr>
              <w:t>Oil pressure.</w:t>
            </w:r>
            <w:r w:rsidR="00611C30" w:rsidRPr="00DD0560">
              <w:rPr>
                <w:rFonts w:ascii="Arial" w:eastAsia="Cambria" w:hAnsi="Arial" w:cs="Arial"/>
              </w:rPr>
              <w:t xml:space="preserve"> </w:t>
            </w:r>
            <w:r w:rsidRPr="00DD0560">
              <w:rPr>
                <w:rFonts w:ascii="Arial" w:eastAsia="Cambria" w:hAnsi="Arial" w:cs="Arial"/>
              </w:rPr>
              <w:t>Coolant level.</w:t>
            </w:r>
          </w:p>
          <w:p w14:paraId="7EDDC8EA" w14:textId="11345FF0" w:rsidR="006C4BB7" w:rsidRPr="00DD0560" w:rsidRDefault="006C4BB7" w:rsidP="00611C30">
            <w:pPr>
              <w:pStyle w:val="ListParagraph"/>
              <w:spacing w:after="240" w:line="360" w:lineRule="auto"/>
              <w:ind w:left="166" w:hanging="180"/>
              <w:rPr>
                <w:rFonts w:ascii="Arial" w:eastAsia="Cambria" w:hAnsi="Arial" w:cs="Arial"/>
              </w:rPr>
            </w:pPr>
            <w:r w:rsidRPr="00DD0560">
              <w:rPr>
                <w:rFonts w:ascii="Arial" w:eastAsia="Cambria" w:hAnsi="Arial" w:cs="Arial"/>
              </w:rPr>
              <w:t>Battery Electrolyte level.</w:t>
            </w:r>
            <w:r w:rsidR="00611C30" w:rsidRPr="00DD0560">
              <w:rPr>
                <w:rFonts w:ascii="Arial" w:eastAsia="Cambria" w:hAnsi="Arial" w:cs="Arial"/>
              </w:rPr>
              <w:t xml:space="preserve"> </w:t>
            </w:r>
            <w:r w:rsidRPr="00DD0560">
              <w:rPr>
                <w:rFonts w:ascii="Arial" w:eastAsia="Cambria" w:hAnsi="Arial" w:cs="Arial"/>
              </w:rPr>
              <w:t>Brake Fluid level.</w:t>
            </w:r>
            <w:r w:rsidR="00611C30" w:rsidRPr="00DD0560">
              <w:rPr>
                <w:rFonts w:ascii="Arial" w:eastAsia="Cambria" w:hAnsi="Arial" w:cs="Arial"/>
              </w:rPr>
              <w:t xml:space="preserve"> </w:t>
            </w:r>
            <w:r w:rsidRPr="00DD0560">
              <w:rPr>
                <w:rFonts w:ascii="Arial" w:eastAsia="Cambria" w:hAnsi="Arial" w:cs="Arial"/>
              </w:rPr>
              <w:t>Head Lights, Turn Signal Lights, brake light and Horn working.</w:t>
            </w:r>
            <w:r w:rsidR="00611C30" w:rsidRPr="00DD0560">
              <w:rPr>
                <w:rFonts w:ascii="Arial" w:eastAsia="Cambria" w:hAnsi="Arial" w:cs="Arial"/>
              </w:rPr>
              <w:t xml:space="preserve"> </w:t>
            </w:r>
            <w:r w:rsidRPr="00DD0560">
              <w:rPr>
                <w:rFonts w:ascii="Arial" w:eastAsia="Cambria" w:hAnsi="Arial" w:cs="Arial"/>
              </w:rPr>
              <w:t>Brake Paddle Play, Accelerator Paddle Play, Clutch Paddle Play.</w:t>
            </w:r>
            <w:r w:rsidR="00611C30" w:rsidRPr="00DD0560">
              <w:rPr>
                <w:rFonts w:ascii="Arial" w:eastAsia="Cambria" w:hAnsi="Arial" w:cs="Arial"/>
              </w:rPr>
              <w:t xml:space="preserve"> </w:t>
            </w:r>
            <w:r w:rsidRPr="00DD0560">
              <w:rPr>
                <w:rFonts w:ascii="Arial" w:eastAsia="Cambria" w:hAnsi="Arial" w:cs="Arial"/>
              </w:rPr>
              <w:t>Hand brake operation.</w:t>
            </w:r>
            <w:r w:rsidR="00611C30" w:rsidRPr="00DD0560">
              <w:rPr>
                <w:rFonts w:ascii="Arial" w:eastAsia="Cambria" w:hAnsi="Arial" w:cs="Arial"/>
              </w:rPr>
              <w:t xml:space="preserve"> </w:t>
            </w:r>
            <w:r w:rsidRPr="00DD0560">
              <w:rPr>
                <w:rFonts w:ascii="Arial" w:eastAsia="Cambria" w:hAnsi="Arial" w:cs="Arial"/>
              </w:rPr>
              <w:t>Steering operation</w:t>
            </w:r>
            <w:r w:rsidRPr="00DD0560">
              <w:rPr>
                <w:rFonts w:ascii="Arial" w:eastAsia="Cambria" w:hAnsi="Arial" w:cs="Arial"/>
                <w:u w:val="single"/>
              </w:rPr>
              <w:t>.</w:t>
            </w:r>
          </w:p>
          <w:p w14:paraId="1D71BAC9" w14:textId="77777777" w:rsidR="006C4BB7" w:rsidRPr="00DD0560" w:rsidRDefault="006C4BB7" w:rsidP="00611C30">
            <w:pPr>
              <w:pStyle w:val="ListParagraph"/>
              <w:spacing w:line="360" w:lineRule="auto"/>
              <w:ind w:left="166" w:hanging="180"/>
              <w:rPr>
                <w:rFonts w:ascii="Arial" w:eastAsia="Arial" w:hAnsi="Arial" w:cs="Arial"/>
                <w:bCs/>
              </w:rPr>
            </w:pPr>
            <w:r w:rsidRPr="00DD0560">
              <w:rPr>
                <w:rFonts w:ascii="Arial" w:eastAsia="Arial" w:hAnsi="Arial" w:cs="Arial"/>
                <w:b/>
                <w:bCs/>
                <w:u w:val="single"/>
              </w:rPr>
              <w:t>Practical Activity</w:t>
            </w:r>
            <w:r w:rsidRPr="00DD0560">
              <w:rPr>
                <w:rFonts w:ascii="Arial" w:eastAsia="Arial" w:hAnsi="Arial" w:cs="Arial"/>
                <w:bCs/>
              </w:rPr>
              <w:t xml:space="preserve">. </w:t>
            </w:r>
          </w:p>
          <w:p w14:paraId="32EC85FA" w14:textId="77777777" w:rsidR="006C4BB7" w:rsidRPr="00DD0560" w:rsidRDefault="006C4BB7" w:rsidP="00611C30">
            <w:pPr>
              <w:pStyle w:val="ListParagraph"/>
              <w:numPr>
                <w:ilvl w:val="0"/>
                <w:numId w:val="214"/>
              </w:numPr>
              <w:spacing w:line="360" w:lineRule="auto"/>
              <w:ind w:left="166" w:hanging="180"/>
              <w:rPr>
                <w:rFonts w:ascii="Arial" w:eastAsia="Arial" w:hAnsi="Arial" w:cs="Arial"/>
                <w:bCs/>
              </w:rPr>
            </w:pPr>
            <w:r w:rsidRPr="00DD0560">
              <w:rPr>
                <w:rFonts w:ascii="Arial" w:eastAsia="Arial" w:hAnsi="Arial" w:cs="Arial"/>
                <w:bCs/>
              </w:rPr>
              <w:t>Top up battery level.</w:t>
            </w:r>
          </w:p>
          <w:p w14:paraId="36DC9DEA" w14:textId="77777777" w:rsidR="006C4BB7" w:rsidRPr="00DD0560" w:rsidRDefault="006C4BB7" w:rsidP="00611C30">
            <w:pPr>
              <w:pStyle w:val="ListParagraph"/>
              <w:numPr>
                <w:ilvl w:val="0"/>
                <w:numId w:val="214"/>
              </w:numPr>
              <w:spacing w:line="360" w:lineRule="auto"/>
              <w:ind w:left="166" w:hanging="180"/>
              <w:rPr>
                <w:rFonts w:ascii="Arial" w:eastAsia="Arial" w:hAnsi="Arial" w:cs="Arial"/>
                <w:bCs/>
              </w:rPr>
            </w:pPr>
            <w:r w:rsidRPr="00DD0560">
              <w:rPr>
                <w:rFonts w:ascii="Arial" w:eastAsia="Arial" w:hAnsi="Arial" w:cs="Arial"/>
                <w:bCs/>
              </w:rPr>
              <w:t>Adjust Brake and clutch paddle free play.</w:t>
            </w:r>
          </w:p>
          <w:p w14:paraId="2CBF9109" w14:textId="6DD0BC13" w:rsidR="006C4BB7" w:rsidRPr="00DD0560" w:rsidRDefault="006C4BB7" w:rsidP="00611C30">
            <w:pPr>
              <w:pStyle w:val="ListParagraph"/>
              <w:numPr>
                <w:ilvl w:val="0"/>
                <w:numId w:val="214"/>
              </w:numPr>
              <w:spacing w:line="360" w:lineRule="auto"/>
              <w:ind w:left="166" w:hanging="180"/>
              <w:rPr>
                <w:rFonts w:ascii="Arial" w:eastAsia="Arial" w:hAnsi="Arial" w:cs="Arial"/>
                <w:bCs/>
              </w:rPr>
            </w:pPr>
            <w:r w:rsidRPr="00DD0560">
              <w:rPr>
                <w:rFonts w:ascii="Arial" w:eastAsia="Arial" w:hAnsi="Arial" w:cs="Arial"/>
                <w:bCs/>
              </w:rPr>
              <w:t>Measure steering wheel free play.</w:t>
            </w:r>
          </w:p>
        </w:tc>
        <w:tc>
          <w:tcPr>
            <w:tcW w:w="1710" w:type="dxa"/>
            <w:tcBorders>
              <w:top w:val="single" w:sz="4" w:space="0" w:color="000000"/>
              <w:left w:val="single" w:sz="4" w:space="0" w:color="000000"/>
              <w:bottom w:val="single" w:sz="4" w:space="0" w:color="000000"/>
              <w:right w:val="single" w:sz="4" w:space="0" w:color="000000"/>
            </w:tcBorders>
            <w:vAlign w:val="center"/>
            <w:hideMark/>
          </w:tcPr>
          <w:p w14:paraId="4C2BC1C3" w14:textId="57407A05" w:rsidR="006C4BB7" w:rsidRPr="00DD0560" w:rsidRDefault="00FC4712" w:rsidP="00592E3B">
            <w:pPr>
              <w:ind w:left="720" w:hanging="718"/>
              <w:jc w:val="right"/>
              <w:rPr>
                <w:rFonts w:ascii="Arial" w:eastAsia="Arial" w:hAnsi="Arial" w:cs="Arial"/>
              </w:rPr>
            </w:pPr>
            <w:r w:rsidRPr="00DD0560">
              <w:rPr>
                <w:rFonts w:ascii="Arial" w:eastAsia="Arial" w:hAnsi="Arial" w:cs="Arial"/>
              </w:rPr>
              <w:t>Theory-1.5</w:t>
            </w:r>
            <w:r w:rsidR="006C4BB7" w:rsidRPr="00DD0560">
              <w:rPr>
                <w:rFonts w:ascii="Arial" w:eastAsia="Arial" w:hAnsi="Arial" w:cs="Arial"/>
              </w:rPr>
              <w:t>Hrs</w:t>
            </w:r>
          </w:p>
          <w:p w14:paraId="45B53838" w14:textId="1918F0D4" w:rsidR="006C4BB7" w:rsidRPr="00DD0560" w:rsidRDefault="00301989" w:rsidP="00592E3B">
            <w:pPr>
              <w:ind w:left="-34"/>
              <w:jc w:val="right"/>
              <w:rPr>
                <w:rFonts w:ascii="Arial" w:eastAsia="Arial" w:hAnsi="Arial" w:cs="Arial"/>
              </w:rPr>
            </w:pPr>
            <w:r w:rsidRPr="00DD0560">
              <w:rPr>
                <w:rFonts w:ascii="Arial" w:eastAsia="Arial" w:hAnsi="Arial" w:cs="Arial"/>
              </w:rPr>
              <w:t>Practical-3</w:t>
            </w:r>
            <w:r w:rsidR="006C4BB7" w:rsidRPr="00DD0560">
              <w:rPr>
                <w:rFonts w:ascii="Arial" w:eastAsia="Arial" w:hAnsi="Arial" w:cs="Arial"/>
              </w:rPr>
              <w:t>Hrs</w:t>
            </w:r>
          </w:p>
          <w:p w14:paraId="543AA924" w14:textId="621DD937" w:rsidR="006C4BB7" w:rsidRPr="00DD0560" w:rsidRDefault="00301989" w:rsidP="00592E3B">
            <w:pPr>
              <w:spacing w:line="276" w:lineRule="auto"/>
              <w:ind w:left="2"/>
              <w:jc w:val="right"/>
              <w:rPr>
                <w:rFonts w:ascii="Arial" w:eastAsia="Arial" w:hAnsi="Arial" w:cs="Arial"/>
              </w:rPr>
            </w:pPr>
            <w:r w:rsidRPr="00DD0560">
              <w:rPr>
                <w:rFonts w:ascii="Arial" w:eastAsia="Arial" w:hAnsi="Arial" w:cs="Arial"/>
              </w:rPr>
              <w:t>Total- 4</w:t>
            </w:r>
            <w:r w:rsidR="00FC4712" w:rsidRPr="00DD0560">
              <w:rPr>
                <w:rFonts w:ascii="Arial" w:eastAsia="Arial" w:hAnsi="Arial" w:cs="Arial"/>
              </w:rPr>
              <w:t>.5</w:t>
            </w:r>
            <w:r w:rsidR="006C4BB7" w:rsidRPr="00DD0560">
              <w:rPr>
                <w:rFonts w:ascii="Arial" w:eastAsia="Arial" w:hAnsi="Arial" w:cs="Arial"/>
              </w:rPr>
              <w:t>Hrs</w:t>
            </w:r>
          </w:p>
        </w:tc>
        <w:tc>
          <w:tcPr>
            <w:tcW w:w="1440" w:type="dxa"/>
            <w:tcBorders>
              <w:top w:val="single" w:sz="4" w:space="0" w:color="000000"/>
              <w:left w:val="single" w:sz="4" w:space="0" w:color="000000"/>
              <w:bottom w:val="single" w:sz="4" w:space="0" w:color="000000"/>
              <w:right w:val="single" w:sz="4" w:space="0" w:color="000000"/>
            </w:tcBorders>
            <w:hideMark/>
          </w:tcPr>
          <w:p w14:paraId="69779A06" w14:textId="17CE8311" w:rsidR="006C4BB7" w:rsidRPr="00DD0560" w:rsidRDefault="00611C30" w:rsidP="00592E3B">
            <w:pPr>
              <w:spacing w:after="136"/>
              <w:ind w:hanging="16"/>
              <w:rPr>
                <w:rFonts w:ascii="Arial" w:eastAsia="Arial" w:hAnsi="Arial" w:cs="Arial"/>
                <w:bCs/>
              </w:rPr>
            </w:pPr>
            <w:r w:rsidRPr="00DD0560">
              <w:rPr>
                <w:rFonts w:ascii="Arial" w:hAnsi="Arial" w:cs="Arial"/>
              </w:rPr>
              <w:t>Vehicle Equipped</w:t>
            </w:r>
            <w:r w:rsidR="006C4BB7" w:rsidRPr="00DD0560">
              <w:rPr>
                <w:rFonts w:ascii="Arial" w:hAnsi="Arial" w:cs="Arial"/>
              </w:rPr>
              <w:t xml:space="preserve"> with manual transmission</w:t>
            </w:r>
          </w:p>
        </w:tc>
        <w:tc>
          <w:tcPr>
            <w:tcW w:w="1260" w:type="dxa"/>
            <w:tcBorders>
              <w:top w:val="single" w:sz="4" w:space="0" w:color="000000"/>
              <w:left w:val="single" w:sz="4" w:space="0" w:color="000000"/>
              <w:bottom w:val="single" w:sz="4" w:space="0" w:color="000000"/>
              <w:right w:val="single" w:sz="4" w:space="0" w:color="000000"/>
            </w:tcBorders>
            <w:vAlign w:val="center"/>
            <w:hideMark/>
          </w:tcPr>
          <w:p w14:paraId="2C5CD11E" w14:textId="77777777" w:rsidR="006C4BB7" w:rsidRPr="00DD0560" w:rsidRDefault="006C4BB7" w:rsidP="00592E3B">
            <w:pPr>
              <w:spacing w:after="136"/>
              <w:ind w:left="2"/>
              <w:rPr>
                <w:rFonts w:ascii="Arial" w:eastAsia="Arial" w:hAnsi="Arial" w:cs="Arial"/>
                <w:b/>
                <w:sz w:val="24"/>
              </w:rPr>
            </w:pPr>
            <w:r w:rsidRPr="00DD0560">
              <w:rPr>
                <w:rFonts w:ascii="Arial" w:eastAsia="Arial" w:hAnsi="Arial" w:cs="Arial"/>
                <w:bCs/>
              </w:rPr>
              <w:t>Class Room and workshop</w:t>
            </w:r>
          </w:p>
        </w:tc>
      </w:tr>
      <w:tr w:rsidR="00DD0560" w:rsidRPr="00DD0560" w14:paraId="455B324F" w14:textId="77777777" w:rsidTr="00DD0560">
        <w:trPr>
          <w:trHeight w:val="1610"/>
        </w:trPr>
        <w:tc>
          <w:tcPr>
            <w:tcW w:w="1996" w:type="dxa"/>
            <w:tcBorders>
              <w:top w:val="single" w:sz="4" w:space="0" w:color="000000"/>
              <w:left w:val="single" w:sz="4" w:space="0" w:color="000000"/>
              <w:bottom w:val="single" w:sz="4" w:space="0" w:color="000000"/>
              <w:right w:val="single" w:sz="4" w:space="0" w:color="000000"/>
            </w:tcBorders>
            <w:vAlign w:val="center"/>
            <w:hideMark/>
          </w:tcPr>
          <w:p w14:paraId="48EAAC6D" w14:textId="6C3529AB" w:rsidR="006C4BB7" w:rsidRPr="00DD0560" w:rsidRDefault="006C4BB7" w:rsidP="00611C30">
            <w:pPr>
              <w:numPr>
                <w:ilvl w:val="0"/>
                <w:numId w:val="353"/>
              </w:numPr>
              <w:spacing w:after="245" w:line="242" w:lineRule="auto"/>
              <w:ind w:left="90" w:hanging="90"/>
              <w:contextualSpacing/>
              <w:rPr>
                <w:rFonts w:ascii="Arial" w:eastAsia="Arial" w:hAnsi="Arial" w:cs="Arial"/>
              </w:rPr>
            </w:pPr>
            <w:r w:rsidRPr="00DD0560">
              <w:rPr>
                <w:rFonts w:ascii="Arial" w:eastAsia="Arial" w:hAnsi="Arial" w:cs="Arial"/>
              </w:rPr>
              <w:t xml:space="preserve">Perform Basic </w:t>
            </w:r>
            <w:r w:rsidR="00611C30" w:rsidRPr="00DD0560">
              <w:rPr>
                <w:rFonts w:ascii="Arial" w:eastAsia="Arial" w:hAnsi="Arial" w:cs="Arial"/>
              </w:rPr>
              <w:t>Pre-Starting</w:t>
            </w:r>
            <w:r w:rsidRPr="00DD0560">
              <w:rPr>
                <w:rFonts w:ascii="Arial" w:eastAsia="Arial" w:hAnsi="Arial" w:cs="Arial"/>
              </w:rPr>
              <w:t xml:space="preserve"> inspection on Engine</w:t>
            </w:r>
          </w:p>
        </w:tc>
        <w:tc>
          <w:tcPr>
            <w:tcW w:w="4230" w:type="dxa"/>
            <w:tcBorders>
              <w:top w:val="single" w:sz="4" w:space="0" w:color="000000"/>
              <w:left w:val="single" w:sz="4" w:space="0" w:color="000000"/>
              <w:bottom w:val="single" w:sz="4" w:space="0" w:color="000000"/>
              <w:right w:val="single" w:sz="4" w:space="0" w:color="000000"/>
            </w:tcBorders>
            <w:hideMark/>
          </w:tcPr>
          <w:p w14:paraId="6DE7176F" w14:textId="77777777" w:rsidR="00611C30" w:rsidRPr="00DD0560" w:rsidRDefault="00611C30" w:rsidP="00611C30">
            <w:pPr>
              <w:spacing w:line="360" w:lineRule="auto"/>
              <w:ind w:left="181" w:hanging="179"/>
              <w:rPr>
                <w:rFonts w:asciiTheme="minorBidi" w:eastAsia="Arial" w:hAnsiTheme="minorBidi"/>
                <w:b/>
              </w:rPr>
            </w:pPr>
            <w:r w:rsidRPr="00DD0560">
              <w:rPr>
                <w:rFonts w:asciiTheme="minorBidi" w:eastAsia="Arial" w:hAnsiTheme="minorBidi"/>
                <w:b/>
              </w:rPr>
              <w:t>Trainee will be able to:</w:t>
            </w:r>
          </w:p>
          <w:p w14:paraId="6DE5A1D8" w14:textId="77777777" w:rsidR="006C4BB7" w:rsidRPr="00DD0560" w:rsidRDefault="006C4BB7" w:rsidP="00611C30">
            <w:pPr>
              <w:pStyle w:val="ListParagraph"/>
              <w:numPr>
                <w:ilvl w:val="0"/>
                <w:numId w:val="4"/>
              </w:numPr>
              <w:autoSpaceDE w:val="0"/>
              <w:autoSpaceDN w:val="0"/>
              <w:adjustRightInd w:val="0"/>
              <w:spacing w:after="240" w:line="360" w:lineRule="auto"/>
              <w:ind w:left="1" w:firstLine="0"/>
              <w:rPr>
                <w:rFonts w:ascii="Arial" w:hAnsi="Arial" w:cs="Arial"/>
              </w:rPr>
            </w:pPr>
            <w:r w:rsidRPr="00DD0560">
              <w:rPr>
                <w:rFonts w:ascii="Arial" w:hAnsi="Arial" w:cs="Arial"/>
              </w:rPr>
              <w:t>Perform following operations</w:t>
            </w:r>
          </w:p>
          <w:p w14:paraId="1D7EC9EA" w14:textId="77777777" w:rsidR="006C4BB7" w:rsidRPr="00DD0560" w:rsidRDefault="006C4BB7" w:rsidP="00611C30">
            <w:pPr>
              <w:pStyle w:val="ListParagraph"/>
              <w:spacing w:after="240" w:line="360" w:lineRule="auto"/>
              <w:ind w:left="1"/>
              <w:textAlignment w:val="baseline"/>
              <w:rPr>
                <w:rFonts w:ascii="Arial" w:eastAsia="Cambria" w:hAnsi="Arial" w:cs="Arial"/>
              </w:rPr>
            </w:pPr>
            <w:r w:rsidRPr="00DD0560">
              <w:rPr>
                <w:rFonts w:ascii="Arial" w:eastAsia="Cambria" w:hAnsi="Arial" w:cs="Arial"/>
              </w:rPr>
              <w:t>Set the position of choke on.</w:t>
            </w:r>
          </w:p>
          <w:p w14:paraId="2414E5F5" w14:textId="77777777" w:rsidR="006C4BB7" w:rsidRPr="00DD0560" w:rsidRDefault="006C4BB7" w:rsidP="00611C30">
            <w:pPr>
              <w:pStyle w:val="ListParagraph"/>
              <w:spacing w:after="240" w:line="360" w:lineRule="auto"/>
              <w:ind w:left="1"/>
              <w:textAlignment w:val="baseline"/>
              <w:rPr>
                <w:rFonts w:ascii="Arial" w:eastAsia="Cambria" w:hAnsi="Arial" w:cs="Arial"/>
              </w:rPr>
            </w:pPr>
            <w:r w:rsidRPr="00DD0560">
              <w:rPr>
                <w:rFonts w:ascii="Arial" w:eastAsia="Cambria" w:hAnsi="Arial" w:cs="Arial"/>
              </w:rPr>
              <w:t>Ignition Switch different Positions (Off, Acc, On, ST).</w:t>
            </w:r>
          </w:p>
          <w:p w14:paraId="50C6BA93" w14:textId="77777777" w:rsidR="006C4BB7" w:rsidRPr="00DD0560" w:rsidRDefault="006C4BB7" w:rsidP="00611C30">
            <w:pPr>
              <w:pStyle w:val="ListParagraph"/>
              <w:spacing w:after="240" w:line="360" w:lineRule="auto"/>
              <w:ind w:left="1"/>
              <w:textAlignment w:val="baseline"/>
              <w:rPr>
                <w:rFonts w:ascii="Arial" w:eastAsia="Cambria" w:hAnsi="Arial" w:cs="Arial"/>
              </w:rPr>
            </w:pPr>
            <w:r w:rsidRPr="00DD0560">
              <w:rPr>
                <w:rFonts w:ascii="Arial" w:eastAsia="Cambria" w:hAnsi="Arial" w:cs="Arial"/>
              </w:rPr>
              <w:t>Release of Ignition switch key just after the engine start.</w:t>
            </w:r>
          </w:p>
          <w:p w14:paraId="72F079AF" w14:textId="77777777" w:rsidR="006C4BB7" w:rsidRPr="00DD0560" w:rsidRDefault="006C4BB7" w:rsidP="00611C30">
            <w:pPr>
              <w:pStyle w:val="ListParagraph"/>
              <w:spacing w:after="240" w:line="360" w:lineRule="auto"/>
              <w:ind w:left="1"/>
              <w:textAlignment w:val="baseline"/>
              <w:rPr>
                <w:rFonts w:ascii="Arial" w:eastAsia="Cambria" w:hAnsi="Arial" w:cs="Arial"/>
              </w:rPr>
            </w:pPr>
            <w:r w:rsidRPr="00DD0560">
              <w:rPr>
                <w:rFonts w:ascii="Arial" w:eastAsia="Cambria" w:hAnsi="Arial" w:cs="Arial"/>
              </w:rPr>
              <w:t>Engine Warm up Period.</w:t>
            </w:r>
          </w:p>
          <w:p w14:paraId="0E791814" w14:textId="77777777" w:rsidR="006C4BB7" w:rsidRPr="00DD0560" w:rsidRDefault="006C4BB7" w:rsidP="00611C30">
            <w:pPr>
              <w:pStyle w:val="ListParagraph"/>
              <w:spacing w:after="240" w:line="360" w:lineRule="auto"/>
              <w:ind w:left="1"/>
              <w:textAlignment w:val="baseline"/>
              <w:rPr>
                <w:rFonts w:ascii="Arial" w:eastAsia="Cambria" w:hAnsi="Arial" w:cs="Arial"/>
              </w:rPr>
            </w:pPr>
            <w:r w:rsidRPr="00DD0560">
              <w:rPr>
                <w:rFonts w:ascii="Arial" w:eastAsia="Cambria" w:hAnsi="Arial" w:cs="Arial"/>
              </w:rPr>
              <w:t>Glow of Oil pressure light, Battery charging light and Vehicle Malfunction Indication Light just after Starting the engine.</w:t>
            </w:r>
          </w:p>
          <w:p w14:paraId="569D6126" w14:textId="77777777" w:rsidR="006C4BB7" w:rsidRPr="00DD0560" w:rsidRDefault="006C4BB7" w:rsidP="00611C30">
            <w:pPr>
              <w:pStyle w:val="ListParagraph"/>
              <w:spacing w:after="240" w:line="360" w:lineRule="auto"/>
              <w:ind w:left="1"/>
              <w:textAlignment w:val="baseline"/>
              <w:rPr>
                <w:rFonts w:ascii="Arial" w:eastAsia="Cambria" w:hAnsi="Arial" w:cs="Arial"/>
              </w:rPr>
            </w:pPr>
            <w:r w:rsidRPr="00DD0560">
              <w:rPr>
                <w:rFonts w:ascii="Arial" w:eastAsia="Cambria" w:hAnsi="Arial" w:cs="Arial"/>
              </w:rPr>
              <w:t>Abnormal engine noises.</w:t>
            </w:r>
          </w:p>
          <w:p w14:paraId="6EA4DD3F" w14:textId="77777777" w:rsidR="006C4BB7" w:rsidRPr="00DD0560" w:rsidRDefault="006C4BB7" w:rsidP="00611C30">
            <w:pPr>
              <w:pStyle w:val="ListParagraph"/>
              <w:spacing w:after="240" w:line="360" w:lineRule="auto"/>
              <w:ind w:left="1"/>
              <w:textAlignment w:val="baseline"/>
              <w:rPr>
                <w:rFonts w:ascii="Arial" w:eastAsia="Cambria" w:hAnsi="Arial" w:cs="Arial"/>
              </w:rPr>
            </w:pPr>
            <w:r w:rsidRPr="00DD0560">
              <w:rPr>
                <w:rFonts w:ascii="Arial" w:eastAsia="Cambria" w:hAnsi="Arial" w:cs="Arial"/>
              </w:rPr>
              <w:t>Engine Stopping.</w:t>
            </w:r>
          </w:p>
        </w:tc>
        <w:tc>
          <w:tcPr>
            <w:tcW w:w="3510" w:type="dxa"/>
            <w:tcBorders>
              <w:top w:val="single" w:sz="4" w:space="0" w:color="000000"/>
              <w:left w:val="single" w:sz="4" w:space="0" w:color="000000"/>
              <w:bottom w:val="single" w:sz="4" w:space="0" w:color="000000"/>
              <w:right w:val="single" w:sz="4" w:space="0" w:color="000000"/>
            </w:tcBorders>
            <w:hideMark/>
          </w:tcPr>
          <w:p w14:paraId="45C8B00C" w14:textId="77777777" w:rsidR="006C4BB7" w:rsidRPr="00DD0560" w:rsidRDefault="006C4BB7" w:rsidP="00611C30">
            <w:pPr>
              <w:pStyle w:val="ListParagraph"/>
              <w:numPr>
                <w:ilvl w:val="0"/>
                <w:numId w:val="4"/>
              </w:numPr>
              <w:autoSpaceDE w:val="0"/>
              <w:autoSpaceDN w:val="0"/>
              <w:adjustRightInd w:val="0"/>
              <w:spacing w:after="240" w:line="360" w:lineRule="auto"/>
              <w:ind w:left="1" w:firstLine="0"/>
              <w:rPr>
                <w:rFonts w:ascii="Arial" w:hAnsi="Arial" w:cs="Arial"/>
              </w:rPr>
            </w:pPr>
            <w:r w:rsidRPr="00DD0560">
              <w:rPr>
                <w:rFonts w:ascii="Arial" w:hAnsi="Arial" w:cs="Arial"/>
              </w:rPr>
              <w:t>Explain following operations</w:t>
            </w:r>
          </w:p>
          <w:p w14:paraId="3F16A76F" w14:textId="77777777" w:rsidR="006C4BB7" w:rsidRPr="00DD0560" w:rsidRDefault="006C4BB7" w:rsidP="00611C30">
            <w:pPr>
              <w:pStyle w:val="ListParagraph"/>
              <w:spacing w:after="240" w:line="360" w:lineRule="auto"/>
              <w:ind w:left="1"/>
              <w:rPr>
                <w:rFonts w:ascii="Arial" w:eastAsia="Cambria" w:hAnsi="Arial" w:cs="Arial"/>
              </w:rPr>
            </w:pPr>
            <w:r w:rsidRPr="00DD0560">
              <w:rPr>
                <w:rFonts w:ascii="Arial" w:eastAsia="Cambria" w:hAnsi="Arial" w:cs="Arial"/>
              </w:rPr>
              <w:t>Set the position of choke on.</w:t>
            </w:r>
          </w:p>
          <w:p w14:paraId="6F1295EE" w14:textId="77777777" w:rsidR="00611C30" w:rsidRPr="00DD0560" w:rsidRDefault="006C4BB7" w:rsidP="00611C30">
            <w:pPr>
              <w:pStyle w:val="ListParagraph"/>
              <w:spacing w:after="240" w:line="360" w:lineRule="auto"/>
              <w:ind w:left="1"/>
              <w:rPr>
                <w:rFonts w:ascii="Arial" w:eastAsia="Cambria" w:hAnsi="Arial" w:cs="Arial"/>
              </w:rPr>
            </w:pPr>
            <w:r w:rsidRPr="00DD0560">
              <w:rPr>
                <w:rFonts w:ascii="Arial" w:eastAsia="Cambria" w:hAnsi="Arial" w:cs="Arial"/>
              </w:rPr>
              <w:t>Ignition Switch different Positions (Off, Acc, On, ST).</w:t>
            </w:r>
            <w:r w:rsidR="00611C30" w:rsidRPr="00DD0560">
              <w:rPr>
                <w:rFonts w:ascii="Arial" w:eastAsia="Cambria" w:hAnsi="Arial" w:cs="Arial"/>
              </w:rPr>
              <w:t xml:space="preserve"> </w:t>
            </w:r>
            <w:r w:rsidRPr="00DD0560">
              <w:rPr>
                <w:rFonts w:ascii="Arial" w:eastAsia="Cambria" w:hAnsi="Arial" w:cs="Arial"/>
              </w:rPr>
              <w:t>Release of Ignition switch key just after the engine start.</w:t>
            </w:r>
            <w:r w:rsidR="00611C30" w:rsidRPr="00DD0560">
              <w:rPr>
                <w:rFonts w:ascii="Arial" w:eastAsia="Cambria" w:hAnsi="Arial" w:cs="Arial"/>
              </w:rPr>
              <w:t xml:space="preserve"> </w:t>
            </w:r>
            <w:r w:rsidRPr="00DD0560">
              <w:rPr>
                <w:rFonts w:ascii="Arial" w:eastAsia="Cambria" w:hAnsi="Arial" w:cs="Arial"/>
              </w:rPr>
              <w:t>Engine Warm up Period.</w:t>
            </w:r>
            <w:r w:rsidR="00611C30" w:rsidRPr="00DD0560">
              <w:rPr>
                <w:rFonts w:ascii="Arial" w:eastAsia="Cambria" w:hAnsi="Arial" w:cs="Arial"/>
              </w:rPr>
              <w:t xml:space="preserve"> </w:t>
            </w:r>
            <w:r w:rsidRPr="00DD0560">
              <w:rPr>
                <w:rFonts w:ascii="Arial" w:eastAsia="Cambria" w:hAnsi="Arial" w:cs="Arial"/>
              </w:rPr>
              <w:t>Glow of Oil pressure light, Battery charging light and Vehicle Malfunction Indication Light just after Starting the engine.</w:t>
            </w:r>
            <w:r w:rsidR="00611C30" w:rsidRPr="00DD0560">
              <w:rPr>
                <w:rFonts w:ascii="Arial" w:eastAsia="Cambria" w:hAnsi="Arial" w:cs="Arial"/>
              </w:rPr>
              <w:t xml:space="preserve"> </w:t>
            </w:r>
            <w:r w:rsidRPr="00DD0560">
              <w:rPr>
                <w:rFonts w:ascii="Arial" w:eastAsia="Cambria" w:hAnsi="Arial" w:cs="Arial"/>
              </w:rPr>
              <w:t>Abnormal engine noises.</w:t>
            </w:r>
            <w:r w:rsidR="00611C30" w:rsidRPr="00DD0560">
              <w:rPr>
                <w:rFonts w:ascii="Arial" w:eastAsia="Cambria" w:hAnsi="Arial" w:cs="Arial"/>
              </w:rPr>
              <w:t xml:space="preserve"> </w:t>
            </w:r>
            <w:r w:rsidRPr="00DD0560">
              <w:rPr>
                <w:rFonts w:ascii="Arial" w:eastAsia="Cambria" w:hAnsi="Arial" w:cs="Arial"/>
              </w:rPr>
              <w:t>Engine Stopping.</w:t>
            </w:r>
          </w:p>
          <w:p w14:paraId="33B998FB" w14:textId="4C04CBFD" w:rsidR="006C4BB7" w:rsidRPr="00DD0560" w:rsidRDefault="006C4BB7" w:rsidP="00611C30">
            <w:pPr>
              <w:pStyle w:val="ListParagraph"/>
              <w:spacing w:after="240" w:line="360" w:lineRule="auto"/>
              <w:ind w:left="1"/>
              <w:rPr>
                <w:rFonts w:ascii="Arial" w:eastAsia="Arial" w:hAnsi="Arial" w:cs="Arial"/>
                <w:b/>
              </w:rPr>
            </w:pPr>
            <w:r w:rsidRPr="00DD0560">
              <w:rPr>
                <w:rFonts w:ascii="Arial" w:eastAsia="Arial" w:hAnsi="Arial" w:cs="Arial"/>
                <w:b/>
              </w:rPr>
              <w:t>Practical Activity.</w:t>
            </w:r>
          </w:p>
          <w:p w14:paraId="722E97F1" w14:textId="77777777" w:rsidR="006C4BB7" w:rsidRPr="00DD0560" w:rsidRDefault="006C4BB7" w:rsidP="00611C30">
            <w:pPr>
              <w:pStyle w:val="ListParagraph"/>
              <w:numPr>
                <w:ilvl w:val="0"/>
                <w:numId w:val="4"/>
              </w:numPr>
              <w:spacing w:line="360" w:lineRule="auto"/>
              <w:ind w:left="166" w:hanging="165"/>
              <w:rPr>
                <w:rFonts w:ascii="Arial" w:eastAsia="Arial" w:hAnsi="Arial" w:cs="Arial"/>
              </w:rPr>
            </w:pPr>
            <w:r w:rsidRPr="00DD0560">
              <w:rPr>
                <w:rFonts w:ascii="Arial" w:eastAsia="Arial" w:hAnsi="Arial" w:cs="Arial"/>
              </w:rPr>
              <w:t>Start the engine and observe different lights shown on instrument panel.</w:t>
            </w:r>
          </w:p>
        </w:tc>
        <w:tc>
          <w:tcPr>
            <w:tcW w:w="1710" w:type="dxa"/>
            <w:tcBorders>
              <w:top w:val="single" w:sz="4" w:space="0" w:color="000000"/>
              <w:left w:val="single" w:sz="4" w:space="0" w:color="000000"/>
              <w:bottom w:val="single" w:sz="4" w:space="0" w:color="000000"/>
              <w:right w:val="single" w:sz="4" w:space="0" w:color="000000"/>
            </w:tcBorders>
            <w:vAlign w:val="center"/>
            <w:hideMark/>
          </w:tcPr>
          <w:p w14:paraId="0087F2B0" w14:textId="35DC8421" w:rsidR="006C4BB7" w:rsidRPr="00DD0560" w:rsidRDefault="006C4BB7" w:rsidP="00592E3B">
            <w:pPr>
              <w:ind w:left="720" w:hanging="718"/>
              <w:jc w:val="right"/>
              <w:rPr>
                <w:rFonts w:ascii="Arial" w:eastAsia="Arial" w:hAnsi="Arial" w:cs="Arial"/>
              </w:rPr>
            </w:pPr>
            <w:r w:rsidRPr="00DD0560">
              <w:rPr>
                <w:rFonts w:ascii="Arial" w:eastAsia="Arial" w:hAnsi="Arial" w:cs="Arial"/>
              </w:rPr>
              <w:t>Theory-2Hrs</w:t>
            </w:r>
          </w:p>
          <w:p w14:paraId="7A760068" w14:textId="04E7EAA0" w:rsidR="006C4BB7" w:rsidRPr="00DD0560" w:rsidRDefault="00301989" w:rsidP="00592E3B">
            <w:pPr>
              <w:ind w:left="-34"/>
              <w:jc w:val="right"/>
              <w:rPr>
                <w:rFonts w:ascii="Arial" w:eastAsia="Arial" w:hAnsi="Arial" w:cs="Arial"/>
              </w:rPr>
            </w:pPr>
            <w:r w:rsidRPr="00DD0560">
              <w:rPr>
                <w:rFonts w:ascii="Arial" w:eastAsia="Arial" w:hAnsi="Arial" w:cs="Arial"/>
              </w:rPr>
              <w:t>Practical-3</w:t>
            </w:r>
            <w:r w:rsidR="006C4BB7" w:rsidRPr="00DD0560">
              <w:rPr>
                <w:rFonts w:ascii="Arial" w:eastAsia="Arial" w:hAnsi="Arial" w:cs="Arial"/>
              </w:rPr>
              <w:t>Hrs</w:t>
            </w:r>
          </w:p>
          <w:p w14:paraId="1BFA9803" w14:textId="003F280D" w:rsidR="006C4BB7" w:rsidRPr="00DD0560" w:rsidRDefault="00301989" w:rsidP="00592E3B">
            <w:pPr>
              <w:spacing w:line="276" w:lineRule="auto"/>
              <w:ind w:left="2"/>
              <w:jc w:val="right"/>
              <w:rPr>
                <w:rFonts w:ascii="Arial" w:eastAsia="Arial" w:hAnsi="Arial" w:cs="Arial"/>
              </w:rPr>
            </w:pPr>
            <w:r w:rsidRPr="00DD0560">
              <w:rPr>
                <w:rFonts w:ascii="Arial" w:eastAsia="Arial" w:hAnsi="Arial" w:cs="Arial"/>
              </w:rPr>
              <w:t>Total- 5</w:t>
            </w:r>
            <w:r w:rsidR="006C4BB7" w:rsidRPr="00DD0560">
              <w:rPr>
                <w:rFonts w:ascii="Arial" w:eastAsia="Arial" w:hAnsi="Arial" w:cs="Arial"/>
              </w:rPr>
              <w:t>Hrs</w:t>
            </w:r>
          </w:p>
        </w:tc>
        <w:tc>
          <w:tcPr>
            <w:tcW w:w="1440" w:type="dxa"/>
            <w:tcBorders>
              <w:top w:val="single" w:sz="4" w:space="0" w:color="000000"/>
              <w:left w:val="single" w:sz="4" w:space="0" w:color="000000"/>
              <w:bottom w:val="single" w:sz="4" w:space="0" w:color="000000"/>
              <w:right w:val="single" w:sz="4" w:space="0" w:color="000000"/>
            </w:tcBorders>
            <w:hideMark/>
          </w:tcPr>
          <w:p w14:paraId="77A65E43" w14:textId="3E0D8FE6" w:rsidR="006C4BB7" w:rsidRPr="00DD0560" w:rsidRDefault="00611C30" w:rsidP="00592E3B">
            <w:pPr>
              <w:spacing w:line="276" w:lineRule="auto"/>
              <w:rPr>
                <w:rFonts w:ascii="Arial" w:eastAsia="Arial" w:hAnsi="Arial" w:cs="Arial"/>
              </w:rPr>
            </w:pPr>
            <w:r w:rsidRPr="00DD0560">
              <w:rPr>
                <w:rFonts w:ascii="Arial" w:hAnsi="Arial" w:cs="Arial"/>
              </w:rPr>
              <w:t>Vehicle Equipped</w:t>
            </w:r>
            <w:r w:rsidR="006C4BB7" w:rsidRPr="00DD0560">
              <w:rPr>
                <w:rFonts w:ascii="Arial" w:hAnsi="Arial" w:cs="Arial"/>
              </w:rPr>
              <w:t xml:space="preserve"> with manual transmission</w:t>
            </w:r>
          </w:p>
        </w:tc>
        <w:tc>
          <w:tcPr>
            <w:tcW w:w="1260" w:type="dxa"/>
            <w:tcBorders>
              <w:top w:val="single" w:sz="4" w:space="0" w:color="000000"/>
              <w:left w:val="single" w:sz="4" w:space="0" w:color="000000"/>
              <w:bottom w:val="single" w:sz="4" w:space="0" w:color="000000"/>
              <w:right w:val="single" w:sz="4" w:space="0" w:color="000000"/>
            </w:tcBorders>
            <w:vAlign w:val="center"/>
            <w:hideMark/>
          </w:tcPr>
          <w:p w14:paraId="447B32DD" w14:textId="77777777" w:rsidR="006C4BB7" w:rsidRPr="00DD0560" w:rsidRDefault="006C4BB7" w:rsidP="00592E3B">
            <w:pPr>
              <w:spacing w:line="276" w:lineRule="auto"/>
              <w:ind w:left="2"/>
              <w:rPr>
                <w:rFonts w:ascii="Arial" w:eastAsia="Arial" w:hAnsi="Arial" w:cs="Arial"/>
              </w:rPr>
            </w:pPr>
            <w:r w:rsidRPr="00DD0560">
              <w:rPr>
                <w:rFonts w:ascii="Arial" w:eastAsia="Arial" w:hAnsi="Arial" w:cs="Arial"/>
                <w:bCs/>
              </w:rPr>
              <w:t>Class Room and workshop</w:t>
            </w:r>
          </w:p>
        </w:tc>
      </w:tr>
    </w:tbl>
    <w:p w14:paraId="56A5DB5D" w14:textId="307EDD13" w:rsidR="006C4BB7" w:rsidRDefault="006C4BB7" w:rsidP="00870EBB">
      <w:pPr>
        <w:pStyle w:val="Heading2"/>
        <w:shd w:val="clear" w:color="auto" w:fill="FFC000"/>
        <w:rPr>
          <w:rFonts w:eastAsia="Arial"/>
        </w:rPr>
      </w:pPr>
      <w:bookmarkStart w:id="98" w:name="_Toc111733726"/>
      <w:r>
        <w:rPr>
          <w:rFonts w:eastAsia="Arial"/>
        </w:rPr>
        <w:t>Read and Interpret Traffic Signals, Road Signs and Marking Lanes on Roads.</w:t>
      </w:r>
      <w:bookmarkEnd w:id="98"/>
    </w:p>
    <w:p w14:paraId="33DD5062" w14:textId="77777777" w:rsidR="006C4BB7" w:rsidRDefault="006C4BB7" w:rsidP="006C4BB7">
      <w:pPr>
        <w:spacing w:before="240" w:after="0" w:line="360" w:lineRule="auto"/>
        <w:ind w:left="1260" w:hanging="1260"/>
        <w:jc w:val="both"/>
        <w:rPr>
          <w:rFonts w:ascii="Arial" w:eastAsia="Calibri" w:hAnsi="Arial" w:cs="Arial"/>
          <w:lang w:val="en-GB"/>
        </w:rPr>
      </w:pPr>
      <w:r>
        <w:rPr>
          <w:rFonts w:ascii="Arial" w:eastAsia="Arial" w:hAnsi="Arial" w:cs="Arial"/>
          <w:b/>
          <w:color w:val="000000"/>
          <w:sz w:val="24"/>
          <w:szCs w:val="24"/>
          <w:lang w:val="pt-PT"/>
        </w:rPr>
        <w:t xml:space="preserve">Objective: </w:t>
      </w:r>
      <w:r>
        <w:rPr>
          <w:rFonts w:ascii="Arial" w:eastAsia="Calibri" w:hAnsi="Arial" w:cs="Arial"/>
          <w:lang w:val="en-GB"/>
        </w:rPr>
        <w:t>This module covers the knowledge and  skills required to Identify Traffic Signals, Road signs, marking Lanes on Roads.</w:t>
      </w:r>
    </w:p>
    <w:p w14:paraId="4C619206" w14:textId="70246799" w:rsidR="006C4BB7" w:rsidRPr="00DD0560" w:rsidRDefault="006C4BB7" w:rsidP="006C4BB7">
      <w:pPr>
        <w:spacing w:before="240" w:after="0" w:line="360" w:lineRule="auto"/>
        <w:ind w:left="1260" w:hanging="1260"/>
        <w:jc w:val="both"/>
        <w:rPr>
          <w:rFonts w:ascii="Arial" w:eastAsia="Arial" w:hAnsi="Arial" w:cs="Arial"/>
        </w:rPr>
      </w:pPr>
      <w:r w:rsidRPr="00DD0560">
        <w:rPr>
          <w:rFonts w:ascii="Arial" w:eastAsia="Arial" w:hAnsi="Arial" w:cs="Arial"/>
          <w:b/>
        </w:rPr>
        <w:t>Duration:  2</w:t>
      </w:r>
      <w:r w:rsidR="00A64313" w:rsidRPr="00DD0560">
        <w:rPr>
          <w:rFonts w:ascii="Arial" w:eastAsia="Arial" w:hAnsi="Arial" w:cs="Arial"/>
          <w:b/>
        </w:rPr>
        <w:t>1</w:t>
      </w:r>
      <w:r w:rsidR="00611C30" w:rsidRPr="00DD0560">
        <w:rPr>
          <w:rFonts w:ascii="Arial" w:eastAsia="Arial" w:hAnsi="Arial" w:cs="Arial"/>
          <w:b/>
        </w:rPr>
        <w:t xml:space="preserve"> </w:t>
      </w:r>
      <w:r w:rsidRPr="00DD0560">
        <w:rPr>
          <w:rFonts w:ascii="Arial" w:eastAsia="Arial" w:hAnsi="Arial" w:cs="Arial"/>
          <w:b/>
        </w:rPr>
        <w:tab/>
        <w:t>Hours</w:t>
      </w:r>
      <w:r w:rsidRPr="00DD0560">
        <w:rPr>
          <w:rFonts w:ascii="Arial" w:eastAsia="Arial" w:hAnsi="Arial" w:cs="Arial"/>
        </w:rPr>
        <w:tab/>
      </w:r>
      <w:r w:rsidRPr="00DD0560">
        <w:rPr>
          <w:rFonts w:ascii="Arial" w:eastAsia="Arial" w:hAnsi="Arial" w:cs="Arial"/>
        </w:rPr>
        <w:tab/>
      </w:r>
      <w:r w:rsidRPr="00DD0560">
        <w:rPr>
          <w:rFonts w:ascii="Arial" w:eastAsia="Arial" w:hAnsi="Arial" w:cs="Arial"/>
        </w:rPr>
        <w:tab/>
      </w:r>
      <w:r w:rsidR="00DD0560" w:rsidRPr="00DD0560">
        <w:rPr>
          <w:rFonts w:ascii="Arial" w:eastAsia="Arial" w:hAnsi="Arial" w:cs="Arial"/>
        </w:rPr>
        <w:tab/>
      </w:r>
      <w:r w:rsidR="00DD0560" w:rsidRPr="00DD0560">
        <w:rPr>
          <w:rFonts w:ascii="Arial" w:eastAsia="Arial" w:hAnsi="Arial" w:cs="Arial"/>
        </w:rPr>
        <w:tab/>
      </w:r>
      <w:r w:rsidR="00DD0560" w:rsidRPr="00DD0560">
        <w:rPr>
          <w:rFonts w:ascii="Arial" w:eastAsia="Arial" w:hAnsi="Arial" w:cs="Arial"/>
        </w:rPr>
        <w:tab/>
      </w:r>
      <w:r w:rsidR="00A64313" w:rsidRPr="00DD0560">
        <w:rPr>
          <w:rFonts w:ascii="Arial" w:eastAsia="Arial" w:hAnsi="Arial" w:cs="Arial"/>
          <w:b/>
        </w:rPr>
        <w:t>Theory: 6</w:t>
      </w:r>
      <w:r w:rsidR="00611C30" w:rsidRPr="00DD0560">
        <w:rPr>
          <w:rFonts w:ascii="Arial" w:eastAsia="Arial" w:hAnsi="Arial" w:cs="Arial"/>
          <w:b/>
        </w:rPr>
        <w:t xml:space="preserve"> </w:t>
      </w:r>
      <w:r w:rsidRPr="00DD0560">
        <w:rPr>
          <w:rFonts w:ascii="Arial" w:eastAsia="Arial" w:hAnsi="Arial" w:cs="Arial"/>
          <w:b/>
        </w:rPr>
        <w:t>Hours</w:t>
      </w:r>
      <w:r w:rsidRPr="00DD0560">
        <w:rPr>
          <w:rFonts w:ascii="Arial" w:eastAsia="Arial" w:hAnsi="Arial" w:cs="Arial"/>
          <w:b/>
        </w:rPr>
        <w:tab/>
      </w:r>
      <w:r w:rsidRPr="00DD0560">
        <w:rPr>
          <w:rFonts w:ascii="Arial" w:eastAsia="Arial" w:hAnsi="Arial" w:cs="Arial"/>
          <w:b/>
        </w:rPr>
        <w:tab/>
      </w:r>
      <w:r w:rsidRPr="00DD0560">
        <w:rPr>
          <w:rFonts w:ascii="Arial" w:eastAsia="Arial" w:hAnsi="Arial" w:cs="Arial"/>
        </w:rPr>
        <w:tab/>
      </w:r>
      <w:r w:rsidRPr="00DD0560">
        <w:rPr>
          <w:rFonts w:ascii="Arial" w:eastAsia="Arial" w:hAnsi="Arial" w:cs="Arial"/>
        </w:rPr>
        <w:tab/>
      </w:r>
      <w:r w:rsidRPr="00DD0560">
        <w:rPr>
          <w:rFonts w:ascii="Arial" w:eastAsia="Arial" w:hAnsi="Arial" w:cs="Arial"/>
          <w:b/>
        </w:rPr>
        <w:t>Practice:</w:t>
      </w:r>
      <w:r w:rsidR="00611C30" w:rsidRPr="00DD0560">
        <w:rPr>
          <w:rFonts w:ascii="Arial" w:eastAsia="Arial" w:hAnsi="Arial" w:cs="Arial"/>
          <w:b/>
        </w:rPr>
        <w:t xml:space="preserve"> </w:t>
      </w:r>
      <w:r w:rsidR="00A64313" w:rsidRPr="00DD0560">
        <w:rPr>
          <w:rFonts w:ascii="Arial" w:eastAsia="Arial" w:hAnsi="Arial" w:cs="Arial"/>
          <w:b/>
        </w:rPr>
        <w:t>15</w:t>
      </w:r>
      <w:r w:rsidR="00611C30" w:rsidRPr="00DD0560">
        <w:rPr>
          <w:rFonts w:ascii="Arial" w:eastAsia="Arial" w:hAnsi="Arial" w:cs="Arial"/>
          <w:b/>
        </w:rPr>
        <w:t xml:space="preserve"> </w:t>
      </w:r>
      <w:r w:rsidRPr="00DD0560">
        <w:rPr>
          <w:rFonts w:ascii="Arial" w:eastAsia="Arial" w:hAnsi="Arial" w:cs="Arial"/>
          <w:b/>
        </w:rPr>
        <w:t>Hours</w:t>
      </w:r>
    </w:p>
    <w:tbl>
      <w:tblPr>
        <w:tblStyle w:val="TableGrid"/>
        <w:tblpPr w:leftFromText="180" w:rightFromText="180" w:vertAnchor="text" w:tblpY="1"/>
        <w:tblOverlap w:val="never"/>
        <w:tblW w:w="14146" w:type="dxa"/>
        <w:tblInd w:w="0" w:type="dxa"/>
        <w:tblLayout w:type="fixed"/>
        <w:tblCellMar>
          <w:left w:w="106" w:type="dxa"/>
          <w:right w:w="49" w:type="dxa"/>
        </w:tblCellMar>
        <w:tblLook w:val="04A0" w:firstRow="1" w:lastRow="0" w:firstColumn="1" w:lastColumn="0" w:noHBand="0" w:noVBand="1"/>
      </w:tblPr>
      <w:tblGrid>
        <w:gridCol w:w="2245"/>
        <w:gridCol w:w="3241"/>
        <w:gridCol w:w="4250"/>
        <w:gridCol w:w="1620"/>
        <w:gridCol w:w="1530"/>
        <w:gridCol w:w="1260"/>
      </w:tblGrid>
      <w:tr w:rsidR="00DD0560" w:rsidRPr="00DD0560" w14:paraId="647C45C9" w14:textId="77777777" w:rsidTr="00611C30">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562BC286" w14:textId="77777777" w:rsidR="006C4BB7" w:rsidRPr="00DD0560" w:rsidRDefault="006C4BB7" w:rsidP="00611C30">
            <w:pPr>
              <w:spacing w:line="276" w:lineRule="auto"/>
              <w:jc w:val="center"/>
              <w:rPr>
                <w:rFonts w:ascii="Arial" w:eastAsia="Arial" w:hAnsi="Arial" w:cs="Arial"/>
              </w:rPr>
            </w:pPr>
            <w:r w:rsidRPr="00DD0560">
              <w:rPr>
                <w:rFonts w:ascii="Arial" w:eastAsia="Arial" w:hAnsi="Arial" w:cs="Arial"/>
                <w:b/>
              </w:rPr>
              <w:t>Learning Unit</w:t>
            </w:r>
          </w:p>
        </w:tc>
        <w:tc>
          <w:tcPr>
            <w:tcW w:w="3241"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67D2806B" w14:textId="77777777" w:rsidR="006C4BB7" w:rsidRPr="00DD0560" w:rsidRDefault="006C4BB7" w:rsidP="00611C30">
            <w:pPr>
              <w:spacing w:line="276" w:lineRule="auto"/>
              <w:ind w:left="2"/>
              <w:jc w:val="center"/>
              <w:rPr>
                <w:rFonts w:ascii="Arial" w:eastAsia="Arial" w:hAnsi="Arial" w:cs="Arial"/>
              </w:rPr>
            </w:pPr>
            <w:r w:rsidRPr="00DD0560">
              <w:rPr>
                <w:rFonts w:ascii="Arial" w:eastAsia="Arial" w:hAnsi="Arial" w:cs="Arial"/>
                <w:b/>
              </w:rPr>
              <w:t>Learning Outcomes</w:t>
            </w:r>
          </w:p>
        </w:tc>
        <w:tc>
          <w:tcPr>
            <w:tcW w:w="425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11957EBD" w14:textId="77777777" w:rsidR="006C4BB7" w:rsidRPr="00DD0560" w:rsidRDefault="006C4BB7" w:rsidP="00611C30">
            <w:pPr>
              <w:spacing w:line="276" w:lineRule="auto"/>
              <w:ind w:left="2"/>
              <w:jc w:val="center"/>
              <w:rPr>
                <w:rFonts w:ascii="Arial" w:eastAsia="Arial" w:hAnsi="Arial" w:cs="Arial"/>
              </w:rPr>
            </w:pPr>
            <w:r w:rsidRPr="00DD0560">
              <w:rPr>
                <w:rFonts w:ascii="Arial" w:eastAsia="Arial" w:hAnsi="Arial" w:cs="Arial"/>
                <w:b/>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2F2BC16C" w14:textId="77777777" w:rsidR="006C4BB7" w:rsidRPr="00DD0560" w:rsidRDefault="006C4BB7" w:rsidP="00611C30">
            <w:pPr>
              <w:spacing w:line="276" w:lineRule="auto"/>
              <w:ind w:left="2"/>
              <w:jc w:val="center"/>
              <w:rPr>
                <w:rFonts w:ascii="Arial" w:eastAsia="Arial" w:hAnsi="Arial" w:cs="Arial"/>
              </w:rPr>
            </w:pPr>
            <w:r w:rsidRPr="00DD0560">
              <w:rPr>
                <w:rFonts w:ascii="Arial" w:eastAsia="Arial" w:hAnsi="Arial" w:cs="Arial"/>
                <w:b/>
              </w:rPr>
              <w:t>Duration</w:t>
            </w:r>
          </w:p>
        </w:tc>
        <w:tc>
          <w:tcPr>
            <w:tcW w:w="1530" w:type="dxa"/>
            <w:tcBorders>
              <w:top w:val="single" w:sz="4" w:space="0" w:color="000000"/>
              <w:left w:val="single" w:sz="4" w:space="0" w:color="000000"/>
              <w:bottom w:val="single" w:sz="4" w:space="0" w:color="000000"/>
              <w:right w:val="single" w:sz="4" w:space="0" w:color="000000"/>
            </w:tcBorders>
            <w:shd w:val="clear" w:color="auto" w:fill="E5B8B7"/>
            <w:hideMark/>
          </w:tcPr>
          <w:p w14:paraId="3CA81EE1" w14:textId="77777777" w:rsidR="006C4BB7" w:rsidRPr="00DD0560" w:rsidRDefault="006C4BB7" w:rsidP="00611C30">
            <w:pPr>
              <w:ind w:left="2"/>
              <w:rPr>
                <w:rFonts w:ascii="Arial" w:eastAsia="Arial" w:hAnsi="Arial" w:cs="Arial"/>
              </w:rPr>
            </w:pPr>
            <w:r w:rsidRPr="00DD0560">
              <w:rPr>
                <w:rFonts w:ascii="Arial" w:eastAsia="Arial" w:hAnsi="Arial" w:cs="Arial"/>
                <w:b/>
              </w:rPr>
              <w:t xml:space="preserve">Materials </w:t>
            </w:r>
          </w:p>
          <w:p w14:paraId="18B584FE" w14:textId="77777777" w:rsidR="006C4BB7" w:rsidRPr="00DD0560" w:rsidRDefault="006C4BB7" w:rsidP="00611C30">
            <w:pPr>
              <w:spacing w:line="276" w:lineRule="auto"/>
              <w:ind w:left="2"/>
              <w:rPr>
                <w:rFonts w:ascii="Arial" w:eastAsia="Arial" w:hAnsi="Arial" w:cs="Arial"/>
              </w:rPr>
            </w:pPr>
            <w:r w:rsidRPr="00DD0560">
              <w:rPr>
                <w:rFonts w:ascii="Arial" w:eastAsia="Arial" w:hAnsi="Arial" w:cs="Arial"/>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hideMark/>
          </w:tcPr>
          <w:p w14:paraId="06BBC34B" w14:textId="77777777" w:rsidR="006C4BB7" w:rsidRPr="00DD0560" w:rsidRDefault="006C4BB7" w:rsidP="00611C30">
            <w:pPr>
              <w:ind w:left="2"/>
              <w:rPr>
                <w:rFonts w:ascii="Arial" w:eastAsia="Arial" w:hAnsi="Arial" w:cs="Arial"/>
              </w:rPr>
            </w:pPr>
            <w:r w:rsidRPr="00DD0560">
              <w:rPr>
                <w:rFonts w:ascii="Arial" w:eastAsia="Arial" w:hAnsi="Arial" w:cs="Arial"/>
                <w:b/>
              </w:rPr>
              <w:t xml:space="preserve">Learning </w:t>
            </w:r>
          </w:p>
          <w:p w14:paraId="6C3FBE81" w14:textId="77777777" w:rsidR="006C4BB7" w:rsidRPr="00DD0560" w:rsidRDefault="006C4BB7" w:rsidP="00611C30">
            <w:pPr>
              <w:spacing w:line="276" w:lineRule="auto"/>
              <w:ind w:left="2"/>
              <w:rPr>
                <w:rFonts w:ascii="Arial" w:eastAsia="Arial" w:hAnsi="Arial" w:cs="Arial"/>
              </w:rPr>
            </w:pPr>
            <w:r w:rsidRPr="00DD0560">
              <w:rPr>
                <w:rFonts w:ascii="Arial" w:eastAsia="Arial" w:hAnsi="Arial" w:cs="Arial"/>
                <w:b/>
              </w:rPr>
              <w:t xml:space="preserve">Place </w:t>
            </w:r>
          </w:p>
        </w:tc>
      </w:tr>
      <w:tr w:rsidR="00DD0560" w:rsidRPr="00DD0560" w14:paraId="22645C4C" w14:textId="77777777" w:rsidTr="00611C30">
        <w:trPr>
          <w:trHeight w:val="1554"/>
        </w:trPr>
        <w:tc>
          <w:tcPr>
            <w:tcW w:w="2245" w:type="dxa"/>
            <w:tcBorders>
              <w:top w:val="single" w:sz="4" w:space="0" w:color="000000"/>
              <w:left w:val="single" w:sz="4" w:space="0" w:color="000000"/>
              <w:bottom w:val="single" w:sz="4" w:space="0" w:color="000000"/>
              <w:right w:val="single" w:sz="4" w:space="0" w:color="000000"/>
            </w:tcBorders>
            <w:vAlign w:val="center"/>
            <w:hideMark/>
          </w:tcPr>
          <w:p w14:paraId="0E8E11A8" w14:textId="77777777" w:rsidR="006C4BB7" w:rsidRPr="00DD0560" w:rsidRDefault="006C4BB7" w:rsidP="00611C30">
            <w:pPr>
              <w:numPr>
                <w:ilvl w:val="0"/>
                <w:numId w:val="354"/>
              </w:numPr>
              <w:spacing w:line="242" w:lineRule="auto"/>
              <w:ind w:left="540" w:hanging="540"/>
              <w:contextualSpacing/>
              <w:rPr>
                <w:rFonts w:ascii="Arial" w:eastAsia="Arial" w:hAnsi="Arial" w:cs="Arial"/>
              </w:rPr>
            </w:pPr>
            <w:r w:rsidRPr="00DD0560">
              <w:rPr>
                <w:rFonts w:ascii="Arial" w:eastAsia="Arial" w:hAnsi="Arial" w:cs="Arial"/>
              </w:rPr>
              <w:t>Identify and follow Traffic signals.</w:t>
            </w:r>
          </w:p>
        </w:tc>
        <w:tc>
          <w:tcPr>
            <w:tcW w:w="3241" w:type="dxa"/>
            <w:tcBorders>
              <w:top w:val="single" w:sz="4" w:space="0" w:color="000000"/>
              <w:left w:val="single" w:sz="4" w:space="0" w:color="000000"/>
              <w:bottom w:val="single" w:sz="4" w:space="0" w:color="000000"/>
              <w:right w:val="single" w:sz="4" w:space="0" w:color="000000"/>
            </w:tcBorders>
            <w:hideMark/>
          </w:tcPr>
          <w:p w14:paraId="4E658A35" w14:textId="77777777" w:rsidR="00611C30" w:rsidRPr="00DD0560" w:rsidRDefault="00611C30" w:rsidP="00611C30">
            <w:pPr>
              <w:spacing w:line="360" w:lineRule="auto"/>
              <w:ind w:left="181" w:hanging="179"/>
              <w:rPr>
                <w:rFonts w:asciiTheme="minorBidi" w:eastAsia="Arial" w:hAnsiTheme="minorBidi"/>
                <w:b/>
              </w:rPr>
            </w:pPr>
            <w:r w:rsidRPr="00DD0560">
              <w:rPr>
                <w:rFonts w:asciiTheme="minorBidi" w:eastAsia="Arial" w:hAnsiTheme="minorBidi"/>
                <w:b/>
              </w:rPr>
              <w:t>Trainee will be able to:</w:t>
            </w:r>
          </w:p>
          <w:p w14:paraId="7B480124" w14:textId="77777777" w:rsidR="006C4BB7" w:rsidRPr="00DD0560" w:rsidRDefault="006C4BB7" w:rsidP="00611C30">
            <w:pPr>
              <w:pStyle w:val="ListParagraph"/>
              <w:numPr>
                <w:ilvl w:val="0"/>
                <w:numId w:val="2"/>
              </w:numPr>
              <w:spacing w:line="360" w:lineRule="auto"/>
              <w:ind w:left="181" w:hanging="179"/>
              <w:rPr>
                <w:rFonts w:ascii="Arial" w:eastAsia="Arial" w:hAnsi="Arial" w:cs="Arial"/>
              </w:rPr>
            </w:pPr>
            <w:r w:rsidRPr="00DD0560">
              <w:rPr>
                <w:rFonts w:ascii="Arial" w:eastAsia="Arial" w:hAnsi="Arial" w:cs="Arial"/>
              </w:rPr>
              <w:t>Follow the following traffic signals,</w:t>
            </w:r>
          </w:p>
          <w:p w14:paraId="1460BB3D" w14:textId="77777777" w:rsidR="006C4BB7" w:rsidRPr="00DD0560" w:rsidRDefault="006C4BB7" w:rsidP="00611C30">
            <w:pPr>
              <w:pStyle w:val="ListParagraph"/>
              <w:spacing w:line="360" w:lineRule="auto"/>
              <w:ind w:left="181" w:hanging="179"/>
              <w:rPr>
                <w:rFonts w:ascii="Arial" w:eastAsia="Arial" w:hAnsi="Arial" w:cs="Arial"/>
              </w:rPr>
            </w:pPr>
            <w:r w:rsidRPr="00DD0560">
              <w:rPr>
                <w:rFonts w:ascii="Arial" w:eastAsia="Arial" w:hAnsi="Arial" w:cs="Arial"/>
              </w:rPr>
              <w:t>Red signals.</w:t>
            </w:r>
          </w:p>
          <w:p w14:paraId="5DFBE20F" w14:textId="77777777" w:rsidR="006C4BB7" w:rsidRPr="00DD0560" w:rsidRDefault="006C4BB7" w:rsidP="00611C30">
            <w:pPr>
              <w:pStyle w:val="ListParagraph"/>
              <w:spacing w:line="360" w:lineRule="auto"/>
              <w:ind w:left="181" w:hanging="179"/>
              <w:rPr>
                <w:rFonts w:ascii="Arial" w:eastAsia="Arial" w:hAnsi="Arial" w:cs="Arial"/>
              </w:rPr>
            </w:pPr>
            <w:r w:rsidRPr="00DD0560">
              <w:rPr>
                <w:rFonts w:ascii="Arial" w:eastAsia="Arial" w:hAnsi="Arial" w:cs="Arial"/>
              </w:rPr>
              <w:t>Yellow signals.</w:t>
            </w:r>
          </w:p>
          <w:p w14:paraId="231C3D8E" w14:textId="77777777" w:rsidR="006C4BB7" w:rsidRPr="00DD0560" w:rsidRDefault="006C4BB7" w:rsidP="00611C30">
            <w:pPr>
              <w:pStyle w:val="ListParagraph"/>
              <w:spacing w:line="360" w:lineRule="auto"/>
              <w:ind w:left="181" w:hanging="179"/>
              <w:rPr>
                <w:rFonts w:ascii="Arial" w:eastAsia="Arial" w:hAnsi="Arial" w:cs="Arial"/>
              </w:rPr>
            </w:pPr>
            <w:r w:rsidRPr="00DD0560">
              <w:rPr>
                <w:rFonts w:ascii="Arial" w:eastAsia="Arial" w:hAnsi="Arial" w:cs="Arial"/>
              </w:rPr>
              <w:t>Green signals.</w:t>
            </w:r>
          </w:p>
          <w:p w14:paraId="0D723DD7" w14:textId="77777777" w:rsidR="006C4BB7" w:rsidRPr="00DD0560" w:rsidRDefault="006C4BB7" w:rsidP="00611C30">
            <w:pPr>
              <w:pStyle w:val="ListParagraph"/>
              <w:spacing w:line="360" w:lineRule="auto"/>
              <w:ind w:left="181" w:hanging="179"/>
              <w:rPr>
                <w:rFonts w:ascii="Arial" w:eastAsia="Arial" w:hAnsi="Arial" w:cs="Arial"/>
              </w:rPr>
            </w:pPr>
            <w:r w:rsidRPr="00DD0560">
              <w:rPr>
                <w:rFonts w:ascii="Arial" w:eastAsia="Arial" w:hAnsi="Arial" w:cs="Arial"/>
              </w:rPr>
              <w:t>Traffic signal blackout</w:t>
            </w:r>
          </w:p>
        </w:tc>
        <w:tc>
          <w:tcPr>
            <w:tcW w:w="4250" w:type="dxa"/>
            <w:tcBorders>
              <w:top w:val="single" w:sz="4" w:space="0" w:color="000000"/>
              <w:left w:val="single" w:sz="4" w:space="0" w:color="000000"/>
              <w:bottom w:val="single" w:sz="4" w:space="0" w:color="000000"/>
              <w:right w:val="single" w:sz="4" w:space="0" w:color="000000"/>
            </w:tcBorders>
          </w:tcPr>
          <w:p w14:paraId="72BB1EFE" w14:textId="77777777" w:rsidR="006C4BB7" w:rsidRPr="00DD0560" w:rsidRDefault="006C4BB7" w:rsidP="00611C30">
            <w:pPr>
              <w:pStyle w:val="ListParagraph"/>
              <w:numPr>
                <w:ilvl w:val="0"/>
                <w:numId w:val="2"/>
              </w:numPr>
              <w:autoSpaceDE w:val="0"/>
              <w:autoSpaceDN w:val="0"/>
              <w:adjustRightInd w:val="0"/>
              <w:spacing w:line="360" w:lineRule="auto"/>
              <w:ind w:left="181" w:hanging="179"/>
              <w:rPr>
                <w:rFonts w:ascii="Arial" w:hAnsi="Arial" w:cs="Arial"/>
              </w:rPr>
            </w:pPr>
            <w:r w:rsidRPr="00DD0560">
              <w:rPr>
                <w:rFonts w:ascii="Arial" w:hAnsi="Arial" w:cs="Arial"/>
              </w:rPr>
              <w:t>Describe the following traffic signals:</w:t>
            </w:r>
          </w:p>
          <w:p w14:paraId="0FA0F7D4" w14:textId="77777777" w:rsidR="006C4BB7" w:rsidRPr="00DD0560" w:rsidRDefault="006C4BB7" w:rsidP="00611C30">
            <w:pPr>
              <w:pStyle w:val="ListParagraph"/>
              <w:autoSpaceDE w:val="0"/>
              <w:autoSpaceDN w:val="0"/>
              <w:adjustRightInd w:val="0"/>
              <w:spacing w:line="360" w:lineRule="auto"/>
              <w:ind w:left="181" w:hanging="179"/>
              <w:rPr>
                <w:rFonts w:ascii="Arial" w:hAnsi="Arial" w:cs="Arial"/>
              </w:rPr>
            </w:pPr>
            <w:r w:rsidRPr="00DD0560">
              <w:rPr>
                <w:rFonts w:ascii="Arial" w:hAnsi="Arial" w:cs="Arial"/>
              </w:rPr>
              <w:t>Red signals.</w:t>
            </w:r>
          </w:p>
          <w:p w14:paraId="2D5035BE" w14:textId="77777777" w:rsidR="006C4BB7" w:rsidRPr="00DD0560" w:rsidRDefault="006C4BB7" w:rsidP="00611C30">
            <w:pPr>
              <w:pStyle w:val="ListParagraph"/>
              <w:autoSpaceDE w:val="0"/>
              <w:autoSpaceDN w:val="0"/>
              <w:adjustRightInd w:val="0"/>
              <w:spacing w:line="360" w:lineRule="auto"/>
              <w:ind w:left="181" w:hanging="179"/>
              <w:rPr>
                <w:rFonts w:ascii="Arial" w:hAnsi="Arial" w:cs="Arial"/>
              </w:rPr>
            </w:pPr>
            <w:r w:rsidRPr="00DD0560">
              <w:rPr>
                <w:rFonts w:ascii="Arial" w:hAnsi="Arial" w:cs="Arial"/>
              </w:rPr>
              <w:t>Yellow signals.</w:t>
            </w:r>
          </w:p>
          <w:p w14:paraId="792A7690" w14:textId="77777777" w:rsidR="006C4BB7" w:rsidRPr="00DD0560" w:rsidRDefault="006C4BB7" w:rsidP="00611C30">
            <w:pPr>
              <w:pStyle w:val="ListParagraph"/>
              <w:autoSpaceDE w:val="0"/>
              <w:autoSpaceDN w:val="0"/>
              <w:adjustRightInd w:val="0"/>
              <w:spacing w:line="360" w:lineRule="auto"/>
              <w:ind w:left="181" w:hanging="179"/>
              <w:rPr>
                <w:rFonts w:ascii="Arial" w:hAnsi="Arial" w:cs="Arial"/>
              </w:rPr>
            </w:pPr>
            <w:r w:rsidRPr="00DD0560">
              <w:rPr>
                <w:rFonts w:ascii="Arial" w:hAnsi="Arial" w:cs="Arial"/>
              </w:rPr>
              <w:t>Green signals.</w:t>
            </w:r>
          </w:p>
          <w:p w14:paraId="6D136985" w14:textId="77777777" w:rsidR="006C4BB7" w:rsidRPr="00DD0560" w:rsidRDefault="006C4BB7" w:rsidP="00611C30">
            <w:pPr>
              <w:pStyle w:val="ListParagraph"/>
              <w:autoSpaceDE w:val="0"/>
              <w:autoSpaceDN w:val="0"/>
              <w:adjustRightInd w:val="0"/>
              <w:spacing w:line="360" w:lineRule="auto"/>
              <w:ind w:left="181" w:hanging="179"/>
              <w:rPr>
                <w:rFonts w:ascii="Arial" w:hAnsi="Arial" w:cs="Arial"/>
                <w:shd w:val="clear" w:color="auto" w:fill="FFFFFF"/>
              </w:rPr>
            </w:pPr>
            <w:r w:rsidRPr="00DD0560">
              <w:rPr>
                <w:rFonts w:ascii="Arial" w:hAnsi="Arial" w:cs="Arial"/>
                <w:shd w:val="clear" w:color="auto" w:fill="FFFFFF"/>
              </w:rPr>
              <w:t>Traffic signal blackout.</w:t>
            </w:r>
          </w:p>
          <w:p w14:paraId="1CC41339" w14:textId="77777777" w:rsidR="006C4BB7" w:rsidRPr="00DD0560" w:rsidRDefault="006C4BB7" w:rsidP="00611C30">
            <w:pPr>
              <w:spacing w:line="360" w:lineRule="auto"/>
              <w:ind w:left="181" w:hanging="179"/>
              <w:contextualSpacing/>
              <w:rPr>
                <w:rFonts w:ascii="Arial" w:eastAsia="Arial" w:hAnsi="Arial" w:cs="Arial"/>
                <w:b/>
              </w:rPr>
            </w:pPr>
            <w:r w:rsidRPr="00DD0560">
              <w:rPr>
                <w:rFonts w:ascii="Arial" w:eastAsia="Arial" w:hAnsi="Arial" w:cs="Arial"/>
                <w:b/>
              </w:rPr>
              <w:t>Practical Activity.</w:t>
            </w:r>
          </w:p>
          <w:p w14:paraId="1E55499C" w14:textId="4474C2E4" w:rsidR="006C4BB7" w:rsidRPr="00DD0560" w:rsidRDefault="006C4BB7" w:rsidP="00611C30">
            <w:pPr>
              <w:pStyle w:val="ListParagraph"/>
              <w:autoSpaceDE w:val="0"/>
              <w:autoSpaceDN w:val="0"/>
              <w:adjustRightInd w:val="0"/>
              <w:spacing w:line="360" w:lineRule="auto"/>
              <w:ind w:left="181" w:hanging="179"/>
              <w:rPr>
                <w:rFonts w:ascii="Arial" w:eastAsia="Times New Roman" w:hAnsi="Arial" w:cs="Arial"/>
              </w:rPr>
            </w:pPr>
            <w:r w:rsidRPr="00DD0560">
              <w:rPr>
                <w:rFonts w:ascii="Arial" w:hAnsi="Arial" w:cs="Arial"/>
              </w:rPr>
              <w:t>Draw and identify different traffic signals.</w:t>
            </w:r>
          </w:p>
        </w:tc>
        <w:tc>
          <w:tcPr>
            <w:tcW w:w="1620" w:type="dxa"/>
            <w:tcBorders>
              <w:top w:val="single" w:sz="4" w:space="0" w:color="000000"/>
              <w:left w:val="single" w:sz="4" w:space="0" w:color="000000"/>
              <w:bottom w:val="single" w:sz="4" w:space="0" w:color="000000"/>
              <w:right w:val="single" w:sz="4" w:space="0" w:color="000000"/>
            </w:tcBorders>
            <w:vAlign w:val="center"/>
            <w:hideMark/>
          </w:tcPr>
          <w:p w14:paraId="48F5AE47" w14:textId="0C30F480" w:rsidR="006C4BB7" w:rsidRPr="00DD0560" w:rsidRDefault="005F2448" w:rsidP="00611C30">
            <w:pPr>
              <w:ind w:left="720" w:hanging="718"/>
              <w:jc w:val="right"/>
              <w:rPr>
                <w:rFonts w:ascii="Arial" w:eastAsia="Arial" w:hAnsi="Arial" w:cs="Arial"/>
              </w:rPr>
            </w:pPr>
            <w:r w:rsidRPr="00DD0560">
              <w:rPr>
                <w:rFonts w:ascii="Arial" w:eastAsia="Arial" w:hAnsi="Arial" w:cs="Arial"/>
              </w:rPr>
              <w:t>Theory-2</w:t>
            </w:r>
            <w:r w:rsidR="006C4BB7" w:rsidRPr="00DD0560">
              <w:rPr>
                <w:rFonts w:ascii="Arial" w:eastAsia="Arial" w:hAnsi="Arial" w:cs="Arial"/>
              </w:rPr>
              <w:t>Hrs</w:t>
            </w:r>
          </w:p>
          <w:p w14:paraId="142BB402" w14:textId="60599851" w:rsidR="006C4BB7" w:rsidRPr="00DD0560" w:rsidRDefault="005F2448" w:rsidP="00611C30">
            <w:pPr>
              <w:ind w:left="-34"/>
              <w:jc w:val="right"/>
              <w:rPr>
                <w:rFonts w:ascii="Arial" w:eastAsia="Arial" w:hAnsi="Arial" w:cs="Arial"/>
              </w:rPr>
            </w:pPr>
            <w:r w:rsidRPr="00DD0560">
              <w:rPr>
                <w:rFonts w:ascii="Arial" w:eastAsia="Arial" w:hAnsi="Arial" w:cs="Arial"/>
              </w:rPr>
              <w:t>Practical-6</w:t>
            </w:r>
            <w:r w:rsidR="006C4BB7" w:rsidRPr="00DD0560">
              <w:rPr>
                <w:rFonts w:ascii="Arial" w:eastAsia="Arial" w:hAnsi="Arial" w:cs="Arial"/>
              </w:rPr>
              <w:t>Hrs</w:t>
            </w:r>
          </w:p>
          <w:p w14:paraId="6BA57EE0" w14:textId="624CC104" w:rsidR="006C4BB7" w:rsidRPr="00DD0560" w:rsidRDefault="006C4BB7" w:rsidP="00611C30">
            <w:pPr>
              <w:ind w:left="720" w:hanging="718"/>
              <w:jc w:val="right"/>
              <w:rPr>
                <w:rFonts w:ascii="Arial" w:eastAsia="Arial" w:hAnsi="Arial" w:cs="Arial"/>
              </w:rPr>
            </w:pPr>
            <w:r w:rsidRPr="00DD0560">
              <w:rPr>
                <w:rFonts w:ascii="Arial" w:eastAsia="Arial" w:hAnsi="Arial" w:cs="Arial"/>
              </w:rPr>
              <w:t>Total- 10Hrs</w:t>
            </w:r>
          </w:p>
        </w:tc>
        <w:tc>
          <w:tcPr>
            <w:tcW w:w="1530" w:type="dxa"/>
            <w:tcBorders>
              <w:top w:val="single" w:sz="4" w:space="0" w:color="000000"/>
              <w:left w:val="single" w:sz="4" w:space="0" w:color="000000"/>
              <w:bottom w:val="single" w:sz="4" w:space="0" w:color="000000"/>
              <w:right w:val="single" w:sz="4" w:space="0" w:color="000000"/>
            </w:tcBorders>
            <w:hideMark/>
          </w:tcPr>
          <w:p w14:paraId="47014286" w14:textId="77777777" w:rsidR="006C4BB7" w:rsidRPr="00DD0560" w:rsidRDefault="006C4BB7" w:rsidP="00611C30">
            <w:pPr>
              <w:spacing w:line="360" w:lineRule="auto"/>
              <w:ind w:left="-16" w:firstLine="16"/>
              <w:rPr>
                <w:rFonts w:ascii="Arial" w:eastAsia="Arial" w:hAnsi="Arial" w:cs="Arial"/>
                <w:bCs/>
              </w:rPr>
            </w:pPr>
            <w:r w:rsidRPr="00DD0560">
              <w:rPr>
                <w:rFonts w:ascii="Arial" w:eastAsia="Arial" w:hAnsi="Arial" w:cs="Arial"/>
                <w:bCs/>
              </w:rPr>
              <w:t xml:space="preserve">Vehicle </w:t>
            </w:r>
          </w:p>
          <w:p w14:paraId="1661DEEE" w14:textId="77777777" w:rsidR="006C4BB7" w:rsidRPr="00DD0560" w:rsidRDefault="006C4BB7" w:rsidP="00611C30">
            <w:pPr>
              <w:spacing w:line="360" w:lineRule="auto"/>
              <w:ind w:left="-16" w:firstLine="16"/>
              <w:rPr>
                <w:rFonts w:ascii="Arial" w:eastAsia="Arial" w:hAnsi="Arial" w:cs="Arial"/>
                <w:bCs/>
              </w:rPr>
            </w:pPr>
            <w:r w:rsidRPr="00DD0560">
              <w:rPr>
                <w:rFonts w:ascii="Arial" w:eastAsia="Arial" w:hAnsi="Arial" w:cs="Arial"/>
                <w:bCs/>
              </w:rPr>
              <w:t>Driving charts</w:t>
            </w:r>
          </w:p>
        </w:tc>
        <w:tc>
          <w:tcPr>
            <w:tcW w:w="1260" w:type="dxa"/>
            <w:tcBorders>
              <w:top w:val="single" w:sz="4" w:space="0" w:color="000000"/>
              <w:left w:val="single" w:sz="4" w:space="0" w:color="000000"/>
              <w:bottom w:val="single" w:sz="4" w:space="0" w:color="000000"/>
              <w:right w:val="single" w:sz="4" w:space="0" w:color="000000"/>
            </w:tcBorders>
            <w:vAlign w:val="center"/>
            <w:hideMark/>
          </w:tcPr>
          <w:p w14:paraId="43B2188B" w14:textId="77777777" w:rsidR="006C4BB7" w:rsidRPr="00DD0560" w:rsidRDefault="006C4BB7" w:rsidP="00611C30">
            <w:pPr>
              <w:ind w:left="2"/>
              <w:rPr>
                <w:rFonts w:ascii="Arial" w:eastAsia="Arial" w:hAnsi="Arial" w:cs="Arial"/>
                <w:b/>
                <w:sz w:val="24"/>
              </w:rPr>
            </w:pPr>
            <w:r w:rsidRPr="00DD0560">
              <w:rPr>
                <w:rFonts w:ascii="Arial" w:eastAsia="Arial" w:hAnsi="Arial" w:cs="Arial"/>
                <w:bCs/>
              </w:rPr>
              <w:t>Class Room and workshop</w:t>
            </w:r>
          </w:p>
        </w:tc>
      </w:tr>
      <w:tr w:rsidR="00DD0560" w:rsidRPr="00DD0560" w14:paraId="391E590B" w14:textId="77777777" w:rsidTr="00611C30">
        <w:trPr>
          <w:trHeight w:val="350"/>
        </w:trPr>
        <w:tc>
          <w:tcPr>
            <w:tcW w:w="2245" w:type="dxa"/>
            <w:tcBorders>
              <w:top w:val="single" w:sz="4" w:space="0" w:color="000000"/>
              <w:left w:val="single" w:sz="4" w:space="0" w:color="000000"/>
              <w:bottom w:val="single" w:sz="4" w:space="0" w:color="000000"/>
              <w:right w:val="single" w:sz="4" w:space="0" w:color="000000"/>
            </w:tcBorders>
            <w:vAlign w:val="center"/>
            <w:hideMark/>
          </w:tcPr>
          <w:p w14:paraId="7F35943D" w14:textId="77777777" w:rsidR="006C4BB7" w:rsidRPr="00DD0560" w:rsidRDefault="006C4BB7" w:rsidP="00611C30">
            <w:pPr>
              <w:numPr>
                <w:ilvl w:val="0"/>
                <w:numId w:val="354"/>
              </w:numPr>
              <w:spacing w:line="242" w:lineRule="auto"/>
              <w:ind w:left="540" w:hanging="540"/>
              <w:contextualSpacing/>
              <w:rPr>
                <w:rFonts w:ascii="Arial" w:eastAsia="Arial" w:hAnsi="Arial" w:cs="Arial"/>
              </w:rPr>
            </w:pPr>
            <w:r w:rsidRPr="00DD0560">
              <w:rPr>
                <w:rFonts w:ascii="Arial" w:eastAsia="Arial" w:hAnsi="Arial" w:cs="Arial"/>
              </w:rPr>
              <w:t>Identify and follow different Road signs.</w:t>
            </w:r>
          </w:p>
        </w:tc>
        <w:tc>
          <w:tcPr>
            <w:tcW w:w="3241" w:type="dxa"/>
            <w:tcBorders>
              <w:top w:val="single" w:sz="4" w:space="0" w:color="000000"/>
              <w:left w:val="single" w:sz="4" w:space="0" w:color="000000"/>
              <w:bottom w:val="single" w:sz="4" w:space="0" w:color="000000"/>
              <w:right w:val="single" w:sz="4" w:space="0" w:color="000000"/>
            </w:tcBorders>
            <w:hideMark/>
          </w:tcPr>
          <w:p w14:paraId="329D8C03" w14:textId="77777777" w:rsidR="00611C30" w:rsidRPr="00DD0560" w:rsidRDefault="00611C30" w:rsidP="00611C30">
            <w:pPr>
              <w:spacing w:line="360" w:lineRule="auto"/>
              <w:ind w:left="181" w:hanging="179"/>
              <w:rPr>
                <w:rFonts w:asciiTheme="minorBidi" w:eastAsia="Arial" w:hAnsiTheme="minorBidi"/>
                <w:b/>
              </w:rPr>
            </w:pPr>
            <w:r w:rsidRPr="00DD0560">
              <w:rPr>
                <w:rFonts w:asciiTheme="minorBidi" w:eastAsia="Arial" w:hAnsiTheme="minorBidi"/>
                <w:b/>
              </w:rPr>
              <w:t>Trainee will be able to:</w:t>
            </w:r>
          </w:p>
          <w:p w14:paraId="4584F70C" w14:textId="77777777" w:rsidR="006C4BB7" w:rsidRPr="00DD0560" w:rsidRDefault="006C4BB7" w:rsidP="00611C30">
            <w:pPr>
              <w:numPr>
                <w:ilvl w:val="0"/>
                <w:numId w:val="4"/>
              </w:numPr>
              <w:spacing w:line="360" w:lineRule="auto"/>
              <w:ind w:left="181" w:hanging="179"/>
              <w:contextualSpacing/>
              <w:rPr>
                <w:rFonts w:ascii="Arial" w:eastAsia="Arial" w:hAnsi="Arial" w:cs="Arial"/>
              </w:rPr>
            </w:pPr>
            <w:r w:rsidRPr="00DD0560">
              <w:rPr>
                <w:rFonts w:ascii="Arial" w:eastAsia="Arial" w:hAnsi="Arial" w:cs="Arial"/>
              </w:rPr>
              <w:t>Follow the following road signs.</w:t>
            </w:r>
          </w:p>
          <w:p w14:paraId="19067030" w14:textId="77777777" w:rsidR="006C4BB7" w:rsidRPr="00DD0560" w:rsidRDefault="006C4BB7" w:rsidP="00611C30">
            <w:pPr>
              <w:spacing w:line="360" w:lineRule="auto"/>
              <w:ind w:left="181" w:hanging="179"/>
              <w:contextualSpacing/>
              <w:rPr>
                <w:rFonts w:ascii="Arial" w:eastAsia="Arial" w:hAnsi="Arial" w:cs="Arial"/>
              </w:rPr>
            </w:pPr>
            <w:r w:rsidRPr="00DD0560">
              <w:rPr>
                <w:rFonts w:ascii="Arial" w:eastAsia="Arial" w:hAnsi="Arial" w:cs="Arial"/>
              </w:rPr>
              <w:t>Regulatory signs</w:t>
            </w:r>
          </w:p>
          <w:p w14:paraId="270A9956" w14:textId="77777777" w:rsidR="006C4BB7" w:rsidRPr="00DD0560" w:rsidRDefault="006C4BB7" w:rsidP="00611C30">
            <w:pPr>
              <w:spacing w:line="360" w:lineRule="auto"/>
              <w:ind w:left="181" w:hanging="179"/>
              <w:contextualSpacing/>
              <w:rPr>
                <w:rFonts w:ascii="Arial" w:eastAsia="Arial" w:hAnsi="Arial" w:cs="Arial"/>
              </w:rPr>
            </w:pPr>
            <w:r w:rsidRPr="00DD0560">
              <w:rPr>
                <w:rFonts w:ascii="Arial" w:eastAsia="Arial" w:hAnsi="Arial" w:cs="Arial"/>
              </w:rPr>
              <w:t>Guidance signs</w:t>
            </w:r>
          </w:p>
          <w:p w14:paraId="5CA93F0C" w14:textId="77777777" w:rsidR="006C4BB7" w:rsidRPr="00DD0560" w:rsidRDefault="006C4BB7" w:rsidP="00611C30">
            <w:pPr>
              <w:spacing w:line="360" w:lineRule="auto"/>
              <w:ind w:left="181" w:hanging="179"/>
              <w:contextualSpacing/>
              <w:rPr>
                <w:rFonts w:ascii="Arial" w:eastAsia="Arial" w:hAnsi="Arial" w:cs="Arial"/>
              </w:rPr>
            </w:pPr>
            <w:r w:rsidRPr="00DD0560">
              <w:rPr>
                <w:rFonts w:ascii="Arial" w:eastAsia="Arial" w:hAnsi="Arial" w:cs="Arial"/>
              </w:rPr>
              <w:t>Warning signs</w:t>
            </w:r>
          </w:p>
          <w:p w14:paraId="63E4A226" w14:textId="77777777" w:rsidR="006C4BB7" w:rsidRPr="00DD0560" w:rsidRDefault="006C4BB7" w:rsidP="00611C30">
            <w:pPr>
              <w:spacing w:line="360" w:lineRule="auto"/>
              <w:ind w:left="181" w:hanging="179"/>
              <w:contextualSpacing/>
              <w:rPr>
                <w:rFonts w:ascii="Arial" w:eastAsia="Arial" w:hAnsi="Arial" w:cs="Arial"/>
              </w:rPr>
            </w:pPr>
            <w:r w:rsidRPr="00DD0560">
              <w:rPr>
                <w:rFonts w:ascii="Arial" w:eastAsia="Arial" w:hAnsi="Arial" w:cs="Arial"/>
              </w:rPr>
              <w:t>Information signs</w:t>
            </w:r>
          </w:p>
          <w:p w14:paraId="552D7022" w14:textId="77777777" w:rsidR="006C4BB7" w:rsidRPr="00DD0560" w:rsidRDefault="006C4BB7" w:rsidP="00611C30">
            <w:pPr>
              <w:spacing w:line="360" w:lineRule="auto"/>
              <w:ind w:left="181" w:hanging="179"/>
              <w:contextualSpacing/>
              <w:rPr>
                <w:rFonts w:ascii="Arial" w:eastAsia="Arial" w:hAnsi="Arial" w:cs="Arial"/>
              </w:rPr>
            </w:pPr>
            <w:r w:rsidRPr="00DD0560">
              <w:rPr>
                <w:rFonts w:ascii="Arial" w:eastAsia="Arial" w:hAnsi="Arial" w:cs="Arial"/>
              </w:rPr>
              <w:t>Octagonal stop sign</w:t>
            </w:r>
          </w:p>
          <w:p w14:paraId="4B33AA82" w14:textId="77777777" w:rsidR="006C4BB7" w:rsidRPr="00DD0560" w:rsidRDefault="006C4BB7" w:rsidP="00611C30">
            <w:pPr>
              <w:spacing w:line="360" w:lineRule="auto"/>
              <w:ind w:left="181" w:hanging="179"/>
              <w:contextualSpacing/>
              <w:rPr>
                <w:rFonts w:ascii="Arial" w:eastAsia="Arial" w:hAnsi="Arial" w:cs="Arial"/>
              </w:rPr>
            </w:pPr>
            <w:r w:rsidRPr="00DD0560">
              <w:rPr>
                <w:rFonts w:ascii="Arial" w:eastAsia="Arial" w:hAnsi="Arial" w:cs="Arial"/>
              </w:rPr>
              <w:t>Triangular yield sign</w:t>
            </w:r>
          </w:p>
          <w:p w14:paraId="1821151F" w14:textId="77777777" w:rsidR="006C4BB7" w:rsidRPr="00DD0560" w:rsidRDefault="006C4BB7" w:rsidP="00611C30">
            <w:pPr>
              <w:spacing w:line="360" w:lineRule="auto"/>
              <w:ind w:left="181" w:hanging="179"/>
              <w:contextualSpacing/>
              <w:rPr>
                <w:rFonts w:ascii="Arial" w:eastAsia="Arial" w:hAnsi="Arial" w:cs="Arial"/>
                <w:b/>
                <w:sz w:val="24"/>
              </w:rPr>
            </w:pPr>
            <w:r w:rsidRPr="00DD0560">
              <w:rPr>
                <w:rFonts w:ascii="Arial" w:eastAsia="Arial" w:hAnsi="Arial" w:cs="Arial"/>
              </w:rPr>
              <w:t>Diamond-shaped pedestrian priority sign</w:t>
            </w:r>
          </w:p>
        </w:tc>
        <w:tc>
          <w:tcPr>
            <w:tcW w:w="4250" w:type="dxa"/>
            <w:tcBorders>
              <w:top w:val="single" w:sz="4" w:space="0" w:color="000000"/>
              <w:left w:val="single" w:sz="4" w:space="0" w:color="000000"/>
              <w:bottom w:val="single" w:sz="4" w:space="0" w:color="000000"/>
              <w:right w:val="single" w:sz="4" w:space="0" w:color="000000"/>
            </w:tcBorders>
          </w:tcPr>
          <w:p w14:paraId="4833FC36" w14:textId="77777777" w:rsidR="006C4BB7" w:rsidRPr="00DD0560" w:rsidRDefault="006C4BB7" w:rsidP="00611C30">
            <w:pPr>
              <w:pStyle w:val="ListParagraph"/>
              <w:numPr>
                <w:ilvl w:val="0"/>
                <w:numId w:val="4"/>
              </w:numPr>
              <w:spacing w:line="360" w:lineRule="auto"/>
              <w:ind w:left="181" w:hanging="179"/>
              <w:rPr>
                <w:rFonts w:ascii="Arial" w:eastAsia="Arial" w:hAnsi="Arial" w:cs="Arial"/>
                <w:bCs/>
              </w:rPr>
            </w:pPr>
            <w:r w:rsidRPr="00DD0560">
              <w:rPr>
                <w:rFonts w:ascii="Arial" w:eastAsia="Arial" w:hAnsi="Arial" w:cs="Arial"/>
                <w:bCs/>
              </w:rPr>
              <w:t>Describe the following road signs:</w:t>
            </w:r>
          </w:p>
          <w:p w14:paraId="0D5F7511" w14:textId="77777777" w:rsidR="006C4BB7" w:rsidRPr="00DD0560" w:rsidRDefault="006C4BB7" w:rsidP="00611C30">
            <w:pPr>
              <w:pStyle w:val="ListParagraph"/>
              <w:spacing w:line="360" w:lineRule="auto"/>
              <w:ind w:left="181" w:hanging="179"/>
              <w:rPr>
                <w:rFonts w:ascii="Arial" w:eastAsia="Arial" w:hAnsi="Arial" w:cs="Arial"/>
                <w:bCs/>
              </w:rPr>
            </w:pPr>
            <w:r w:rsidRPr="00DD0560">
              <w:rPr>
                <w:rFonts w:ascii="Arial" w:eastAsia="Arial" w:hAnsi="Arial" w:cs="Arial"/>
                <w:bCs/>
              </w:rPr>
              <w:t>Regulatory signs</w:t>
            </w:r>
          </w:p>
          <w:p w14:paraId="221AD1AA" w14:textId="77777777" w:rsidR="006C4BB7" w:rsidRPr="00DD0560" w:rsidRDefault="006C4BB7" w:rsidP="00611C30">
            <w:pPr>
              <w:pStyle w:val="ListParagraph"/>
              <w:spacing w:line="360" w:lineRule="auto"/>
              <w:ind w:left="181" w:hanging="179"/>
              <w:rPr>
                <w:rFonts w:ascii="Arial" w:eastAsia="Arial" w:hAnsi="Arial" w:cs="Arial"/>
                <w:bCs/>
              </w:rPr>
            </w:pPr>
            <w:r w:rsidRPr="00DD0560">
              <w:rPr>
                <w:rFonts w:ascii="Arial" w:eastAsia="Arial" w:hAnsi="Arial" w:cs="Arial"/>
                <w:bCs/>
              </w:rPr>
              <w:t>Guidance signs</w:t>
            </w:r>
          </w:p>
          <w:p w14:paraId="79EA1AFB" w14:textId="77777777" w:rsidR="006C4BB7" w:rsidRPr="00DD0560" w:rsidRDefault="006C4BB7" w:rsidP="00611C30">
            <w:pPr>
              <w:pStyle w:val="ListParagraph"/>
              <w:spacing w:line="360" w:lineRule="auto"/>
              <w:ind w:left="181" w:hanging="179"/>
              <w:rPr>
                <w:rFonts w:ascii="Arial" w:eastAsia="Arial" w:hAnsi="Arial" w:cs="Arial"/>
                <w:bCs/>
              </w:rPr>
            </w:pPr>
            <w:r w:rsidRPr="00DD0560">
              <w:rPr>
                <w:rFonts w:ascii="Arial" w:eastAsia="Arial" w:hAnsi="Arial" w:cs="Arial"/>
                <w:bCs/>
              </w:rPr>
              <w:t>Warning signs</w:t>
            </w:r>
          </w:p>
          <w:p w14:paraId="718594E3" w14:textId="77777777" w:rsidR="006C4BB7" w:rsidRPr="00DD0560" w:rsidRDefault="006C4BB7" w:rsidP="00611C30">
            <w:pPr>
              <w:pStyle w:val="ListParagraph"/>
              <w:spacing w:line="360" w:lineRule="auto"/>
              <w:ind w:left="181" w:hanging="179"/>
              <w:rPr>
                <w:rFonts w:ascii="Arial" w:eastAsia="Arial" w:hAnsi="Arial" w:cs="Arial"/>
                <w:b/>
              </w:rPr>
            </w:pPr>
            <w:r w:rsidRPr="00DD0560">
              <w:rPr>
                <w:rFonts w:ascii="Arial" w:eastAsia="Arial" w:hAnsi="Arial" w:cs="Arial"/>
                <w:b/>
              </w:rPr>
              <w:t>Practical Activity.</w:t>
            </w:r>
          </w:p>
          <w:p w14:paraId="20CA4786" w14:textId="77777777" w:rsidR="006C4BB7" w:rsidRPr="00DD0560" w:rsidRDefault="006C4BB7" w:rsidP="00611C30">
            <w:pPr>
              <w:pStyle w:val="ListParagraph"/>
              <w:spacing w:line="360" w:lineRule="auto"/>
              <w:ind w:left="181" w:hanging="179"/>
              <w:rPr>
                <w:rFonts w:ascii="Arial" w:eastAsia="Arial" w:hAnsi="Arial" w:cs="Arial"/>
                <w:bCs/>
              </w:rPr>
            </w:pPr>
            <w:r w:rsidRPr="00DD0560">
              <w:rPr>
                <w:rFonts w:ascii="Arial" w:eastAsia="Arial" w:hAnsi="Arial" w:cs="Arial"/>
              </w:rPr>
              <w:t>Draw and identify different traffic signals.</w:t>
            </w:r>
          </w:p>
        </w:tc>
        <w:tc>
          <w:tcPr>
            <w:tcW w:w="1620" w:type="dxa"/>
            <w:tcBorders>
              <w:top w:val="single" w:sz="4" w:space="0" w:color="000000"/>
              <w:left w:val="single" w:sz="4" w:space="0" w:color="000000"/>
              <w:bottom w:val="single" w:sz="4" w:space="0" w:color="000000"/>
              <w:right w:val="single" w:sz="4" w:space="0" w:color="000000"/>
            </w:tcBorders>
            <w:vAlign w:val="center"/>
            <w:hideMark/>
          </w:tcPr>
          <w:p w14:paraId="0B26AB5C" w14:textId="35958EA5" w:rsidR="006C4BB7" w:rsidRPr="00DD0560" w:rsidRDefault="006C4BB7" w:rsidP="00611C30">
            <w:pPr>
              <w:ind w:left="720" w:hanging="718"/>
              <w:jc w:val="right"/>
              <w:rPr>
                <w:rFonts w:ascii="Arial" w:eastAsia="Arial" w:hAnsi="Arial" w:cs="Arial"/>
              </w:rPr>
            </w:pPr>
            <w:r w:rsidRPr="00DD0560">
              <w:rPr>
                <w:rFonts w:ascii="Arial" w:eastAsia="Arial" w:hAnsi="Arial" w:cs="Arial"/>
              </w:rPr>
              <w:t>Theory-2Hrs</w:t>
            </w:r>
          </w:p>
          <w:p w14:paraId="6588AD6E" w14:textId="5FE010E5" w:rsidR="006C4BB7" w:rsidRPr="00DD0560" w:rsidRDefault="005F2448" w:rsidP="00611C30">
            <w:pPr>
              <w:ind w:left="-34"/>
              <w:jc w:val="right"/>
              <w:rPr>
                <w:rFonts w:ascii="Arial" w:eastAsia="Arial" w:hAnsi="Arial" w:cs="Arial"/>
              </w:rPr>
            </w:pPr>
            <w:r w:rsidRPr="00DD0560">
              <w:rPr>
                <w:rFonts w:ascii="Arial" w:eastAsia="Arial" w:hAnsi="Arial" w:cs="Arial"/>
              </w:rPr>
              <w:t>Practical-3</w:t>
            </w:r>
            <w:r w:rsidR="006C4BB7" w:rsidRPr="00DD0560">
              <w:rPr>
                <w:rFonts w:ascii="Arial" w:eastAsia="Arial" w:hAnsi="Arial" w:cs="Arial"/>
              </w:rPr>
              <w:t>Hrs</w:t>
            </w:r>
          </w:p>
          <w:p w14:paraId="477239F7" w14:textId="65101D3D" w:rsidR="006C4BB7" w:rsidRPr="00DD0560" w:rsidRDefault="005F2448" w:rsidP="00611C30">
            <w:pPr>
              <w:spacing w:line="276" w:lineRule="auto"/>
              <w:ind w:left="2"/>
              <w:jc w:val="right"/>
              <w:rPr>
                <w:rFonts w:ascii="Arial" w:eastAsia="Arial" w:hAnsi="Arial" w:cs="Arial"/>
              </w:rPr>
            </w:pPr>
            <w:r w:rsidRPr="00DD0560">
              <w:rPr>
                <w:rFonts w:ascii="Arial" w:eastAsia="Arial" w:hAnsi="Arial" w:cs="Arial"/>
              </w:rPr>
              <w:t>Total- 5</w:t>
            </w:r>
            <w:r w:rsidR="006C4BB7" w:rsidRPr="00DD0560">
              <w:rPr>
                <w:rFonts w:ascii="Arial" w:eastAsia="Arial" w:hAnsi="Arial" w:cs="Arial"/>
              </w:rPr>
              <w:t>Hrs</w:t>
            </w:r>
          </w:p>
        </w:tc>
        <w:tc>
          <w:tcPr>
            <w:tcW w:w="1530" w:type="dxa"/>
            <w:tcBorders>
              <w:top w:val="single" w:sz="4" w:space="0" w:color="000000"/>
              <w:left w:val="single" w:sz="4" w:space="0" w:color="000000"/>
              <w:bottom w:val="single" w:sz="4" w:space="0" w:color="000000"/>
              <w:right w:val="single" w:sz="4" w:space="0" w:color="000000"/>
            </w:tcBorders>
            <w:hideMark/>
          </w:tcPr>
          <w:p w14:paraId="04268CE1" w14:textId="77777777" w:rsidR="006C4BB7" w:rsidRPr="00DD0560" w:rsidRDefault="006C4BB7" w:rsidP="00611C30">
            <w:pPr>
              <w:spacing w:line="360" w:lineRule="auto"/>
              <w:ind w:left="-16" w:firstLine="16"/>
              <w:rPr>
                <w:rFonts w:ascii="Arial" w:eastAsia="Arial" w:hAnsi="Arial" w:cs="Arial"/>
                <w:bCs/>
              </w:rPr>
            </w:pPr>
            <w:r w:rsidRPr="00DD0560">
              <w:rPr>
                <w:rFonts w:ascii="Arial" w:eastAsia="Arial" w:hAnsi="Arial" w:cs="Arial"/>
                <w:bCs/>
              </w:rPr>
              <w:t xml:space="preserve">Vehicle </w:t>
            </w:r>
          </w:p>
          <w:p w14:paraId="55F7468A" w14:textId="77777777" w:rsidR="006C4BB7" w:rsidRPr="00DD0560" w:rsidRDefault="006C4BB7" w:rsidP="00611C30">
            <w:pPr>
              <w:ind w:hanging="16"/>
              <w:rPr>
                <w:rFonts w:ascii="Arial" w:eastAsia="Arial" w:hAnsi="Arial" w:cs="Arial"/>
                <w:bCs/>
              </w:rPr>
            </w:pPr>
            <w:r w:rsidRPr="00DD0560">
              <w:rPr>
                <w:rFonts w:ascii="Arial" w:eastAsia="Arial" w:hAnsi="Arial" w:cs="Arial"/>
                <w:bCs/>
              </w:rPr>
              <w:t>Driving charts</w:t>
            </w:r>
          </w:p>
        </w:tc>
        <w:tc>
          <w:tcPr>
            <w:tcW w:w="1260" w:type="dxa"/>
            <w:tcBorders>
              <w:top w:val="single" w:sz="4" w:space="0" w:color="000000"/>
              <w:left w:val="single" w:sz="4" w:space="0" w:color="000000"/>
              <w:bottom w:val="single" w:sz="4" w:space="0" w:color="000000"/>
              <w:right w:val="single" w:sz="4" w:space="0" w:color="000000"/>
            </w:tcBorders>
            <w:vAlign w:val="center"/>
            <w:hideMark/>
          </w:tcPr>
          <w:p w14:paraId="0A59FBD2" w14:textId="77777777" w:rsidR="006C4BB7" w:rsidRPr="00DD0560" w:rsidRDefault="006C4BB7" w:rsidP="00611C30">
            <w:pPr>
              <w:ind w:left="2"/>
              <w:rPr>
                <w:rFonts w:ascii="Arial" w:eastAsia="Arial" w:hAnsi="Arial" w:cs="Arial"/>
                <w:b/>
                <w:sz w:val="24"/>
              </w:rPr>
            </w:pPr>
            <w:r w:rsidRPr="00DD0560">
              <w:rPr>
                <w:rFonts w:ascii="Arial" w:eastAsia="Arial" w:hAnsi="Arial" w:cs="Arial"/>
                <w:bCs/>
              </w:rPr>
              <w:t>Class Room and workshop</w:t>
            </w:r>
          </w:p>
        </w:tc>
      </w:tr>
      <w:tr w:rsidR="00DD0560" w:rsidRPr="00DD0560" w14:paraId="46505D39" w14:textId="77777777" w:rsidTr="00DD0560">
        <w:trPr>
          <w:trHeight w:val="3152"/>
        </w:trPr>
        <w:tc>
          <w:tcPr>
            <w:tcW w:w="2245" w:type="dxa"/>
            <w:tcBorders>
              <w:top w:val="single" w:sz="4" w:space="0" w:color="000000"/>
              <w:left w:val="single" w:sz="4" w:space="0" w:color="000000"/>
              <w:bottom w:val="single" w:sz="4" w:space="0" w:color="000000"/>
              <w:right w:val="single" w:sz="4" w:space="0" w:color="000000"/>
            </w:tcBorders>
            <w:vAlign w:val="center"/>
            <w:hideMark/>
          </w:tcPr>
          <w:p w14:paraId="5C4AC5D9" w14:textId="77777777" w:rsidR="006C4BB7" w:rsidRPr="00DD0560" w:rsidRDefault="006C4BB7" w:rsidP="00611C30">
            <w:pPr>
              <w:numPr>
                <w:ilvl w:val="0"/>
                <w:numId w:val="354"/>
              </w:numPr>
              <w:spacing w:line="242" w:lineRule="auto"/>
              <w:ind w:left="540" w:hanging="540"/>
              <w:contextualSpacing/>
              <w:rPr>
                <w:rFonts w:ascii="Arial" w:eastAsia="Arial" w:hAnsi="Arial" w:cs="Arial"/>
              </w:rPr>
            </w:pPr>
            <w:r w:rsidRPr="00DD0560">
              <w:rPr>
                <w:rFonts w:ascii="Arial" w:eastAsia="Arial" w:hAnsi="Arial" w:cs="Arial"/>
              </w:rPr>
              <w:t>Identify and follow Marking lanes on roads</w:t>
            </w:r>
          </w:p>
        </w:tc>
        <w:tc>
          <w:tcPr>
            <w:tcW w:w="3241" w:type="dxa"/>
            <w:tcBorders>
              <w:top w:val="single" w:sz="4" w:space="0" w:color="000000"/>
              <w:left w:val="single" w:sz="4" w:space="0" w:color="000000"/>
              <w:bottom w:val="single" w:sz="4" w:space="0" w:color="000000"/>
              <w:right w:val="single" w:sz="4" w:space="0" w:color="000000"/>
            </w:tcBorders>
            <w:hideMark/>
          </w:tcPr>
          <w:p w14:paraId="3B950148" w14:textId="77777777" w:rsidR="006C4BB7" w:rsidRPr="00DD0560" w:rsidRDefault="006C4BB7" w:rsidP="00611C30">
            <w:pPr>
              <w:numPr>
                <w:ilvl w:val="0"/>
                <w:numId w:val="1"/>
              </w:numPr>
              <w:spacing w:line="360" w:lineRule="auto"/>
              <w:ind w:left="181" w:hanging="179"/>
              <w:contextualSpacing/>
              <w:rPr>
                <w:rFonts w:ascii="Arial" w:eastAsia="Arial" w:hAnsi="Arial" w:cs="Arial"/>
              </w:rPr>
            </w:pPr>
            <w:r w:rsidRPr="00DD0560">
              <w:rPr>
                <w:rFonts w:ascii="Arial" w:eastAsia="Arial" w:hAnsi="Arial" w:cs="Arial"/>
              </w:rPr>
              <w:t>Follow the following marking lanes on roads</w:t>
            </w:r>
          </w:p>
          <w:p w14:paraId="5E5EECC3" w14:textId="77777777" w:rsidR="006C4BB7" w:rsidRPr="00DD0560" w:rsidRDefault="006C4BB7" w:rsidP="00611C30">
            <w:pPr>
              <w:spacing w:line="360" w:lineRule="auto"/>
              <w:ind w:left="181" w:hanging="179"/>
              <w:contextualSpacing/>
              <w:rPr>
                <w:rFonts w:ascii="Arial" w:eastAsia="Arial" w:hAnsi="Arial" w:cs="Arial"/>
              </w:rPr>
            </w:pPr>
            <w:r w:rsidRPr="00DD0560">
              <w:rPr>
                <w:rFonts w:ascii="Arial" w:eastAsia="Arial" w:hAnsi="Arial" w:cs="Arial"/>
              </w:rPr>
              <w:t>Regulatory markings</w:t>
            </w:r>
          </w:p>
          <w:p w14:paraId="7AADEB39" w14:textId="77777777" w:rsidR="006C4BB7" w:rsidRPr="00DD0560" w:rsidRDefault="006C4BB7" w:rsidP="00611C30">
            <w:pPr>
              <w:spacing w:line="360" w:lineRule="auto"/>
              <w:ind w:left="181" w:hanging="179"/>
              <w:contextualSpacing/>
              <w:rPr>
                <w:rFonts w:ascii="Arial" w:eastAsia="Arial" w:hAnsi="Arial" w:cs="Arial"/>
              </w:rPr>
            </w:pPr>
            <w:r w:rsidRPr="00DD0560">
              <w:rPr>
                <w:rFonts w:ascii="Arial" w:eastAsia="Arial" w:hAnsi="Arial" w:cs="Arial"/>
              </w:rPr>
              <w:t>Warning markings</w:t>
            </w:r>
          </w:p>
          <w:p w14:paraId="7D25E99B" w14:textId="77777777" w:rsidR="006C4BB7" w:rsidRPr="00DD0560" w:rsidRDefault="006C4BB7" w:rsidP="00611C30">
            <w:pPr>
              <w:spacing w:line="360" w:lineRule="auto"/>
              <w:ind w:left="181" w:hanging="179"/>
              <w:contextualSpacing/>
              <w:rPr>
                <w:rFonts w:ascii="Arial" w:eastAsia="Arial" w:hAnsi="Arial" w:cs="Arial"/>
              </w:rPr>
            </w:pPr>
            <w:r w:rsidRPr="00DD0560">
              <w:rPr>
                <w:rFonts w:ascii="Arial" w:eastAsia="Arial" w:hAnsi="Arial" w:cs="Arial"/>
              </w:rPr>
              <w:t>Guidance markings</w:t>
            </w:r>
          </w:p>
        </w:tc>
        <w:tc>
          <w:tcPr>
            <w:tcW w:w="4250" w:type="dxa"/>
            <w:tcBorders>
              <w:top w:val="single" w:sz="4" w:space="0" w:color="000000"/>
              <w:left w:val="single" w:sz="4" w:space="0" w:color="000000"/>
              <w:bottom w:val="single" w:sz="4" w:space="0" w:color="000000"/>
              <w:right w:val="single" w:sz="4" w:space="0" w:color="000000"/>
            </w:tcBorders>
            <w:hideMark/>
          </w:tcPr>
          <w:p w14:paraId="327FE1E9" w14:textId="77777777" w:rsidR="006C4BB7" w:rsidRPr="00DD0560" w:rsidRDefault="006C4BB7" w:rsidP="00611C30">
            <w:pPr>
              <w:numPr>
                <w:ilvl w:val="0"/>
                <w:numId w:val="6"/>
              </w:numPr>
              <w:spacing w:line="360" w:lineRule="auto"/>
              <w:ind w:left="181" w:hanging="179"/>
              <w:contextualSpacing/>
              <w:rPr>
                <w:rFonts w:ascii="Arial" w:eastAsia="Arial" w:hAnsi="Arial" w:cs="Arial"/>
              </w:rPr>
            </w:pPr>
            <w:r w:rsidRPr="00DD0560">
              <w:rPr>
                <w:rFonts w:ascii="Arial" w:eastAsia="Arial" w:hAnsi="Arial" w:cs="Arial"/>
              </w:rPr>
              <w:t>Explain the following marking lanes on roads:</w:t>
            </w:r>
          </w:p>
          <w:p w14:paraId="6F0A7232" w14:textId="77777777" w:rsidR="006C4BB7" w:rsidRPr="00DD0560" w:rsidRDefault="006C4BB7" w:rsidP="00611C30">
            <w:pPr>
              <w:spacing w:line="360" w:lineRule="auto"/>
              <w:ind w:left="181" w:hanging="179"/>
              <w:contextualSpacing/>
              <w:rPr>
                <w:rFonts w:ascii="Arial" w:eastAsia="Arial" w:hAnsi="Arial" w:cs="Arial"/>
              </w:rPr>
            </w:pPr>
            <w:r w:rsidRPr="00DD0560">
              <w:rPr>
                <w:rFonts w:ascii="Arial" w:eastAsia="Arial" w:hAnsi="Arial" w:cs="Arial"/>
              </w:rPr>
              <w:t>Regulatory markings</w:t>
            </w:r>
          </w:p>
          <w:p w14:paraId="7ECBDE19" w14:textId="77777777" w:rsidR="006C4BB7" w:rsidRPr="00DD0560" w:rsidRDefault="006C4BB7" w:rsidP="00611C30">
            <w:pPr>
              <w:spacing w:line="360" w:lineRule="auto"/>
              <w:ind w:left="181" w:hanging="179"/>
              <w:contextualSpacing/>
              <w:rPr>
                <w:rFonts w:ascii="Arial" w:eastAsia="Arial" w:hAnsi="Arial" w:cs="Arial"/>
              </w:rPr>
            </w:pPr>
            <w:r w:rsidRPr="00DD0560">
              <w:rPr>
                <w:rFonts w:ascii="Arial" w:eastAsia="Arial" w:hAnsi="Arial" w:cs="Arial"/>
              </w:rPr>
              <w:t>Warning markings</w:t>
            </w:r>
          </w:p>
          <w:p w14:paraId="6E1461AF" w14:textId="77777777" w:rsidR="006C4BB7" w:rsidRPr="00DD0560" w:rsidRDefault="006C4BB7" w:rsidP="00611C30">
            <w:pPr>
              <w:spacing w:line="360" w:lineRule="auto"/>
              <w:ind w:left="181" w:hanging="179"/>
              <w:contextualSpacing/>
              <w:rPr>
                <w:rFonts w:ascii="Arial" w:eastAsia="Arial" w:hAnsi="Arial" w:cs="Arial"/>
              </w:rPr>
            </w:pPr>
            <w:r w:rsidRPr="00DD0560">
              <w:rPr>
                <w:rFonts w:ascii="Arial" w:eastAsia="Arial" w:hAnsi="Arial" w:cs="Arial"/>
              </w:rPr>
              <w:t>Guidance markings.</w:t>
            </w:r>
          </w:p>
          <w:p w14:paraId="1EF4797A" w14:textId="77777777" w:rsidR="006C4BB7" w:rsidRPr="00DD0560" w:rsidRDefault="006C4BB7" w:rsidP="00611C30">
            <w:pPr>
              <w:spacing w:line="360" w:lineRule="auto"/>
              <w:ind w:left="181" w:hanging="179"/>
              <w:contextualSpacing/>
              <w:rPr>
                <w:rFonts w:ascii="Arial" w:eastAsia="Arial" w:hAnsi="Arial" w:cs="Arial"/>
              </w:rPr>
            </w:pPr>
            <w:r w:rsidRPr="00DD0560">
              <w:rPr>
                <w:rFonts w:ascii="Arial" w:eastAsia="Arial" w:hAnsi="Arial" w:cs="Arial"/>
                <w:b/>
              </w:rPr>
              <w:t>Practical Activity.</w:t>
            </w:r>
          </w:p>
          <w:p w14:paraId="23E4FD63" w14:textId="77777777" w:rsidR="006C4BB7" w:rsidRPr="00DD0560" w:rsidRDefault="006C4BB7" w:rsidP="00611C30">
            <w:pPr>
              <w:spacing w:line="360" w:lineRule="auto"/>
              <w:ind w:left="181" w:hanging="179"/>
              <w:contextualSpacing/>
              <w:rPr>
                <w:rFonts w:ascii="Arial" w:eastAsia="Arial" w:hAnsi="Arial" w:cs="Arial"/>
              </w:rPr>
            </w:pPr>
            <w:r w:rsidRPr="00DD0560">
              <w:rPr>
                <w:rFonts w:ascii="Arial" w:eastAsia="Arial" w:hAnsi="Arial" w:cs="Arial"/>
              </w:rPr>
              <w:t>Draw and identify different marking lines on road.</w:t>
            </w:r>
          </w:p>
        </w:tc>
        <w:tc>
          <w:tcPr>
            <w:tcW w:w="1620" w:type="dxa"/>
            <w:tcBorders>
              <w:top w:val="single" w:sz="4" w:space="0" w:color="000000"/>
              <w:left w:val="single" w:sz="4" w:space="0" w:color="000000"/>
              <w:bottom w:val="single" w:sz="4" w:space="0" w:color="000000"/>
              <w:right w:val="single" w:sz="4" w:space="0" w:color="000000"/>
            </w:tcBorders>
            <w:vAlign w:val="center"/>
            <w:hideMark/>
          </w:tcPr>
          <w:p w14:paraId="22D97E0E" w14:textId="6415C09A" w:rsidR="006C4BB7" w:rsidRPr="00DD0560" w:rsidRDefault="006C4BB7" w:rsidP="00611C30">
            <w:pPr>
              <w:ind w:left="720" w:hanging="718"/>
              <w:jc w:val="right"/>
              <w:rPr>
                <w:rFonts w:ascii="Arial" w:eastAsia="Arial" w:hAnsi="Arial" w:cs="Arial"/>
              </w:rPr>
            </w:pPr>
            <w:r w:rsidRPr="00DD0560">
              <w:rPr>
                <w:rFonts w:ascii="Arial" w:eastAsia="Arial" w:hAnsi="Arial" w:cs="Arial"/>
              </w:rPr>
              <w:t>Theory-2Hrs</w:t>
            </w:r>
          </w:p>
          <w:p w14:paraId="0CC5B6AE" w14:textId="1A0D723A" w:rsidR="006C4BB7" w:rsidRPr="00DD0560" w:rsidRDefault="005F2448" w:rsidP="00611C30">
            <w:pPr>
              <w:ind w:left="-34"/>
              <w:jc w:val="right"/>
              <w:rPr>
                <w:rFonts w:ascii="Arial" w:eastAsia="Arial" w:hAnsi="Arial" w:cs="Arial"/>
              </w:rPr>
            </w:pPr>
            <w:r w:rsidRPr="00DD0560">
              <w:rPr>
                <w:rFonts w:ascii="Arial" w:eastAsia="Arial" w:hAnsi="Arial" w:cs="Arial"/>
              </w:rPr>
              <w:t>Practical-6</w:t>
            </w:r>
            <w:r w:rsidR="006C4BB7" w:rsidRPr="00DD0560">
              <w:rPr>
                <w:rFonts w:ascii="Arial" w:eastAsia="Arial" w:hAnsi="Arial" w:cs="Arial"/>
              </w:rPr>
              <w:t>Hrs</w:t>
            </w:r>
          </w:p>
          <w:p w14:paraId="17FDF1A7" w14:textId="417AAF7B" w:rsidR="006C4BB7" w:rsidRPr="00DD0560" w:rsidRDefault="005F2448" w:rsidP="00611C30">
            <w:pPr>
              <w:spacing w:line="276" w:lineRule="auto"/>
              <w:ind w:left="2"/>
              <w:jc w:val="right"/>
              <w:rPr>
                <w:rFonts w:ascii="Arial" w:eastAsia="Arial" w:hAnsi="Arial" w:cs="Arial"/>
              </w:rPr>
            </w:pPr>
            <w:r w:rsidRPr="00DD0560">
              <w:rPr>
                <w:rFonts w:ascii="Arial" w:eastAsia="Arial" w:hAnsi="Arial" w:cs="Arial"/>
              </w:rPr>
              <w:t>Total- 8</w:t>
            </w:r>
            <w:r w:rsidR="006C4BB7" w:rsidRPr="00DD0560">
              <w:rPr>
                <w:rFonts w:ascii="Arial" w:eastAsia="Arial" w:hAnsi="Arial" w:cs="Arial"/>
              </w:rPr>
              <w:t>Hrs</w:t>
            </w:r>
          </w:p>
        </w:tc>
        <w:tc>
          <w:tcPr>
            <w:tcW w:w="1530" w:type="dxa"/>
            <w:tcBorders>
              <w:top w:val="single" w:sz="4" w:space="0" w:color="000000"/>
              <w:left w:val="single" w:sz="4" w:space="0" w:color="000000"/>
              <w:bottom w:val="single" w:sz="4" w:space="0" w:color="000000"/>
              <w:right w:val="single" w:sz="4" w:space="0" w:color="000000"/>
            </w:tcBorders>
            <w:hideMark/>
          </w:tcPr>
          <w:p w14:paraId="042C4F3D" w14:textId="77777777" w:rsidR="006C4BB7" w:rsidRPr="00DD0560" w:rsidRDefault="006C4BB7" w:rsidP="00611C30">
            <w:pPr>
              <w:spacing w:line="360" w:lineRule="auto"/>
              <w:ind w:left="-16" w:firstLine="16"/>
              <w:rPr>
                <w:rFonts w:ascii="Arial" w:eastAsia="Arial" w:hAnsi="Arial" w:cs="Arial"/>
                <w:bCs/>
              </w:rPr>
            </w:pPr>
            <w:r w:rsidRPr="00DD0560">
              <w:rPr>
                <w:rFonts w:ascii="Arial" w:eastAsia="Arial" w:hAnsi="Arial" w:cs="Arial"/>
                <w:bCs/>
              </w:rPr>
              <w:t xml:space="preserve">Vehicle </w:t>
            </w:r>
          </w:p>
          <w:p w14:paraId="32E89A26" w14:textId="77777777" w:rsidR="006C4BB7" w:rsidRPr="00DD0560" w:rsidRDefault="006C4BB7" w:rsidP="00611C30">
            <w:pPr>
              <w:spacing w:line="276" w:lineRule="auto"/>
              <w:rPr>
                <w:rFonts w:ascii="Arial" w:eastAsia="Arial" w:hAnsi="Arial" w:cs="Arial"/>
              </w:rPr>
            </w:pPr>
            <w:r w:rsidRPr="00DD0560">
              <w:rPr>
                <w:rFonts w:ascii="Arial" w:eastAsia="Arial" w:hAnsi="Arial" w:cs="Arial"/>
                <w:bCs/>
              </w:rPr>
              <w:t>Driving charts</w:t>
            </w:r>
          </w:p>
        </w:tc>
        <w:tc>
          <w:tcPr>
            <w:tcW w:w="1260" w:type="dxa"/>
            <w:tcBorders>
              <w:top w:val="single" w:sz="4" w:space="0" w:color="000000"/>
              <w:left w:val="single" w:sz="4" w:space="0" w:color="000000"/>
              <w:bottom w:val="single" w:sz="4" w:space="0" w:color="000000"/>
              <w:right w:val="single" w:sz="4" w:space="0" w:color="000000"/>
            </w:tcBorders>
            <w:vAlign w:val="center"/>
            <w:hideMark/>
          </w:tcPr>
          <w:p w14:paraId="206E661E" w14:textId="77777777" w:rsidR="006C4BB7" w:rsidRPr="00DD0560" w:rsidRDefault="006C4BB7" w:rsidP="00611C30">
            <w:pPr>
              <w:spacing w:line="276" w:lineRule="auto"/>
              <w:ind w:left="2"/>
              <w:rPr>
                <w:rFonts w:ascii="Arial" w:eastAsia="Arial" w:hAnsi="Arial" w:cs="Arial"/>
              </w:rPr>
            </w:pPr>
            <w:r w:rsidRPr="00DD0560">
              <w:rPr>
                <w:rFonts w:ascii="Arial" w:eastAsia="Arial" w:hAnsi="Arial" w:cs="Arial"/>
                <w:bCs/>
              </w:rPr>
              <w:t>Class Room and workshop</w:t>
            </w:r>
          </w:p>
        </w:tc>
      </w:tr>
    </w:tbl>
    <w:p w14:paraId="141522C2" w14:textId="77777777" w:rsidR="006C4BB7" w:rsidRDefault="006C4BB7" w:rsidP="006C4BB7"/>
    <w:p w14:paraId="09E33828" w14:textId="77777777" w:rsidR="006C4BB7" w:rsidRDefault="006C4BB7" w:rsidP="006C4BB7"/>
    <w:p w14:paraId="6CEE1B8A" w14:textId="77777777" w:rsidR="006C4BB7" w:rsidRDefault="006C4BB7" w:rsidP="006C4BB7"/>
    <w:p w14:paraId="05A36224" w14:textId="77777777" w:rsidR="006C4BB7" w:rsidRDefault="006C4BB7" w:rsidP="006C4BB7"/>
    <w:p w14:paraId="67F8ACDB" w14:textId="77777777" w:rsidR="006C4BB7" w:rsidRDefault="006C4BB7" w:rsidP="006C4BB7">
      <w:r>
        <w:br w:type="page"/>
      </w:r>
    </w:p>
    <w:p w14:paraId="4A0C4D16" w14:textId="0DF3F347" w:rsidR="006C4BB7" w:rsidRDefault="006C4BB7" w:rsidP="00870EBB">
      <w:pPr>
        <w:pStyle w:val="Heading2"/>
        <w:shd w:val="clear" w:color="auto" w:fill="FFC000"/>
        <w:rPr>
          <w:rFonts w:eastAsia="Arial"/>
        </w:rPr>
      </w:pPr>
      <w:bookmarkStart w:id="99" w:name="_Toc111733727"/>
      <w:r>
        <w:rPr>
          <w:rFonts w:eastAsia="Arial"/>
        </w:rPr>
        <w:t>Apply Power &amp; Parking Brakes to Vehicle</w:t>
      </w:r>
      <w:bookmarkEnd w:id="99"/>
    </w:p>
    <w:p w14:paraId="54F624AD" w14:textId="77777777" w:rsidR="006C4BB7" w:rsidRDefault="006C4BB7" w:rsidP="00611C30">
      <w:pPr>
        <w:spacing w:before="240" w:after="0" w:line="360" w:lineRule="auto"/>
        <w:jc w:val="both"/>
        <w:rPr>
          <w:rFonts w:ascii="Arial" w:eastAsia="Calibri" w:hAnsi="Arial" w:cs="Arial"/>
          <w:lang w:val="en-GB"/>
        </w:rPr>
      </w:pPr>
      <w:r>
        <w:rPr>
          <w:rFonts w:ascii="Arial" w:eastAsia="Arial" w:hAnsi="Arial" w:cs="Arial"/>
          <w:b/>
          <w:color w:val="000000"/>
          <w:sz w:val="24"/>
          <w:szCs w:val="24"/>
          <w:lang w:val="pt-PT"/>
        </w:rPr>
        <w:t xml:space="preserve">Objective: </w:t>
      </w:r>
      <w:r>
        <w:rPr>
          <w:rFonts w:ascii="Arial" w:eastAsia="Calibri" w:hAnsi="Arial" w:cs="Arial"/>
          <w:lang w:val="en-GB"/>
        </w:rPr>
        <w:t>This module covers the knowledge and  skills required to use of brake &amp; parking brake of vehicle and park the vehicle in proper place under the specified procedure.</w:t>
      </w:r>
    </w:p>
    <w:p w14:paraId="01E9D8F8" w14:textId="36546184" w:rsidR="006C4BB7" w:rsidRPr="00DD0560" w:rsidRDefault="00E36A70" w:rsidP="006C4BB7">
      <w:pPr>
        <w:spacing w:before="240" w:after="0" w:line="360" w:lineRule="auto"/>
        <w:ind w:left="1260" w:hanging="1260"/>
        <w:jc w:val="both"/>
        <w:rPr>
          <w:rFonts w:ascii="Arial" w:eastAsia="Arial" w:hAnsi="Arial" w:cs="Arial"/>
        </w:rPr>
      </w:pPr>
      <w:r w:rsidRPr="00DD0560">
        <w:rPr>
          <w:rFonts w:ascii="Arial" w:eastAsia="Arial" w:hAnsi="Arial" w:cs="Arial"/>
          <w:b/>
        </w:rPr>
        <w:t>Duration: 18</w:t>
      </w:r>
      <w:r w:rsidR="00611C30" w:rsidRPr="00DD0560">
        <w:rPr>
          <w:rFonts w:ascii="Arial" w:eastAsia="Arial" w:hAnsi="Arial" w:cs="Arial"/>
          <w:b/>
        </w:rPr>
        <w:t xml:space="preserve"> </w:t>
      </w:r>
      <w:r w:rsidR="006C4BB7" w:rsidRPr="00DD0560">
        <w:rPr>
          <w:rFonts w:ascii="Arial" w:eastAsia="Arial" w:hAnsi="Arial" w:cs="Arial"/>
          <w:b/>
        </w:rPr>
        <w:t>Hours</w:t>
      </w:r>
      <w:r w:rsidR="006C4BB7" w:rsidRPr="00DD0560">
        <w:rPr>
          <w:rFonts w:ascii="Arial" w:eastAsia="Arial" w:hAnsi="Arial" w:cs="Arial"/>
        </w:rPr>
        <w:tab/>
      </w:r>
      <w:r w:rsidR="006C4BB7" w:rsidRPr="00DD0560">
        <w:rPr>
          <w:rFonts w:ascii="Arial" w:eastAsia="Arial" w:hAnsi="Arial" w:cs="Arial"/>
        </w:rPr>
        <w:tab/>
      </w:r>
      <w:r w:rsidR="006C4BB7" w:rsidRPr="00DD0560">
        <w:rPr>
          <w:rFonts w:ascii="Arial" w:eastAsia="Arial" w:hAnsi="Arial" w:cs="Arial"/>
        </w:rPr>
        <w:tab/>
      </w:r>
      <w:r w:rsidR="00DD0560" w:rsidRPr="00DD0560">
        <w:rPr>
          <w:rFonts w:ascii="Arial" w:eastAsia="Arial" w:hAnsi="Arial" w:cs="Arial"/>
        </w:rPr>
        <w:tab/>
      </w:r>
      <w:r w:rsidR="00DD0560" w:rsidRPr="00DD0560">
        <w:rPr>
          <w:rFonts w:ascii="Arial" w:eastAsia="Arial" w:hAnsi="Arial" w:cs="Arial"/>
        </w:rPr>
        <w:tab/>
      </w:r>
      <w:r w:rsidR="00DD0560" w:rsidRPr="00DD0560">
        <w:rPr>
          <w:rFonts w:ascii="Arial" w:eastAsia="Arial" w:hAnsi="Arial" w:cs="Arial"/>
        </w:rPr>
        <w:tab/>
      </w:r>
      <w:r w:rsidR="00DD0560" w:rsidRPr="00DD0560">
        <w:rPr>
          <w:rFonts w:ascii="Arial" w:eastAsia="Arial" w:hAnsi="Arial" w:cs="Arial"/>
        </w:rPr>
        <w:tab/>
      </w:r>
      <w:r w:rsidR="006C4BB7" w:rsidRPr="00DD0560">
        <w:rPr>
          <w:rFonts w:ascii="Arial" w:eastAsia="Arial" w:hAnsi="Arial" w:cs="Arial"/>
          <w:b/>
        </w:rPr>
        <w:t>Theory: 6</w:t>
      </w:r>
      <w:r w:rsidR="00611C30" w:rsidRPr="00DD0560">
        <w:rPr>
          <w:rFonts w:ascii="Arial" w:eastAsia="Arial" w:hAnsi="Arial" w:cs="Arial"/>
          <w:b/>
        </w:rPr>
        <w:t xml:space="preserve"> </w:t>
      </w:r>
      <w:r w:rsidRPr="00DD0560">
        <w:rPr>
          <w:rFonts w:ascii="Arial" w:eastAsia="Arial" w:hAnsi="Arial" w:cs="Arial"/>
          <w:b/>
        </w:rPr>
        <w:t>Hours</w:t>
      </w:r>
      <w:r w:rsidR="006C4BB7" w:rsidRPr="00DD0560">
        <w:rPr>
          <w:rFonts w:ascii="Arial" w:eastAsia="Arial" w:hAnsi="Arial" w:cs="Arial"/>
          <w:b/>
        </w:rPr>
        <w:tab/>
      </w:r>
      <w:r w:rsidR="006C4BB7" w:rsidRPr="00DD0560">
        <w:rPr>
          <w:rFonts w:ascii="Arial" w:eastAsia="Arial" w:hAnsi="Arial" w:cs="Arial"/>
        </w:rPr>
        <w:tab/>
      </w:r>
      <w:r w:rsidR="006C4BB7" w:rsidRPr="00DD0560">
        <w:rPr>
          <w:rFonts w:ascii="Arial" w:eastAsia="Arial" w:hAnsi="Arial" w:cs="Arial"/>
        </w:rPr>
        <w:tab/>
      </w:r>
      <w:r w:rsidR="001E56F8" w:rsidRPr="00DD0560">
        <w:rPr>
          <w:rFonts w:ascii="Arial" w:eastAsia="Arial" w:hAnsi="Arial" w:cs="Arial"/>
          <w:b/>
        </w:rPr>
        <w:t>Practice: 12</w:t>
      </w:r>
      <w:r w:rsidR="00611C30" w:rsidRPr="00DD0560">
        <w:rPr>
          <w:rFonts w:ascii="Arial" w:eastAsia="Arial" w:hAnsi="Arial" w:cs="Arial"/>
          <w:b/>
        </w:rPr>
        <w:t xml:space="preserve"> </w:t>
      </w:r>
      <w:r w:rsidR="006C4BB7" w:rsidRPr="00DD0560">
        <w:rPr>
          <w:rFonts w:ascii="Arial" w:eastAsia="Arial" w:hAnsi="Arial" w:cs="Arial"/>
          <w:b/>
        </w:rPr>
        <w:t>Hours</w:t>
      </w:r>
    </w:p>
    <w:tbl>
      <w:tblPr>
        <w:tblStyle w:val="TableGrid"/>
        <w:tblpPr w:leftFromText="180" w:rightFromText="180" w:vertAnchor="text" w:tblpX="53" w:tblpY="1"/>
        <w:tblOverlap w:val="never"/>
        <w:tblW w:w="14146" w:type="dxa"/>
        <w:tblInd w:w="0" w:type="dxa"/>
        <w:tblLayout w:type="fixed"/>
        <w:tblCellMar>
          <w:left w:w="106" w:type="dxa"/>
          <w:right w:w="49" w:type="dxa"/>
        </w:tblCellMar>
        <w:tblLook w:val="04A0" w:firstRow="1" w:lastRow="0" w:firstColumn="1" w:lastColumn="0" w:noHBand="0" w:noVBand="1"/>
      </w:tblPr>
      <w:tblGrid>
        <w:gridCol w:w="2245"/>
        <w:gridCol w:w="3081"/>
        <w:gridCol w:w="4500"/>
        <w:gridCol w:w="1620"/>
        <w:gridCol w:w="1440"/>
        <w:gridCol w:w="1260"/>
      </w:tblGrid>
      <w:tr w:rsidR="00DD0560" w:rsidRPr="00DD0560" w14:paraId="4C95348B" w14:textId="77777777" w:rsidTr="00611C30">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03354696" w14:textId="77777777" w:rsidR="006C4BB7" w:rsidRPr="00DD0560" w:rsidRDefault="006C4BB7" w:rsidP="00611C30">
            <w:pPr>
              <w:spacing w:line="276" w:lineRule="auto"/>
              <w:jc w:val="center"/>
              <w:rPr>
                <w:rFonts w:ascii="Arial" w:eastAsia="Arial" w:hAnsi="Arial" w:cs="Arial"/>
              </w:rPr>
            </w:pPr>
            <w:r w:rsidRPr="00DD0560">
              <w:rPr>
                <w:rFonts w:ascii="Arial" w:eastAsia="Arial" w:hAnsi="Arial" w:cs="Arial"/>
                <w:b/>
              </w:rPr>
              <w:t>Learning Unit</w:t>
            </w:r>
          </w:p>
        </w:tc>
        <w:tc>
          <w:tcPr>
            <w:tcW w:w="3081"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2DE1AD94" w14:textId="77777777" w:rsidR="006C4BB7" w:rsidRPr="00DD0560" w:rsidRDefault="006C4BB7" w:rsidP="00611C30">
            <w:pPr>
              <w:spacing w:line="276" w:lineRule="auto"/>
              <w:ind w:left="2"/>
              <w:jc w:val="center"/>
              <w:rPr>
                <w:rFonts w:ascii="Arial" w:eastAsia="Arial" w:hAnsi="Arial" w:cs="Arial"/>
              </w:rPr>
            </w:pPr>
            <w:r w:rsidRPr="00DD0560">
              <w:rPr>
                <w:rFonts w:ascii="Arial" w:eastAsia="Arial" w:hAnsi="Arial" w:cs="Arial"/>
                <w:b/>
              </w:rPr>
              <w:t>Learning Outcomes</w:t>
            </w:r>
          </w:p>
        </w:tc>
        <w:tc>
          <w:tcPr>
            <w:tcW w:w="450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45CCE35F" w14:textId="77777777" w:rsidR="006C4BB7" w:rsidRPr="00DD0560" w:rsidRDefault="006C4BB7" w:rsidP="00611C30">
            <w:pPr>
              <w:spacing w:line="276" w:lineRule="auto"/>
              <w:ind w:left="2"/>
              <w:jc w:val="center"/>
              <w:rPr>
                <w:rFonts w:ascii="Arial" w:eastAsia="Arial" w:hAnsi="Arial" w:cs="Arial"/>
              </w:rPr>
            </w:pPr>
            <w:r w:rsidRPr="00DD0560">
              <w:rPr>
                <w:rFonts w:ascii="Arial" w:eastAsia="Arial" w:hAnsi="Arial" w:cs="Arial"/>
                <w:b/>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603B9930" w14:textId="77777777" w:rsidR="006C4BB7" w:rsidRPr="00DD0560" w:rsidRDefault="006C4BB7" w:rsidP="00611C30">
            <w:pPr>
              <w:spacing w:line="276" w:lineRule="auto"/>
              <w:ind w:left="2"/>
              <w:jc w:val="center"/>
              <w:rPr>
                <w:rFonts w:ascii="Arial" w:eastAsia="Arial" w:hAnsi="Arial" w:cs="Arial"/>
              </w:rPr>
            </w:pPr>
            <w:r w:rsidRPr="00DD0560">
              <w:rPr>
                <w:rFonts w:ascii="Arial" w:eastAsia="Arial" w:hAnsi="Arial" w:cs="Arial"/>
                <w:b/>
              </w:rPr>
              <w:t>Duration</w:t>
            </w:r>
          </w:p>
        </w:tc>
        <w:tc>
          <w:tcPr>
            <w:tcW w:w="1440" w:type="dxa"/>
            <w:tcBorders>
              <w:top w:val="single" w:sz="4" w:space="0" w:color="000000"/>
              <w:left w:val="single" w:sz="4" w:space="0" w:color="000000"/>
              <w:bottom w:val="single" w:sz="4" w:space="0" w:color="000000"/>
              <w:right w:val="single" w:sz="4" w:space="0" w:color="000000"/>
            </w:tcBorders>
            <w:shd w:val="clear" w:color="auto" w:fill="E5B8B7"/>
            <w:hideMark/>
          </w:tcPr>
          <w:p w14:paraId="6970B2EE" w14:textId="77777777" w:rsidR="006C4BB7" w:rsidRPr="00DD0560" w:rsidRDefault="006C4BB7" w:rsidP="00611C30">
            <w:pPr>
              <w:ind w:left="2"/>
              <w:rPr>
                <w:rFonts w:ascii="Arial" w:eastAsia="Arial" w:hAnsi="Arial" w:cs="Arial"/>
              </w:rPr>
            </w:pPr>
            <w:r w:rsidRPr="00DD0560">
              <w:rPr>
                <w:rFonts w:ascii="Arial" w:eastAsia="Arial" w:hAnsi="Arial" w:cs="Arial"/>
                <w:b/>
              </w:rPr>
              <w:t xml:space="preserve">Materials </w:t>
            </w:r>
          </w:p>
          <w:p w14:paraId="238D5544" w14:textId="77777777" w:rsidR="006C4BB7" w:rsidRPr="00DD0560" w:rsidRDefault="006C4BB7" w:rsidP="00611C30">
            <w:pPr>
              <w:spacing w:line="276" w:lineRule="auto"/>
              <w:ind w:left="2"/>
              <w:rPr>
                <w:rFonts w:ascii="Arial" w:eastAsia="Arial" w:hAnsi="Arial" w:cs="Arial"/>
              </w:rPr>
            </w:pPr>
            <w:r w:rsidRPr="00DD0560">
              <w:rPr>
                <w:rFonts w:ascii="Arial" w:eastAsia="Arial" w:hAnsi="Arial" w:cs="Arial"/>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hideMark/>
          </w:tcPr>
          <w:p w14:paraId="000CCE66" w14:textId="77777777" w:rsidR="006C4BB7" w:rsidRPr="00DD0560" w:rsidRDefault="006C4BB7" w:rsidP="00611C30">
            <w:pPr>
              <w:ind w:left="2"/>
              <w:rPr>
                <w:rFonts w:ascii="Arial" w:eastAsia="Arial" w:hAnsi="Arial" w:cs="Arial"/>
              </w:rPr>
            </w:pPr>
            <w:r w:rsidRPr="00DD0560">
              <w:rPr>
                <w:rFonts w:ascii="Arial" w:eastAsia="Arial" w:hAnsi="Arial" w:cs="Arial"/>
                <w:b/>
              </w:rPr>
              <w:t xml:space="preserve">Learning </w:t>
            </w:r>
          </w:p>
          <w:p w14:paraId="0656D77B" w14:textId="77777777" w:rsidR="006C4BB7" w:rsidRPr="00DD0560" w:rsidRDefault="006C4BB7" w:rsidP="00611C30">
            <w:pPr>
              <w:spacing w:line="276" w:lineRule="auto"/>
              <w:ind w:left="2"/>
              <w:rPr>
                <w:rFonts w:ascii="Arial" w:eastAsia="Arial" w:hAnsi="Arial" w:cs="Arial"/>
              </w:rPr>
            </w:pPr>
            <w:r w:rsidRPr="00DD0560">
              <w:rPr>
                <w:rFonts w:ascii="Arial" w:eastAsia="Arial" w:hAnsi="Arial" w:cs="Arial"/>
                <w:b/>
              </w:rPr>
              <w:t xml:space="preserve">Place </w:t>
            </w:r>
          </w:p>
        </w:tc>
      </w:tr>
      <w:tr w:rsidR="00DD0560" w:rsidRPr="00DD0560" w14:paraId="160EE49D" w14:textId="77777777" w:rsidTr="00611C30">
        <w:trPr>
          <w:trHeight w:val="1554"/>
        </w:trPr>
        <w:tc>
          <w:tcPr>
            <w:tcW w:w="2245" w:type="dxa"/>
            <w:tcBorders>
              <w:top w:val="single" w:sz="4" w:space="0" w:color="000000"/>
              <w:left w:val="single" w:sz="4" w:space="0" w:color="000000"/>
              <w:bottom w:val="single" w:sz="4" w:space="0" w:color="000000"/>
              <w:right w:val="single" w:sz="4" w:space="0" w:color="000000"/>
            </w:tcBorders>
            <w:vAlign w:val="center"/>
            <w:hideMark/>
          </w:tcPr>
          <w:p w14:paraId="130D9C19" w14:textId="77777777" w:rsidR="006C4BB7" w:rsidRPr="00DD0560" w:rsidRDefault="006C4BB7" w:rsidP="00611C30">
            <w:pPr>
              <w:numPr>
                <w:ilvl w:val="0"/>
                <w:numId w:val="355"/>
              </w:numPr>
              <w:spacing w:line="242" w:lineRule="auto"/>
              <w:ind w:left="540" w:hanging="540"/>
              <w:contextualSpacing/>
              <w:rPr>
                <w:rFonts w:ascii="Arial" w:eastAsia="Arial" w:hAnsi="Arial" w:cs="Arial"/>
              </w:rPr>
            </w:pPr>
            <w:r w:rsidRPr="00DD0560">
              <w:rPr>
                <w:rFonts w:ascii="Arial" w:eastAsia="Arial" w:hAnsi="Arial" w:cs="Arial"/>
              </w:rPr>
              <w:t>Perform brake operation on road.</w:t>
            </w:r>
          </w:p>
        </w:tc>
        <w:tc>
          <w:tcPr>
            <w:tcW w:w="3081" w:type="dxa"/>
            <w:tcBorders>
              <w:top w:val="single" w:sz="4" w:space="0" w:color="000000"/>
              <w:left w:val="single" w:sz="4" w:space="0" w:color="000000"/>
              <w:bottom w:val="single" w:sz="4" w:space="0" w:color="000000"/>
              <w:right w:val="single" w:sz="4" w:space="0" w:color="000000"/>
            </w:tcBorders>
            <w:hideMark/>
          </w:tcPr>
          <w:p w14:paraId="570D5164" w14:textId="77777777" w:rsidR="00611C30" w:rsidRPr="00DD0560" w:rsidRDefault="00611C30" w:rsidP="00611C30">
            <w:pPr>
              <w:spacing w:line="360" w:lineRule="auto"/>
              <w:ind w:left="181" w:hanging="179"/>
              <w:rPr>
                <w:rFonts w:asciiTheme="minorBidi" w:eastAsia="Arial" w:hAnsiTheme="minorBidi"/>
                <w:b/>
              </w:rPr>
            </w:pPr>
            <w:r w:rsidRPr="00DD0560">
              <w:rPr>
                <w:rFonts w:asciiTheme="minorBidi" w:eastAsia="Arial" w:hAnsiTheme="minorBidi"/>
                <w:b/>
              </w:rPr>
              <w:t>Trainee will be able to:</w:t>
            </w:r>
          </w:p>
          <w:p w14:paraId="0C2A260E" w14:textId="77777777" w:rsidR="006C4BB7" w:rsidRPr="00DD0560" w:rsidRDefault="006C4BB7" w:rsidP="00DD0560">
            <w:pPr>
              <w:pStyle w:val="ListParagraph"/>
              <w:numPr>
                <w:ilvl w:val="0"/>
                <w:numId w:val="2"/>
              </w:numPr>
              <w:spacing w:line="360" w:lineRule="auto"/>
              <w:ind w:left="181" w:hanging="179"/>
              <w:rPr>
                <w:rFonts w:ascii="Arial" w:eastAsia="Arial" w:hAnsi="Arial" w:cs="Arial"/>
              </w:rPr>
            </w:pPr>
            <w:r w:rsidRPr="00DD0560">
              <w:rPr>
                <w:rFonts w:ascii="Arial" w:eastAsia="Arial" w:hAnsi="Arial" w:cs="Arial"/>
              </w:rPr>
              <w:t>Brake controls on vehicle</w:t>
            </w:r>
          </w:p>
          <w:p w14:paraId="480298B0" w14:textId="77777777" w:rsidR="006C4BB7" w:rsidRPr="00DD0560" w:rsidRDefault="006C4BB7" w:rsidP="00DD0560">
            <w:pPr>
              <w:pStyle w:val="ListParagraph"/>
              <w:numPr>
                <w:ilvl w:val="0"/>
                <w:numId w:val="2"/>
              </w:numPr>
              <w:spacing w:line="360" w:lineRule="auto"/>
              <w:ind w:left="181" w:hanging="179"/>
              <w:rPr>
                <w:rFonts w:ascii="Arial" w:eastAsia="Arial" w:hAnsi="Arial" w:cs="Arial"/>
              </w:rPr>
            </w:pPr>
            <w:r w:rsidRPr="00DD0560">
              <w:rPr>
                <w:rFonts w:ascii="Arial" w:eastAsia="Arial" w:hAnsi="Arial" w:cs="Arial"/>
              </w:rPr>
              <w:t>Start driving and apply brake in different condition and situation</w:t>
            </w:r>
          </w:p>
          <w:p w14:paraId="26A87B38" w14:textId="32297949" w:rsidR="006C4BB7" w:rsidRPr="00DD0560" w:rsidRDefault="00611C30" w:rsidP="00DD0560">
            <w:pPr>
              <w:pStyle w:val="ListParagraph"/>
              <w:numPr>
                <w:ilvl w:val="0"/>
                <w:numId w:val="2"/>
              </w:numPr>
              <w:spacing w:line="360" w:lineRule="auto"/>
              <w:ind w:left="181" w:hanging="179"/>
              <w:rPr>
                <w:rFonts w:ascii="Arial" w:eastAsia="Arial" w:hAnsi="Arial" w:cs="Arial"/>
              </w:rPr>
            </w:pPr>
            <w:r w:rsidRPr="00DD0560">
              <w:rPr>
                <w:rFonts w:ascii="Arial" w:eastAsia="Arial" w:hAnsi="Arial" w:cs="Arial"/>
              </w:rPr>
              <w:t>Check and</w:t>
            </w:r>
            <w:r w:rsidR="006C4BB7" w:rsidRPr="00DD0560">
              <w:rPr>
                <w:rFonts w:ascii="Arial" w:eastAsia="Arial" w:hAnsi="Arial" w:cs="Arial"/>
              </w:rPr>
              <w:t xml:space="preserve"> observe breaking distance</w:t>
            </w:r>
          </w:p>
        </w:tc>
        <w:tc>
          <w:tcPr>
            <w:tcW w:w="4500" w:type="dxa"/>
            <w:tcBorders>
              <w:top w:val="single" w:sz="4" w:space="0" w:color="000000"/>
              <w:left w:val="single" w:sz="4" w:space="0" w:color="000000"/>
              <w:bottom w:val="single" w:sz="4" w:space="0" w:color="000000"/>
              <w:right w:val="single" w:sz="4" w:space="0" w:color="000000"/>
            </w:tcBorders>
          </w:tcPr>
          <w:p w14:paraId="288BE0AC" w14:textId="77777777" w:rsidR="006C4BB7" w:rsidRPr="00DD0560" w:rsidRDefault="006C4BB7" w:rsidP="00611C30">
            <w:pPr>
              <w:pStyle w:val="ListParagraph"/>
              <w:keepNext/>
              <w:keepLines/>
              <w:numPr>
                <w:ilvl w:val="0"/>
                <w:numId w:val="2"/>
              </w:numPr>
              <w:spacing w:line="360" w:lineRule="auto"/>
              <w:ind w:left="181" w:hanging="179"/>
              <w:jc w:val="both"/>
              <w:rPr>
                <w:rFonts w:ascii="Arial" w:eastAsia="Cambria" w:hAnsi="Arial" w:cs="Arial"/>
              </w:rPr>
            </w:pPr>
            <w:r w:rsidRPr="00DD0560">
              <w:rPr>
                <w:rFonts w:ascii="Arial" w:eastAsia="Cambria" w:hAnsi="Arial" w:cs="Arial"/>
              </w:rPr>
              <w:t>Purpose of Brake and parking brake.</w:t>
            </w:r>
          </w:p>
          <w:p w14:paraId="1936EB59" w14:textId="77777777" w:rsidR="006C4BB7" w:rsidRPr="00DD0560" w:rsidRDefault="006C4BB7" w:rsidP="00611C30">
            <w:pPr>
              <w:pStyle w:val="ListParagraph"/>
              <w:numPr>
                <w:ilvl w:val="0"/>
                <w:numId w:val="2"/>
              </w:numPr>
              <w:spacing w:line="360" w:lineRule="auto"/>
              <w:ind w:left="181" w:hanging="179"/>
              <w:jc w:val="both"/>
              <w:rPr>
                <w:rFonts w:ascii="Arial" w:eastAsia="Cambria" w:hAnsi="Arial" w:cs="Arial"/>
              </w:rPr>
            </w:pPr>
            <w:r w:rsidRPr="00DD0560">
              <w:rPr>
                <w:rFonts w:ascii="Arial" w:eastAsia="Cambria" w:hAnsi="Arial" w:cs="Arial"/>
              </w:rPr>
              <w:t>Factors effecting Vehicle Stopping.</w:t>
            </w:r>
          </w:p>
          <w:p w14:paraId="6AEF6608" w14:textId="77777777" w:rsidR="006C4BB7" w:rsidRPr="00DD0560" w:rsidRDefault="006C4BB7" w:rsidP="00611C30">
            <w:pPr>
              <w:pStyle w:val="ListParagraph"/>
              <w:numPr>
                <w:ilvl w:val="0"/>
                <w:numId w:val="2"/>
              </w:numPr>
              <w:spacing w:line="360" w:lineRule="auto"/>
              <w:ind w:left="181" w:hanging="179"/>
              <w:jc w:val="both"/>
              <w:rPr>
                <w:rFonts w:ascii="Arial" w:eastAsia="Cambria" w:hAnsi="Arial" w:cs="Arial"/>
              </w:rPr>
            </w:pPr>
            <w:r w:rsidRPr="00DD0560">
              <w:rPr>
                <w:rFonts w:ascii="Arial" w:eastAsia="Cambria" w:hAnsi="Arial" w:cs="Arial"/>
              </w:rPr>
              <w:t>Types of road surfaces and their effects on braking.</w:t>
            </w:r>
          </w:p>
          <w:p w14:paraId="7D2A43A7" w14:textId="77777777" w:rsidR="006C4BB7" w:rsidRPr="00DD0560" w:rsidRDefault="006C4BB7" w:rsidP="00611C30">
            <w:pPr>
              <w:pStyle w:val="ListParagraph"/>
              <w:numPr>
                <w:ilvl w:val="0"/>
                <w:numId w:val="2"/>
              </w:numPr>
              <w:spacing w:line="360" w:lineRule="auto"/>
              <w:ind w:left="181" w:hanging="179"/>
              <w:jc w:val="both"/>
              <w:rPr>
                <w:rFonts w:ascii="Arial" w:eastAsia="Cambria" w:hAnsi="Arial" w:cs="Arial"/>
              </w:rPr>
            </w:pPr>
            <w:r w:rsidRPr="00DD0560">
              <w:rPr>
                <w:rFonts w:ascii="Arial" w:eastAsia="Cambria" w:hAnsi="Arial" w:cs="Arial"/>
              </w:rPr>
              <w:t>Vehicle Skidding.</w:t>
            </w:r>
          </w:p>
          <w:p w14:paraId="59725C85" w14:textId="77777777" w:rsidR="006C4BB7" w:rsidRPr="00DD0560" w:rsidRDefault="006C4BB7" w:rsidP="00611C30">
            <w:pPr>
              <w:pStyle w:val="ListParagraph"/>
              <w:numPr>
                <w:ilvl w:val="0"/>
                <w:numId w:val="2"/>
              </w:numPr>
              <w:spacing w:line="360" w:lineRule="auto"/>
              <w:ind w:left="181" w:hanging="179"/>
              <w:jc w:val="both"/>
              <w:rPr>
                <w:rFonts w:ascii="Arial" w:eastAsia="Cambria" w:hAnsi="Arial" w:cs="Arial"/>
              </w:rPr>
            </w:pPr>
            <w:r w:rsidRPr="00DD0560">
              <w:rPr>
                <w:rFonts w:ascii="Arial" w:eastAsia="Cambria" w:hAnsi="Arial" w:cs="Arial"/>
              </w:rPr>
              <w:t>Road Resistance / Road Grip.</w:t>
            </w:r>
          </w:p>
          <w:p w14:paraId="13544817" w14:textId="77777777" w:rsidR="006C4BB7" w:rsidRPr="00DD0560" w:rsidRDefault="006C4BB7" w:rsidP="00611C30">
            <w:pPr>
              <w:pStyle w:val="ListParagraph"/>
              <w:numPr>
                <w:ilvl w:val="0"/>
                <w:numId w:val="2"/>
              </w:numPr>
              <w:spacing w:line="360" w:lineRule="auto"/>
              <w:ind w:left="181" w:hanging="179"/>
              <w:rPr>
                <w:rFonts w:ascii="Arial" w:eastAsia="Times New Roman" w:hAnsi="Arial" w:cs="Arial"/>
              </w:rPr>
            </w:pPr>
            <w:r w:rsidRPr="00DD0560">
              <w:rPr>
                <w:rFonts w:ascii="Arial" w:eastAsia="Cambria" w:hAnsi="Arial" w:cs="Arial"/>
              </w:rPr>
              <w:t>Over Speeding and its Disadvantages.</w:t>
            </w:r>
          </w:p>
          <w:p w14:paraId="74750F32" w14:textId="77777777" w:rsidR="006C4BB7" w:rsidRPr="00DD0560" w:rsidRDefault="006C4BB7" w:rsidP="00611C30">
            <w:pPr>
              <w:pStyle w:val="ListParagraph"/>
              <w:spacing w:line="360" w:lineRule="auto"/>
              <w:ind w:left="181" w:hanging="179"/>
              <w:rPr>
                <w:rFonts w:ascii="Arial" w:eastAsia="Arial" w:hAnsi="Arial" w:cs="Arial"/>
                <w:b/>
              </w:rPr>
            </w:pPr>
            <w:r w:rsidRPr="00DD0560">
              <w:rPr>
                <w:rFonts w:ascii="Arial" w:eastAsia="Arial" w:hAnsi="Arial" w:cs="Arial"/>
                <w:b/>
              </w:rPr>
              <w:t>Practical Activity.</w:t>
            </w:r>
          </w:p>
          <w:p w14:paraId="6E14E2E3" w14:textId="7C1EAD99" w:rsidR="006C4BB7" w:rsidRPr="00DD0560" w:rsidRDefault="006C4BB7" w:rsidP="00611C30">
            <w:pPr>
              <w:pStyle w:val="ListParagraph"/>
              <w:spacing w:line="360" w:lineRule="auto"/>
              <w:ind w:left="181" w:hanging="179"/>
              <w:rPr>
                <w:rFonts w:ascii="Arial" w:eastAsia="Times New Roman" w:hAnsi="Arial" w:cs="Arial"/>
              </w:rPr>
            </w:pPr>
            <w:r w:rsidRPr="00DD0560">
              <w:rPr>
                <w:rFonts w:ascii="Arial" w:eastAsia="Arial" w:hAnsi="Arial" w:cs="Arial"/>
              </w:rPr>
              <w:t>Practice to use brakes on straight and inclined road on different speed of vehicle.</w:t>
            </w:r>
          </w:p>
        </w:tc>
        <w:tc>
          <w:tcPr>
            <w:tcW w:w="1620" w:type="dxa"/>
            <w:tcBorders>
              <w:top w:val="single" w:sz="4" w:space="0" w:color="000000"/>
              <w:left w:val="single" w:sz="4" w:space="0" w:color="000000"/>
              <w:bottom w:val="single" w:sz="4" w:space="0" w:color="000000"/>
              <w:right w:val="single" w:sz="4" w:space="0" w:color="000000"/>
            </w:tcBorders>
            <w:vAlign w:val="center"/>
            <w:hideMark/>
          </w:tcPr>
          <w:p w14:paraId="32511D05" w14:textId="1F1A3457" w:rsidR="006C4BB7" w:rsidRPr="00DD0560" w:rsidRDefault="006C4BB7" w:rsidP="00611C30">
            <w:pPr>
              <w:ind w:left="720" w:hanging="718"/>
              <w:jc w:val="right"/>
              <w:rPr>
                <w:rFonts w:ascii="Arial" w:eastAsia="Arial" w:hAnsi="Arial" w:cs="Arial"/>
              </w:rPr>
            </w:pPr>
            <w:r w:rsidRPr="00DD0560">
              <w:rPr>
                <w:rFonts w:ascii="Arial" w:eastAsia="Arial" w:hAnsi="Arial" w:cs="Arial"/>
              </w:rPr>
              <w:t>Theory-3Hrs</w:t>
            </w:r>
          </w:p>
          <w:p w14:paraId="6CD31AB6" w14:textId="39369C99" w:rsidR="006C4BB7" w:rsidRPr="00DD0560" w:rsidRDefault="001E56F8" w:rsidP="00611C30">
            <w:pPr>
              <w:ind w:left="-34"/>
              <w:jc w:val="right"/>
              <w:rPr>
                <w:rFonts w:ascii="Arial" w:eastAsia="Arial" w:hAnsi="Arial" w:cs="Arial"/>
              </w:rPr>
            </w:pPr>
            <w:r w:rsidRPr="00DD0560">
              <w:rPr>
                <w:rFonts w:ascii="Arial" w:eastAsia="Arial" w:hAnsi="Arial" w:cs="Arial"/>
              </w:rPr>
              <w:t>Practical-6</w:t>
            </w:r>
            <w:r w:rsidR="006C4BB7" w:rsidRPr="00DD0560">
              <w:rPr>
                <w:rFonts w:ascii="Arial" w:eastAsia="Arial" w:hAnsi="Arial" w:cs="Arial"/>
              </w:rPr>
              <w:t>Hrs</w:t>
            </w:r>
          </w:p>
          <w:p w14:paraId="79B4A669" w14:textId="1B50FE5A" w:rsidR="006C4BB7" w:rsidRPr="00DD0560" w:rsidRDefault="001E56F8" w:rsidP="00611C30">
            <w:pPr>
              <w:ind w:left="720" w:hanging="718"/>
              <w:jc w:val="right"/>
              <w:rPr>
                <w:rFonts w:ascii="Arial" w:eastAsia="Arial" w:hAnsi="Arial" w:cs="Arial"/>
              </w:rPr>
            </w:pPr>
            <w:r w:rsidRPr="00DD0560">
              <w:rPr>
                <w:rFonts w:ascii="Arial" w:eastAsia="Arial" w:hAnsi="Arial" w:cs="Arial"/>
              </w:rPr>
              <w:t>Total- 09</w:t>
            </w:r>
            <w:r w:rsidR="006C4BB7" w:rsidRPr="00DD0560">
              <w:rPr>
                <w:rFonts w:ascii="Arial" w:eastAsia="Arial" w:hAnsi="Arial" w:cs="Arial"/>
              </w:rPr>
              <w:t>Hrs</w:t>
            </w:r>
          </w:p>
        </w:tc>
        <w:tc>
          <w:tcPr>
            <w:tcW w:w="1440" w:type="dxa"/>
            <w:tcBorders>
              <w:top w:val="single" w:sz="4" w:space="0" w:color="000000"/>
              <w:left w:val="single" w:sz="4" w:space="0" w:color="000000"/>
              <w:bottom w:val="single" w:sz="4" w:space="0" w:color="000000"/>
              <w:right w:val="single" w:sz="4" w:space="0" w:color="000000"/>
            </w:tcBorders>
            <w:hideMark/>
          </w:tcPr>
          <w:p w14:paraId="2260F25F" w14:textId="77777777" w:rsidR="006C4BB7" w:rsidRPr="00DD0560" w:rsidRDefault="006C4BB7" w:rsidP="00611C30">
            <w:pPr>
              <w:spacing w:line="360" w:lineRule="auto"/>
              <w:ind w:left="-16" w:firstLine="16"/>
              <w:rPr>
                <w:rFonts w:ascii="Arial" w:eastAsia="Arial" w:hAnsi="Arial" w:cs="Arial"/>
                <w:bCs/>
              </w:rPr>
            </w:pPr>
            <w:r w:rsidRPr="00DD0560">
              <w:rPr>
                <w:rFonts w:ascii="Arial" w:hAnsi="Arial" w:cs="Arial"/>
              </w:rPr>
              <w:t>Vehicle</w:t>
            </w:r>
          </w:p>
        </w:tc>
        <w:tc>
          <w:tcPr>
            <w:tcW w:w="1260" w:type="dxa"/>
            <w:tcBorders>
              <w:top w:val="single" w:sz="4" w:space="0" w:color="000000"/>
              <w:left w:val="single" w:sz="4" w:space="0" w:color="000000"/>
              <w:bottom w:val="single" w:sz="4" w:space="0" w:color="000000"/>
              <w:right w:val="single" w:sz="4" w:space="0" w:color="000000"/>
            </w:tcBorders>
            <w:vAlign w:val="center"/>
            <w:hideMark/>
          </w:tcPr>
          <w:p w14:paraId="7C3EF376" w14:textId="77777777" w:rsidR="006C4BB7" w:rsidRPr="00DD0560" w:rsidRDefault="006C4BB7" w:rsidP="00611C30">
            <w:pPr>
              <w:ind w:left="2"/>
              <w:rPr>
                <w:rFonts w:ascii="Arial" w:eastAsia="Arial" w:hAnsi="Arial" w:cs="Arial"/>
                <w:b/>
                <w:sz w:val="24"/>
              </w:rPr>
            </w:pPr>
            <w:r w:rsidRPr="00DD0560">
              <w:rPr>
                <w:rFonts w:ascii="Arial" w:eastAsia="Arial" w:hAnsi="Arial" w:cs="Arial"/>
                <w:bCs/>
              </w:rPr>
              <w:t>Class Room and workshop</w:t>
            </w:r>
          </w:p>
        </w:tc>
      </w:tr>
      <w:tr w:rsidR="00DD0560" w:rsidRPr="00DD0560" w14:paraId="3B1D69E1" w14:textId="77777777" w:rsidTr="00611C30">
        <w:trPr>
          <w:trHeight w:val="350"/>
        </w:trPr>
        <w:tc>
          <w:tcPr>
            <w:tcW w:w="2245" w:type="dxa"/>
            <w:tcBorders>
              <w:top w:val="single" w:sz="4" w:space="0" w:color="000000"/>
              <w:left w:val="single" w:sz="4" w:space="0" w:color="000000"/>
              <w:bottom w:val="single" w:sz="4" w:space="0" w:color="000000"/>
              <w:right w:val="single" w:sz="4" w:space="0" w:color="000000"/>
            </w:tcBorders>
            <w:vAlign w:val="center"/>
            <w:hideMark/>
          </w:tcPr>
          <w:p w14:paraId="5465207E" w14:textId="77777777" w:rsidR="006C4BB7" w:rsidRPr="00DD0560" w:rsidRDefault="006C4BB7" w:rsidP="00611C30">
            <w:pPr>
              <w:numPr>
                <w:ilvl w:val="0"/>
                <w:numId w:val="355"/>
              </w:numPr>
              <w:spacing w:line="242" w:lineRule="auto"/>
              <w:ind w:left="540" w:hanging="540"/>
              <w:contextualSpacing/>
              <w:rPr>
                <w:rFonts w:ascii="Arial" w:eastAsia="Arial" w:hAnsi="Arial" w:cs="Arial"/>
              </w:rPr>
            </w:pPr>
            <w:proofErr w:type="gramStart"/>
            <w:r w:rsidRPr="00DD0560">
              <w:rPr>
                <w:rFonts w:ascii="Arial" w:eastAsia="Arial" w:hAnsi="Arial" w:cs="Arial"/>
              </w:rPr>
              <w:t>Properly park</w:t>
            </w:r>
            <w:proofErr w:type="gramEnd"/>
            <w:r w:rsidRPr="00DD0560">
              <w:rPr>
                <w:rFonts w:ascii="Arial" w:eastAsia="Arial" w:hAnsi="Arial" w:cs="Arial"/>
              </w:rPr>
              <w:t xml:space="preserve"> the car at proper place.</w:t>
            </w:r>
          </w:p>
        </w:tc>
        <w:tc>
          <w:tcPr>
            <w:tcW w:w="3081" w:type="dxa"/>
            <w:tcBorders>
              <w:top w:val="single" w:sz="4" w:space="0" w:color="000000"/>
              <w:left w:val="single" w:sz="4" w:space="0" w:color="000000"/>
              <w:bottom w:val="single" w:sz="4" w:space="0" w:color="000000"/>
              <w:right w:val="single" w:sz="4" w:space="0" w:color="000000"/>
            </w:tcBorders>
            <w:hideMark/>
          </w:tcPr>
          <w:p w14:paraId="087B98A4" w14:textId="77777777" w:rsidR="00611C30" w:rsidRPr="00DD0560" w:rsidRDefault="00611C30" w:rsidP="00611C30">
            <w:pPr>
              <w:spacing w:line="360" w:lineRule="auto"/>
              <w:ind w:left="181" w:hanging="179"/>
              <w:rPr>
                <w:rFonts w:asciiTheme="minorBidi" w:eastAsia="Arial" w:hAnsiTheme="minorBidi"/>
                <w:b/>
              </w:rPr>
            </w:pPr>
            <w:r w:rsidRPr="00DD0560">
              <w:rPr>
                <w:rFonts w:asciiTheme="minorBidi" w:eastAsia="Arial" w:hAnsiTheme="minorBidi"/>
                <w:b/>
              </w:rPr>
              <w:t>Trainee will be able to:</w:t>
            </w:r>
          </w:p>
          <w:p w14:paraId="469C6A39" w14:textId="77777777" w:rsidR="006C4BB7" w:rsidRPr="00DD0560" w:rsidRDefault="006C4BB7" w:rsidP="00611C30">
            <w:pPr>
              <w:numPr>
                <w:ilvl w:val="0"/>
                <w:numId w:val="4"/>
              </w:numPr>
              <w:spacing w:line="360" w:lineRule="auto"/>
              <w:ind w:left="181" w:hanging="179"/>
              <w:contextualSpacing/>
              <w:jc w:val="both"/>
              <w:rPr>
                <w:rFonts w:ascii="Arial" w:eastAsia="Arial" w:hAnsi="Arial" w:cs="Arial"/>
              </w:rPr>
            </w:pPr>
            <w:r w:rsidRPr="00DD0560">
              <w:rPr>
                <w:rFonts w:ascii="Arial" w:eastAsia="Arial" w:hAnsi="Arial" w:cs="Arial"/>
              </w:rPr>
              <w:t xml:space="preserve">Drive car and take to proper parking place </w:t>
            </w:r>
          </w:p>
          <w:p w14:paraId="79A3EE7C" w14:textId="77777777" w:rsidR="006C4BB7" w:rsidRPr="00DD0560" w:rsidRDefault="006C4BB7" w:rsidP="00611C30">
            <w:pPr>
              <w:numPr>
                <w:ilvl w:val="0"/>
                <w:numId w:val="4"/>
              </w:numPr>
              <w:spacing w:line="360" w:lineRule="auto"/>
              <w:ind w:left="181" w:hanging="179"/>
              <w:contextualSpacing/>
              <w:jc w:val="both"/>
              <w:rPr>
                <w:rFonts w:ascii="Arial" w:eastAsia="Arial" w:hAnsi="Arial" w:cs="Arial"/>
              </w:rPr>
            </w:pPr>
            <w:r w:rsidRPr="00DD0560">
              <w:rPr>
                <w:rFonts w:ascii="Arial" w:eastAsia="Arial" w:hAnsi="Arial" w:cs="Arial"/>
              </w:rPr>
              <w:t>Observe road signs and road lanes and marking on roads</w:t>
            </w:r>
          </w:p>
          <w:p w14:paraId="21010CD3" w14:textId="77777777" w:rsidR="006C4BB7" w:rsidRPr="00DD0560" w:rsidRDefault="006C4BB7" w:rsidP="00611C30">
            <w:pPr>
              <w:numPr>
                <w:ilvl w:val="0"/>
                <w:numId w:val="4"/>
              </w:numPr>
              <w:spacing w:line="360" w:lineRule="auto"/>
              <w:ind w:left="181" w:hanging="179"/>
              <w:contextualSpacing/>
              <w:jc w:val="both"/>
              <w:rPr>
                <w:rFonts w:ascii="Arial" w:eastAsia="Arial" w:hAnsi="Arial" w:cs="Arial"/>
              </w:rPr>
            </w:pPr>
            <w:r w:rsidRPr="00DD0560">
              <w:rPr>
                <w:rFonts w:ascii="Arial" w:eastAsia="Arial" w:hAnsi="Arial" w:cs="Arial"/>
              </w:rPr>
              <w:t xml:space="preserve">Park the vehicle at proper place </w:t>
            </w:r>
          </w:p>
          <w:p w14:paraId="4055C535" w14:textId="77777777" w:rsidR="006C4BB7" w:rsidRPr="00DD0560" w:rsidRDefault="006C4BB7" w:rsidP="00611C30">
            <w:pPr>
              <w:numPr>
                <w:ilvl w:val="0"/>
                <w:numId w:val="4"/>
              </w:numPr>
              <w:spacing w:line="360" w:lineRule="auto"/>
              <w:ind w:left="181" w:hanging="179"/>
              <w:contextualSpacing/>
              <w:jc w:val="both"/>
              <w:rPr>
                <w:rFonts w:ascii="Arial" w:eastAsia="Arial" w:hAnsi="Arial" w:cs="Arial"/>
                <w:b/>
                <w:sz w:val="24"/>
              </w:rPr>
            </w:pPr>
            <w:r w:rsidRPr="00DD0560">
              <w:rPr>
                <w:rFonts w:ascii="Arial" w:eastAsia="Arial" w:hAnsi="Arial" w:cs="Arial"/>
              </w:rPr>
              <w:t>Apply parking brake</w:t>
            </w:r>
          </w:p>
        </w:tc>
        <w:tc>
          <w:tcPr>
            <w:tcW w:w="4500" w:type="dxa"/>
            <w:tcBorders>
              <w:top w:val="single" w:sz="4" w:space="0" w:color="000000"/>
              <w:left w:val="single" w:sz="4" w:space="0" w:color="000000"/>
              <w:bottom w:val="single" w:sz="4" w:space="0" w:color="000000"/>
              <w:right w:val="single" w:sz="4" w:space="0" w:color="000000"/>
            </w:tcBorders>
          </w:tcPr>
          <w:p w14:paraId="357B51D4" w14:textId="77777777" w:rsidR="006C4BB7" w:rsidRPr="00DD0560" w:rsidRDefault="006C4BB7" w:rsidP="00611C30">
            <w:pPr>
              <w:pStyle w:val="ListParagraph"/>
              <w:numPr>
                <w:ilvl w:val="0"/>
                <w:numId w:val="4"/>
              </w:numPr>
              <w:spacing w:line="360" w:lineRule="auto"/>
              <w:ind w:left="181" w:hanging="179"/>
              <w:jc w:val="both"/>
              <w:rPr>
                <w:rFonts w:ascii="Arial" w:eastAsia="Cambria" w:hAnsi="Arial" w:cs="Arial"/>
              </w:rPr>
            </w:pPr>
            <w:r w:rsidRPr="00DD0560">
              <w:rPr>
                <w:rFonts w:ascii="Arial" w:eastAsia="Cambria" w:hAnsi="Arial" w:cs="Arial"/>
              </w:rPr>
              <w:t>Vehicle tires wear &amp; tear and its limits.</w:t>
            </w:r>
          </w:p>
          <w:p w14:paraId="56FF081B" w14:textId="77777777" w:rsidR="006C4BB7" w:rsidRPr="00DD0560" w:rsidRDefault="006C4BB7" w:rsidP="00611C30">
            <w:pPr>
              <w:pStyle w:val="ListParagraph"/>
              <w:numPr>
                <w:ilvl w:val="0"/>
                <w:numId w:val="4"/>
              </w:numPr>
              <w:spacing w:line="360" w:lineRule="auto"/>
              <w:ind w:left="181" w:hanging="179"/>
              <w:jc w:val="both"/>
              <w:rPr>
                <w:rFonts w:ascii="Arial" w:eastAsia="Cambria" w:hAnsi="Arial" w:cs="Arial"/>
              </w:rPr>
            </w:pPr>
            <w:r w:rsidRPr="00DD0560">
              <w:rPr>
                <w:rFonts w:ascii="Arial" w:eastAsia="Cambria" w:hAnsi="Arial" w:cs="Arial"/>
              </w:rPr>
              <w:t>Car Speed / Vehicle inertia to Braking</w:t>
            </w:r>
          </w:p>
          <w:p w14:paraId="10E6E8B3" w14:textId="77777777" w:rsidR="006C4BB7" w:rsidRPr="00DD0560" w:rsidRDefault="006C4BB7" w:rsidP="00611C30">
            <w:pPr>
              <w:pStyle w:val="ListParagraph"/>
              <w:spacing w:line="360" w:lineRule="auto"/>
              <w:ind w:left="181" w:hanging="179"/>
              <w:rPr>
                <w:rFonts w:ascii="Arial" w:eastAsia="Arial" w:hAnsi="Arial" w:cs="Arial"/>
                <w:b/>
              </w:rPr>
            </w:pPr>
            <w:r w:rsidRPr="00DD0560">
              <w:rPr>
                <w:rFonts w:ascii="Arial" w:eastAsia="Arial" w:hAnsi="Arial" w:cs="Arial"/>
                <w:b/>
              </w:rPr>
              <w:t>Practical Activity.</w:t>
            </w:r>
          </w:p>
          <w:p w14:paraId="0579DC4B" w14:textId="77777777" w:rsidR="006C4BB7" w:rsidRPr="00DD0560" w:rsidRDefault="006C4BB7" w:rsidP="00611C30">
            <w:pPr>
              <w:pStyle w:val="ListParagraph"/>
              <w:numPr>
                <w:ilvl w:val="0"/>
                <w:numId w:val="4"/>
              </w:numPr>
              <w:spacing w:line="360" w:lineRule="auto"/>
              <w:ind w:left="181" w:hanging="179"/>
              <w:rPr>
                <w:rFonts w:ascii="Arial" w:eastAsia="Arial" w:hAnsi="Arial" w:cs="Arial"/>
                <w:bCs/>
              </w:rPr>
            </w:pPr>
            <w:r w:rsidRPr="00DD0560">
              <w:rPr>
                <w:rFonts w:ascii="Arial" w:eastAsia="Arial" w:hAnsi="Arial" w:cs="Arial"/>
                <w:bCs/>
              </w:rPr>
              <w:t>Practice to park the vehicle at proper place.</w:t>
            </w:r>
          </w:p>
          <w:p w14:paraId="2F04E4BE" w14:textId="77777777" w:rsidR="006C4BB7" w:rsidRPr="00DD0560" w:rsidRDefault="006C4BB7" w:rsidP="00611C30">
            <w:pPr>
              <w:pStyle w:val="ListParagraph"/>
              <w:numPr>
                <w:ilvl w:val="0"/>
                <w:numId w:val="4"/>
              </w:numPr>
              <w:spacing w:line="360" w:lineRule="auto"/>
              <w:ind w:left="181" w:hanging="179"/>
              <w:rPr>
                <w:rFonts w:ascii="Arial" w:eastAsia="Arial" w:hAnsi="Arial" w:cs="Arial"/>
                <w:bCs/>
              </w:rPr>
            </w:pPr>
            <w:r w:rsidRPr="00DD0560">
              <w:rPr>
                <w:rFonts w:ascii="Arial" w:eastAsia="Arial" w:hAnsi="Arial" w:cs="Arial"/>
                <w:bCs/>
              </w:rPr>
              <w:t>Measure tire wear with gauge.</w:t>
            </w:r>
          </w:p>
          <w:p w14:paraId="69C8090A" w14:textId="77777777" w:rsidR="006C4BB7" w:rsidRPr="00DD0560" w:rsidRDefault="006C4BB7" w:rsidP="00611C30">
            <w:pPr>
              <w:pStyle w:val="ListParagraph"/>
              <w:numPr>
                <w:ilvl w:val="0"/>
                <w:numId w:val="4"/>
              </w:numPr>
              <w:spacing w:line="360" w:lineRule="auto"/>
              <w:ind w:left="181" w:hanging="179"/>
              <w:rPr>
                <w:rFonts w:ascii="Arial" w:eastAsia="Arial" w:hAnsi="Arial" w:cs="Arial"/>
                <w:bCs/>
              </w:rPr>
            </w:pPr>
            <w:r w:rsidRPr="00DD0560">
              <w:rPr>
                <w:rFonts w:ascii="Arial" w:eastAsia="Arial" w:hAnsi="Arial" w:cs="Arial"/>
                <w:bCs/>
              </w:rPr>
              <w:t>Park the at inclined surface.</w:t>
            </w:r>
          </w:p>
          <w:p w14:paraId="3A0FB16E" w14:textId="77777777" w:rsidR="006C4BB7" w:rsidRPr="00DD0560" w:rsidRDefault="006C4BB7" w:rsidP="00611C30">
            <w:pPr>
              <w:pStyle w:val="ListParagraph"/>
              <w:spacing w:line="360" w:lineRule="auto"/>
              <w:ind w:left="181" w:hanging="179"/>
              <w:rPr>
                <w:rFonts w:ascii="Arial" w:eastAsia="Arial" w:hAnsi="Arial" w:cs="Arial"/>
                <w:bCs/>
              </w:rPr>
            </w:pPr>
          </w:p>
          <w:p w14:paraId="071698EA" w14:textId="77777777" w:rsidR="006C4BB7" w:rsidRPr="00DD0560" w:rsidRDefault="006C4BB7" w:rsidP="00611C30">
            <w:pPr>
              <w:pStyle w:val="ListParagraph"/>
              <w:spacing w:line="360" w:lineRule="auto"/>
              <w:ind w:left="181" w:hanging="179"/>
              <w:rPr>
                <w:rFonts w:ascii="Arial" w:eastAsia="Arial" w:hAnsi="Arial" w:cs="Arial"/>
                <w:bCs/>
              </w:rPr>
            </w:pPr>
          </w:p>
        </w:tc>
        <w:tc>
          <w:tcPr>
            <w:tcW w:w="1620" w:type="dxa"/>
            <w:tcBorders>
              <w:top w:val="single" w:sz="4" w:space="0" w:color="000000"/>
              <w:left w:val="single" w:sz="4" w:space="0" w:color="000000"/>
              <w:bottom w:val="single" w:sz="4" w:space="0" w:color="000000"/>
              <w:right w:val="single" w:sz="4" w:space="0" w:color="000000"/>
            </w:tcBorders>
            <w:vAlign w:val="center"/>
            <w:hideMark/>
          </w:tcPr>
          <w:p w14:paraId="08F4F538" w14:textId="173D383D" w:rsidR="006C4BB7" w:rsidRPr="00DD0560" w:rsidRDefault="006C4BB7" w:rsidP="00611C30">
            <w:pPr>
              <w:ind w:left="720" w:hanging="718"/>
              <w:jc w:val="right"/>
              <w:rPr>
                <w:rFonts w:ascii="Arial" w:eastAsia="Arial" w:hAnsi="Arial" w:cs="Arial"/>
              </w:rPr>
            </w:pPr>
            <w:r w:rsidRPr="00DD0560">
              <w:rPr>
                <w:rFonts w:ascii="Arial" w:eastAsia="Arial" w:hAnsi="Arial" w:cs="Arial"/>
              </w:rPr>
              <w:t>Theory-3Hrs</w:t>
            </w:r>
          </w:p>
          <w:p w14:paraId="38701F44" w14:textId="5AC2E655" w:rsidR="006C4BB7" w:rsidRPr="00DD0560" w:rsidRDefault="001E56F8" w:rsidP="00611C30">
            <w:pPr>
              <w:ind w:left="-34"/>
              <w:jc w:val="right"/>
              <w:rPr>
                <w:rFonts w:ascii="Arial" w:eastAsia="Arial" w:hAnsi="Arial" w:cs="Arial"/>
              </w:rPr>
            </w:pPr>
            <w:r w:rsidRPr="00DD0560">
              <w:rPr>
                <w:rFonts w:ascii="Arial" w:eastAsia="Arial" w:hAnsi="Arial" w:cs="Arial"/>
              </w:rPr>
              <w:t>Practical-6</w:t>
            </w:r>
            <w:r w:rsidR="006C4BB7" w:rsidRPr="00DD0560">
              <w:rPr>
                <w:rFonts w:ascii="Arial" w:eastAsia="Arial" w:hAnsi="Arial" w:cs="Arial"/>
              </w:rPr>
              <w:t>Hrs</w:t>
            </w:r>
          </w:p>
          <w:p w14:paraId="406C36D7" w14:textId="54B79DE0" w:rsidR="006C4BB7" w:rsidRPr="00DD0560" w:rsidRDefault="001E56F8" w:rsidP="00611C30">
            <w:pPr>
              <w:spacing w:line="276" w:lineRule="auto"/>
              <w:ind w:left="2"/>
              <w:jc w:val="right"/>
              <w:rPr>
                <w:rFonts w:ascii="Arial" w:eastAsia="Arial" w:hAnsi="Arial" w:cs="Arial"/>
              </w:rPr>
            </w:pPr>
            <w:r w:rsidRPr="00DD0560">
              <w:rPr>
                <w:rFonts w:ascii="Arial" w:eastAsia="Arial" w:hAnsi="Arial" w:cs="Arial"/>
              </w:rPr>
              <w:t>Total- 09</w:t>
            </w:r>
            <w:r w:rsidR="006C4BB7" w:rsidRPr="00DD0560">
              <w:rPr>
                <w:rFonts w:ascii="Arial" w:eastAsia="Arial" w:hAnsi="Arial" w:cs="Arial"/>
              </w:rPr>
              <w:t>Hrs</w:t>
            </w:r>
          </w:p>
        </w:tc>
        <w:tc>
          <w:tcPr>
            <w:tcW w:w="1440" w:type="dxa"/>
            <w:tcBorders>
              <w:top w:val="single" w:sz="4" w:space="0" w:color="000000"/>
              <w:left w:val="single" w:sz="4" w:space="0" w:color="000000"/>
              <w:bottom w:val="single" w:sz="4" w:space="0" w:color="000000"/>
              <w:right w:val="single" w:sz="4" w:space="0" w:color="000000"/>
            </w:tcBorders>
            <w:hideMark/>
          </w:tcPr>
          <w:p w14:paraId="1280A65B" w14:textId="77777777" w:rsidR="006C4BB7" w:rsidRPr="00DD0560" w:rsidRDefault="006C4BB7" w:rsidP="00611C30">
            <w:pPr>
              <w:ind w:hanging="16"/>
              <w:rPr>
                <w:rFonts w:ascii="Arial" w:eastAsia="Arial" w:hAnsi="Arial" w:cs="Arial"/>
                <w:bCs/>
              </w:rPr>
            </w:pPr>
            <w:r w:rsidRPr="00DD0560">
              <w:rPr>
                <w:rFonts w:ascii="Arial" w:hAnsi="Arial" w:cs="Arial"/>
              </w:rPr>
              <w:t>Vehicle</w:t>
            </w:r>
          </w:p>
        </w:tc>
        <w:tc>
          <w:tcPr>
            <w:tcW w:w="1260" w:type="dxa"/>
            <w:tcBorders>
              <w:top w:val="single" w:sz="4" w:space="0" w:color="000000"/>
              <w:left w:val="single" w:sz="4" w:space="0" w:color="000000"/>
              <w:bottom w:val="single" w:sz="4" w:space="0" w:color="000000"/>
              <w:right w:val="single" w:sz="4" w:space="0" w:color="000000"/>
            </w:tcBorders>
            <w:vAlign w:val="center"/>
            <w:hideMark/>
          </w:tcPr>
          <w:p w14:paraId="6C7AB923" w14:textId="77777777" w:rsidR="006C4BB7" w:rsidRPr="00DD0560" w:rsidRDefault="006C4BB7" w:rsidP="00611C30">
            <w:pPr>
              <w:ind w:left="2"/>
              <w:rPr>
                <w:rFonts w:ascii="Arial" w:eastAsia="Arial" w:hAnsi="Arial" w:cs="Arial"/>
                <w:b/>
                <w:sz w:val="24"/>
              </w:rPr>
            </w:pPr>
            <w:r w:rsidRPr="00DD0560">
              <w:rPr>
                <w:rFonts w:ascii="Arial" w:eastAsia="Arial" w:hAnsi="Arial" w:cs="Arial"/>
                <w:bCs/>
              </w:rPr>
              <w:t>Class Room and workshop</w:t>
            </w:r>
          </w:p>
        </w:tc>
      </w:tr>
    </w:tbl>
    <w:p w14:paraId="7273A172" w14:textId="77777777" w:rsidR="006C4BB7" w:rsidRDefault="006C4BB7" w:rsidP="006C4BB7"/>
    <w:p w14:paraId="590581E8" w14:textId="77777777" w:rsidR="006C4BB7" w:rsidRDefault="006C4BB7" w:rsidP="006C4BB7"/>
    <w:p w14:paraId="435585E9" w14:textId="77777777" w:rsidR="006C4BB7" w:rsidRDefault="006C4BB7" w:rsidP="006C4BB7"/>
    <w:p w14:paraId="42FF1350" w14:textId="77777777" w:rsidR="006C4BB7" w:rsidRDefault="006C4BB7" w:rsidP="006C4BB7"/>
    <w:p w14:paraId="4E94AB78" w14:textId="77777777" w:rsidR="006C4BB7" w:rsidRDefault="006C4BB7" w:rsidP="006C4BB7"/>
    <w:p w14:paraId="3882F868" w14:textId="036EAA9A" w:rsidR="00611C30" w:rsidRDefault="00611C30">
      <w:r>
        <w:br w:type="page"/>
      </w:r>
    </w:p>
    <w:p w14:paraId="4181573B" w14:textId="591C0379" w:rsidR="006C4BB7" w:rsidRDefault="006C4BB7" w:rsidP="00870EBB">
      <w:pPr>
        <w:pStyle w:val="Heading2"/>
        <w:shd w:val="clear" w:color="auto" w:fill="FFC000"/>
        <w:rPr>
          <w:rFonts w:eastAsia="Arial"/>
        </w:rPr>
      </w:pPr>
      <w:bookmarkStart w:id="100" w:name="_Toc111733728"/>
      <w:r>
        <w:rPr>
          <w:rFonts w:eastAsia="Arial"/>
        </w:rPr>
        <w:t>Drive Car in Different Condition</w:t>
      </w:r>
      <w:bookmarkEnd w:id="100"/>
    </w:p>
    <w:p w14:paraId="19FC5484" w14:textId="77777777" w:rsidR="006C4BB7" w:rsidRDefault="006C4BB7" w:rsidP="006C4BB7">
      <w:pPr>
        <w:spacing w:before="240" w:after="0" w:line="360" w:lineRule="auto"/>
        <w:ind w:left="1260" w:hanging="1260"/>
        <w:jc w:val="both"/>
        <w:rPr>
          <w:rFonts w:ascii="Arial" w:eastAsia="Calibri" w:hAnsi="Arial" w:cs="Arial"/>
          <w:lang w:val="en-GB"/>
        </w:rPr>
      </w:pPr>
      <w:r>
        <w:rPr>
          <w:rFonts w:ascii="Arial" w:eastAsia="Arial" w:hAnsi="Arial" w:cs="Arial"/>
          <w:b/>
          <w:color w:val="000000"/>
          <w:sz w:val="24"/>
          <w:szCs w:val="24"/>
          <w:lang w:val="pt-PT"/>
        </w:rPr>
        <w:t xml:space="preserve">Objective: </w:t>
      </w:r>
      <w:r>
        <w:rPr>
          <w:rFonts w:ascii="Arial" w:eastAsia="Calibri" w:hAnsi="Arial" w:cs="Arial"/>
          <w:lang w:val="en-GB"/>
        </w:rPr>
        <w:t>This module covers the knowledge and  skills required to work on vehicle final drive the car in different road conditions.</w:t>
      </w:r>
    </w:p>
    <w:p w14:paraId="00431CE1" w14:textId="470C567D" w:rsidR="006C4BB7" w:rsidRPr="00DD0560" w:rsidRDefault="00E36A70" w:rsidP="006C4BB7">
      <w:pPr>
        <w:spacing w:before="240" w:after="0" w:line="360" w:lineRule="auto"/>
        <w:ind w:left="1260" w:hanging="1260"/>
        <w:jc w:val="both"/>
        <w:rPr>
          <w:rFonts w:ascii="Arial" w:eastAsia="Arial" w:hAnsi="Arial" w:cs="Arial"/>
        </w:rPr>
      </w:pPr>
      <w:r w:rsidRPr="00DD0560">
        <w:rPr>
          <w:rFonts w:ascii="Arial" w:eastAsia="Arial" w:hAnsi="Arial" w:cs="Arial"/>
          <w:b/>
        </w:rPr>
        <w:t xml:space="preserve">Duration: </w:t>
      </w:r>
      <w:r w:rsidR="00B561D3">
        <w:rPr>
          <w:rFonts w:ascii="Arial" w:eastAsia="Arial" w:hAnsi="Arial" w:cs="Arial"/>
          <w:b/>
        </w:rPr>
        <w:t>68</w:t>
      </w:r>
      <w:r w:rsidR="00611C30" w:rsidRPr="00DD0560">
        <w:rPr>
          <w:rFonts w:ascii="Arial" w:eastAsia="Arial" w:hAnsi="Arial" w:cs="Arial"/>
          <w:b/>
        </w:rPr>
        <w:t xml:space="preserve"> </w:t>
      </w:r>
      <w:r w:rsidR="006C4BB7" w:rsidRPr="00DD0560">
        <w:rPr>
          <w:rFonts w:ascii="Arial" w:eastAsia="Arial" w:hAnsi="Arial" w:cs="Arial"/>
          <w:b/>
        </w:rPr>
        <w:t>Hours</w:t>
      </w:r>
      <w:r w:rsidR="006C4BB7" w:rsidRPr="00DD0560">
        <w:rPr>
          <w:rFonts w:ascii="Arial" w:eastAsia="Arial" w:hAnsi="Arial" w:cs="Arial"/>
        </w:rPr>
        <w:tab/>
      </w:r>
      <w:r w:rsidR="006C4BB7" w:rsidRPr="00DD0560">
        <w:rPr>
          <w:rFonts w:ascii="Arial" w:eastAsia="Arial" w:hAnsi="Arial" w:cs="Arial"/>
        </w:rPr>
        <w:tab/>
      </w:r>
      <w:r w:rsidR="006C4BB7" w:rsidRPr="00DD0560">
        <w:rPr>
          <w:rFonts w:ascii="Arial" w:eastAsia="Arial" w:hAnsi="Arial" w:cs="Arial"/>
        </w:rPr>
        <w:tab/>
      </w:r>
      <w:r w:rsidR="00DD0560" w:rsidRPr="00DD0560">
        <w:rPr>
          <w:rFonts w:ascii="Arial" w:eastAsia="Arial" w:hAnsi="Arial" w:cs="Arial"/>
        </w:rPr>
        <w:tab/>
      </w:r>
      <w:r w:rsidR="00DD0560" w:rsidRPr="00DD0560">
        <w:rPr>
          <w:rFonts w:ascii="Arial" w:eastAsia="Arial" w:hAnsi="Arial" w:cs="Arial"/>
        </w:rPr>
        <w:tab/>
      </w:r>
      <w:r w:rsidR="00DD0560" w:rsidRPr="00DD0560">
        <w:rPr>
          <w:rFonts w:ascii="Arial" w:eastAsia="Arial" w:hAnsi="Arial" w:cs="Arial"/>
        </w:rPr>
        <w:tab/>
      </w:r>
      <w:r w:rsidR="006C4BB7" w:rsidRPr="00DD0560">
        <w:rPr>
          <w:rFonts w:ascii="Arial" w:eastAsia="Arial" w:hAnsi="Arial" w:cs="Arial"/>
          <w:b/>
        </w:rPr>
        <w:t xml:space="preserve">Theory: </w:t>
      </w:r>
      <w:r w:rsidR="00B561D3">
        <w:rPr>
          <w:rFonts w:ascii="Arial" w:eastAsia="Arial" w:hAnsi="Arial" w:cs="Arial"/>
          <w:b/>
        </w:rPr>
        <w:t xml:space="preserve">5 </w:t>
      </w:r>
      <w:r w:rsidR="006C4BB7" w:rsidRPr="00DD0560">
        <w:rPr>
          <w:rFonts w:ascii="Arial" w:eastAsia="Arial" w:hAnsi="Arial" w:cs="Arial"/>
          <w:b/>
        </w:rPr>
        <w:t>Hours</w:t>
      </w:r>
      <w:r w:rsidR="006C4BB7" w:rsidRPr="00DD0560">
        <w:rPr>
          <w:rFonts w:ascii="Arial" w:eastAsia="Arial" w:hAnsi="Arial" w:cs="Arial"/>
          <w:b/>
        </w:rPr>
        <w:tab/>
      </w:r>
      <w:r w:rsidR="006C4BB7" w:rsidRPr="00DD0560">
        <w:rPr>
          <w:rFonts w:ascii="Arial" w:eastAsia="Arial" w:hAnsi="Arial" w:cs="Arial"/>
          <w:b/>
        </w:rPr>
        <w:tab/>
      </w:r>
      <w:r w:rsidR="006C4BB7" w:rsidRPr="00DD0560">
        <w:rPr>
          <w:rFonts w:ascii="Arial" w:eastAsia="Arial" w:hAnsi="Arial" w:cs="Arial"/>
        </w:rPr>
        <w:tab/>
      </w:r>
      <w:r w:rsidR="006C4BB7" w:rsidRPr="00DD0560">
        <w:rPr>
          <w:rFonts w:ascii="Arial" w:eastAsia="Arial" w:hAnsi="Arial" w:cs="Arial"/>
        </w:rPr>
        <w:tab/>
      </w:r>
      <w:r w:rsidR="006C4BB7" w:rsidRPr="00DD0560">
        <w:rPr>
          <w:rFonts w:ascii="Arial" w:eastAsia="Arial" w:hAnsi="Arial" w:cs="Arial"/>
          <w:b/>
        </w:rPr>
        <w:t>Practice:</w:t>
      </w:r>
      <w:r w:rsidR="00611C30" w:rsidRPr="00DD0560">
        <w:rPr>
          <w:rFonts w:ascii="Arial" w:eastAsia="Arial" w:hAnsi="Arial" w:cs="Arial"/>
          <w:b/>
        </w:rPr>
        <w:t xml:space="preserve"> </w:t>
      </w:r>
      <w:r w:rsidR="00B561D3">
        <w:rPr>
          <w:rFonts w:ascii="Arial" w:eastAsia="Arial" w:hAnsi="Arial" w:cs="Arial"/>
          <w:b/>
        </w:rPr>
        <w:t>63</w:t>
      </w:r>
      <w:r w:rsidR="00611C30" w:rsidRPr="00DD0560">
        <w:rPr>
          <w:rFonts w:ascii="Arial" w:eastAsia="Arial" w:hAnsi="Arial" w:cs="Arial"/>
          <w:b/>
        </w:rPr>
        <w:t xml:space="preserve"> </w:t>
      </w:r>
      <w:r w:rsidR="006C4BB7" w:rsidRPr="00DD0560">
        <w:rPr>
          <w:rFonts w:ascii="Arial" w:eastAsia="Arial" w:hAnsi="Arial" w:cs="Arial"/>
          <w:b/>
        </w:rPr>
        <w:t>Hours</w:t>
      </w:r>
    </w:p>
    <w:tbl>
      <w:tblPr>
        <w:tblStyle w:val="TableGrid"/>
        <w:tblpPr w:leftFromText="180" w:rightFromText="180" w:vertAnchor="text" w:tblpX="53" w:tblpY="1"/>
        <w:tblOverlap w:val="never"/>
        <w:tblW w:w="14146" w:type="dxa"/>
        <w:tblInd w:w="0" w:type="dxa"/>
        <w:tblLayout w:type="fixed"/>
        <w:tblCellMar>
          <w:left w:w="106" w:type="dxa"/>
          <w:right w:w="49" w:type="dxa"/>
        </w:tblCellMar>
        <w:tblLook w:val="04A0" w:firstRow="1" w:lastRow="0" w:firstColumn="1" w:lastColumn="0" w:noHBand="0" w:noVBand="1"/>
      </w:tblPr>
      <w:tblGrid>
        <w:gridCol w:w="1906"/>
        <w:gridCol w:w="3420"/>
        <w:gridCol w:w="4590"/>
        <w:gridCol w:w="1800"/>
        <w:gridCol w:w="1170"/>
        <w:gridCol w:w="1260"/>
      </w:tblGrid>
      <w:tr w:rsidR="00DD0560" w:rsidRPr="00DD0560" w14:paraId="0001B216" w14:textId="77777777" w:rsidTr="00B561D3">
        <w:trPr>
          <w:trHeight w:val="619"/>
        </w:trPr>
        <w:tc>
          <w:tcPr>
            <w:tcW w:w="1906"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29B79DCF" w14:textId="77777777" w:rsidR="006C4BB7" w:rsidRPr="00DD0560" w:rsidRDefault="006C4BB7" w:rsidP="00611C30">
            <w:pPr>
              <w:spacing w:line="276" w:lineRule="auto"/>
              <w:jc w:val="center"/>
              <w:rPr>
                <w:rFonts w:ascii="Arial" w:eastAsia="Arial" w:hAnsi="Arial" w:cs="Arial"/>
              </w:rPr>
            </w:pPr>
            <w:r w:rsidRPr="00DD0560">
              <w:rPr>
                <w:rFonts w:ascii="Arial" w:eastAsia="Arial" w:hAnsi="Arial" w:cs="Arial"/>
                <w:b/>
              </w:rPr>
              <w:t>Learning Unit</w:t>
            </w:r>
          </w:p>
        </w:tc>
        <w:tc>
          <w:tcPr>
            <w:tcW w:w="342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042DDF47" w14:textId="77777777" w:rsidR="006C4BB7" w:rsidRPr="00DD0560" w:rsidRDefault="006C4BB7" w:rsidP="00611C30">
            <w:pPr>
              <w:spacing w:line="276" w:lineRule="auto"/>
              <w:ind w:left="2"/>
              <w:jc w:val="center"/>
              <w:rPr>
                <w:rFonts w:ascii="Arial" w:eastAsia="Arial" w:hAnsi="Arial" w:cs="Arial"/>
              </w:rPr>
            </w:pPr>
            <w:r w:rsidRPr="00DD0560">
              <w:rPr>
                <w:rFonts w:ascii="Arial" w:eastAsia="Arial" w:hAnsi="Arial" w:cs="Arial"/>
                <w:b/>
              </w:rPr>
              <w:t>Learning Outcomes</w:t>
            </w:r>
          </w:p>
        </w:tc>
        <w:tc>
          <w:tcPr>
            <w:tcW w:w="459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6EDB56D2" w14:textId="77777777" w:rsidR="006C4BB7" w:rsidRPr="00DD0560" w:rsidRDefault="006C4BB7" w:rsidP="00611C30">
            <w:pPr>
              <w:spacing w:line="276" w:lineRule="auto"/>
              <w:ind w:left="2"/>
              <w:jc w:val="center"/>
              <w:rPr>
                <w:rFonts w:ascii="Arial" w:eastAsia="Arial" w:hAnsi="Arial" w:cs="Arial"/>
              </w:rPr>
            </w:pPr>
            <w:r w:rsidRPr="00DD0560">
              <w:rPr>
                <w:rFonts w:ascii="Arial" w:eastAsia="Arial" w:hAnsi="Arial" w:cs="Arial"/>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6F9EA0AF" w14:textId="77777777" w:rsidR="006C4BB7" w:rsidRPr="00DD0560" w:rsidRDefault="006C4BB7" w:rsidP="00611C30">
            <w:pPr>
              <w:spacing w:line="276" w:lineRule="auto"/>
              <w:ind w:left="2"/>
              <w:jc w:val="center"/>
              <w:rPr>
                <w:rFonts w:ascii="Arial" w:eastAsia="Arial" w:hAnsi="Arial" w:cs="Arial"/>
              </w:rPr>
            </w:pPr>
            <w:r w:rsidRPr="00DD0560">
              <w:rPr>
                <w:rFonts w:ascii="Arial" w:eastAsia="Arial" w:hAnsi="Arial" w:cs="Arial"/>
                <w:b/>
              </w:rPr>
              <w:t>Duration</w:t>
            </w:r>
          </w:p>
        </w:tc>
        <w:tc>
          <w:tcPr>
            <w:tcW w:w="1170" w:type="dxa"/>
            <w:tcBorders>
              <w:top w:val="single" w:sz="4" w:space="0" w:color="000000"/>
              <w:left w:val="single" w:sz="4" w:space="0" w:color="000000"/>
              <w:bottom w:val="single" w:sz="4" w:space="0" w:color="000000"/>
              <w:right w:val="single" w:sz="4" w:space="0" w:color="000000"/>
            </w:tcBorders>
            <w:shd w:val="clear" w:color="auto" w:fill="E5B8B7"/>
            <w:hideMark/>
          </w:tcPr>
          <w:p w14:paraId="33875715" w14:textId="77777777" w:rsidR="006C4BB7" w:rsidRPr="00DD0560" w:rsidRDefault="006C4BB7" w:rsidP="00611C30">
            <w:pPr>
              <w:ind w:left="2"/>
              <w:rPr>
                <w:rFonts w:ascii="Arial" w:eastAsia="Arial" w:hAnsi="Arial" w:cs="Arial"/>
              </w:rPr>
            </w:pPr>
            <w:r w:rsidRPr="00DD0560">
              <w:rPr>
                <w:rFonts w:ascii="Arial" w:eastAsia="Arial" w:hAnsi="Arial" w:cs="Arial"/>
                <w:b/>
              </w:rPr>
              <w:t xml:space="preserve">Materials </w:t>
            </w:r>
          </w:p>
          <w:p w14:paraId="6A247DB1" w14:textId="77777777" w:rsidR="006C4BB7" w:rsidRPr="00DD0560" w:rsidRDefault="006C4BB7" w:rsidP="00611C30">
            <w:pPr>
              <w:spacing w:line="276" w:lineRule="auto"/>
              <w:ind w:left="2"/>
              <w:rPr>
                <w:rFonts w:ascii="Arial" w:eastAsia="Arial" w:hAnsi="Arial" w:cs="Arial"/>
              </w:rPr>
            </w:pPr>
            <w:r w:rsidRPr="00DD0560">
              <w:rPr>
                <w:rFonts w:ascii="Arial" w:eastAsia="Arial" w:hAnsi="Arial" w:cs="Arial"/>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hideMark/>
          </w:tcPr>
          <w:p w14:paraId="14F6F0EE" w14:textId="77777777" w:rsidR="006C4BB7" w:rsidRPr="00DD0560" w:rsidRDefault="006C4BB7" w:rsidP="00611C30">
            <w:pPr>
              <w:ind w:left="2"/>
              <w:rPr>
                <w:rFonts w:ascii="Arial" w:eastAsia="Arial" w:hAnsi="Arial" w:cs="Arial"/>
              </w:rPr>
            </w:pPr>
            <w:r w:rsidRPr="00DD0560">
              <w:rPr>
                <w:rFonts w:ascii="Arial" w:eastAsia="Arial" w:hAnsi="Arial" w:cs="Arial"/>
                <w:b/>
              </w:rPr>
              <w:t xml:space="preserve">Learning </w:t>
            </w:r>
          </w:p>
          <w:p w14:paraId="60859714" w14:textId="77777777" w:rsidR="006C4BB7" w:rsidRPr="00DD0560" w:rsidRDefault="006C4BB7" w:rsidP="00611C30">
            <w:pPr>
              <w:spacing w:line="276" w:lineRule="auto"/>
              <w:ind w:left="2"/>
              <w:rPr>
                <w:rFonts w:ascii="Arial" w:eastAsia="Arial" w:hAnsi="Arial" w:cs="Arial"/>
              </w:rPr>
            </w:pPr>
            <w:r w:rsidRPr="00DD0560">
              <w:rPr>
                <w:rFonts w:ascii="Arial" w:eastAsia="Arial" w:hAnsi="Arial" w:cs="Arial"/>
                <w:b/>
              </w:rPr>
              <w:t xml:space="preserve">Place </w:t>
            </w:r>
          </w:p>
        </w:tc>
      </w:tr>
      <w:tr w:rsidR="00DD0560" w:rsidRPr="00DD0560" w14:paraId="55C99804" w14:textId="77777777" w:rsidTr="00B561D3">
        <w:trPr>
          <w:trHeight w:val="1554"/>
        </w:trPr>
        <w:tc>
          <w:tcPr>
            <w:tcW w:w="1906" w:type="dxa"/>
            <w:tcBorders>
              <w:top w:val="single" w:sz="4" w:space="0" w:color="000000"/>
              <w:left w:val="single" w:sz="4" w:space="0" w:color="000000"/>
              <w:bottom w:val="single" w:sz="4" w:space="0" w:color="000000"/>
              <w:right w:val="single" w:sz="4" w:space="0" w:color="000000"/>
            </w:tcBorders>
            <w:vAlign w:val="center"/>
            <w:hideMark/>
          </w:tcPr>
          <w:p w14:paraId="5C19A4F9" w14:textId="77777777" w:rsidR="006C4BB7" w:rsidRPr="00DD0560" w:rsidRDefault="006C4BB7" w:rsidP="00611C30">
            <w:pPr>
              <w:pStyle w:val="ListParagraph"/>
              <w:numPr>
                <w:ilvl w:val="0"/>
                <w:numId w:val="356"/>
              </w:numPr>
              <w:autoSpaceDE w:val="0"/>
              <w:autoSpaceDN w:val="0"/>
              <w:adjustRightInd w:val="0"/>
              <w:spacing w:line="360" w:lineRule="auto"/>
              <w:rPr>
                <w:rFonts w:ascii="Arial" w:hAnsi="Arial" w:cs="Arial"/>
              </w:rPr>
            </w:pPr>
            <w:r w:rsidRPr="00DD0560">
              <w:rPr>
                <w:rFonts w:ascii="Arial" w:hAnsi="Arial" w:cs="Arial"/>
              </w:rPr>
              <w:t>Drive Car on Straight Road</w:t>
            </w:r>
          </w:p>
        </w:tc>
        <w:tc>
          <w:tcPr>
            <w:tcW w:w="3420" w:type="dxa"/>
            <w:tcBorders>
              <w:top w:val="single" w:sz="4" w:space="0" w:color="000000"/>
              <w:left w:val="single" w:sz="4" w:space="0" w:color="000000"/>
              <w:bottom w:val="single" w:sz="4" w:space="0" w:color="000000"/>
              <w:right w:val="single" w:sz="4" w:space="0" w:color="000000"/>
            </w:tcBorders>
            <w:hideMark/>
          </w:tcPr>
          <w:p w14:paraId="59741CEE" w14:textId="77777777" w:rsidR="00611C30" w:rsidRPr="00DD0560" w:rsidRDefault="00611C30" w:rsidP="00611C30">
            <w:pPr>
              <w:spacing w:line="360" w:lineRule="auto"/>
              <w:ind w:left="181" w:hanging="179"/>
              <w:rPr>
                <w:rFonts w:asciiTheme="minorBidi" w:eastAsia="Arial" w:hAnsiTheme="minorBidi"/>
                <w:b/>
              </w:rPr>
            </w:pPr>
            <w:r w:rsidRPr="00DD0560">
              <w:rPr>
                <w:rFonts w:asciiTheme="minorBidi" w:eastAsia="Arial" w:hAnsiTheme="minorBidi"/>
                <w:b/>
              </w:rPr>
              <w:t>Trainee will be able to:</w:t>
            </w:r>
          </w:p>
          <w:p w14:paraId="5EDABA06" w14:textId="77777777" w:rsidR="006C4BB7" w:rsidRPr="00DD0560" w:rsidRDefault="006C4BB7" w:rsidP="00611C30">
            <w:pPr>
              <w:pStyle w:val="ListParagraph"/>
              <w:numPr>
                <w:ilvl w:val="0"/>
                <w:numId w:val="2"/>
              </w:numPr>
              <w:spacing w:line="360" w:lineRule="auto"/>
              <w:ind w:left="271" w:hanging="269"/>
              <w:rPr>
                <w:rFonts w:ascii="Arial" w:eastAsia="Arial" w:hAnsi="Arial" w:cs="Arial"/>
              </w:rPr>
            </w:pPr>
            <w:r w:rsidRPr="00DD0560">
              <w:rPr>
                <w:rFonts w:ascii="Arial" w:eastAsia="Arial" w:hAnsi="Arial" w:cs="Arial"/>
              </w:rPr>
              <w:t xml:space="preserve">Driving on straight Road </w:t>
            </w:r>
          </w:p>
          <w:p w14:paraId="081F7085" w14:textId="77777777" w:rsidR="006C4BB7" w:rsidRPr="00DD0560" w:rsidRDefault="006C4BB7" w:rsidP="00611C30">
            <w:pPr>
              <w:pStyle w:val="ListParagraph"/>
              <w:numPr>
                <w:ilvl w:val="0"/>
                <w:numId w:val="2"/>
              </w:numPr>
              <w:spacing w:line="360" w:lineRule="auto"/>
              <w:ind w:left="271" w:hanging="269"/>
              <w:rPr>
                <w:rFonts w:ascii="Arial" w:eastAsia="Arial" w:hAnsi="Arial" w:cs="Arial"/>
              </w:rPr>
            </w:pPr>
            <w:r w:rsidRPr="00DD0560">
              <w:rPr>
                <w:rFonts w:ascii="Arial" w:eastAsia="Arial" w:hAnsi="Arial" w:cs="Arial"/>
              </w:rPr>
              <w:t>Proper use of indicators</w:t>
            </w:r>
          </w:p>
          <w:p w14:paraId="392C46DA" w14:textId="77777777" w:rsidR="006C4BB7" w:rsidRPr="00DD0560" w:rsidRDefault="006C4BB7" w:rsidP="00611C30">
            <w:pPr>
              <w:pStyle w:val="ListParagraph"/>
              <w:numPr>
                <w:ilvl w:val="0"/>
                <w:numId w:val="2"/>
              </w:numPr>
              <w:spacing w:line="360" w:lineRule="auto"/>
              <w:ind w:left="271" w:hanging="269"/>
              <w:rPr>
                <w:rFonts w:ascii="Arial" w:eastAsia="Arial" w:hAnsi="Arial" w:cs="Arial"/>
              </w:rPr>
            </w:pPr>
            <w:r w:rsidRPr="00DD0560">
              <w:rPr>
                <w:rFonts w:ascii="Arial" w:eastAsia="Arial" w:hAnsi="Arial" w:cs="Arial"/>
              </w:rPr>
              <w:t>Proper use Road lanes.</w:t>
            </w:r>
          </w:p>
          <w:p w14:paraId="72A6FD4C" w14:textId="77777777" w:rsidR="006C4BB7" w:rsidRPr="00DD0560" w:rsidRDefault="006C4BB7" w:rsidP="00611C30">
            <w:pPr>
              <w:pStyle w:val="ListParagraph"/>
              <w:numPr>
                <w:ilvl w:val="0"/>
                <w:numId w:val="2"/>
              </w:numPr>
              <w:spacing w:line="360" w:lineRule="auto"/>
              <w:ind w:left="271" w:hanging="269"/>
              <w:rPr>
                <w:rFonts w:ascii="Arial" w:eastAsia="Arial" w:hAnsi="Arial" w:cs="Arial"/>
              </w:rPr>
            </w:pPr>
            <w:r w:rsidRPr="00DD0560">
              <w:rPr>
                <w:rFonts w:ascii="Arial" w:eastAsia="Arial" w:hAnsi="Arial" w:cs="Arial"/>
              </w:rPr>
              <w:t>Proper use of horn</w:t>
            </w:r>
          </w:p>
          <w:p w14:paraId="0B50403A" w14:textId="77777777" w:rsidR="006C4BB7" w:rsidRPr="00DD0560" w:rsidRDefault="006C4BB7" w:rsidP="00611C30">
            <w:pPr>
              <w:pStyle w:val="ListParagraph"/>
              <w:numPr>
                <w:ilvl w:val="0"/>
                <w:numId w:val="2"/>
              </w:numPr>
              <w:spacing w:line="360" w:lineRule="auto"/>
              <w:ind w:left="271" w:hanging="269"/>
              <w:rPr>
                <w:rFonts w:ascii="Arial" w:eastAsia="Arial" w:hAnsi="Arial" w:cs="Arial"/>
              </w:rPr>
            </w:pPr>
            <w:r w:rsidRPr="00DD0560">
              <w:rPr>
                <w:rFonts w:ascii="Arial" w:eastAsia="Arial" w:hAnsi="Arial" w:cs="Arial"/>
              </w:rPr>
              <w:t>Understanding road signs</w:t>
            </w:r>
          </w:p>
          <w:p w14:paraId="20BCAF0A" w14:textId="77777777" w:rsidR="006C4BB7" w:rsidRPr="00DD0560" w:rsidRDefault="006C4BB7" w:rsidP="00611C30">
            <w:pPr>
              <w:pStyle w:val="ListParagraph"/>
              <w:numPr>
                <w:ilvl w:val="0"/>
                <w:numId w:val="2"/>
              </w:numPr>
              <w:spacing w:line="360" w:lineRule="auto"/>
              <w:ind w:left="271" w:hanging="269"/>
              <w:rPr>
                <w:rFonts w:ascii="Arial" w:eastAsia="Arial" w:hAnsi="Arial" w:cs="Arial"/>
              </w:rPr>
            </w:pPr>
            <w:r w:rsidRPr="00DD0560">
              <w:rPr>
                <w:rFonts w:ascii="Arial" w:eastAsia="Arial" w:hAnsi="Arial" w:cs="Arial"/>
              </w:rPr>
              <w:t>Proper use of brake.</w:t>
            </w:r>
          </w:p>
        </w:tc>
        <w:tc>
          <w:tcPr>
            <w:tcW w:w="4590" w:type="dxa"/>
            <w:tcBorders>
              <w:top w:val="single" w:sz="4" w:space="0" w:color="000000"/>
              <w:left w:val="single" w:sz="4" w:space="0" w:color="000000"/>
              <w:bottom w:val="single" w:sz="4" w:space="0" w:color="000000"/>
              <w:right w:val="single" w:sz="4" w:space="0" w:color="000000"/>
            </w:tcBorders>
          </w:tcPr>
          <w:p w14:paraId="0193CE6E" w14:textId="77777777" w:rsidR="006C4BB7" w:rsidRPr="00DD0560" w:rsidRDefault="006C4BB7" w:rsidP="00611C30">
            <w:pPr>
              <w:pStyle w:val="ListParagraph"/>
              <w:numPr>
                <w:ilvl w:val="0"/>
                <w:numId w:val="2"/>
              </w:numPr>
              <w:spacing w:line="360" w:lineRule="auto"/>
              <w:ind w:left="271" w:hanging="269"/>
              <w:rPr>
                <w:rFonts w:ascii="Arial" w:eastAsia="Times New Roman" w:hAnsi="Arial" w:cs="Arial"/>
              </w:rPr>
            </w:pPr>
            <w:r w:rsidRPr="00DD0560">
              <w:rPr>
                <w:rFonts w:ascii="Arial" w:eastAsia="Times New Roman" w:hAnsi="Arial" w:cs="Arial"/>
              </w:rPr>
              <w:t>Describe the Driving on straight Road</w:t>
            </w:r>
          </w:p>
          <w:p w14:paraId="1E63037E" w14:textId="77777777" w:rsidR="006C4BB7" w:rsidRPr="00DD0560" w:rsidRDefault="006C4BB7" w:rsidP="00611C30">
            <w:pPr>
              <w:pStyle w:val="ListParagraph"/>
              <w:numPr>
                <w:ilvl w:val="0"/>
                <w:numId w:val="2"/>
              </w:numPr>
              <w:spacing w:line="360" w:lineRule="auto"/>
              <w:ind w:left="271" w:hanging="269"/>
              <w:rPr>
                <w:rFonts w:ascii="Arial" w:eastAsia="Times New Roman" w:hAnsi="Arial" w:cs="Arial"/>
              </w:rPr>
            </w:pPr>
            <w:r w:rsidRPr="00DD0560">
              <w:rPr>
                <w:rFonts w:ascii="Arial" w:eastAsia="Times New Roman" w:hAnsi="Arial" w:cs="Arial"/>
              </w:rPr>
              <w:t>Describe Proper use of indicators</w:t>
            </w:r>
          </w:p>
          <w:p w14:paraId="5789AEB9" w14:textId="77777777" w:rsidR="006C4BB7" w:rsidRPr="00DD0560" w:rsidRDefault="006C4BB7" w:rsidP="00611C30">
            <w:pPr>
              <w:pStyle w:val="ListParagraph"/>
              <w:numPr>
                <w:ilvl w:val="0"/>
                <w:numId w:val="2"/>
              </w:numPr>
              <w:spacing w:line="360" w:lineRule="auto"/>
              <w:ind w:left="271" w:hanging="269"/>
              <w:rPr>
                <w:rFonts w:ascii="Arial" w:eastAsia="Times New Roman" w:hAnsi="Arial" w:cs="Arial"/>
              </w:rPr>
            </w:pPr>
            <w:r w:rsidRPr="00DD0560">
              <w:rPr>
                <w:rFonts w:ascii="Arial" w:eastAsia="Times New Roman" w:hAnsi="Arial" w:cs="Arial"/>
              </w:rPr>
              <w:t>Describe Proper use Road lanes.</w:t>
            </w:r>
          </w:p>
          <w:p w14:paraId="5800CC28" w14:textId="77777777" w:rsidR="006C4BB7" w:rsidRPr="00DD0560" w:rsidRDefault="006C4BB7" w:rsidP="00611C30">
            <w:pPr>
              <w:pStyle w:val="ListParagraph"/>
              <w:numPr>
                <w:ilvl w:val="0"/>
                <w:numId w:val="2"/>
              </w:numPr>
              <w:spacing w:line="360" w:lineRule="auto"/>
              <w:ind w:left="271" w:hanging="269"/>
              <w:rPr>
                <w:rFonts w:ascii="Arial" w:eastAsia="Times New Roman" w:hAnsi="Arial" w:cs="Arial"/>
              </w:rPr>
            </w:pPr>
            <w:r w:rsidRPr="00DD0560">
              <w:rPr>
                <w:rFonts w:ascii="Arial" w:eastAsia="Times New Roman" w:hAnsi="Arial" w:cs="Arial"/>
              </w:rPr>
              <w:t>Describe Proper use of horn</w:t>
            </w:r>
          </w:p>
          <w:p w14:paraId="31A4EDB4" w14:textId="5A082252" w:rsidR="006C4BB7" w:rsidRPr="00DD0560" w:rsidRDefault="00DD0560" w:rsidP="00611C30">
            <w:pPr>
              <w:pStyle w:val="ListParagraph"/>
              <w:numPr>
                <w:ilvl w:val="0"/>
                <w:numId w:val="2"/>
              </w:numPr>
              <w:spacing w:line="360" w:lineRule="auto"/>
              <w:ind w:left="271" w:hanging="269"/>
              <w:rPr>
                <w:rFonts w:ascii="Arial" w:eastAsia="Times New Roman" w:hAnsi="Arial" w:cs="Arial"/>
              </w:rPr>
            </w:pPr>
            <w:r w:rsidRPr="00DD0560">
              <w:rPr>
                <w:rFonts w:ascii="Arial" w:eastAsia="Times New Roman" w:hAnsi="Arial" w:cs="Arial"/>
              </w:rPr>
              <w:t>Describe Understanding Road</w:t>
            </w:r>
            <w:r w:rsidR="006C4BB7" w:rsidRPr="00DD0560">
              <w:rPr>
                <w:rFonts w:ascii="Arial" w:eastAsia="Times New Roman" w:hAnsi="Arial" w:cs="Arial"/>
              </w:rPr>
              <w:t xml:space="preserve"> signs</w:t>
            </w:r>
          </w:p>
          <w:p w14:paraId="1F3FDDB2" w14:textId="77777777" w:rsidR="006C4BB7" w:rsidRPr="00DD0560" w:rsidRDefault="006C4BB7" w:rsidP="00611C30">
            <w:pPr>
              <w:pStyle w:val="ListParagraph"/>
              <w:numPr>
                <w:ilvl w:val="0"/>
                <w:numId w:val="2"/>
              </w:numPr>
              <w:spacing w:line="360" w:lineRule="auto"/>
              <w:ind w:left="271" w:hanging="269"/>
              <w:rPr>
                <w:rFonts w:ascii="Arial" w:eastAsia="Times New Roman" w:hAnsi="Arial" w:cs="Arial"/>
              </w:rPr>
            </w:pPr>
            <w:r w:rsidRPr="00DD0560">
              <w:rPr>
                <w:rFonts w:ascii="Arial" w:eastAsia="Times New Roman" w:hAnsi="Arial" w:cs="Arial"/>
              </w:rPr>
              <w:t>Proper use of brake.</w:t>
            </w:r>
          </w:p>
          <w:p w14:paraId="66155768" w14:textId="77777777" w:rsidR="006C4BB7" w:rsidRPr="00DD0560" w:rsidRDefault="006C4BB7" w:rsidP="00611C30">
            <w:pPr>
              <w:pStyle w:val="ListParagraph"/>
              <w:spacing w:line="360" w:lineRule="auto"/>
              <w:ind w:left="271" w:hanging="269"/>
              <w:rPr>
                <w:rFonts w:ascii="Arial" w:eastAsia="Arial" w:hAnsi="Arial" w:cs="Arial"/>
                <w:b/>
              </w:rPr>
            </w:pPr>
            <w:r w:rsidRPr="00DD0560">
              <w:rPr>
                <w:rFonts w:ascii="Arial" w:eastAsia="Arial" w:hAnsi="Arial" w:cs="Arial"/>
                <w:b/>
              </w:rPr>
              <w:t>Practical Activity.</w:t>
            </w:r>
          </w:p>
          <w:p w14:paraId="028F9228" w14:textId="045336B0" w:rsidR="006C4BB7" w:rsidRPr="00DD0560" w:rsidRDefault="006C4BB7" w:rsidP="00611C30">
            <w:pPr>
              <w:pStyle w:val="ListParagraph"/>
              <w:spacing w:line="360" w:lineRule="auto"/>
              <w:ind w:left="271" w:hanging="269"/>
              <w:rPr>
                <w:rFonts w:ascii="Arial" w:eastAsia="Times New Roman" w:hAnsi="Arial" w:cs="Arial"/>
              </w:rPr>
            </w:pPr>
            <w:r w:rsidRPr="00DD0560">
              <w:rPr>
                <w:rFonts w:ascii="Arial" w:eastAsia="Arial" w:hAnsi="Arial" w:cs="Arial"/>
              </w:rPr>
              <w:t>Practice to drive vehicle on straight surface.</w:t>
            </w:r>
          </w:p>
        </w:tc>
        <w:tc>
          <w:tcPr>
            <w:tcW w:w="1800" w:type="dxa"/>
            <w:tcBorders>
              <w:top w:val="single" w:sz="4" w:space="0" w:color="000000"/>
              <w:left w:val="single" w:sz="4" w:space="0" w:color="000000"/>
              <w:bottom w:val="single" w:sz="4" w:space="0" w:color="000000"/>
              <w:right w:val="single" w:sz="4" w:space="0" w:color="000000"/>
            </w:tcBorders>
            <w:vAlign w:val="center"/>
            <w:hideMark/>
          </w:tcPr>
          <w:p w14:paraId="58E6B1AA" w14:textId="16789BC5" w:rsidR="006C4BB7" w:rsidRPr="00DD0560" w:rsidRDefault="006C4BB7" w:rsidP="00611C30">
            <w:pPr>
              <w:ind w:left="720" w:hanging="718"/>
              <w:jc w:val="right"/>
              <w:rPr>
                <w:rFonts w:ascii="Arial" w:eastAsia="Arial" w:hAnsi="Arial" w:cs="Arial"/>
              </w:rPr>
            </w:pPr>
            <w:r w:rsidRPr="00DD0560">
              <w:rPr>
                <w:rFonts w:ascii="Arial" w:eastAsia="Arial" w:hAnsi="Arial" w:cs="Arial"/>
              </w:rPr>
              <w:t>Theory-2Hrs</w:t>
            </w:r>
          </w:p>
          <w:p w14:paraId="253ABC40" w14:textId="684C2081" w:rsidR="006C4BB7" w:rsidRPr="00DD0560" w:rsidRDefault="00E36A70" w:rsidP="00611C30">
            <w:pPr>
              <w:ind w:left="-34"/>
              <w:jc w:val="right"/>
              <w:rPr>
                <w:rFonts w:ascii="Arial" w:eastAsia="Arial" w:hAnsi="Arial" w:cs="Arial"/>
              </w:rPr>
            </w:pPr>
            <w:r w:rsidRPr="00DD0560">
              <w:rPr>
                <w:rFonts w:ascii="Arial" w:eastAsia="Arial" w:hAnsi="Arial" w:cs="Arial"/>
              </w:rPr>
              <w:t>Practical-</w:t>
            </w:r>
            <w:r w:rsidR="00B561D3">
              <w:rPr>
                <w:rFonts w:ascii="Arial" w:eastAsia="Arial" w:hAnsi="Arial" w:cs="Arial"/>
              </w:rPr>
              <w:t>21</w:t>
            </w:r>
            <w:r w:rsidR="006C4BB7" w:rsidRPr="00DD0560">
              <w:rPr>
                <w:rFonts w:ascii="Arial" w:eastAsia="Arial" w:hAnsi="Arial" w:cs="Arial"/>
              </w:rPr>
              <w:t>Hrs</w:t>
            </w:r>
          </w:p>
          <w:p w14:paraId="5954A689" w14:textId="357EB0A4" w:rsidR="006C4BB7" w:rsidRPr="00DD0560" w:rsidRDefault="00E36A70" w:rsidP="00611C30">
            <w:pPr>
              <w:ind w:left="720" w:hanging="718"/>
              <w:jc w:val="right"/>
              <w:rPr>
                <w:rFonts w:ascii="Arial" w:eastAsia="Arial" w:hAnsi="Arial" w:cs="Arial"/>
              </w:rPr>
            </w:pPr>
            <w:r w:rsidRPr="00DD0560">
              <w:rPr>
                <w:rFonts w:ascii="Arial" w:eastAsia="Arial" w:hAnsi="Arial" w:cs="Arial"/>
              </w:rPr>
              <w:t xml:space="preserve">Total- </w:t>
            </w:r>
            <w:r w:rsidR="00B561D3">
              <w:rPr>
                <w:rFonts w:ascii="Arial" w:eastAsia="Arial" w:hAnsi="Arial" w:cs="Arial"/>
              </w:rPr>
              <w:t>23</w:t>
            </w:r>
            <w:r w:rsidR="006C4BB7" w:rsidRPr="00DD0560">
              <w:rPr>
                <w:rFonts w:ascii="Arial" w:eastAsia="Arial" w:hAnsi="Arial" w:cs="Arial"/>
              </w:rPr>
              <w:t>Hrs</w:t>
            </w:r>
          </w:p>
        </w:tc>
        <w:tc>
          <w:tcPr>
            <w:tcW w:w="1170" w:type="dxa"/>
            <w:tcBorders>
              <w:top w:val="single" w:sz="4" w:space="0" w:color="000000"/>
              <w:left w:val="single" w:sz="4" w:space="0" w:color="000000"/>
              <w:bottom w:val="single" w:sz="4" w:space="0" w:color="000000"/>
              <w:right w:val="single" w:sz="4" w:space="0" w:color="000000"/>
            </w:tcBorders>
            <w:hideMark/>
          </w:tcPr>
          <w:p w14:paraId="1F85B3F5" w14:textId="77777777" w:rsidR="006C4BB7" w:rsidRPr="00DD0560" w:rsidRDefault="006C4BB7" w:rsidP="00611C30">
            <w:pPr>
              <w:spacing w:line="360" w:lineRule="auto"/>
              <w:ind w:left="-16" w:firstLine="16"/>
              <w:rPr>
                <w:rFonts w:ascii="Arial" w:eastAsia="Arial" w:hAnsi="Arial" w:cs="Arial"/>
                <w:bCs/>
              </w:rPr>
            </w:pPr>
            <w:r w:rsidRPr="00DD0560">
              <w:rPr>
                <w:rFonts w:ascii="Arial" w:hAnsi="Arial" w:cs="Arial"/>
              </w:rPr>
              <w:t>Vehicle</w:t>
            </w:r>
          </w:p>
        </w:tc>
        <w:tc>
          <w:tcPr>
            <w:tcW w:w="1260" w:type="dxa"/>
            <w:tcBorders>
              <w:top w:val="single" w:sz="4" w:space="0" w:color="000000"/>
              <w:left w:val="single" w:sz="4" w:space="0" w:color="000000"/>
              <w:bottom w:val="single" w:sz="4" w:space="0" w:color="000000"/>
              <w:right w:val="single" w:sz="4" w:space="0" w:color="000000"/>
            </w:tcBorders>
            <w:vAlign w:val="center"/>
            <w:hideMark/>
          </w:tcPr>
          <w:p w14:paraId="67557DD7" w14:textId="77777777" w:rsidR="006C4BB7" w:rsidRPr="00DD0560" w:rsidRDefault="006C4BB7" w:rsidP="00611C30">
            <w:pPr>
              <w:ind w:left="2"/>
              <w:rPr>
                <w:rFonts w:ascii="Arial" w:eastAsia="Arial" w:hAnsi="Arial" w:cs="Arial"/>
                <w:b/>
                <w:sz w:val="24"/>
              </w:rPr>
            </w:pPr>
            <w:r w:rsidRPr="00DD0560">
              <w:rPr>
                <w:rFonts w:ascii="Arial" w:eastAsia="Arial" w:hAnsi="Arial" w:cs="Arial"/>
                <w:bCs/>
              </w:rPr>
              <w:t>Class Room and workshop</w:t>
            </w:r>
          </w:p>
        </w:tc>
      </w:tr>
      <w:tr w:rsidR="00DD0560" w:rsidRPr="00DD0560" w14:paraId="0AE5BCAD" w14:textId="77777777" w:rsidTr="00B561D3">
        <w:trPr>
          <w:trHeight w:val="350"/>
        </w:trPr>
        <w:tc>
          <w:tcPr>
            <w:tcW w:w="1906" w:type="dxa"/>
            <w:tcBorders>
              <w:top w:val="single" w:sz="4" w:space="0" w:color="000000"/>
              <w:left w:val="single" w:sz="4" w:space="0" w:color="000000"/>
              <w:bottom w:val="single" w:sz="4" w:space="0" w:color="000000"/>
              <w:right w:val="single" w:sz="4" w:space="0" w:color="000000"/>
            </w:tcBorders>
            <w:vAlign w:val="center"/>
            <w:hideMark/>
          </w:tcPr>
          <w:p w14:paraId="31D9B569" w14:textId="0BD9BC0B" w:rsidR="006C4BB7" w:rsidRPr="00DD0560" w:rsidRDefault="006C4BB7" w:rsidP="00611C30">
            <w:pPr>
              <w:pStyle w:val="ListParagraph"/>
              <w:numPr>
                <w:ilvl w:val="0"/>
                <w:numId w:val="356"/>
              </w:numPr>
              <w:autoSpaceDE w:val="0"/>
              <w:autoSpaceDN w:val="0"/>
              <w:adjustRightInd w:val="0"/>
              <w:spacing w:line="360" w:lineRule="auto"/>
              <w:rPr>
                <w:rFonts w:ascii="Arial" w:hAnsi="Arial" w:cs="Arial"/>
              </w:rPr>
            </w:pPr>
            <w:r w:rsidRPr="00DD0560">
              <w:rPr>
                <w:rFonts w:ascii="Arial" w:hAnsi="Arial" w:cs="Arial"/>
              </w:rPr>
              <w:t xml:space="preserve">Driving </w:t>
            </w:r>
            <w:r w:rsidR="00611C30" w:rsidRPr="00DD0560">
              <w:rPr>
                <w:rFonts w:ascii="Arial" w:hAnsi="Arial" w:cs="Arial"/>
              </w:rPr>
              <w:t>in</w:t>
            </w:r>
            <w:r w:rsidRPr="00DD0560">
              <w:rPr>
                <w:rFonts w:ascii="Arial" w:hAnsi="Arial" w:cs="Arial"/>
              </w:rPr>
              <w:t xml:space="preserve"> Hilly Area.</w:t>
            </w:r>
          </w:p>
        </w:tc>
        <w:tc>
          <w:tcPr>
            <w:tcW w:w="3420" w:type="dxa"/>
            <w:tcBorders>
              <w:top w:val="single" w:sz="4" w:space="0" w:color="000000"/>
              <w:left w:val="single" w:sz="4" w:space="0" w:color="000000"/>
              <w:bottom w:val="single" w:sz="4" w:space="0" w:color="000000"/>
              <w:right w:val="single" w:sz="4" w:space="0" w:color="000000"/>
            </w:tcBorders>
            <w:hideMark/>
          </w:tcPr>
          <w:p w14:paraId="07659EAF" w14:textId="77777777" w:rsidR="00611C30" w:rsidRPr="00DD0560" w:rsidRDefault="00611C30" w:rsidP="00611C30">
            <w:pPr>
              <w:spacing w:line="360" w:lineRule="auto"/>
              <w:ind w:left="181" w:hanging="179"/>
              <w:rPr>
                <w:rFonts w:asciiTheme="minorBidi" w:eastAsia="Arial" w:hAnsiTheme="minorBidi"/>
                <w:b/>
              </w:rPr>
            </w:pPr>
            <w:r w:rsidRPr="00DD0560">
              <w:rPr>
                <w:rFonts w:asciiTheme="minorBidi" w:eastAsia="Arial" w:hAnsiTheme="minorBidi"/>
                <w:b/>
              </w:rPr>
              <w:t>Trainee will be able to:</w:t>
            </w:r>
          </w:p>
          <w:p w14:paraId="08113C76" w14:textId="77777777" w:rsidR="006C4BB7" w:rsidRPr="00DD0560" w:rsidRDefault="006C4BB7" w:rsidP="00611C30">
            <w:pPr>
              <w:numPr>
                <w:ilvl w:val="0"/>
                <w:numId w:val="4"/>
              </w:numPr>
              <w:spacing w:line="360" w:lineRule="auto"/>
              <w:ind w:left="271" w:hanging="269"/>
              <w:contextualSpacing/>
              <w:rPr>
                <w:rFonts w:ascii="Arial" w:eastAsia="Arial" w:hAnsi="Arial" w:cs="Arial"/>
              </w:rPr>
            </w:pPr>
            <w:r w:rsidRPr="00DD0560">
              <w:rPr>
                <w:rFonts w:ascii="Arial" w:eastAsia="Arial" w:hAnsi="Arial" w:cs="Arial"/>
              </w:rPr>
              <w:t>Driving in Hilly area</w:t>
            </w:r>
          </w:p>
          <w:p w14:paraId="18494101" w14:textId="77777777" w:rsidR="006C4BB7" w:rsidRPr="00DD0560" w:rsidRDefault="006C4BB7" w:rsidP="00611C30">
            <w:pPr>
              <w:numPr>
                <w:ilvl w:val="0"/>
                <w:numId w:val="4"/>
              </w:numPr>
              <w:spacing w:line="360" w:lineRule="auto"/>
              <w:ind w:left="271" w:hanging="269"/>
              <w:contextualSpacing/>
              <w:rPr>
                <w:rFonts w:ascii="Arial" w:eastAsia="Arial" w:hAnsi="Arial" w:cs="Arial"/>
              </w:rPr>
            </w:pPr>
            <w:r w:rsidRPr="00DD0560">
              <w:rPr>
                <w:rFonts w:ascii="Arial" w:eastAsia="Arial" w:hAnsi="Arial" w:cs="Arial"/>
              </w:rPr>
              <w:t>Proper use of brake</w:t>
            </w:r>
          </w:p>
          <w:p w14:paraId="4D4F7770" w14:textId="77777777" w:rsidR="006C4BB7" w:rsidRPr="00DD0560" w:rsidRDefault="006C4BB7" w:rsidP="00611C30">
            <w:pPr>
              <w:numPr>
                <w:ilvl w:val="0"/>
                <w:numId w:val="4"/>
              </w:numPr>
              <w:spacing w:line="360" w:lineRule="auto"/>
              <w:ind w:left="271" w:hanging="269"/>
              <w:contextualSpacing/>
              <w:rPr>
                <w:rFonts w:ascii="Arial" w:eastAsia="Arial" w:hAnsi="Arial" w:cs="Arial"/>
              </w:rPr>
            </w:pPr>
            <w:r w:rsidRPr="00DD0560">
              <w:rPr>
                <w:rFonts w:ascii="Arial" w:eastAsia="Arial" w:hAnsi="Arial" w:cs="Arial"/>
              </w:rPr>
              <w:t>Proper use of Clutch</w:t>
            </w:r>
          </w:p>
          <w:p w14:paraId="7CA5E6BD" w14:textId="77777777" w:rsidR="006C4BB7" w:rsidRPr="00DD0560" w:rsidRDefault="006C4BB7" w:rsidP="00611C30">
            <w:pPr>
              <w:numPr>
                <w:ilvl w:val="0"/>
                <w:numId w:val="4"/>
              </w:numPr>
              <w:spacing w:line="360" w:lineRule="auto"/>
              <w:ind w:left="271" w:hanging="269"/>
              <w:contextualSpacing/>
              <w:rPr>
                <w:rFonts w:ascii="Arial" w:eastAsia="Arial" w:hAnsi="Arial" w:cs="Arial"/>
              </w:rPr>
            </w:pPr>
            <w:r w:rsidRPr="00DD0560">
              <w:rPr>
                <w:rFonts w:ascii="Arial" w:eastAsia="Arial" w:hAnsi="Arial" w:cs="Arial"/>
              </w:rPr>
              <w:t>Proper gear shifting</w:t>
            </w:r>
          </w:p>
          <w:p w14:paraId="0391E5D0" w14:textId="77777777" w:rsidR="006C4BB7" w:rsidRPr="00DD0560" w:rsidRDefault="006C4BB7" w:rsidP="00611C30">
            <w:pPr>
              <w:numPr>
                <w:ilvl w:val="0"/>
                <w:numId w:val="4"/>
              </w:numPr>
              <w:spacing w:line="360" w:lineRule="auto"/>
              <w:ind w:left="271" w:hanging="269"/>
              <w:contextualSpacing/>
              <w:rPr>
                <w:rFonts w:ascii="Arial" w:eastAsia="Arial" w:hAnsi="Arial" w:cs="Arial"/>
              </w:rPr>
            </w:pPr>
            <w:r w:rsidRPr="00DD0560">
              <w:rPr>
                <w:rFonts w:ascii="Arial" w:eastAsia="Arial" w:hAnsi="Arial" w:cs="Arial"/>
              </w:rPr>
              <w:t>Understanding Warning Signs.</w:t>
            </w:r>
          </w:p>
          <w:p w14:paraId="0F2A0780" w14:textId="77777777" w:rsidR="006C4BB7" w:rsidRPr="00DD0560" w:rsidRDefault="006C4BB7" w:rsidP="00611C30">
            <w:pPr>
              <w:numPr>
                <w:ilvl w:val="0"/>
                <w:numId w:val="4"/>
              </w:numPr>
              <w:spacing w:line="360" w:lineRule="auto"/>
              <w:ind w:left="271" w:hanging="269"/>
              <w:contextualSpacing/>
              <w:rPr>
                <w:rFonts w:ascii="Arial" w:eastAsia="Arial" w:hAnsi="Arial" w:cs="Arial"/>
              </w:rPr>
            </w:pPr>
            <w:r w:rsidRPr="00DD0560">
              <w:rPr>
                <w:rFonts w:ascii="Arial" w:eastAsia="Arial" w:hAnsi="Arial" w:cs="Arial"/>
              </w:rPr>
              <w:t>Observing Speed limits.</w:t>
            </w:r>
          </w:p>
        </w:tc>
        <w:tc>
          <w:tcPr>
            <w:tcW w:w="4590" w:type="dxa"/>
            <w:tcBorders>
              <w:top w:val="single" w:sz="4" w:space="0" w:color="000000"/>
              <w:left w:val="single" w:sz="4" w:space="0" w:color="000000"/>
              <w:bottom w:val="single" w:sz="4" w:space="0" w:color="000000"/>
              <w:right w:val="single" w:sz="4" w:space="0" w:color="000000"/>
            </w:tcBorders>
          </w:tcPr>
          <w:p w14:paraId="5A6E700C" w14:textId="77777777" w:rsidR="006C4BB7" w:rsidRPr="00DD0560" w:rsidRDefault="006C4BB7" w:rsidP="00611C30">
            <w:pPr>
              <w:pStyle w:val="ListParagraph"/>
              <w:numPr>
                <w:ilvl w:val="0"/>
                <w:numId w:val="4"/>
              </w:numPr>
              <w:spacing w:line="360" w:lineRule="auto"/>
              <w:ind w:left="271" w:hanging="269"/>
              <w:rPr>
                <w:rFonts w:ascii="Arial" w:eastAsia="Arial" w:hAnsi="Arial" w:cs="Arial"/>
                <w:bCs/>
              </w:rPr>
            </w:pPr>
            <w:r w:rsidRPr="00DD0560">
              <w:rPr>
                <w:rFonts w:ascii="Arial" w:eastAsia="Arial" w:hAnsi="Arial" w:cs="Arial"/>
                <w:bCs/>
              </w:rPr>
              <w:t>Describe the Driving in Hilly area</w:t>
            </w:r>
          </w:p>
          <w:p w14:paraId="59CD5F30" w14:textId="77777777" w:rsidR="006C4BB7" w:rsidRPr="00DD0560" w:rsidRDefault="006C4BB7" w:rsidP="00611C30">
            <w:pPr>
              <w:pStyle w:val="ListParagraph"/>
              <w:numPr>
                <w:ilvl w:val="0"/>
                <w:numId w:val="4"/>
              </w:numPr>
              <w:spacing w:line="360" w:lineRule="auto"/>
              <w:ind w:left="271" w:hanging="269"/>
              <w:rPr>
                <w:rFonts w:ascii="Arial" w:eastAsia="Arial" w:hAnsi="Arial" w:cs="Arial"/>
                <w:bCs/>
              </w:rPr>
            </w:pPr>
            <w:r w:rsidRPr="00DD0560">
              <w:rPr>
                <w:rFonts w:ascii="Arial" w:eastAsia="Arial" w:hAnsi="Arial" w:cs="Arial"/>
                <w:bCs/>
              </w:rPr>
              <w:t>Describe Proper use of brake</w:t>
            </w:r>
          </w:p>
          <w:p w14:paraId="36C9A4AE" w14:textId="77777777" w:rsidR="006C4BB7" w:rsidRPr="00DD0560" w:rsidRDefault="006C4BB7" w:rsidP="00611C30">
            <w:pPr>
              <w:pStyle w:val="ListParagraph"/>
              <w:numPr>
                <w:ilvl w:val="0"/>
                <w:numId w:val="4"/>
              </w:numPr>
              <w:spacing w:line="360" w:lineRule="auto"/>
              <w:ind w:left="271" w:hanging="269"/>
              <w:rPr>
                <w:rFonts w:ascii="Arial" w:eastAsia="Arial" w:hAnsi="Arial" w:cs="Arial"/>
                <w:bCs/>
              </w:rPr>
            </w:pPr>
            <w:r w:rsidRPr="00DD0560">
              <w:rPr>
                <w:rFonts w:ascii="Arial" w:eastAsia="Arial" w:hAnsi="Arial" w:cs="Arial"/>
                <w:bCs/>
              </w:rPr>
              <w:t>Describe Proper use of Clutch</w:t>
            </w:r>
          </w:p>
          <w:p w14:paraId="70BF84CB" w14:textId="77777777" w:rsidR="006C4BB7" w:rsidRPr="00DD0560" w:rsidRDefault="006C4BB7" w:rsidP="00611C30">
            <w:pPr>
              <w:pStyle w:val="ListParagraph"/>
              <w:numPr>
                <w:ilvl w:val="0"/>
                <w:numId w:val="4"/>
              </w:numPr>
              <w:spacing w:line="360" w:lineRule="auto"/>
              <w:ind w:left="271" w:hanging="269"/>
              <w:rPr>
                <w:rFonts w:ascii="Arial" w:eastAsia="Arial" w:hAnsi="Arial" w:cs="Arial"/>
                <w:bCs/>
              </w:rPr>
            </w:pPr>
            <w:r w:rsidRPr="00DD0560">
              <w:rPr>
                <w:rFonts w:ascii="Arial" w:eastAsia="Arial" w:hAnsi="Arial" w:cs="Arial"/>
                <w:bCs/>
              </w:rPr>
              <w:t>Describe Proper gear shifting</w:t>
            </w:r>
          </w:p>
          <w:p w14:paraId="7E565AED" w14:textId="77777777" w:rsidR="006C4BB7" w:rsidRPr="00DD0560" w:rsidRDefault="006C4BB7" w:rsidP="00611C30">
            <w:pPr>
              <w:pStyle w:val="ListParagraph"/>
              <w:numPr>
                <w:ilvl w:val="0"/>
                <w:numId w:val="4"/>
              </w:numPr>
              <w:spacing w:line="360" w:lineRule="auto"/>
              <w:ind w:left="271" w:hanging="269"/>
              <w:rPr>
                <w:rFonts w:ascii="Arial" w:eastAsia="Arial" w:hAnsi="Arial" w:cs="Arial"/>
                <w:bCs/>
              </w:rPr>
            </w:pPr>
            <w:r w:rsidRPr="00DD0560">
              <w:rPr>
                <w:rFonts w:ascii="Arial" w:eastAsia="Arial" w:hAnsi="Arial" w:cs="Arial"/>
                <w:bCs/>
              </w:rPr>
              <w:t>Describe Understanding Warning Signs.</w:t>
            </w:r>
          </w:p>
          <w:p w14:paraId="51EB279D" w14:textId="77777777" w:rsidR="006C4BB7" w:rsidRPr="00DD0560" w:rsidRDefault="006C4BB7" w:rsidP="00611C30">
            <w:pPr>
              <w:pStyle w:val="ListParagraph"/>
              <w:numPr>
                <w:ilvl w:val="0"/>
                <w:numId w:val="4"/>
              </w:numPr>
              <w:spacing w:line="360" w:lineRule="auto"/>
              <w:ind w:left="271" w:hanging="269"/>
              <w:rPr>
                <w:rFonts w:ascii="Arial" w:eastAsia="Arial" w:hAnsi="Arial" w:cs="Arial"/>
                <w:bCs/>
              </w:rPr>
            </w:pPr>
            <w:r w:rsidRPr="00DD0560">
              <w:rPr>
                <w:rFonts w:ascii="Arial" w:eastAsia="Arial" w:hAnsi="Arial" w:cs="Arial"/>
                <w:bCs/>
              </w:rPr>
              <w:t>Describe Observing Speed limits.</w:t>
            </w:r>
          </w:p>
          <w:p w14:paraId="455B9311" w14:textId="77777777" w:rsidR="006C4BB7" w:rsidRPr="00DD0560" w:rsidRDefault="006C4BB7" w:rsidP="00611C30">
            <w:pPr>
              <w:pStyle w:val="ListParagraph"/>
              <w:spacing w:line="360" w:lineRule="auto"/>
              <w:ind w:left="271" w:hanging="269"/>
              <w:rPr>
                <w:rFonts w:ascii="Arial" w:eastAsia="Arial" w:hAnsi="Arial" w:cs="Arial"/>
                <w:b/>
              </w:rPr>
            </w:pPr>
            <w:r w:rsidRPr="00DD0560">
              <w:rPr>
                <w:rFonts w:ascii="Arial" w:eastAsia="Arial" w:hAnsi="Arial" w:cs="Arial"/>
                <w:b/>
              </w:rPr>
              <w:t>Practical Activity.</w:t>
            </w:r>
          </w:p>
          <w:p w14:paraId="77817540" w14:textId="6BA823CF" w:rsidR="006C4BB7" w:rsidRPr="00DD0560" w:rsidRDefault="006C4BB7" w:rsidP="00611C30">
            <w:pPr>
              <w:pStyle w:val="ListParagraph"/>
              <w:spacing w:line="360" w:lineRule="auto"/>
              <w:ind w:left="271" w:hanging="269"/>
              <w:rPr>
                <w:rFonts w:ascii="Arial" w:eastAsia="Arial" w:hAnsi="Arial" w:cs="Arial"/>
                <w:bCs/>
              </w:rPr>
            </w:pPr>
            <w:r w:rsidRPr="00DD0560">
              <w:rPr>
                <w:rFonts w:ascii="Arial" w:eastAsia="Arial" w:hAnsi="Arial" w:cs="Arial"/>
              </w:rPr>
              <w:t>Practice to drive vehicle on hilly area.</w:t>
            </w:r>
          </w:p>
        </w:tc>
        <w:tc>
          <w:tcPr>
            <w:tcW w:w="1800" w:type="dxa"/>
            <w:tcBorders>
              <w:top w:val="single" w:sz="4" w:space="0" w:color="000000"/>
              <w:left w:val="single" w:sz="4" w:space="0" w:color="000000"/>
              <w:bottom w:val="single" w:sz="4" w:space="0" w:color="000000"/>
              <w:right w:val="single" w:sz="4" w:space="0" w:color="000000"/>
            </w:tcBorders>
            <w:vAlign w:val="center"/>
            <w:hideMark/>
          </w:tcPr>
          <w:p w14:paraId="3C7C0A71" w14:textId="6AFE9194" w:rsidR="006C4BB7" w:rsidRPr="00DD0560" w:rsidRDefault="006C4BB7" w:rsidP="00611C30">
            <w:pPr>
              <w:ind w:left="720" w:hanging="718"/>
              <w:jc w:val="right"/>
              <w:rPr>
                <w:rFonts w:ascii="Arial" w:eastAsia="Arial" w:hAnsi="Arial" w:cs="Arial"/>
              </w:rPr>
            </w:pPr>
            <w:r w:rsidRPr="00DD0560">
              <w:rPr>
                <w:rFonts w:ascii="Arial" w:eastAsia="Arial" w:hAnsi="Arial" w:cs="Arial"/>
              </w:rPr>
              <w:t>Theory-</w:t>
            </w:r>
            <w:r w:rsidR="00B561D3">
              <w:rPr>
                <w:rFonts w:ascii="Arial" w:eastAsia="Arial" w:hAnsi="Arial" w:cs="Arial"/>
              </w:rPr>
              <w:t>2</w:t>
            </w:r>
            <w:r w:rsidRPr="00DD0560">
              <w:rPr>
                <w:rFonts w:ascii="Arial" w:eastAsia="Arial" w:hAnsi="Arial" w:cs="Arial"/>
              </w:rPr>
              <w:t>Hrs</w:t>
            </w:r>
          </w:p>
          <w:p w14:paraId="7DA963FE" w14:textId="48A95383" w:rsidR="006C4BB7" w:rsidRPr="00DD0560" w:rsidRDefault="00E36A70" w:rsidP="00611C30">
            <w:pPr>
              <w:ind w:left="-34"/>
              <w:jc w:val="right"/>
              <w:rPr>
                <w:rFonts w:ascii="Arial" w:eastAsia="Arial" w:hAnsi="Arial" w:cs="Arial"/>
              </w:rPr>
            </w:pPr>
            <w:r w:rsidRPr="00DD0560">
              <w:rPr>
                <w:rFonts w:ascii="Arial" w:eastAsia="Arial" w:hAnsi="Arial" w:cs="Arial"/>
              </w:rPr>
              <w:t>Practical-</w:t>
            </w:r>
            <w:r w:rsidR="00B561D3">
              <w:rPr>
                <w:rFonts w:ascii="Arial" w:eastAsia="Arial" w:hAnsi="Arial" w:cs="Arial"/>
              </w:rPr>
              <w:t>21</w:t>
            </w:r>
            <w:r w:rsidR="006C4BB7" w:rsidRPr="00DD0560">
              <w:rPr>
                <w:rFonts w:ascii="Arial" w:eastAsia="Arial" w:hAnsi="Arial" w:cs="Arial"/>
              </w:rPr>
              <w:t>Hrs</w:t>
            </w:r>
          </w:p>
          <w:p w14:paraId="666E0A65" w14:textId="46D7CB71" w:rsidR="006C4BB7" w:rsidRPr="00DD0560" w:rsidRDefault="00E36A70" w:rsidP="00611C30">
            <w:pPr>
              <w:spacing w:line="276" w:lineRule="auto"/>
              <w:ind w:left="2"/>
              <w:jc w:val="right"/>
              <w:rPr>
                <w:rFonts w:ascii="Arial" w:eastAsia="Arial" w:hAnsi="Arial" w:cs="Arial"/>
              </w:rPr>
            </w:pPr>
            <w:r w:rsidRPr="00DD0560">
              <w:rPr>
                <w:rFonts w:ascii="Arial" w:eastAsia="Arial" w:hAnsi="Arial" w:cs="Arial"/>
              </w:rPr>
              <w:t xml:space="preserve">Total- </w:t>
            </w:r>
            <w:r w:rsidR="00B561D3">
              <w:rPr>
                <w:rFonts w:ascii="Arial" w:eastAsia="Arial" w:hAnsi="Arial" w:cs="Arial"/>
              </w:rPr>
              <w:t>23</w:t>
            </w:r>
            <w:r w:rsidR="006C4BB7" w:rsidRPr="00DD0560">
              <w:rPr>
                <w:rFonts w:ascii="Arial" w:eastAsia="Arial" w:hAnsi="Arial" w:cs="Arial"/>
              </w:rPr>
              <w:t>Hrs</w:t>
            </w:r>
          </w:p>
        </w:tc>
        <w:tc>
          <w:tcPr>
            <w:tcW w:w="1170" w:type="dxa"/>
            <w:tcBorders>
              <w:top w:val="single" w:sz="4" w:space="0" w:color="000000"/>
              <w:left w:val="single" w:sz="4" w:space="0" w:color="000000"/>
              <w:bottom w:val="single" w:sz="4" w:space="0" w:color="000000"/>
              <w:right w:val="single" w:sz="4" w:space="0" w:color="000000"/>
            </w:tcBorders>
            <w:hideMark/>
          </w:tcPr>
          <w:p w14:paraId="2691C01A" w14:textId="77777777" w:rsidR="006C4BB7" w:rsidRPr="00DD0560" w:rsidRDefault="006C4BB7" w:rsidP="00611C30">
            <w:pPr>
              <w:ind w:hanging="16"/>
              <w:rPr>
                <w:rFonts w:ascii="Arial" w:eastAsia="Arial" w:hAnsi="Arial" w:cs="Arial"/>
                <w:bCs/>
              </w:rPr>
            </w:pPr>
            <w:r w:rsidRPr="00DD0560">
              <w:rPr>
                <w:rFonts w:ascii="Arial" w:hAnsi="Arial" w:cs="Arial"/>
              </w:rPr>
              <w:t>Vehicle</w:t>
            </w:r>
          </w:p>
        </w:tc>
        <w:tc>
          <w:tcPr>
            <w:tcW w:w="1260" w:type="dxa"/>
            <w:tcBorders>
              <w:top w:val="single" w:sz="4" w:space="0" w:color="000000"/>
              <w:left w:val="single" w:sz="4" w:space="0" w:color="000000"/>
              <w:bottom w:val="single" w:sz="4" w:space="0" w:color="000000"/>
              <w:right w:val="single" w:sz="4" w:space="0" w:color="000000"/>
            </w:tcBorders>
            <w:vAlign w:val="center"/>
            <w:hideMark/>
          </w:tcPr>
          <w:p w14:paraId="40835F24" w14:textId="77777777" w:rsidR="006C4BB7" w:rsidRPr="00DD0560" w:rsidRDefault="006C4BB7" w:rsidP="00611C30">
            <w:pPr>
              <w:ind w:left="2"/>
              <w:rPr>
                <w:rFonts w:ascii="Arial" w:eastAsia="Arial" w:hAnsi="Arial" w:cs="Arial"/>
                <w:b/>
                <w:sz w:val="24"/>
              </w:rPr>
            </w:pPr>
            <w:r w:rsidRPr="00DD0560">
              <w:rPr>
                <w:rFonts w:ascii="Arial" w:eastAsia="Arial" w:hAnsi="Arial" w:cs="Arial"/>
                <w:bCs/>
              </w:rPr>
              <w:t>Class Room and workshop</w:t>
            </w:r>
          </w:p>
        </w:tc>
      </w:tr>
      <w:tr w:rsidR="00DD0560" w:rsidRPr="00DD0560" w14:paraId="06E7798A" w14:textId="77777777" w:rsidTr="00B561D3">
        <w:trPr>
          <w:trHeight w:val="1610"/>
        </w:trPr>
        <w:tc>
          <w:tcPr>
            <w:tcW w:w="1906" w:type="dxa"/>
            <w:tcBorders>
              <w:top w:val="single" w:sz="4" w:space="0" w:color="000000"/>
              <w:left w:val="single" w:sz="4" w:space="0" w:color="000000"/>
              <w:bottom w:val="single" w:sz="4" w:space="0" w:color="000000"/>
              <w:right w:val="single" w:sz="4" w:space="0" w:color="000000"/>
            </w:tcBorders>
            <w:vAlign w:val="center"/>
            <w:hideMark/>
          </w:tcPr>
          <w:p w14:paraId="2A83EF19" w14:textId="77777777" w:rsidR="006C4BB7" w:rsidRPr="00DD0560" w:rsidRDefault="006C4BB7" w:rsidP="00611C30">
            <w:pPr>
              <w:numPr>
                <w:ilvl w:val="0"/>
                <w:numId w:val="356"/>
              </w:numPr>
              <w:spacing w:line="242" w:lineRule="auto"/>
              <w:contextualSpacing/>
              <w:rPr>
                <w:rFonts w:ascii="Arial" w:eastAsia="Arial" w:hAnsi="Arial" w:cs="Arial"/>
              </w:rPr>
            </w:pPr>
            <w:r w:rsidRPr="00DD0560">
              <w:rPr>
                <w:rFonts w:ascii="Arial" w:hAnsi="Arial" w:cs="Arial"/>
              </w:rPr>
              <w:t>Vehicle Overtaking</w:t>
            </w:r>
          </w:p>
        </w:tc>
        <w:tc>
          <w:tcPr>
            <w:tcW w:w="3420" w:type="dxa"/>
            <w:tcBorders>
              <w:top w:val="single" w:sz="4" w:space="0" w:color="000000"/>
              <w:left w:val="single" w:sz="4" w:space="0" w:color="000000"/>
              <w:bottom w:val="single" w:sz="4" w:space="0" w:color="000000"/>
              <w:right w:val="single" w:sz="4" w:space="0" w:color="000000"/>
            </w:tcBorders>
            <w:hideMark/>
          </w:tcPr>
          <w:p w14:paraId="2C72A121" w14:textId="77777777" w:rsidR="00611C30" w:rsidRPr="00DD0560" w:rsidRDefault="00611C30" w:rsidP="00611C30">
            <w:pPr>
              <w:spacing w:line="360" w:lineRule="auto"/>
              <w:ind w:left="181" w:hanging="179"/>
              <w:rPr>
                <w:rFonts w:asciiTheme="minorBidi" w:eastAsia="Arial" w:hAnsiTheme="minorBidi"/>
                <w:b/>
              </w:rPr>
            </w:pPr>
            <w:r w:rsidRPr="00DD0560">
              <w:rPr>
                <w:rFonts w:asciiTheme="minorBidi" w:eastAsia="Arial" w:hAnsiTheme="minorBidi"/>
                <w:b/>
              </w:rPr>
              <w:t>Trainee will be able to:</w:t>
            </w:r>
          </w:p>
          <w:p w14:paraId="2278590B" w14:textId="77777777" w:rsidR="006C4BB7" w:rsidRPr="00DD0560" w:rsidRDefault="006C4BB7" w:rsidP="00611C30">
            <w:pPr>
              <w:numPr>
                <w:ilvl w:val="0"/>
                <w:numId w:val="1"/>
              </w:numPr>
              <w:spacing w:line="360" w:lineRule="auto"/>
              <w:ind w:left="271" w:hanging="269"/>
              <w:contextualSpacing/>
              <w:rPr>
                <w:rFonts w:ascii="Arial" w:eastAsia="Arial" w:hAnsi="Arial" w:cs="Arial"/>
              </w:rPr>
            </w:pPr>
            <w:r w:rsidRPr="00DD0560">
              <w:rPr>
                <w:rFonts w:ascii="Arial" w:eastAsia="Arial" w:hAnsi="Arial" w:cs="Arial"/>
              </w:rPr>
              <w:t>Vehicle Overtaking</w:t>
            </w:r>
          </w:p>
          <w:p w14:paraId="7DFCAEFE" w14:textId="77777777" w:rsidR="006C4BB7" w:rsidRPr="00DD0560" w:rsidRDefault="006C4BB7" w:rsidP="00611C30">
            <w:pPr>
              <w:numPr>
                <w:ilvl w:val="0"/>
                <w:numId w:val="1"/>
              </w:numPr>
              <w:spacing w:line="360" w:lineRule="auto"/>
              <w:ind w:left="271" w:hanging="269"/>
              <w:contextualSpacing/>
              <w:rPr>
                <w:rFonts w:ascii="Arial" w:eastAsia="Arial" w:hAnsi="Arial" w:cs="Arial"/>
              </w:rPr>
            </w:pPr>
            <w:r w:rsidRPr="00DD0560">
              <w:rPr>
                <w:rFonts w:ascii="Arial" w:eastAsia="Arial" w:hAnsi="Arial" w:cs="Arial"/>
              </w:rPr>
              <w:t>Proper use indicators</w:t>
            </w:r>
          </w:p>
          <w:p w14:paraId="61D248B9" w14:textId="77777777" w:rsidR="006C4BB7" w:rsidRPr="00DD0560" w:rsidRDefault="006C4BB7" w:rsidP="00611C30">
            <w:pPr>
              <w:numPr>
                <w:ilvl w:val="0"/>
                <w:numId w:val="1"/>
              </w:numPr>
              <w:spacing w:line="360" w:lineRule="auto"/>
              <w:ind w:left="271" w:hanging="269"/>
              <w:contextualSpacing/>
              <w:rPr>
                <w:rFonts w:ascii="Arial" w:eastAsia="Arial" w:hAnsi="Arial" w:cs="Arial"/>
              </w:rPr>
            </w:pPr>
            <w:r w:rsidRPr="00DD0560">
              <w:rPr>
                <w:rFonts w:ascii="Arial" w:eastAsia="Arial" w:hAnsi="Arial" w:cs="Arial"/>
              </w:rPr>
              <w:t>Proper use of Road lanes.</w:t>
            </w:r>
          </w:p>
          <w:p w14:paraId="5B3CC430" w14:textId="77777777" w:rsidR="006C4BB7" w:rsidRPr="00DD0560" w:rsidRDefault="006C4BB7" w:rsidP="00611C30">
            <w:pPr>
              <w:numPr>
                <w:ilvl w:val="0"/>
                <w:numId w:val="1"/>
              </w:numPr>
              <w:spacing w:line="360" w:lineRule="auto"/>
              <w:ind w:left="271" w:hanging="269"/>
              <w:contextualSpacing/>
              <w:rPr>
                <w:rFonts w:ascii="Arial" w:eastAsia="Arial" w:hAnsi="Arial" w:cs="Arial"/>
              </w:rPr>
            </w:pPr>
            <w:r w:rsidRPr="00DD0560">
              <w:rPr>
                <w:rFonts w:ascii="Arial" w:eastAsia="Arial" w:hAnsi="Arial" w:cs="Arial"/>
              </w:rPr>
              <w:t>Check oncoming lanes</w:t>
            </w:r>
          </w:p>
          <w:p w14:paraId="453F3D41" w14:textId="77777777" w:rsidR="006C4BB7" w:rsidRPr="00DD0560" w:rsidRDefault="006C4BB7" w:rsidP="00611C30">
            <w:pPr>
              <w:numPr>
                <w:ilvl w:val="0"/>
                <w:numId w:val="1"/>
              </w:numPr>
              <w:spacing w:line="360" w:lineRule="auto"/>
              <w:ind w:left="271" w:hanging="269"/>
              <w:contextualSpacing/>
              <w:rPr>
                <w:rFonts w:ascii="Arial" w:eastAsia="Arial" w:hAnsi="Arial" w:cs="Arial"/>
              </w:rPr>
            </w:pPr>
            <w:r w:rsidRPr="00DD0560">
              <w:rPr>
                <w:rFonts w:ascii="Arial" w:eastAsia="Arial" w:hAnsi="Arial" w:cs="Arial"/>
              </w:rPr>
              <w:t>Check mirrors</w:t>
            </w:r>
          </w:p>
          <w:p w14:paraId="261DBBF5" w14:textId="77777777" w:rsidR="006C4BB7" w:rsidRPr="00DD0560" w:rsidRDefault="006C4BB7" w:rsidP="00611C30">
            <w:pPr>
              <w:numPr>
                <w:ilvl w:val="0"/>
                <w:numId w:val="1"/>
              </w:numPr>
              <w:spacing w:line="360" w:lineRule="auto"/>
              <w:ind w:left="271" w:hanging="269"/>
              <w:contextualSpacing/>
              <w:rPr>
                <w:rFonts w:ascii="Arial" w:eastAsia="Arial" w:hAnsi="Arial" w:cs="Arial"/>
              </w:rPr>
            </w:pPr>
            <w:r w:rsidRPr="00DD0560">
              <w:rPr>
                <w:rFonts w:ascii="Arial" w:eastAsia="Arial" w:hAnsi="Arial" w:cs="Arial"/>
              </w:rPr>
              <w:t>Go back to own lane after overtaking by using indicators.</w:t>
            </w:r>
          </w:p>
        </w:tc>
        <w:tc>
          <w:tcPr>
            <w:tcW w:w="4590" w:type="dxa"/>
            <w:tcBorders>
              <w:top w:val="single" w:sz="4" w:space="0" w:color="000000"/>
              <w:left w:val="single" w:sz="4" w:space="0" w:color="000000"/>
              <w:bottom w:val="single" w:sz="4" w:space="0" w:color="000000"/>
              <w:right w:val="single" w:sz="4" w:space="0" w:color="000000"/>
            </w:tcBorders>
          </w:tcPr>
          <w:p w14:paraId="5DC07B92" w14:textId="77777777" w:rsidR="006C4BB7" w:rsidRPr="00DD0560" w:rsidRDefault="006C4BB7" w:rsidP="00611C30">
            <w:pPr>
              <w:numPr>
                <w:ilvl w:val="0"/>
                <w:numId w:val="6"/>
              </w:numPr>
              <w:spacing w:line="360" w:lineRule="auto"/>
              <w:ind w:left="271" w:hanging="269"/>
              <w:contextualSpacing/>
              <w:rPr>
                <w:rFonts w:ascii="Arial" w:eastAsia="Arial" w:hAnsi="Arial" w:cs="Arial"/>
              </w:rPr>
            </w:pPr>
            <w:r w:rsidRPr="00DD0560">
              <w:rPr>
                <w:rFonts w:ascii="Arial" w:eastAsia="Arial" w:hAnsi="Arial" w:cs="Arial"/>
              </w:rPr>
              <w:t>Describe Vehicle Overtaking</w:t>
            </w:r>
          </w:p>
          <w:p w14:paraId="3C517A83" w14:textId="77777777" w:rsidR="006C4BB7" w:rsidRPr="00DD0560" w:rsidRDefault="006C4BB7" w:rsidP="00611C30">
            <w:pPr>
              <w:numPr>
                <w:ilvl w:val="0"/>
                <w:numId w:val="6"/>
              </w:numPr>
              <w:spacing w:line="360" w:lineRule="auto"/>
              <w:ind w:left="271" w:hanging="269"/>
              <w:contextualSpacing/>
              <w:rPr>
                <w:rFonts w:ascii="Arial" w:eastAsia="Arial" w:hAnsi="Arial" w:cs="Arial"/>
              </w:rPr>
            </w:pPr>
            <w:r w:rsidRPr="00DD0560">
              <w:rPr>
                <w:rFonts w:ascii="Arial" w:eastAsia="Arial" w:hAnsi="Arial" w:cs="Arial"/>
              </w:rPr>
              <w:t>Describe Proper use indicators</w:t>
            </w:r>
          </w:p>
          <w:p w14:paraId="1CD5D1B4" w14:textId="77777777" w:rsidR="006C4BB7" w:rsidRPr="00DD0560" w:rsidRDefault="006C4BB7" w:rsidP="00611C30">
            <w:pPr>
              <w:numPr>
                <w:ilvl w:val="0"/>
                <w:numId w:val="6"/>
              </w:numPr>
              <w:spacing w:line="360" w:lineRule="auto"/>
              <w:ind w:left="271" w:hanging="269"/>
              <w:contextualSpacing/>
              <w:rPr>
                <w:rFonts w:ascii="Arial" w:eastAsia="Arial" w:hAnsi="Arial" w:cs="Arial"/>
              </w:rPr>
            </w:pPr>
            <w:r w:rsidRPr="00DD0560">
              <w:rPr>
                <w:rFonts w:ascii="Arial" w:eastAsia="Arial" w:hAnsi="Arial" w:cs="Arial"/>
              </w:rPr>
              <w:t>Describe Proper use of Road lanes.</w:t>
            </w:r>
          </w:p>
          <w:p w14:paraId="51DA9F43" w14:textId="77777777" w:rsidR="006C4BB7" w:rsidRPr="00DD0560" w:rsidRDefault="006C4BB7" w:rsidP="00611C30">
            <w:pPr>
              <w:numPr>
                <w:ilvl w:val="0"/>
                <w:numId w:val="6"/>
              </w:numPr>
              <w:spacing w:line="360" w:lineRule="auto"/>
              <w:ind w:left="271" w:hanging="269"/>
              <w:contextualSpacing/>
              <w:rPr>
                <w:rFonts w:ascii="Arial" w:eastAsia="Arial" w:hAnsi="Arial" w:cs="Arial"/>
              </w:rPr>
            </w:pPr>
            <w:r w:rsidRPr="00DD0560">
              <w:rPr>
                <w:rFonts w:ascii="Arial" w:eastAsia="Arial" w:hAnsi="Arial" w:cs="Arial"/>
              </w:rPr>
              <w:t>Describe Check oncoming lanes</w:t>
            </w:r>
          </w:p>
          <w:p w14:paraId="4B1CA202" w14:textId="77777777" w:rsidR="006C4BB7" w:rsidRPr="00DD0560" w:rsidRDefault="006C4BB7" w:rsidP="00611C30">
            <w:pPr>
              <w:numPr>
                <w:ilvl w:val="0"/>
                <w:numId w:val="6"/>
              </w:numPr>
              <w:spacing w:line="360" w:lineRule="auto"/>
              <w:ind w:left="271" w:hanging="269"/>
              <w:contextualSpacing/>
              <w:rPr>
                <w:rFonts w:ascii="Arial" w:eastAsia="Arial" w:hAnsi="Arial" w:cs="Arial"/>
              </w:rPr>
            </w:pPr>
            <w:r w:rsidRPr="00DD0560">
              <w:rPr>
                <w:rFonts w:ascii="Arial" w:eastAsia="Arial" w:hAnsi="Arial" w:cs="Arial"/>
              </w:rPr>
              <w:t>Proper usage of mirrors</w:t>
            </w:r>
          </w:p>
          <w:p w14:paraId="5F183B89" w14:textId="77777777" w:rsidR="006C4BB7" w:rsidRPr="00DD0560" w:rsidRDefault="006C4BB7" w:rsidP="00611C30">
            <w:pPr>
              <w:spacing w:line="360" w:lineRule="auto"/>
              <w:ind w:left="271" w:hanging="269"/>
              <w:contextualSpacing/>
              <w:rPr>
                <w:rFonts w:ascii="Arial" w:eastAsia="Arial" w:hAnsi="Arial" w:cs="Arial"/>
                <w:b/>
              </w:rPr>
            </w:pPr>
            <w:r w:rsidRPr="00DD0560">
              <w:rPr>
                <w:rFonts w:ascii="Arial" w:eastAsia="Arial" w:hAnsi="Arial" w:cs="Arial"/>
                <w:b/>
              </w:rPr>
              <w:t>Practical Activity.</w:t>
            </w:r>
          </w:p>
          <w:p w14:paraId="3FB0D182" w14:textId="77777777" w:rsidR="006C4BB7" w:rsidRPr="00DD0560" w:rsidRDefault="006C4BB7" w:rsidP="00611C30">
            <w:pPr>
              <w:spacing w:line="360" w:lineRule="auto"/>
              <w:ind w:left="271" w:hanging="269"/>
              <w:contextualSpacing/>
              <w:rPr>
                <w:rFonts w:ascii="Arial" w:eastAsia="Arial" w:hAnsi="Arial" w:cs="Arial"/>
              </w:rPr>
            </w:pPr>
            <w:r w:rsidRPr="00DD0560">
              <w:rPr>
                <w:rFonts w:ascii="Arial" w:eastAsia="Arial" w:hAnsi="Arial" w:cs="Arial"/>
              </w:rPr>
              <w:t>Practice to overtake vehicle.</w:t>
            </w:r>
          </w:p>
        </w:tc>
        <w:tc>
          <w:tcPr>
            <w:tcW w:w="1800" w:type="dxa"/>
            <w:tcBorders>
              <w:top w:val="single" w:sz="4" w:space="0" w:color="000000"/>
              <w:left w:val="single" w:sz="4" w:space="0" w:color="000000"/>
              <w:bottom w:val="single" w:sz="4" w:space="0" w:color="000000"/>
              <w:right w:val="single" w:sz="4" w:space="0" w:color="000000"/>
            </w:tcBorders>
            <w:vAlign w:val="center"/>
            <w:hideMark/>
          </w:tcPr>
          <w:p w14:paraId="7D6240CA" w14:textId="50ED7557" w:rsidR="006C4BB7" w:rsidRPr="00DD0560" w:rsidRDefault="006C4BB7" w:rsidP="00611C30">
            <w:pPr>
              <w:ind w:left="720" w:hanging="718"/>
              <w:jc w:val="right"/>
              <w:rPr>
                <w:rFonts w:ascii="Arial" w:eastAsia="Arial" w:hAnsi="Arial" w:cs="Arial"/>
              </w:rPr>
            </w:pPr>
            <w:r w:rsidRPr="00DD0560">
              <w:rPr>
                <w:rFonts w:ascii="Arial" w:eastAsia="Arial" w:hAnsi="Arial" w:cs="Arial"/>
              </w:rPr>
              <w:t>Theory-</w:t>
            </w:r>
            <w:r w:rsidR="00B561D3">
              <w:rPr>
                <w:rFonts w:ascii="Arial" w:eastAsia="Arial" w:hAnsi="Arial" w:cs="Arial"/>
              </w:rPr>
              <w:t>1</w:t>
            </w:r>
            <w:r w:rsidRPr="00DD0560">
              <w:rPr>
                <w:rFonts w:ascii="Arial" w:eastAsia="Arial" w:hAnsi="Arial" w:cs="Arial"/>
              </w:rPr>
              <w:t>Hrs</w:t>
            </w:r>
          </w:p>
          <w:p w14:paraId="3D5C7A0C" w14:textId="4385A3F4" w:rsidR="006C4BB7" w:rsidRPr="00DD0560" w:rsidRDefault="00E36A70" w:rsidP="00611C30">
            <w:pPr>
              <w:ind w:left="-34"/>
              <w:jc w:val="right"/>
              <w:rPr>
                <w:rFonts w:ascii="Arial" w:eastAsia="Arial" w:hAnsi="Arial" w:cs="Arial"/>
              </w:rPr>
            </w:pPr>
            <w:r w:rsidRPr="00DD0560">
              <w:rPr>
                <w:rFonts w:ascii="Arial" w:eastAsia="Arial" w:hAnsi="Arial" w:cs="Arial"/>
              </w:rPr>
              <w:t>Practical-</w:t>
            </w:r>
            <w:r w:rsidR="00B561D3">
              <w:rPr>
                <w:rFonts w:ascii="Arial" w:eastAsia="Arial" w:hAnsi="Arial" w:cs="Arial"/>
              </w:rPr>
              <w:t>21</w:t>
            </w:r>
            <w:r w:rsidR="006C4BB7" w:rsidRPr="00DD0560">
              <w:rPr>
                <w:rFonts w:ascii="Arial" w:eastAsia="Arial" w:hAnsi="Arial" w:cs="Arial"/>
              </w:rPr>
              <w:t>Hrs</w:t>
            </w:r>
          </w:p>
          <w:p w14:paraId="1FC2F128" w14:textId="19E51673" w:rsidR="006C4BB7" w:rsidRPr="00DD0560" w:rsidRDefault="00E36A70" w:rsidP="00611C30">
            <w:pPr>
              <w:spacing w:line="276" w:lineRule="auto"/>
              <w:ind w:left="2"/>
              <w:jc w:val="right"/>
              <w:rPr>
                <w:rFonts w:ascii="Arial" w:eastAsia="Arial" w:hAnsi="Arial" w:cs="Arial"/>
              </w:rPr>
            </w:pPr>
            <w:r w:rsidRPr="00DD0560">
              <w:rPr>
                <w:rFonts w:ascii="Arial" w:eastAsia="Arial" w:hAnsi="Arial" w:cs="Arial"/>
              </w:rPr>
              <w:t xml:space="preserve">Total- </w:t>
            </w:r>
            <w:r w:rsidR="00B561D3">
              <w:rPr>
                <w:rFonts w:ascii="Arial" w:eastAsia="Arial" w:hAnsi="Arial" w:cs="Arial"/>
              </w:rPr>
              <w:t>22</w:t>
            </w:r>
            <w:r w:rsidR="006C4BB7" w:rsidRPr="00DD0560">
              <w:rPr>
                <w:rFonts w:ascii="Arial" w:eastAsia="Arial" w:hAnsi="Arial" w:cs="Arial"/>
              </w:rPr>
              <w:t>Hrs</w:t>
            </w:r>
          </w:p>
        </w:tc>
        <w:tc>
          <w:tcPr>
            <w:tcW w:w="1170" w:type="dxa"/>
            <w:tcBorders>
              <w:top w:val="single" w:sz="4" w:space="0" w:color="000000"/>
              <w:left w:val="single" w:sz="4" w:space="0" w:color="000000"/>
              <w:bottom w:val="single" w:sz="4" w:space="0" w:color="000000"/>
              <w:right w:val="single" w:sz="4" w:space="0" w:color="000000"/>
            </w:tcBorders>
            <w:hideMark/>
          </w:tcPr>
          <w:p w14:paraId="14AA5A5C" w14:textId="77777777" w:rsidR="006C4BB7" w:rsidRPr="00DD0560" w:rsidRDefault="006C4BB7" w:rsidP="00611C30">
            <w:pPr>
              <w:spacing w:line="276" w:lineRule="auto"/>
              <w:rPr>
                <w:rFonts w:ascii="Arial" w:eastAsia="Arial" w:hAnsi="Arial" w:cs="Arial"/>
              </w:rPr>
            </w:pPr>
            <w:r w:rsidRPr="00DD0560">
              <w:rPr>
                <w:rFonts w:ascii="Arial" w:hAnsi="Arial" w:cs="Arial"/>
              </w:rPr>
              <w:t>Vehicle</w:t>
            </w:r>
          </w:p>
        </w:tc>
        <w:tc>
          <w:tcPr>
            <w:tcW w:w="1260" w:type="dxa"/>
            <w:tcBorders>
              <w:top w:val="single" w:sz="4" w:space="0" w:color="000000"/>
              <w:left w:val="single" w:sz="4" w:space="0" w:color="000000"/>
              <w:bottom w:val="single" w:sz="4" w:space="0" w:color="000000"/>
              <w:right w:val="single" w:sz="4" w:space="0" w:color="000000"/>
            </w:tcBorders>
            <w:vAlign w:val="center"/>
            <w:hideMark/>
          </w:tcPr>
          <w:p w14:paraId="66593231" w14:textId="77777777" w:rsidR="006C4BB7" w:rsidRPr="00DD0560" w:rsidRDefault="006C4BB7" w:rsidP="00611C30">
            <w:pPr>
              <w:spacing w:line="276" w:lineRule="auto"/>
              <w:ind w:left="2"/>
              <w:rPr>
                <w:rFonts w:ascii="Arial" w:eastAsia="Arial" w:hAnsi="Arial" w:cs="Arial"/>
              </w:rPr>
            </w:pPr>
            <w:r w:rsidRPr="00DD0560">
              <w:rPr>
                <w:rFonts w:ascii="Arial" w:eastAsia="Arial" w:hAnsi="Arial" w:cs="Arial"/>
                <w:bCs/>
              </w:rPr>
              <w:t>Class Room and workshop</w:t>
            </w:r>
          </w:p>
        </w:tc>
      </w:tr>
    </w:tbl>
    <w:p w14:paraId="24595B91" w14:textId="53BAA01F" w:rsidR="00611C30" w:rsidRDefault="00611C30"/>
    <w:p w14:paraId="399DBA86" w14:textId="77777777" w:rsidR="00611C30" w:rsidRDefault="00611C30">
      <w:r>
        <w:br w:type="page"/>
      </w:r>
    </w:p>
    <w:p w14:paraId="792E60A5" w14:textId="688F361E" w:rsidR="006C4BB7" w:rsidRDefault="006C4BB7" w:rsidP="00870EBB">
      <w:pPr>
        <w:pStyle w:val="Heading2"/>
        <w:shd w:val="clear" w:color="auto" w:fill="FFC000"/>
        <w:rPr>
          <w:rFonts w:eastAsia="Arial"/>
        </w:rPr>
      </w:pPr>
      <w:bookmarkStart w:id="101" w:name="_Toc111733729"/>
      <w:r>
        <w:rPr>
          <w:rFonts w:eastAsia="Arial"/>
        </w:rPr>
        <w:t>Drive Vehicle with Manual&amp; Automatic Transmission</w:t>
      </w:r>
      <w:bookmarkEnd w:id="101"/>
    </w:p>
    <w:p w14:paraId="033E9F05" w14:textId="77777777" w:rsidR="006C4BB7" w:rsidRDefault="006C4BB7" w:rsidP="006C4BB7">
      <w:pPr>
        <w:spacing w:before="240" w:after="0" w:line="360" w:lineRule="auto"/>
        <w:ind w:left="1260" w:hanging="1260"/>
        <w:jc w:val="both"/>
        <w:rPr>
          <w:rFonts w:ascii="Arial" w:eastAsia="Calibri" w:hAnsi="Arial" w:cs="Arial"/>
          <w:lang w:val="en-GB"/>
        </w:rPr>
      </w:pPr>
      <w:r>
        <w:rPr>
          <w:rFonts w:ascii="Arial" w:eastAsia="Arial" w:hAnsi="Arial" w:cs="Arial"/>
          <w:b/>
          <w:color w:val="000000"/>
          <w:sz w:val="24"/>
          <w:szCs w:val="24"/>
          <w:lang w:val="pt-PT"/>
        </w:rPr>
        <w:t xml:space="preserve">Objective: </w:t>
      </w:r>
      <w:r>
        <w:rPr>
          <w:rFonts w:ascii="Arial" w:eastAsia="Calibri" w:hAnsi="Arial" w:cs="Arial"/>
          <w:lang w:val="en-GB"/>
        </w:rPr>
        <w:t>This module covers the knowledge and  skills required to driving of manual, and automatic vehicle.</w:t>
      </w:r>
    </w:p>
    <w:p w14:paraId="146726B6" w14:textId="4C7C2CA2" w:rsidR="006C4BB7" w:rsidRDefault="00066E57" w:rsidP="006C4BB7">
      <w:pPr>
        <w:spacing w:before="240" w:after="0" w:line="360" w:lineRule="auto"/>
        <w:ind w:left="1260" w:hanging="1260"/>
        <w:jc w:val="both"/>
        <w:rPr>
          <w:rFonts w:ascii="Arial" w:eastAsia="Arial" w:hAnsi="Arial" w:cs="Arial"/>
          <w:color w:val="000000"/>
        </w:rPr>
      </w:pPr>
      <w:r>
        <w:rPr>
          <w:rFonts w:ascii="Arial" w:eastAsia="Arial" w:hAnsi="Arial" w:cs="Arial"/>
          <w:b/>
          <w:color w:val="000000"/>
        </w:rPr>
        <w:t>Durati</w:t>
      </w:r>
      <w:r w:rsidRPr="00DD0560">
        <w:rPr>
          <w:rFonts w:ascii="Arial" w:eastAsia="Arial" w:hAnsi="Arial" w:cs="Arial"/>
          <w:b/>
        </w:rPr>
        <w:t xml:space="preserve">on: </w:t>
      </w:r>
      <w:r w:rsidR="00B561D3">
        <w:rPr>
          <w:rFonts w:ascii="Arial" w:eastAsia="Arial" w:hAnsi="Arial" w:cs="Arial"/>
          <w:b/>
        </w:rPr>
        <w:t>56</w:t>
      </w:r>
      <w:r w:rsidR="00611C30" w:rsidRPr="00DD0560">
        <w:rPr>
          <w:rFonts w:ascii="Arial" w:eastAsia="Arial" w:hAnsi="Arial" w:cs="Arial"/>
          <w:b/>
        </w:rPr>
        <w:t xml:space="preserve"> H</w:t>
      </w:r>
      <w:r w:rsidR="006C4BB7" w:rsidRPr="00DD0560">
        <w:rPr>
          <w:rFonts w:ascii="Arial" w:eastAsia="Arial" w:hAnsi="Arial" w:cs="Arial"/>
          <w:b/>
        </w:rPr>
        <w:t>ours</w:t>
      </w:r>
      <w:r w:rsidR="006C4BB7" w:rsidRPr="00DD0560">
        <w:rPr>
          <w:rFonts w:ascii="Arial" w:eastAsia="Arial" w:hAnsi="Arial" w:cs="Arial"/>
        </w:rPr>
        <w:tab/>
      </w:r>
      <w:r w:rsidR="006C4BB7" w:rsidRPr="00DD0560">
        <w:rPr>
          <w:rFonts w:ascii="Arial" w:eastAsia="Arial" w:hAnsi="Arial" w:cs="Arial"/>
        </w:rPr>
        <w:tab/>
      </w:r>
      <w:r w:rsidR="006C4BB7" w:rsidRPr="00DD0560">
        <w:rPr>
          <w:rFonts w:ascii="Arial" w:eastAsia="Arial" w:hAnsi="Arial" w:cs="Arial"/>
        </w:rPr>
        <w:tab/>
      </w:r>
      <w:r w:rsidR="00DD0560" w:rsidRPr="00DD0560">
        <w:rPr>
          <w:rFonts w:ascii="Arial" w:eastAsia="Arial" w:hAnsi="Arial" w:cs="Arial"/>
        </w:rPr>
        <w:tab/>
      </w:r>
      <w:r w:rsidR="00DD0560" w:rsidRPr="00DD0560">
        <w:rPr>
          <w:rFonts w:ascii="Arial" w:eastAsia="Arial" w:hAnsi="Arial" w:cs="Arial"/>
        </w:rPr>
        <w:tab/>
      </w:r>
      <w:r w:rsidR="00DD0560" w:rsidRPr="00DD0560">
        <w:rPr>
          <w:rFonts w:ascii="Arial" w:eastAsia="Arial" w:hAnsi="Arial" w:cs="Arial"/>
        </w:rPr>
        <w:tab/>
      </w:r>
      <w:r w:rsidR="006C4BB7" w:rsidRPr="00DD0560">
        <w:rPr>
          <w:rFonts w:ascii="Arial" w:eastAsia="Arial" w:hAnsi="Arial" w:cs="Arial"/>
          <w:b/>
        </w:rPr>
        <w:t>Theory: 5</w:t>
      </w:r>
      <w:r w:rsidR="00611C30" w:rsidRPr="00DD0560">
        <w:rPr>
          <w:rFonts w:ascii="Arial" w:eastAsia="Arial" w:hAnsi="Arial" w:cs="Arial"/>
          <w:b/>
        </w:rPr>
        <w:t xml:space="preserve"> </w:t>
      </w:r>
      <w:r w:rsidR="006C4BB7" w:rsidRPr="00DD0560">
        <w:rPr>
          <w:rFonts w:ascii="Arial" w:eastAsia="Arial" w:hAnsi="Arial" w:cs="Arial"/>
          <w:b/>
        </w:rPr>
        <w:t>Hours</w:t>
      </w:r>
      <w:r w:rsidR="006C4BB7" w:rsidRPr="00DD0560">
        <w:rPr>
          <w:rFonts w:ascii="Arial" w:eastAsia="Arial" w:hAnsi="Arial" w:cs="Arial"/>
          <w:b/>
        </w:rPr>
        <w:tab/>
      </w:r>
      <w:r w:rsidR="006C4BB7" w:rsidRPr="00DD0560">
        <w:rPr>
          <w:rFonts w:ascii="Arial" w:eastAsia="Arial" w:hAnsi="Arial" w:cs="Arial"/>
          <w:b/>
        </w:rPr>
        <w:tab/>
      </w:r>
      <w:r w:rsidR="006C4BB7" w:rsidRPr="00DD0560">
        <w:rPr>
          <w:rFonts w:ascii="Arial" w:eastAsia="Arial" w:hAnsi="Arial" w:cs="Arial"/>
        </w:rPr>
        <w:tab/>
      </w:r>
      <w:r w:rsidR="006C4BB7" w:rsidRPr="00DD0560">
        <w:rPr>
          <w:rFonts w:ascii="Arial" w:eastAsia="Arial" w:hAnsi="Arial" w:cs="Arial"/>
        </w:rPr>
        <w:tab/>
      </w:r>
      <w:r w:rsidRPr="00DD0560">
        <w:rPr>
          <w:rFonts w:ascii="Arial" w:eastAsia="Arial" w:hAnsi="Arial" w:cs="Arial"/>
          <w:b/>
        </w:rPr>
        <w:t xml:space="preserve">Practice: </w:t>
      </w:r>
      <w:r w:rsidR="00B561D3">
        <w:rPr>
          <w:rFonts w:ascii="Arial" w:eastAsia="Arial" w:hAnsi="Arial" w:cs="Arial"/>
          <w:b/>
        </w:rPr>
        <w:t>51</w:t>
      </w:r>
      <w:r w:rsidR="00611C30" w:rsidRPr="00DD0560">
        <w:rPr>
          <w:rFonts w:ascii="Arial" w:eastAsia="Arial" w:hAnsi="Arial" w:cs="Arial"/>
          <w:b/>
        </w:rPr>
        <w:t xml:space="preserve"> </w:t>
      </w:r>
      <w:r w:rsidR="006C4BB7" w:rsidRPr="00DD0560">
        <w:rPr>
          <w:rFonts w:ascii="Arial" w:eastAsia="Arial" w:hAnsi="Arial" w:cs="Arial"/>
          <w:b/>
        </w:rPr>
        <w:t>Hours</w:t>
      </w:r>
    </w:p>
    <w:tbl>
      <w:tblPr>
        <w:tblStyle w:val="TableGrid"/>
        <w:tblpPr w:leftFromText="180" w:rightFromText="180" w:vertAnchor="text" w:tblpX="53" w:tblpY="1"/>
        <w:tblOverlap w:val="never"/>
        <w:tblW w:w="14146" w:type="dxa"/>
        <w:tblInd w:w="0" w:type="dxa"/>
        <w:tblLayout w:type="fixed"/>
        <w:tblCellMar>
          <w:left w:w="106" w:type="dxa"/>
          <w:right w:w="49" w:type="dxa"/>
        </w:tblCellMar>
        <w:tblLook w:val="04A0" w:firstRow="1" w:lastRow="0" w:firstColumn="1" w:lastColumn="0" w:noHBand="0" w:noVBand="1"/>
      </w:tblPr>
      <w:tblGrid>
        <w:gridCol w:w="1906"/>
        <w:gridCol w:w="4590"/>
        <w:gridCol w:w="3330"/>
        <w:gridCol w:w="1800"/>
        <w:gridCol w:w="1260"/>
        <w:gridCol w:w="1260"/>
      </w:tblGrid>
      <w:tr w:rsidR="00DD0560" w:rsidRPr="00DD0560" w14:paraId="5D76B614" w14:textId="77777777" w:rsidTr="00B561D3">
        <w:trPr>
          <w:trHeight w:val="619"/>
        </w:trPr>
        <w:tc>
          <w:tcPr>
            <w:tcW w:w="1906"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5444C7D2" w14:textId="77777777" w:rsidR="006C4BB7" w:rsidRPr="00DD0560" w:rsidRDefault="006C4BB7" w:rsidP="00611C30">
            <w:pPr>
              <w:spacing w:line="276" w:lineRule="auto"/>
              <w:jc w:val="center"/>
              <w:rPr>
                <w:rFonts w:ascii="Arial" w:eastAsia="Arial" w:hAnsi="Arial" w:cs="Arial"/>
              </w:rPr>
            </w:pPr>
            <w:r w:rsidRPr="00DD0560">
              <w:rPr>
                <w:rFonts w:ascii="Arial" w:eastAsia="Arial" w:hAnsi="Arial" w:cs="Arial"/>
                <w:b/>
              </w:rPr>
              <w:t>Learning Unit</w:t>
            </w:r>
          </w:p>
        </w:tc>
        <w:tc>
          <w:tcPr>
            <w:tcW w:w="459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6DB29A81" w14:textId="77777777" w:rsidR="006C4BB7" w:rsidRPr="00DD0560" w:rsidRDefault="006C4BB7" w:rsidP="00611C30">
            <w:pPr>
              <w:spacing w:line="276" w:lineRule="auto"/>
              <w:ind w:left="2"/>
              <w:jc w:val="center"/>
              <w:rPr>
                <w:rFonts w:ascii="Arial" w:eastAsia="Arial" w:hAnsi="Arial" w:cs="Arial"/>
              </w:rPr>
            </w:pPr>
            <w:r w:rsidRPr="00DD0560">
              <w:rPr>
                <w:rFonts w:ascii="Arial" w:eastAsia="Arial" w:hAnsi="Arial" w:cs="Arial"/>
                <w:b/>
              </w:rPr>
              <w:t>Learning Outcomes</w:t>
            </w:r>
          </w:p>
        </w:tc>
        <w:tc>
          <w:tcPr>
            <w:tcW w:w="333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77DE312F" w14:textId="77777777" w:rsidR="006C4BB7" w:rsidRPr="00DD0560" w:rsidRDefault="006C4BB7" w:rsidP="00611C30">
            <w:pPr>
              <w:spacing w:line="276" w:lineRule="auto"/>
              <w:ind w:left="2"/>
              <w:jc w:val="center"/>
              <w:rPr>
                <w:rFonts w:ascii="Arial" w:eastAsia="Arial" w:hAnsi="Arial" w:cs="Arial"/>
              </w:rPr>
            </w:pPr>
            <w:r w:rsidRPr="00DD0560">
              <w:rPr>
                <w:rFonts w:ascii="Arial" w:eastAsia="Arial" w:hAnsi="Arial" w:cs="Arial"/>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2211CEB0" w14:textId="77777777" w:rsidR="006C4BB7" w:rsidRPr="00DD0560" w:rsidRDefault="006C4BB7" w:rsidP="00611C30">
            <w:pPr>
              <w:spacing w:line="276" w:lineRule="auto"/>
              <w:ind w:left="2"/>
              <w:jc w:val="center"/>
              <w:rPr>
                <w:rFonts w:ascii="Arial" w:eastAsia="Arial" w:hAnsi="Arial" w:cs="Arial"/>
              </w:rPr>
            </w:pPr>
            <w:r w:rsidRPr="00DD0560">
              <w:rPr>
                <w:rFonts w:ascii="Arial" w:eastAsia="Arial" w:hAnsi="Arial" w:cs="Arial"/>
                <w:b/>
              </w:rPr>
              <w:t>Duration</w:t>
            </w:r>
          </w:p>
        </w:tc>
        <w:tc>
          <w:tcPr>
            <w:tcW w:w="1260" w:type="dxa"/>
            <w:tcBorders>
              <w:top w:val="single" w:sz="4" w:space="0" w:color="000000"/>
              <w:left w:val="single" w:sz="4" w:space="0" w:color="000000"/>
              <w:bottom w:val="single" w:sz="4" w:space="0" w:color="000000"/>
              <w:right w:val="single" w:sz="4" w:space="0" w:color="000000"/>
            </w:tcBorders>
            <w:shd w:val="clear" w:color="auto" w:fill="E5B8B7"/>
            <w:hideMark/>
          </w:tcPr>
          <w:p w14:paraId="2032FE19" w14:textId="77777777" w:rsidR="006C4BB7" w:rsidRPr="00DD0560" w:rsidRDefault="006C4BB7" w:rsidP="00611C30">
            <w:pPr>
              <w:ind w:left="2"/>
              <w:rPr>
                <w:rFonts w:ascii="Arial" w:eastAsia="Arial" w:hAnsi="Arial" w:cs="Arial"/>
              </w:rPr>
            </w:pPr>
            <w:r w:rsidRPr="00DD0560">
              <w:rPr>
                <w:rFonts w:ascii="Arial" w:eastAsia="Arial" w:hAnsi="Arial" w:cs="Arial"/>
                <w:b/>
              </w:rPr>
              <w:t xml:space="preserve">Materials </w:t>
            </w:r>
          </w:p>
          <w:p w14:paraId="5F4AB57C" w14:textId="77777777" w:rsidR="006C4BB7" w:rsidRPr="00DD0560" w:rsidRDefault="006C4BB7" w:rsidP="00611C30">
            <w:pPr>
              <w:spacing w:line="276" w:lineRule="auto"/>
              <w:ind w:left="2"/>
              <w:rPr>
                <w:rFonts w:ascii="Arial" w:eastAsia="Arial" w:hAnsi="Arial" w:cs="Arial"/>
              </w:rPr>
            </w:pPr>
            <w:r w:rsidRPr="00DD0560">
              <w:rPr>
                <w:rFonts w:ascii="Arial" w:eastAsia="Arial" w:hAnsi="Arial" w:cs="Arial"/>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hideMark/>
          </w:tcPr>
          <w:p w14:paraId="50213CEC" w14:textId="77777777" w:rsidR="006C4BB7" w:rsidRPr="00DD0560" w:rsidRDefault="006C4BB7" w:rsidP="00611C30">
            <w:pPr>
              <w:ind w:left="2"/>
              <w:rPr>
                <w:rFonts w:ascii="Arial" w:eastAsia="Arial" w:hAnsi="Arial" w:cs="Arial"/>
              </w:rPr>
            </w:pPr>
            <w:r w:rsidRPr="00DD0560">
              <w:rPr>
                <w:rFonts w:ascii="Arial" w:eastAsia="Arial" w:hAnsi="Arial" w:cs="Arial"/>
                <w:b/>
              </w:rPr>
              <w:t xml:space="preserve">Learning </w:t>
            </w:r>
          </w:p>
          <w:p w14:paraId="262B12A3" w14:textId="77777777" w:rsidR="006C4BB7" w:rsidRPr="00DD0560" w:rsidRDefault="006C4BB7" w:rsidP="00611C30">
            <w:pPr>
              <w:spacing w:line="276" w:lineRule="auto"/>
              <w:ind w:left="2"/>
              <w:rPr>
                <w:rFonts w:ascii="Arial" w:eastAsia="Arial" w:hAnsi="Arial" w:cs="Arial"/>
              </w:rPr>
            </w:pPr>
            <w:r w:rsidRPr="00DD0560">
              <w:rPr>
                <w:rFonts w:ascii="Arial" w:eastAsia="Arial" w:hAnsi="Arial" w:cs="Arial"/>
                <w:b/>
              </w:rPr>
              <w:t xml:space="preserve">Place </w:t>
            </w:r>
          </w:p>
        </w:tc>
      </w:tr>
      <w:tr w:rsidR="00DD0560" w:rsidRPr="00DD0560" w14:paraId="01830ABB" w14:textId="77777777" w:rsidTr="00B561D3">
        <w:trPr>
          <w:trHeight w:val="353"/>
        </w:trPr>
        <w:tc>
          <w:tcPr>
            <w:tcW w:w="1906" w:type="dxa"/>
            <w:tcBorders>
              <w:top w:val="single" w:sz="4" w:space="0" w:color="000000"/>
              <w:left w:val="single" w:sz="4" w:space="0" w:color="000000"/>
              <w:bottom w:val="single" w:sz="4" w:space="0" w:color="000000"/>
              <w:right w:val="single" w:sz="4" w:space="0" w:color="000000"/>
            </w:tcBorders>
            <w:vAlign w:val="center"/>
            <w:hideMark/>
          </w:tcPr>
          <w:p w14:paraId="2E340651" w14:textId="7089DB1C" w:rsidR="006C4BB7" w:rsidRPr="00DD0560" w:rsidRDefault="006C4BB7" w:rsidP="00B561D3">
            <w:pPr>
              <w:numPr>
                <w:ilvl w:val="0"/>
                <w:numId w:val="357"/>
              </w:numPr>
              <w:spacing w:after="245" w:line="242" w:lineRule="auto"/>
              <w:ind w:left="180" w:hanging="180"/>
              <w:contextualSpacing/>
              <w:rPr>
                <w:rFonts w:ascii="Arial" w:eastAsia="Arial" w:hAnsi="Arial" w:cs="Arial"/>
              </w:rPr>
            </w:pPr>
            <w:r w:rsidRPr="00DD0560">
              <w:rPr>
                <w:rFonts w:ascii="Arial" w:hAnsi="Arial" w:cs="Arial"/>
              </w:rPr>
              <w:t xml:space="preserve">Drive Car </w:t>
            </w:r>
            <w:r w:rsidR="00611C30" w:rsidRPr="00DD0560">
              <w:rPr>
                <w:rFonts w:ascii="Arial" w:hAnsi="Arial" w:cs="Arial"/>
              </w:rPr>
              <w:t xml:space="preserve">with </w:t>
            </w:r>
            <w:r w:rsidR="00611C30" w:rsidRPr="00DD0560">
              <w:rPr>
                <w:rFonts w:ascii="Arial" w:eastAsia="Arial" w:hAnsi="Arial" w:cs="Arial"/>
                <w:bCs/>
              </w:rPr>
              <w:t>Automatic</w:t>
            </w:r>
            <w:r w:rsidRPr="00DD0560">
              <w:rPr>
                <w:rFonts w:ascii="Arial" w:hAnsi="Arial" w:cs="Arial"/>
                <w:bCs/>
              </w:rPr>
              <w:t xml:space="preserve"> </w:t>
            </w:r>
            <w:r w:rsidRPr="00DD0560">
              <w:rPr>
                <w:rFonts w:ascii="Arial" w:hAnsi="Arial" w:cs="Arial"/>
              </w:rPr>
              <w:t>Transmission</w:t>
            </w:r>
          </w:p>
        </w:tc>
        <w:tc>
          <w:tcPr>
            <w:tcW w:w="4590" w:type="dxa"/>
            <w:tcBorders>
              <w:top w:val="single" w:sz="4" w:space="0" w:color="000000"/>
              <w:left w:val="single" w:sz="4" w:space="0" w:color="000000"/>
              <w:bottom w:val="single" w:sz="4" w:space="0" w:color="000000"/>
              <w:right w:val="single" w:sz="4" w:space="0" w:color="000000"/>
            </w:tcBorders>
            <w:hideMark/>
          </w:tcPr>
          <w:p w14:paraId="4B422BC0" w14:textId="77777777" w:rsidR="00611C30" w:rsidRPr="00DD0560" w:rsidRDefault="00611C30" w:rsidP="00611C30">
            <w:pPr>
              <w:spacing w:line="360" w:lineRule="auto"/>
              <w:ind w:left="181" w:hanging="179"/>
              <w:rPr>
                <w:rFonts w:asciiTheme="minorBidi" w:eastAsia="Arial" w:hAnsiTheme="minorBidi"/>
                <w:b/>
              </w:rPr>
            </w:pPr>
            <w:r w:rsidRPr="00DD0560">
              <w:rPr>
                <w:rFonts w:asciiTheme="minorBidi" w:eastAsia="Arial" w:hAnsiTheme="minorBidi"/>
                <w:b/>
              </w:rPr>
              <w:t>Trainee will be able to:</w:t>
            </w:r>
          </w:p>
          <w:p w14:paraId="1CE31E3B" w14:textId="77777777" w:rsidR="006C4BB7" w:rsidRPr="00DD0560" w:rsidRDefault="006C4BB7" w:rsidP="00611C30">
            <w:pPr>
              <w:pStyle w:val="ListParagraph"/>
              <w:numPr>
                <w:ilvl w:val="0"/>
                <w:numId w:val="211"/>
              </w:numPr>
              <w:autoSpaceDE w:val="0"/>
              <w:autoSpaceDN w:val="0"/>
              <w:adjustRightInd w:val="0"/>
              <w:spacing w:after="240" w:line="360" w:lineRule="auto"/>
              <w:ind w:left="271" w:hanging="270"/>
              <w:rPr>
                <w:rFonts w:ascii="Arial" w:hAnsi="Arial" w:cs="Arial"/>
              </w:rPr>
            </w:pPr>
            <w:r w:rsidRPr="00DD0560">
              <w:rPr>
                <w:rFonts w:ascii="Arial" w:hAnsi="Arial" w:cs="Arial"/>
              </w:rPr>
              <w:t xml:space="preserve">Drive Car </w:t>
            </w:r>
            <w:proofErr w:type="gramStart"/>
            <w:r w:rsidRPr="00DD0560">
              <w:rPr>
                <w:rFonts w:ascii="Arial" w:hAnsi="Arial" w:cs="Arial"/>
              </w:rPr>
              <w:t>With</w:t>
            </w:r>
            <w:proofErr w:type="gramEnd"/>
            <w:r w:rsidRPr="00DD0560">
              <w:rPr>
                <w:rFonts w:ascii="Arial" w:hAnsi="Arial" w:cs="Arial"/>
              </w:rPr>
              <w:t xml:space="preserve"> Automatic Transmission and follow the following:</w:t>
            </w:r>
          </w:p>
          <w:p w14:paraId="500B77E1" w14:textId="77777777" w:rsidR="006C4BB7" w:rsidRPr="00DD0560" w:rsidRDefault="006C4BB7" w:rsidP="00611C30">
            <w:pPr>
              <w:pStyle w:val="ListParagraph"/>
              <w:numPr>
                <w:ilvl w:val="0"/>
                <w:numId w:val="358"/>
              </w:numPr>
              <w:autoSpaceDE w:val="0"/>
              <w:autoSpaceDN w:val="0"/>
              <w:adjustRightInd w:val="0"/>
              <w:spacing w:after="240" w:line="360" w:lineRule="auto"/>
              <w:ind w:left="271" w:hanging="270"/>
              <w:rPr>
                <w:rFonts w:ascii="Arial" w:hAnsi="Arial" w:cs="Arial"/>
              </w:rPr>
            </w:pPr>
            <w:r w:rsidRPr="00DD0560">
              <w:rPr>
                <w:rFonts w:ascii="Arial" w:hAnsi="Arial" w:cs="Arial"/>
              </w:rPr>
              <w:t>Adjust mirrors</w:t>
            </w:r>
          </w:p>
          <w:p w14:paraId="6302C04A" w14:textId="77777777" w:rsidR="006C4BB7" w:rsidRPr="00DD0560" w:rsidRDefault="006C4BB7" w:rsidP="00611C30">
            <w:pPr>
              <w:pStyle w:val="ListParagraph"/>
              <w:numPr>
                <w:ilvl w:val="0"/>
                <w:numId w:val="358"/>
              </w:numPr>
              <w:autoSpaceDE w:val="0"/>
              <w:autoSpaceDN w:val="0"/>
              <w:adjustRightInd w:val="0"/>
              <w:spacing w:after="240" w:line="360" w:lineRule="auto"/>
              <w:ind w:left="271" w:hanging="270"/>
              <w:rPr>
                <w:rFonts w:ascii="Arial" w:hAnsi="Arial" w:cs="Arial"/>
              </w:rPr>
            </w:pPr>
            <w:r w:rsidRPr="00DD0560">
              <w:rPr>
                <w:rFonts w:ascii="Arial" w:hAnsi="Arial" w:cs="Arial"/>
              </w:rPr>
              <w:t>Adjust seats</w:t>
            </w:r>
          </w:p>
          <w:p w14:paraId="7B97B0A5" w14:textId="77777777" w:rsidR="006C4BB7" w:rsidRPr="00DD0560" w:rsidRDefault="006C4BB7" w:rsidP="00611C30">
            <w:pPr>
              <w:pStyle w:val="ListParagraph"/>
              <w:numPr>
                <w:ilvl w:val="0"/>
                <w:numId w:val="358"/>
              </w:numPr>
              <w:autoSpaceDE w:val="0"/>
              <w:autoSpaceDN w:val="0"/>
              <w:adjustRightInd w:val="0"/>
              <w:spacing w:after="240" w:line="360" w:lineRule="auto"/>
              <w:ind w:left="271" w:hanging="270"/>
              <w:rPr>
                <w:rFonts w:ascii="Arial" w:hAnsi="Arial" w:cs="Arial"/>
              </w:rPr>
            </w:pPr>
            <w:r w:rsidRPr="00DD0560">
              <w:rPr>
                <w:rFonts w:ascii="Arial" w:hAnsi="Arial" w:cs="Arial"/>
              </w:rPr>
              <w:t>Adjust Steering</w:t>
            </w:r>
          </w:p>
          <w:p w14:paraId="05609B03" w14:textId="77777777" w:rsidR="006C4BB7" w:rsidRPr="00DD0560" w:rsidRDefault="006C4BB7" w:rsidP="00611C30">
            <w:pPr>
              <w:pStyle w:val="ListParagraph"/>
              <w:numPr>
                <w:ilvl w:val="0"/>
                <w:numId w:val="358"/>
              </w:numPr>
              <w:autoSpaceDE w:val="0"/>
              <w:autoSpaceDN w:val="0"/>
              <w:adjustRightInd w:val="0"/>
              <w:spacing w:after="240" w:line="360" w:lineRule="auto"/>
              <w:ind w:left="271" w:hanging="270"/>
              <w:rPr>
                <w:rFonts w:ascii="Arial" w:hAnsi="Arial" w:cs="Arial"/>
              </w:rPr>
            </w:pPr>
            <w:r w:rsidRPr="00DD0560">
              <w:rPr>
                <w:rFonts w:ascii="Arial" w:hAnsi="Arial" w:cs="Arial"/>
              </w:rPr>
              <w:t>Know the Different pedals &amp; their uses.</w:t>
            </w:r>
          </w:p>
          <w:p w14:paraId="6627794F" w14:textId="77777777" w:rsidR="006C4BB7" w:rsidRPr="00DD0560" w:rsidRDefault="006C4BB7" w:rsidP="00611C30">
            <w:pPr>
              <w:pStyle w:val="ListParagraph"/>
              <w:numPr>
                <w:ilvl w:val="0"/>
                <w:numId w:val="358"/>
              </w:numPr>
              <w:autoSpaceDE w:val="0"/>
              <w:autoSpaceDN w:val="0"/>
              <w:adjustRightInd w:val="0"/>
              <w:spacing w:after="240" w:line="360" w:lineRule="auto"/>
              <w:ind w:left="271" w:hanging="270"/>
              <w:rPr>
                <w:rFonts w:ascii="Arial" w:hAnsi="Arial" w:cs="Arial"/>
              </w:rPr>
            </w:pPr>
            <w:r w:rsidRPr="00DD0560">
              <w:rPr>
                <w:rFonts w:ascii="Arial" w:hAnsi="Arial" w:cs="Arial"/>
              </w:rPr>
              <w:t>Proper using of Clutch.</w:t>
            </w:r>
          </w:p>
          <w:p w14:paraId="1365C6E2" w14:textId="77777777" w:rsidR="006C4BB7" w:rsidRPr="00DD0560" w:rsidRDefault="006C4BB7" w:rsidP="00611C30">
            <w:pPr>
              <w:pStyle w:val="ListParagraph"/>
              <w:numPr>
                <w:ilvl w:val="0"/>
                <w:numId w:val="358"/>
              </w:numPr>
              <w:autoSpaceDE w:val="0"/>
              <w:autoSpaceDN w:val="0"/>
              <w:adjustRightInd w:val="0"/>
              <w:spacing w:after="240" w:line="360" w:lineRule="auto"/>
              <w:ind w:left="271" w:hanging="270"/>
              <w:rPr>
                <w:rFonts w:ascii="Arial" w:hAnsi="Arial" w:cs="Arial"/>
              </w:rPr>
            </w:pPr>
            <w:r w:rsidRPr="00DD0560">
              <w:rPr>
                <w:rFonts w:ascii="Arial" w:hAnsi="Arial" w:cs="Arial"/>
              </w:rPr>
              <w:t>Use proper gear Shifting &amp; Gear position.</w:t>
            </w:r>
          </w:p>
          <w:p w14:paraId="428B9741" w14:textId="77777777" w:rsidR="006C4BB7" w:rsidRPr="00DD0560" w:rsidRDefault="006C4BB7" w:rsidP="00611C30">
            <w:pPr>
              <w:pStyle w:val="ListParagraph"/>
              <w:numPr>
                <w:ilvl w:val="0"/>
                <w:numId w:val="358"/>
              </w:numPr>
              <w:autoSpaceDE w:val="0"/>
              <w:autoSpaceDN w:val="0"/>
              <w:adjustRightInd w:val="0"/>
              <w:spacing w:after="240" w:line="360" w:lineRule="auto"/>
              <w:ind w:left="271" w:hanging="270"/>
              <w:rPr>
                <w:rFonts w:ascii="Arial" w:hAnsi="Arial" w:cs="Arial"/>
              </w:rPr>
            </w:pPr>
            <w:r w:rsidRPr="00DD0560">
              <w:rPr>
                <w:rFonts w:ascii="Arial" w:hAnsi="Arial" w:cs="Arial"/>
              </w:rPr>
              <w:t>Proper use of indicator.</w:t>
            </w:r>
          </w:p>
          <w:p w14:paraId="00367993" w14:textId="77777777" w:rsidR="006C4BB7" w:rsidRPr="00DD0560" w:rsidRDefault="006C4BB7" w:rsidP="00611C30">
            <w:pPr>
              <w:pStyle w:val="ListParagraph"/>
              <w:numPr>
                <w:ilvl w:val="0"/>
                <w:numId w:val="358"/>
              </w:numPr>
              <w:autoSpaceDE w:val="0"/>
              <w:autoSpaceDN w:val="0"/>
              <w:adjustRightInd w:val="0"/>
              <w:spacing w:after="240" w:line="360" w:lineRule="auto"/>
              <w:ind w:left="271" w:hanging="270"/>
              <w:rPr>
                <w:rFonts w:ascii="Arial" w:hAnsi="Arial" w:cs="Arial"/>
              </w:rPr>
            </w:pPr>
            <w:r w:rsidRPr="00DD0560">
              <w:rPr>
                <w:rFonts w:ascii="Arial" w:hAnsi="Arial" w:cs="Arial"/>
              </w:rPr>
              <w:t xml:space="preserve">Know the Different pedals &amp; their uses. </w:t>
            </w:r>
          </w:p>
          <w:p w14:paraId="44E2B187" w14:textId="77777777" w:rsidR="006C4BB7" w:rsidRPr="00DD0560" w:rsidRDefault="006C4BB7" w:rsidP="00611C30">
            <w:pPr>
              <w:pStyle w:val="ListParagraph"/>
              <w:numPr>
                <w:ilvl w:val="0"/>
                <w:numId w:val="358"/>
              </w:numPr>
              <w:autoSpaceDE w:val="0"/>
              <w:autoSpaceDN w:val="0"/>
              <w:adjustRightInd w:val="0"/>
              <w:spacing w:after="240" w:line="360" w:lineRule="auto"/>
              <w:ind w:left="271" w:hanging="270"/>
              <w:rPr>
                <w:rFonts w:ascii="Arial" w:hAnsi="Arial" w:cs="Arial"/>
              </w:rPr>
            </w:pPr>
            <w:r w:rsidRPr="00DD0560">
              <w:rPr>
                <w:rFonts w:ascii="Arial" w:hAnsi="Arial" w:cs="Arial"/>
              </w:rPr>
              <w:t>Parking in proper place.</w:t>
            </w:r>
          </w:p>
        </w:tc>
        <w:tc>
          <w:tcPr>
            <w:tcW w:w="3330" w:type="dxa"/>
            <w:tcBorders>
              <w:top w:val="single" w:sz="4" w:space="0" w:color="000000"/>
              <w:left w:val="single" w:sz="4" w:space="0" w:color="000000"/>
              <w:bottom w:val="single" w:sz="4" w:space="0" w:color="000000"/>
              <w:right w:val="single" w:sz="4" w:space="0" w:color="000000"/>
            </w:tcBorders>
          </w:tcPr>
          <w:p w14:paraId="47C15991" w14:textId="77777777" w:rsidR="006C4BB7" w:rsidRPr="00DD0560" w:rsidRDefault="006C4BB7" w:rsidP="00611C30">
            <w:pPr>
              <w:autoSpaceDE w:val="0"/>
              <w:autoSpaceDN w:val="0"/>
              <w:adjustRightInd w:val="0"/>
              <w:ind w:left="271" w:hanging="270"/>
              <w:rPr>
                <w:rFonts w:ascii="Arial" w:hAnsi="Arial" w:cs="Arial"/>
              </w:rPr>
            </w:pPr>
            <w:r w:rsidRPr="00DD0560">
              <w:rPr>
                <w:rFonts w:ascii="Arial" w:hAnsi="Arial" w:cs="Arial"/>
              </w:rPr>
              <w:t>Describes the following</w:t>
            </w:r>
          </w:p>
          <w:p w14:paraId="5F95E983" w14:textId="77777777" w:rsidR="006C4BB7" w:rsidRPr="00DD0560" w:rsidRDefault="006C4BB7" w:rsidP="00611C30">
            <w:pPr>
              <w:pStyle w:val="ListParagraph"/>
              <w:numPr>
                <w:ilvl w:val="0"/>
                <w:numId w:val="358"/>
              </w:numPr>
              <w:autoSpaceDE w:val="0"/>
              <w:autoSpaceDN w:val="0"/>
              <w:adjustRightInd w:val="0"/>
              <w:spacing w:after="240" w:line="360" w:lineRule="auto"/>
              <w:ind w:left="271" w:hanging="270"/>
              <w:rPr>
                <w:rFonts w:ascii="Arial" w:hAnsi="Arial" w:cs="Arial"/>
              </w:rPr>
            </w:pPr>
            <w:r w:rsidRPr="00DD0560">
              <w:rPr>
                <w:rFonts w:ascii="Arial" w:hAnsi="Arial" w:cs="Arial"/>
              </w:rPr>
              <w:t>Adjustment of mirrors</w:t>
            </w:r>
          </w:p>
          <w:p w14:paraId="152C3EA1" w14:textId="77777777" w:rsidR="006C4BB7" w:rsidRPr="00DD0560" w:rsidRDefault="006C4BB7" w:rsidP="00611C30">
            <w:pPr>
              <w:pStyle w:val="ListParagraph"/>
              <w:numPr>
                <w:ilvl w:val="0"/>
                <w:numId w:val="358"/>
              </w:numPr>
              <w:autoSpaceDE w:val="0"/>
              <w:autoSpaceDN w:val="0"/>
              <w:adjustRightInd w:val="0"/>
              <w:spacing w:after="240" w:line="360" w:lineRule="auto"/>
              <w:ind w:left="271" w:hanging="270"/>
              <w:rPr>
                <w:rFonts w:ascii="Arial" w:hAnsi="Arial" w:cs="Arial"/>
              </w:rPr>
            </w:pPr>
            <w:r w:rsidRPr="00DD0560">
              <w:rPr>
                <w:rFonts w:ascii="Arial" w:hAnsi="Arial" w:cs="Arial"/>
              </w:rPr>
              <w:t>Adjustment of seats</w:t>
            </w:r>
          </w:p>
          <w:p w14:paraId="5D6B5983" w14:textId="77777777" w:rsidR="006C4BB7" w:rsidRPr="00DD0560" w:rsidRDefault="006C4BB7" w:rsidP="00611C30">
            <w:pPr>
              <w:pStyle w:val="ListParagraph"/>
              <w:numPr>
                <w:ilvl w:val="0"/>
                <w:numId w:val="358"/>
              </w:numPr>
              <w:autoSpaceDE w:val="0"/>
              <w:autoSpaceDN w:val="0"/>
              <w:adjustRightInd w:val="0"/>
              <w:spacing w:after="240" w:line="360" w:lineRule="auto"/>
              <w:ind w:left="271" w:hanging="270"/>
              <w:rPr>
                <w:rFonts w:ascii="Arial" w:hAnsi="Arial" w:cs="Arial"/>
              </w:rPr>
            </w:pPr>
            <w:r w:rsidRPr="00DD0560">
              <w:rPr>
                <w:rFonts w:ascii="Arial" w:hAnsi="Arial" w:cs="Arial"/>
              </w:rPr>
              <w:t>Adjustment of Steering</w:t>
            </w:r>
          </w:p>
          <w:p w14:paraId="7A55EB2D" w14:textId="77777777" w:rsidR="006C4BB7" w:rsidRPr="00DD0560" w:rsidRDefault="006C4BB7" w:rsidP="00611C30">
            <w:pPr>
              <w:pStyle w:val="ListParagraph"/>
              <w:numPr>
                <w:ilvl w:val="0"/>
                <w:numId w:val="358"/>
              </w:numPr>
              <w:autoSpaceDE w:val="0"/>
              <w:autoSpaceDN w:val="0"/>
              <w:adjustRightInd w:val="0"/>
              <w:spacing w:after="240" w:line="360" w:lineRule="auto"/>
              <w:ind w:left="271" w:hanging="270"/>
              <w:rPr>
                <w:rFonts w:ascii="Arial" w:hAnsi="Arial" w:cs="Arial"/>
              </w:rPr>
            </w:pPr>
            <w:r w:rsidRPr="00DD0560">
              <w:rPr>
                <w:rFonts w:ascii="Arial" w:hAnsi="Arial" w:cs="Arial"/>
              </w:rPr>
              <w:t>Different pedals &amp; their uses.</w:t>
            </w:r>
          </w:p>
          <w:p w14:paraId="2E5A1449" w14:textId="77777777" w:rsidR="006C4BB7" w:rsidRPr="00DD0560" w:rsidRDefault="006C4BB7" w:rsidP="00611C30">
            <w:pPr>
              <w:pStyle w:val="ListParagraph"/>
              <w:autoSpaceDE w:val="0"/>
              <w:autoSpaceDN w:val="0"/>
              <w:adjustRightInd w:val="0"/>
              <w:spacing w:after="240" w:line="360" w:lineRule="auto"/>
              <w:ind w:left="271" w:hanging="270"/>
              <w:rPr>
                <w:rFonts w:ascii="Arial" w:eastAsia="Arial" w:hAnsi="Arial" w:cs="Arial"/>
                <w:b/>
              </w:rPr>
            </w:pPr>
            <w:r w:rsidRPr="00DD0560">
              <w:rPr>
                <w:rFonts w:ascii="Arial" w:eastAsia="Arial" w:hAnsi="Arial" w:cs="Arial"/>
                <w:b/>
              </w:rPr>
              <w:t>Practical Activity</w:t>
            </w:r>
          </w:p>
          <w:p w14:paraId="50C8F602" w14:textId="77777777" w:rsidR="006C4BB7" w:rsidRPr="00DD0560" w:rsidRDefault="006C4BB7" w:rsidP="00611C30">
            <w:pPr>
              <w:pStyle w:val="ListParagraph"/>
              <w:numPr>
                <w:ilvl w:val="0"/>
                <w:numId w:val="358"/>
              </w:numPr>
              <w:autoSpaceDE w:val="0"/>
              <w:autoSpaceDN w:val="0"/>
              <w:adjustRightInd w:val="0"/>
              <w:spacing w:after="240" w:line="360" w:lineRule="auto"/>
              <w:ind w:left="271" w:hanging="270"/>
              <w:rPr>
                <w:rFonts w:ascii="Arial" w:hAnsi="Arial" w:cs="Arial"/>
              </w:rPr>
            </w:pPr>
            <w:r w:rsidRPr="00DD0560">
              <w:rPr>
                <w:rFonts w:ascii="Arial" w:eastAsia="Times New Roman" w:hAnsi="Arial" w:cs="Arial"/>
              </w:rPr>
              <w:t>Practice to drive vehicle equipped with Automatic Transmission.</w:t>
            </w:r>
          </w:p>
          <w:p w14:paraId="48927B20" w14:textId="77777777" w:rsidR="006C4BB7" w:rsidRPr="00DD0560" w:rsidRDefault="006C4BB7" w:rsidP="00611C30">
            <w:pPr>
              <w:pStyle w:val="ListParagraph"/>
              <w:autoSpaceDE w:val="0"/>
              <w:autoSpaceDN w:val="0"/>
              <w:adjustRightInd w:val="0"/>
              <w:spacing w:after="240" w:line="360" w:lineRule="auto"/>
              <w:ind w:left="271" w:hanging="270"/>
              <w:rPr>
                <w:rFonts w:ascii="Arial" w:eastAsia="Times New Roman" w:hAnsi="Arial" w:cs="Arial"/>
              </w:rPr>
            </w:pPr>
          </w:p>
        </w:tc>
        <w:tc>
          <w:tcPr>
            <w:tcW w:w="1800" w:type="dxa"/>
            <w:tcBorders>
              <w:top w:val="single" w:sz="4" w:space="0" w:color="000000"/>
              <w:left w:val="single" w:sz="4" w:space="0" w:color="000000"/>
              <w:bottom w:val="single" w:sz="4" w:space="0" w:color="000000"/>
              <w:right w:val="single" w:sz="4" w:space="0" w:color="000000"/>
            </w:tcBorders>
            <w:vAlign w:val="center"/>
            <w:hideMark/>
          </w:tcPr>
          <w:p w14:paraId="368A50A5" w14:textId="46954058" w:rsidR="006C4BB7" w:rsidRPr="00DD0560" w:rsidRDefault="006C4BB7" w:rsidP="00592E3B">
            <w:pPr>
              <w:ind w:left="720" w:hanging="718"/>
              <w:jc w:val="right"/>
              <w:rPr>
                <w:rFonts w:ascii="Arial" w:eastAsia="Arial" w:hAnsi="Arial" w:cs="Arial"/>
              </w:rPr>
            </w:pPr>
            <w:r w:rsidRPr="00DD0560">
              <w:rPr>
                <w:rFonts w:ascii="Arial" w:eastAsia="Arial" w:hAnsi="Arial" w:cs="Arial"/>
              </w:rPr>
              <w:t>Theory-2Hrs</w:t>
            </w:r>
          </w:p>
          <w:p w14:paraId="7344917F" w14:textId="59888738" w:rsidR="006C4BB7" w:rsidRPr="00DD0560" w:rsidRDefault="00066E57" w:rsidP="00592E3B">
            <w:pPr>
              <w:ind w:left="-34"/>
              <w:jc w:val="right"/>
              <w:rPr>
                <w:rFonts w:ascii="Arial" w:eastAsia="Arial" w:hAnsi="Arial" w:cs="Arial"/>
              </w:rPr>
            </w:pPr>
            <w:r w:rsidRPr="00DD0560">
              <w:rPr>
                <w:rFonts w:ascii="Arial" w:eastAsia="Arial" w:hAnsi="Arial" w:cs="Arial"/>
              </w:rPr>
              <w:t>Practical-</w:t>
            </w:r>
            <w:r w:rsidR="00B561D3">
              <w:rPr>
                <w:rFonts w:ascii="Arial" w:eastAsia="Arial" w:hAnsi="Arial" w:cs="Arial"/>
              </w:rPr>
              <w:t>15</w:t>
            </w:r>
            <w:r w:rsidR="006C4BB7" w:rsidRPr="00DD0560">
              <w:rPr>
                <w:rFonts w:ascii="Arial" w:eastAsia="Arial" w:hAnsi="Arial" w:cs="Arial"/>
              </w:rPr>
              <w:t>Hrs</w:t>
            </w:r>
          </w:p>
          <w:p w14:paraId="288EA0E3" w14:textId="2035E959" w:rsidR="006C4BB7" w:rsidRPr="00DD0560" w:rsidRDefault="00066E57" w:rsidP="00592E3B">
            <w:pPr>
              <w:ind w:left="720" w:hanging="718"/>
              <w:jc w:val="right"/>
              <w:rPr>
                <w:rFonts w:ascii="Arial" w:eastAsia="Arial" w:hAnsi="Arial" w:cs="Arial"/>
              </w:rPr>
            </w:pPr>
            <w:r w:rsidRPr="00DD0560">
              <w:rPr>
                <w:rFonts w:ascii="Arial" w:eastAsia="Arial" w:hAnsi="Arial" w:cs="Arial"/>
              </w:rPr>
              <w:t xml:space="preserve">Total- </w:t>
            </w:r>
            <w:r w:rsidR="00B561D3">
              <w:rPr>
                <w:rFonts w:ascii="Arial" w:eastAsia="Arial" w:hAnsi="Arial" w:cs="Arial"/>
              </w:rPr>
              <w:t>17</w:t>
            </w:r>
            <w:r w:rsidR="006C4BB7" w:rsidRPr="00DD0560">
              <w:rPr>
                <w:rFonts w:ascii="Arial" w:eastAsia="Arial" w:hAnsi="Arial" w:cs="Arial"/>
              </w:rPr>
              <w:t>Hrs</w:t>
            </w:r>
          </w:p>
        </w:tc>
        <w:tc>
          <w:tcPr>
            <w:tcW w:w="1260" w:type="dxa"/>
            <w:tcBorders>
              <w:top w:val="single" w:sz="4" w:space="0" w:color="000000"/>
              <w:left w:val="single" w:sz="4" w:space="0" w:color="000000"/>
              <w:bottom w:val="single" w:sz="4" w:space="0" w:color="000000"/>
              <w:right w:val="single" w:sz="4" w:space="0" w:color="000000"/>
            </w:tcBorders>
            <w:hideMark/>
          </w:tcPr>
          <w:p w14:paraId="02BEDFBD" w14:textId="77777777" w:rsidR="006C4BB7" w:rsidRPr="00DD0560" w:rsidRDefault="006C4BB7" w:rsidP="00592E3B">
            <w:pPr>
              <w:spacing w:line="360" w:lineRule="auto"/>
              <w:ind w:left="-16" w:firstLine="16"/>
              <w:rPr>
                <w:rFonts w:ascii="Arial" w:eastAsia="Arial" w:hAnsi="Arial" w:cs="Arial"/>
                <w:bCs/>
              </w:rPr>
            </w:pPr>
            <w:r w:rsidRPr="00DD0560">
              <w:rPr>
                <w:rFonts w:ascii="Arial" w:hAnsi="Arial" w:cs="Arial"/>
              </w:rPr>
              <w:t>Vehicle</w:t>
            </w:r>
          </w:p>
        </w:tc>
        <w:tc>
          <w:tcPr>
            <w:tcW w:w="1260" w:type="dxa"/>
            <w:tcBorders>
              <w:top w:val="single" w:sz="4" w:space="0" w:color="000000"/>
              <w:left w:val="single" w:sz="4" w:space="0" w:color="000000"/>
              <w:bottom w:val="single" w:sz="4" w:space="0" w:color="000000"/>
              <w:right w:val="single" w:sz="4" w:space="0" w:color="000000"/>
            </w:tcBorders>
            <w:vAlign w:val="center"/>
            <w:hideMark/>
          </w:tcPr>
          <w:p w14:paraId="6F99FCC5" w14:textId="77777777" w:rsidR="006C4BB7" w:rsidRPr="00DD0560" w:rsidRDefault="006C4BB7" w:rsidP="00592E3B">
            <w:pPr>
              <w:ind w:left="2"/>
              <w:rPr>
                <w:rFonts w:ascii="Arial" w:eastAsia="Arial" w:hAnsi="Arial" w:cs="Arial"/>
                <w:b/>
                <w:sz w:val="24"/>
              </w:rPr>
            </w:pPr>
            <w:r w:rsidRPr="00DD0560">
              <w:rPr>
                <w:rFonts w:ascii="Arial" w:eastAsia="Arial" w:hAnsi="Arial" w:cs="Arial"/>
                <w:bCs/>
              </w:rPr>
              <w:t>Class Room and workshop</w:t>
            </w:r>
          </w:p>
        </w:tc>
      </w:tr>
      <w:tr w:rsidR="00DD0560" w:rsidRPr="00DD0560" w14:paraId="1ABC6676" w14:textId="77777777" w:rsidTr="00B561D3">
        <w:trPr>
          <w:trHeight w:val="350"/>
        </w:trPr>
        <w:tc>
          <w:tcPr>
            <w:tcW w:w="1906" w:type="dxa"/>
            <w:tcBorders>
              <w:top w:val="single" w:sz="4" w:space="0" w:color="000000"/>
              <w:left w:val="single" w:sz="4" w:space="0" w:color="000000"/>
              <w:bottom w:val="single" w:sz="4" w:space="0" w:color="000000"/>
              <w:right w:val="single" w:sz="4" w:space="0" w:color="000000"/>
            </w:tcBorders>
            <w:vAlign w:val="center"/>
            <w:hideMark/>
          </w:tcPr>
          <w:p w14:paraId="1B3F6767" w14:textId="065D7376" w:rsidR="006C4BB7" w:rsidRPr="00DD0560" w:rsidRDefault="006C4BB7" w:rsidP="00B561D3">
            <w:pPr>
              <w:numPr>
                <w:ilvl w:val="0"/>
                <w:numId w:val="357"/>
              </w:numPr>
              <w:spacing w:after="245" w:line="242" w:lineRule="auto"/>
              <w:ind w:left="90" w:hanging="90"/>
              <w:contextualSpacing/>
              <w:rPr>
                <w:rFonts w:ascii="Arial" w:eastAsia="Arial" w:hAnsi="Arial" w:cs="Arial"/>
              </w:rPr>
            </w:pPr>
            <w:r w:rsidRPr="00DD0560">
              <w:rPr>
                <w:rFonts w:ascii="Arial" w:hAnsi="Arial" w:cs="Arial"/>
              </w:rPr>
              <w:t xml:space="preserve">Drive Car </w:t>
            </w:r>
            <w:r w:rsidR="00611C30" w:rsidRPr="00DD0560">
              <w:rPr>
                <w:rFonts w:ascii="Arial" w:hAnsi="Arial" w:cs="Arial"/>
              </w:rPr>
              <w:t>with</w:t>
            </w:r>
            <w:r w:rsidRPr="00DD0560">
              <w:rPr>
                <w:rFonts w:ascii="Arial" w:hAnsi="Arial" w:cs="Arial"/>
              </w:rPr>
              <w:t xml:space="preserve"> Manual Transmission</w:t>
            </w:r>
          </w:p>
        </w:tc>
        <w:tc>
          <w:tcPr>
            <w:tcW w:w="4590" w:type="dxa"/>
            <w:tcBorders>
              <w:top w:val="single" w:sz="4" w:space="0" w:color="000000"/>
              <w:left w:val="single" w:sz="4" w:space="0" w:color="000000"/>
              <w:bottom w:val="single" w:sz="4" w:space="0" w:color="000000"/>
              <w:right w:val="single" w:sz="4" w:space="0" w:color="000000"/>
            </w:tcBorders>
            <w:hideMark/>
          </w:tcPr>
          <w:p w14:paraId="6B618FCC" w14:textId="77777777" w:rsidR="00611C30" w:rsidRPr="00DD0560" w:rsidRDefault="00611C30" w:rsidP="00611C30">
            <w:pPr>
              <w:spacing w:line="360" w:lineRule="auto"/>
              <w:ind w:left="181" w:hanging="179"/>
              <w:rPr>
                <w:rFonts w:asciiTheme="minorBidi" w:eastAsia="Arial" w:hAnsiTheme="minorBidi"/>
                <w:b/>
              </w:rPr>
            </w:pPr>
            <w:r w:rsidRPr="00DD0560">
              <w:rPr>
                <w:rFonts w:asciiTheme="minorBidi" w:eastAsia="Arial" w:hAnsiTheme="minorBidi"/>
                <w:b/>
              </w:rPr>
              <w:t>Trainee will be able to:</w:t>
            </w:r>
          </w:p>
          <w:p w14:paraId="6A6E8820" w14:textId="59A46144" w:rsidR="006C4BB7" w:rsidRPr="00DD0560" w:rsidRDefault="006C4BB7" w:rsidP="00611C30">
            <w:pPr>
              <w:numPr>
                <w:ilvl w:val="0"/>
                <w:numId w:val="4"/>
              </w:numPr>
              <w:spacing w:line="360" w:lineRule="auto"/>
              <w:ind w:left="271" w:hanging="270"/>
              <w:contextualSpacing/>
              <w:rPr>
                <w:rFonts w:ascii="Arial" w:eastAsia="Arial" w:hAnsi="Arial" w:cs="Arial"/>
              </w:rPr>
            </w:pPr>
            <w:r w:rsidRPr="00DD0560">
              <w:rPr>
                <w:rFonts w:ascii="Arial" w:eastAsia="Arial" w:hAnsi="Arial" w:cs="Arial"/>
              </w:rPr>
              <w:t xml:space="preserve">Drive Car </w:t>
            </w:r>
            <w:r w:rsidR="00611C30" w:rsidRPr="00DD0560">
              <w:rPr>
                <w:rFonts w:ascii="Arial" w:eastAsia="Arial" w:hAnsi="Arial" w:cs="Arial"/>
              </w:rPr>
              <w:t>with</w:t>
            </w:r>
            <w:r w:rsidRPr="00DD0560">
              <w:rPr>
                <w:rFonts w:ascii="Arial" w:eastAsia="Arial" w:hAnsi="Arial" w:cs="Arial"/>
              </w:rPr>
              <w:t xml:space="preserve"> Manual Transmission and follow the following:</w:t>
            </w:r>
          </w:p>
          <w:p w14:paraId="2D691153" w14:textId="77777777" w:rsidR="006C4BB7" w:rsidRPr="00DD0560" w:rsidRDefault="006C4BB7" w:rsidP="00611C30">
            <w:pPr>
              <w:numPr>
                <w:ilvl w:val="0"/>
                <w:numId w:val="4"/>
              </w:numPr>
              <w:spacing w:line="360" w:lineRule="auto"/>
              <w:ind w:left="271" w:hanging="270"/>
              <w:contextualSpacing/>
              <w:rPr>
                <w:rFonts w:ascii="Arial" w:eastAsia="Arial" w:hAnsi="Arial" w:cs="Arial"/>
              </w:rPr>
            </w:pPr>
            <w:r w:rsidRPr="00DD0560">
              <w:rPr>
                <w:rFonts w:ascii="Arial" w:eastAsia="Arial" w:hAnsi="Arial" w:cs="Arial"/>
              </w:rPr>
              <w:t>Adjust mirrors</w:t>
            </w:r>
          </w:p>
          <w:p w14:paraId="32CA6948" w14:textId="77777777" w:rsidR="006C4BB7" w:rsidRPr="00DD0560" w:rsidRDefault="006C4BB7" w:rsidP="00611C30">
            <w:pPr>
              <w:numPr>
                <w:ilvl w:val="0"/>
                <w:numId w:val="4"/>
              </w:numPr>
              <w:spacing w:line="360" w:lineRule="auto"/>
              <w:ind w:left="271" w:hanging="270"/>
              <w:contextualSpacing/>
              <w:rPr>
                <w:rFonts w:ascii="Arial" w:eastAsia="Arial" w:hAnsi="Arial" w:cs="Arial"/>
              </w:rPr>
            </w:pPr>
            <w:r w:rsidRPr="00DD0560">
              <w:rPr>
                <w:rFonts w:ascii="Arial" w:eastAsia="Arial" w:hAnsi="Arial" w:cs="Arial"/>
              </w:rPr>
              <w:t>Adjust seats</w:t>
            </w:r>
          </w:p>
          <w:p w14:paraId="1A35B79D" w14:textId="77777777" w:rsidR="006C4BB7" w:rsidRPr="00DD0560" w:rsidRDefault="006C4BB7" w:rsidP="00611C30">
            <w:pPr>
              <w:numPr>
                <w:ilvl w:val="0"/>
                <w:numId w:val="4"/>
              </w:numPr>
              <w:spacing w:line="360" w:lineRule="auto"/>
              <w:ind w:left="271" w:hanging="270"/>
              <w:contextualSpacing/>
              <w:rPr>
                <w:rFonts w:ascii="Arial" w:eastAsia="Arial" w:hAnsi="Arial" w:cs="Arial"/>
              </w:rPr>
            </w:pPr>
            <w:r w:rsidRPr="00DD0560">
              <w:rPr>
                <w:rFonts w:ascii="Arial" w:eastAsia="Arial" w:hAnsi="Arial" w:cs="Arial"/>
              </w:rPr>
              <w:t>Adjust Steering</w:t>
            </w:r>
          </w:p>
          <w:p w14:paraId="19D1CE51" w14:textId="77777777" w:rsidR="006C4BB7" w:rsidRPr="00DD0560" w:rsidRDefault="006C4BB7" w:rsidP="00611C30">
            <w:pPr>
              <w:numPr>
                <w:ilvl w:val="0"/>
                <w:numId w:val="4"/>
              </w:numPr>
              <w:spacing w:line="360" w:lineRule="auto"/>
              <w:ind w:left="271" w:hanging="270"/>
              <w:contextualSpacing/>
              <w:rPr>
                <w:rFonts w:ascii="Arial" w:eastAsia="Arial" w:hAnsi="Arial" w:cs="Arial"/>
              </w:rPr>
            </w:pPr>
            <w:r w:rsidRPr="00DD0560">
              <w:rPr>
                <w:rFonts w:ascii="Arial" w:eastAsia="Arial" w:hAnsi="Arial" w:cs="Arial"/>
              </w:rPr>
              <w:t>Know the use of Brake &amp; Accelerator.</w:t>
            </w:r>
          </w:p>
          <w:p w14:paraId="20E4A975" w14:textId="77777777" w:rsidR="006C4BB7" w:rsidRPr="00DD0560" w:rsidRDefault="006C4BB7" w:rsidP="00611C30">
            <w:pPr>
              <w:numPr>
                <w:ilvl w:val="0"/>
                <w:numId w:val="4"/>
              </w:numPr>
              <w:spacing w:line="360" w:lineRule="auto"/>
              <w:ind w:left="271" w:hanging="270"/>
              <w:contextualSpacing/>
              <w:rPr>
                <w:rFonts w:ascii="Arial" w:eastAsia="Arial" w:hAnsi="Arial" w:cs="Arial"/>
              </w:rPr>
            </w:pPr>
            <w:r w:rsidRPr="00DD0560">
              <w:rPr>
                <w:rFonts w:ascii="Arial" w:eastAsia="Arial" w:hAnsi="Arial" w:cs="Arial"/>
              </w:rPr>
              <w:t>Shifting of gear lever in proper position</w:t>
            </w:r>
          </w:p>
          <w:p w14:paraId="7F45B189" w14:textId="77777777" w:rsidR="006C4BB7" w:rsidRPr="00DD0560" w:rsidRDefault="006C4BB7" w:rsidP="00611C30">
            <w:pPr>
              <w:numPr>
                <w:ilvl w:val="0"/>
                <w:numId w:val="4"/>
              </w:numPr>
              <w:spacing w:line="360" w:lineRule="auto"/>
              <w:ind w:left="271" w:hanging="270"/>
              <w:contextualSpacing/>
              <w:rPr>
                <w:rFonts w:ascii="Arial" w:eastAsia="Arial" w:hAnsi="Arial" w:cs="Arial"/>
              </w:rPr>
            </w:pPr>
            <w:r w:rsidRPr="00DD0560">
              <w:rPr>
                <w:rFonts w:ascii="Arial" w:eastAsia="Arial" w:hAnsi="Arial" w:cs="Arial"/>
              </w:rPr>
              <w:t>Proper use of indicator.</w:t>
            </w:r>
          </w:p>
          <w:p w14:paraId="2FB8D247" w14:textId="77777777" w:rsidR="006C4BB7" w:rsidRPr="00DD0560" w:rsidRDefault="006C4BB7" w:rsidP="00611C30">
            <w:pPr>
              <w:numPr>
                <w:ilvl w:val="0"/>
                <w:numId w:val="4"/>
              </w:numPr>
              <w:spacing w:line="360" w:lineRule="auto"/>
              <w:ind w:left="271" w:hanging="270"/>
              <w:contextualSpacing/>
              <w:rPr>
                <w:rFonts w:ascii="Arial" w:eastAsia="Arial" w:hAnsi="Arial" w:cs="Arial"/>
                <w:b/>
              </w:rPr>
            </w:pPr>
            <w:r w:rsidRPr="00DD0560">
              <w:rPr>
                <w:rFonts w:ascii="Arial" w:eastAsia="Arial" w:hAnsi="Arial" w:cs="Arial"/>
              </w:rPr>
              <w:t>Parking in proper place.</w:t>
            </w:r>
          </w:p>
        </w:tc>
        <w:tc>
          <w:tcPr>
            <w:tcW w:w="3330" w:type="dxa"/>
            <w:tcBorders>
              <w:top w:val="single" w:sz="4" w:space="0" w:color="000000"/>
              <w:left w:val="single" w:sz="4" w:space="0" w:color="000000"/>
              <w:bottom w:val="single" w:sz="4" w:space="0" w:color="000000"/>
              <w:right w:val="single" w:sz="4" w:space="0" w:color="000000"/>
            </w:tcBorders>
            <w:hideMark/>
          </w:tcPr>
          <w:p w14:paraId="6067AADC" w14:textId="77777777" w:rsidR="006C4BB7" w:rsidRPr="00DD0560" w:rsidRDefault="006C4BB7" w:rsidP="00611C30">
            <w:pPr>
              <w:autoSpaceDE w:val="0"/>
              <w:autoSpaceDN w:val="0"/>
              <w:adjustRightInd w:val="0"/>
              <w:ind w:left="271" w:hanging="270"/>
              <w:rPr>
                <w:rFonts w:ascii="Arial" w:hAnsi="Arial" w:cs="Arial"/>
              </w:rPr>
            </w:pPr>
            <w:r w:rsidRPr="00DD0560">
              <w:rPr>
                <w:rFonts w:ascii="Arial" w:hAnsi="Arial" w:cs="Arial"/>
              </w:rPr>
              <w:t>Describes the following</w:t>
            </w:r>
          </w:p>
          <w:p w14:paraId="04129530" w14:textId="77777777" w:rsidR="006C4BB7" w:rsidRPr="00DD0560" w:rsidRDefault="006C4BB7" w:rsidP="00611C30">
            <w:pPr>
              <w:pStyle w:val="ListParagraph"/>
              <w:numPr>
                <w:ilvl w:val="0"/>
                <w:numId w:val="4"/>
              </w:numPr>
              <w:autoSpaceDE w:val="0"/>
              <w:autoSpaceDN w:val="0"/>
              <w:adjustRightInd w:val="0"/>
              <w:spacing w:after="240" w:line="360" w:lineRule="auto"/>
              <w:ind w:left="271" w:hanging="270"/>
              <w:rPr>
                <w:rFonts w:ascii="Arial" w:hAnsi="Arial" w:cs="Arial"/>
              </w:rPr>
            </w:pPr>
            <w:r w:rsidRPr="00DD0560">
              <w:rPr>
                <w:rFonts w:ascii="Arial" w:hAnsi="Arial" w:cs="Arial"/>
              </w:rPr>
              <w:t>Proper using of Clutch.</w:t>
            </w:r>
          </w:p>
          <w:p w14:paraId="57F20F0E" w14:textId="77777777" w:rsidR="006C4BB7" w:rsidRPr="00DD0560" w:rsidRDefault="006C4BB7" w:rsidP="00611C30">
            <w:pPr>
              <w:pStyle w:val="ListParagraph"/>
              <w:numPr>
                <w:ilvl w:val="0"/>
                <w:numId w:val="4"/>
              </w:numPr>
              <w:autoSpaceDE w:val="0"/>
              <w:autoSpaceDN w:val="0"/>
              <w:adjustRightInd w:val="0"/>
              <w:spacing w:after="240" w:line="360" w:lineRule="auto"/>
              <w:ind w:left="271" w:hanging="270"/>
              <w:rPr>
                <w:rFonts w:ascii="Arial" w:hAnsi="Arial" w:cs="Arial"/>
              </w:rPr>
            </w:pPr>
            <w:r w:rsidRPr="00DD0560">
              <w:rPr>
                <w:rFonts w:ascii="Arial" w:hAnsi="Arial" w:cs="Arial"/>
              </w:rPr>
              <w:t>Gear Shifting &amp; Gear position.</w:t>
            </w:r>
          </w:p>
          <w:p w14:paraId="7C3863E6" w14:textId="77777777" w:rsidR="006C4BB7" w:rsidRPr="00DD0560" w:rsidRDefault="006C4BB7" w:rsidP="00611C30">
            <w:pPr>
              <w:pStyle w:val="ListParagraph"/>
              <w:numPr>
                <w:ilvl w:val="0"/>
                <w:numId w:val="4"/>
              </w:numPr>
              <w:autoSpaceDE w:val="0"/>
              <w:autoSpaceDN w:val="0"/>
              <w:adjustRightInd w:val="0"/>
              <w:spacing w:after="240" w:line="360" w:lineRule="auto"/>
              <w:ind w:left="271" w:hanging="270"/>
              <w:rPr>
                <w:rFonts w:ascii="Arial" w:hAnsi="Arial" w:cs="Arial"/>
              </w:rPr>
            </w:pPr>
            <w:r w:rsidRPr="00DD0560">
              <w:rPr>
                <w:rFonts w:ascii="Arial" w:hAnsi="Arial" w:cs="Arial"/>
              </w:rPr>
              <w:t>Proper use of indicator.</w:t>
            </w:r>
          </w:p>
          <w:p w14:paraId="1A5D6A44" w14:textId="77777777" w:rsidR="006C4BB7" w:rsidRPr="00DD0560" w:rsidRDefault="006C4BB7" w:rsidP="00611C30">
            <w:pPr>
              <w:pStyle w:val="ListParagraph"/>
              <w:numPr>
                <w:ilvl w:val="0"/>
                <w:numId w:val="4"/>
              </w:numPr>
              <w:autoSpaceDE w:val="0"/>
              <w:autoSpaceDN w:val="0"/>
              <w:adjustRightInd w:val="0"/>
              <w:spacing w:after="240" w:line="360" w:lineRule="auto"/>
              <w:ind w:left="271" w:hanging="270"/>
              <w:rPr>
                <w:rFonts w:ascii="Arial" w:hAnsi="Arial" w:cs="Arial"/>
              </w:rPr>
            </w:pPr>
            <w:r w:rsidRPr="00DD0560">
              <w:rPr>
                <w:rFonts w:ascii="Arial" w:hAnsi="Arial" w:cs="Arial"/>
              </w:rPr>
              <w:t>Parking in proper place.</w:t>
            </w:r>
          </w:p>
          <w:p w14:paraId="0CC261FD" w14:textId="77777777" w:rsidR="006C4BB7" w:rsidRPr="00DD0560" w:rsidRDefault="006C4BB7" w:rsidP="00611C30">
            <w:pPr>
              <w:pStyle w:val="ListParagraph"/>
              <w:ind w:left="271" w:hanging="270"/>
              <w:rPr>
                <w:rFonts w:ascii="Arial" w:eastAsia="Arial" w:hAnsi="Arial" w:cs="Arial"/>
                <w:bCs/>
              </w:rPr>
            </w:pPr>
            <w:r w:rsidRPr="00DD0560">
              <w:rPr>
                <w:rFonts w:ascii="Arial" w:eastAsia="Arial" w:hAnsi="Arial" w:cs="Arial"/>
                <w:b/>
                <w:bCs/>
                <w:u w:val="single"/>
              </w:rPr>
              <w:t>Practical Activity</w:t>
            </w:r>
            <w:r w:rsidRPr="00DD0560">
              <w:rPr>
                <w:rFonts w:ascii="Arial" w:eastAsia="Arial" w:hAnsi="Arial" w:cs="Arial"/>
                <w:bCs/>
              </w:rPr>
              <w:t xml:space="preserve">. </w:t>
            </w:r>
          </w:p>
          <w:p w14:paraId="1835CBA1" w14:textId="77777777" w:rsidR="006C4BB7" w:rsidRPr="00DD0560" w:rsidRDefault="006C4BB7" w:rsidP="00611C30">
            <w:pPr>
              <w:pStyle w:val="ListParagraph"/>
              <w:numPr>
                <w:ilvl w:val="0"/>
                <w:numId w:val="358"/>
              </w:numPr>
              <w:autoSpaceDE w:val="0"/>
              <w:autoSpaceDN w:val="0"/>
              <w:adjustRightInd w:val="0"/>
              <w:spacing w:after="240" w:line="360" w:lineRule="auto"/>
              <w:ind w:left="271" w:hanging="270"/>
              <w:rPr>
                <w:rFonts w:ascii="Arial" w:hAnsi="Arial" w:cs="Arial"/>
              </w:rPr>
            </w:pPr>
            <w:r w:rsidRPr="00DD0560">
              <w:rPr>
                <w:rFonts w:ascii="Arial" w:eastAsia="Arial" w:hAnsi="Arial" w:cs="Arial"/>
                <w:bCs/>
              </w:rPr>
              <w:t xml:space="preserve"> </w:t>
            </w:r>
            <w:r w:rsidRPr="00DD0560">
              <w:rPr>
                <w:rFonts w:ascii="Arial" w:eastAsia="Times New Roman" w:hAnsi="Arial" w:cs="Arial"/>
              </w:rPr>
              <w:t xml:space="preserve"> Practice to drive vehicle equipped with Manual Transmission.</w:t>
            </w:r>
          </w:p>
          <w:p w14:paraId="62D1931D" w14:textId="77777777" w:rsidR="006C4BB7" w:rsidRPr="00DD0560" w:rsidRDefault="006C4BB7" w:rsidP="00611C30">
            <w:pPr>
              <w:pStyle w:val="ListParagraph"/>
              <w:ind w:left="271" w:hanging="270"/>
              <w:rPr>
                <w:rFonts w:ascii="Arial" w:eastAsia="Arial" w:hAnsi="Arial" w:cs="Arial"/>
                <w:bCs/>
              </w:rPr>
            </w:pPr>
            <w:r w:rsidRPr="00DD0560">
              <w:rPr>
                <w:rFonts w:ascii="Arial" w:eastAsia="Arial" w:hAnsi="Arial" w:cs="Arial"/>
                <w:bCs/>
              </w:rPr>
              <w:t>.</w:t>
            </w:r>
          </w:p>
        </w:tc>
        <w:tc>
          <w:tcPr>
            <w:tcW w:w="1800" w:type="dxa"/>
            <w:tcBorders>
              <w:top w:val="single" w:sz="4" w:space="0" w:color="000000"/>
              <w:left w:val="single" w:sz="4" w:space="0" w:color="000000"/>
              <w:bottom w:val="single" w:sz="4" w:space="0" w:color="000000"/>
              <w:right w:val="single" w:sz="4" w:space="0" w:color="000000"/>
            </w:tcBorders>
            <w:vAlign w:val="center"/>
            <w:hideMark/>
          </w:tcPr>
          <w:p w14:paraId="1D059F25" w14:textId="645CDF14" w:rsidR="006C4BB7" w:rsidRPr="00DD0560" w:rsidRDefault="006C4BB7" w:rsidP="00592E3B">
            <w:pPr>
              <w:ind w:left="720" w:hanging="718"/>
              <w:jc w:val="right"/>
              <w:rPr>
                <w:rFonts w:ascii="Arial" w:eastAsia="Arial" w:hAnsi="Arial" w:cs="Arial"/>
              </w:rPr>
            </w:pPr>
            <w:r w:rsidRPr="00DD0560">
              <w:rPr>
                <w:rFonts w:ascii="Arial" w:eastAsia="Arial" w:hAnsi="Arial" w:cs="Arial"/>
              </w:rPr>
              <w:t>Theory-2Hrs</w:t>
            </w:r>
          </w:p>
          <w:p w14:paraId="7BB71F96" w14:textId="7EB34A3F" w:rsidR="006C4BB7" w:rsidRPr="00DD0560" w:rsidRDefault="00066E57" w:rsidP="00592E3B">
            <w:pPr>
              <w:ind w:left="-34"/>
              <w:jc w:val="right"/>
              <w:rPr>
                <w:rFonts w:ascii="Arial" w:eastAsia="Arial" w:hAnsi="Arial" w:cs="Arial"/>
              </w:rPr>
            </w:pPr>
            <w:r w:rsidRPr="00DD0560">
              <w:rPr>
                <w:rFonts w:ascii="Arial" w:eastAsia="Arial" w:hAnsi="Arial" w:cs="Arial"/>
              </w:rPr>
              <w:t>Practical-</w:t>
            </w:r>
            <w:r w:rsidR="00B561D3">
              <w:rPr>
                <w:rFonts w:ascii="Arial" w:eastAsia="Arial" w:hAnsi="Arial" w:cs="Arial"/>
              </w:rPr>
              <w:t>24</w:t>
            </w:r>
            <w:r w:rsidR="006C4BB7" w:rsidRPr="00DD0560">
              <w:rPr>
                <w:rFonts w:ascii="Arial" w:eastAsia="Arial" w:hAnsi="Arial" w:cs="Arial"/>
              </w:rPr>
              <w:t>Hrs</w:t>
            </w:r>
          </w:p>
          <w:p w14:paraId="3B43B2D5" w14:textId="3F45F0DA" w:rsidR="006C4BB7" w:rsidRPr="00DD0560" w:rsidRDefault="00066E57" w:rsidP="00592E3B">
            <w:pPr>
              <w:spacing w:line="276" w:lineRule="auto"/>
              <w:ind w:left="2"/>
              <w:jc w:val="right"/>
              <w:rPr>
                <w:rFonts w:ascii="Arial" w:eastAsia="Arial" w:hAnsi="Arial" w:cs="Arial"/>
              </w:rPr>
            </w:pPr>
            <w:r w:rsidRPr="00DD0560">
              <w:rPr>
                <w:rFonts w:ascii="Arial" w:eastAsia="Arial" w:hAnsi="Arial" w:cs="Arial"/>
              </w:rPr>
              <w:t xml:space="preserve">Total- </w:t>
            </w:r>
            <w:r w:rsidR="00B561D3">
              <w:rPr>
                <w:rFonts w:ascii="Arial" w:eastAsia="Arial" w:hAnsi="Arial" w:cs="Arial"/>
              </w:rPr>
              <w:t>26</w:t>
            </w:r>
            <w:r w:rsidR="006C4BB7" w:rsidRPr="00DD0560">
              <w:rPr>
                <w:rFonts w:ascii="Arial" w:eastAsia="Arial" w:hAnsi="Arial" w:cs="Arial"/>
              </w:rPr>
              <w:t>Hrs</w:t>
            </w:r>
          </w:p>
        </w:tc>
        <w:tc>
          <w:tcPr>
            <w:tcW w:w="1260" w:type="dxa"/>
            <w:tcBorders>
              <w:top w:val="single" w:sz="4" w:space="0" w:color="000000"/>
              <w:left w:val="single" w:sz="4" w:space="0" w:color="000000"/>
              <w:bottom w:val="single" w:sz="4" w:space="0" w:color="000000"/>
              <w:right w:val="single" w:sz="4" w:space="0" w:color="000000"/>
            </w:tcBorders>
            <w:hideMark/>
          </w:tcPr>
          <w:p w14:paraId="2F305A3D" w14:textId="77777777" w:rsidR="006C4BB7" w:rsidRPr="00DD0560" w:rsidRDefault="006C4BB7" w:rsidP="00592E3B">
            <w:pPr>
              <w:spacing w:after="136"/>
              <w:ind w:hanging="16"/>
              <w:rPr>
                <w:rFonts w:ascii="Arial" w:eastAsia="Arial" w:hAnsi="Arial" w:cs="Arial"/>
                <w:bCs/>
              </w:rPr>
            </w:pPr>
            <w:r w:rsidRPr="00DD0560">
              <w:rPr>
                <w:rFonts w:ascii="Arial" w:hAnsi="Arial" w:cs="Arial"/>
              </w:rPr>
              <w:t>Vehicle</w:t>
            </w:r>
          </w:p>
        </w:tc>
        <w:tc>
          <w:tcPr>
            <w:tcW w:w="1260" w:type="dxa"/>
            <w:tcBorders>
              <w:top w:val="single" w:sz="4" w:space="0" w:color="000000"/>
              <w:left w:val="single" w:sz="4" w:space="0" w:color="000000"/>
              <w:bottom w:val="single" w:sz="4" w:space="0" w:color="000000"/>
              <w:right w:val="single" w:sz="4" w:space="0" w:color="000000"/>
            </w:tcBorders>
            <w:vAlign w:val="center"/>
            <w:hideMark/>
          </w:tcPr>
          <w:p w14:paraId="6D02AD39" w14:textId="77777777" w:rsidR="006C4BB7" w:rsidRPr="00DD0560" w:rsidRDefault="006C4BB7" w:rsidP="00592E3B">
            <w:pPr>
              <w:spacing w:after="136"/>
              <w:ind w:left="2"/>
              <w:rPr>
                <w:rFonts w:ascii="Arial" w:eastAsia="Arial" w:hAnsi="Arial" w:cs="Arial"/>
                <w:b/>
                <w:sz w:val="24"/>
              </w:rPr>
            </w:pPr>
            <w:r w:rsidRPr="00DD0560">
              <w:rPr>
                <w:rFonts w:ascii="Arial" w:eastAsia="Arial" w:hAnsi="Arial" w:cs="Arial"/>
                <w:bCs/>
              </w:rPr>
              <w:t>Class Room and workshop</w:t>
            </w:r>
          </w:p>
        </w:tc>
      </w:tr>
      <w:tr w:rsidR="00DD0560" w:rsidRPr="00DD0560" w14:paraId="3DE83F08" w14:textId="77777777" w:rsidTr="00B561D3">
        <w:trPr>
          <w:trHeight w:val="713"/>
        </w:trPr>
        <w:tc>
          <w:tcPr>
            <w:tcW w:w="1906" w:type="dxa"/>
            <w:tcBorders>
              <w:top w:val="single" w:sz="4" w:space="0" w:color="000000"/>
              <w:left w:val="single" w:sz="4" w:space="0" w:color="000000"/>
              <w:bottom w:val="single" w:sz="4" w:space="0" w:color="000000"/>
              <w:right w:val="single" w:sz="4" w:space="0" w:color="000000"/>
            </w:tcBorders>
            <w:vAlign w:val="center"/>
            <w:hideMark/>
          </w:tcPr>
          <w:p w14:paraId="48B36EFE" w14:textId="77777777" w:rsidR="006C4BB7" w:rsidRPr="00DD0560" w:rsidRDefault="006C4BB7" w:rsidP="00B561D3">
            <w:pPr>
              <w:numPr>
                <w:ilvl w:val="0"/>
                <w:numId w:val="357"/>
              </w:numPr>
              <w:spacing w:after="245" w:line="242" w:lineRule="auto"/>
              <w:ind w:left="90" w:hanging="90"/>
              <w:contextualSpacing/>
              <w:rPr>
                <w:rFonts w:ascii="Arial" w:eastAsia="Arial" w:hAnsi="Arial" w:cs="Arial"/>
              </w:rPr>
            </w:pPr>
            <w:r w:rsidRPr="00DD0560">
              <w:rPr>
                <w:rFonts w:ascii="Arial" w:hAnsi="Arial" w:cs="Arial"/>
              </w:rPr>
              <w:t>Drive Four Stroke Motorcycle.</w:t>
            </w:r>
          </w:p>
        </w:tc>
        <w:tc>
          <w:tcPr>
            <w:tcW w:w="4590" w:type="dxa"/>
            <w:tcBorders>
              <w:top w:val="single" w:sz="4" w:space="0" w:color="000000"/>
              <w:left w:val="single" w:sz="4" w:space="0" w:color="000000"/>
              <w:bottom w:val="single" w:sz="4" w:space="0" w:color="000000"/>
              <w:right w:val="single" w:sz="4" w:space="0" w:color="000000"/>
            </w:tcBorders>
            <w:hideMark/>
          </w:tcPr>
          <w:p w14:paraId="3A567DA1" w14:textId="77777777" w:rsidR="00611C30" w:rsidRPr="00DD0560" w:rsidRDefault="00611C30" w:rsidP="00611C30">
            <w:pPr>
              <w:spacing w:line="360" w:lineRule="auto"/>
              <w:ind w:left="181" w:hanging="179"/>
              <w:rPr>
                <w:rFonts w:asciiTheme="minorBidi" w:eastAsia="Arial" w:hAnsiTheme="minorBidi"/>
                <w:b/>
              </w:rPr>
            </w:pPr>
            <w:r w:rsidRPr="00DD0560">
              <w:rPr>
                <w:rFonts w:asciiTheme="minorBidi" w:eastAsia="Arial" w:hAnsiTheme="minorBidi"/>
                <w:b/>
              </w:rPr>
              <w:t>Trainee will be able to:</w:t>
            </w:r>
          </w:p>
          <w:p w14:paraId="26B5F3F8" w14:textId="77777777" w:rsidR="006C4BB7" w:rsidRPr="00DD0560" w:rsidRDefault="006C4BB7" w:rsidP="00611C30">
            <w:pPr>
              <w:numPr>
                <w:ilvl w:val="0"/>
                <w:numId w:val="1"/>
              </w:numPr>
              <w:spacing w:line="360" w:lineRule="auto"/>
              <w:ind w:left="271" w:hanging="270"/>
              <w:contextualSpacing/>
              <w:rPr>
                <w:rFonts w:ascii="Arial" w:eastAsia="Arial" w:hAnsi="Arial" w:cs="Arial"/>
              </w:rPr>
            </w:pPr>
            <w:r w:rsidRPr="00DD0560">
              <w:rPr>
                <w:rFonts w:ascii="Arial" w:eastAsia="Arial" w:hAnsi="Arial" w:cs="Arial"/>
              </w:rPr>
              <w:t>Drive Four Stroke Motorcycle and follow the following:</w:t>
            </w:r>
          </w:p>
          <w:p w14:paraId="2D5D47F0" w14:textId="77777777" w:rsidR="006C4BB7" w:rsidRPr="00DD0560" w:rsidRDefault="006C4BB7" w:rsidP="00611C30">
            <w:pPr>
              <w:numPr>
                <w:ilvl w:val="0"/>
                <w:numId w:val="1"/>
              </w:numPr>
              <w:spacing w:line="360" w:lineRule="auto"/>
              <w:ind w:left="271" w:hanging="270"/>
              <w:contextualSpacing/>
              <w:rPr>
                <w:rFonts w:ascii="Arial" w:eastAsia="Arial" w:hAnsi="Arial" w:cs="Arial"/>
              </w:rPr>
            </w:pPr>
            <w:r w:rsidRPr="00DD0560">
              <w:rPr>
                <w:rFonts w:ascii="Arial" w:eastAsia="Arial" w:hAnsi="Arial" w:cs="Arial"/>
              </w:rPr>
              <w:t>Adjust back view mirror</w:t>
            </w:r>
          </w:p>
          <w:p w14:paraId="6E9D89AB" w14:textId="77777777" w:rsidR="006C4BB7" w:rsidRPr="00DD0560" w:rsidRDefault="006C4BB7" w:rsidP="00611C30">
            <w:pPr>
              <w:numPr>
                <w:ilvl w:val="0"/>
                <w:numId w:val="1"/>
              </w:numPr>
              <w:spacing w:line="360" w:lineRule="auto"/>
              <w:ind w:left="271" w:hanging="270"/>
              <w:contextualSpacing/>
              <w:rPr>
                <w:rFonts w:ascii="Arial" w:eastAsia="Arial" w:hAnsi="Arial" w:cs="Arial"/>
              </w:rPr>
            </w:pPr>
            <w:r w:rsidRPr="00DD0560">
              <w:rPr>
                <w:rFonts w:ascii="Arial" w:eastAsia="Arial" w:hAnsi="Arial" w:cs="Arial"/>
              </w:rPr>
              <w:t>Start motorcycle in proper sequence.</w:t>
            </w:r>
          </w:p>
          <w:p w14:paraId="2CB749E7" w14:textId="77777777" w:rsidR="006C4BB7" w:rsidRPr="00DD0560" w:rsidRDefault="006C4BB7" w:rsidP="00611C30">
            <w:pPr>
              <w:numPr>
                <w:ilvl w:val="0"/>
                <w:numId w:val="1"/>
              </w:numPr>
              <w:spacing w:line="360" w:lineRule="auto"/>
              <w:ind w:left="271" w:hanging="270"/>
              <w:contextualSpacing/>
              <w:rPr>
                <w:rFonts w:ascii="Arial" w:eastAsia="Arial" w:hAnsi="Arial" w:cs="Arial"/>
              </w:rPr>
            </w:pPr>
            <w:r w:rsidRPr="00DD0560">
              <w:rPr>
                <w:rFonts w:ascii="Arial" w:eastAsia="Arial" w:hAnsi="Arial" w:cs="Arial"/>
              </w:rPr>
              <w:t>Proper use of front wheel brake</w:t>
            </w:r>
          </w:p>
          <w:p w14:paraId="0E9AE23C" w14:textId="77777777" w:rsidR="006C4BB7" w:rsidRPr="00DD0560" w:rsidRDefault="006C4BB7" w:rsidP="00611C30">
            <w:pPr>
              <w:numPr>
                <w:ilvl w:val="0"/>
                <w:numId w:val="1"/>
              </w:numPr>
              <w:spacing w:line="360" w:lineRule="auto"/>
              <w:ind w:left="271" w:hanging="270"/>
              <w:contextualSpacing/>
              <w:rPr>
                <w:rFonts w:ascii="Arial" w:eastAsia="Arial" w:hAnsi="Arial" w:cs="Arial"/>
              </w:rPr>
            </w:pPr>
            <w:r w:rsidRPr="00DD0560">
              <w:rPr>
                <w:rFonts w:ascii="Arial" w:eastAsia="Arial" w:hAnsi="Arial" w:cs="Arial"/>
              </w:rPr>
              <w:t>Proper use of rear wheel brake</w:t>
            </w:r>
          </w:p>
          <w:p w14:paraId="66E5DDED" w14:textId="77777777" w:rsidR="006C4BB7" w:rsidRPr="00DD0560" w:rsidRDefault="006C4BB7" w:rsidP="00611C30">
            <w:pPr>
              <w:numPr>
                <w:ilvl w:val="0"/>
                <w:numId w:val="1"/>
              </w:numPr>
              <w:spacing w:line="360" w:lineRule="auto"/>
              <w:ind w:left="271" w:hanging="270"/>
              <w:contextualSpacing/>
              <w:rPr>
                <w:rFonts w:ascii="Arial" w:eastAsia="Arial" w:hAnsi="Arial" w:cs="Arial"/>
              </w:rPr>
            </w:pPr>
            <w:r w:rsidRPr="00DD0560">
              <w:rPr>
                <w:rFonts w:ascii="Arial" w:eastAsia="Arial" w:hAnsi="Arial" w:cs="Arial"/>
              </w:rPr>
              <w:t>Proper use of clutch</w:t>
            </w:r>
          </w:p>
          <w:p w14:paraId="1B7FCDE7" w14:textId="77777777" w:rsidR="006C4BB7" w:rsidRPr="00DD0560" w:rsidRDefault="006C4BB7" w:rsidP="00611C30">
            <w:pPr>
              <w:numPr>
                <w:ilvl w:val="0"/>
                <w:numId w:val="1"/>
              </w:numPr>
              <w:spacing w:line="360" w:lineRule="auto"/>
              <w:ind w:left="271" w:hanging="270"/>
              <w:contextualSpacing/>
              <w:rPr>
                <w:rFonts w:ascii="Arial" w:eastAsia="Arial" w:hAnsi="Arial" w:cs="Arial"/>
              </w:rPr>
            </w:pPr>
            <w:r w:rsidRPr="00DD0560">
              <w:rPr>
                <w:rFonts w:ascii="Arial" w:eastAsia="Arial" w:hAnsi="Arial" w:cs="Arial"/>
              </w:rPr>
              <w:t>Proper use of indicator while turning</w:t>
            </w:r>
          </w:p>
          <w:p w14:paraId="110AD39D" w14:textId="77777777" w:rsidR="006C4BB7" w:rsidRPr="00DD0560" w:rsidRDefault="006C4BB7" w:rsidP="00611C30">
            <w:pPr>
              <w:numPr>
                <w:ilvl w:val="0"/>
                <w:numId w:val="1"/>
              </w:numPr>
              <w:spacing w:line="360" w:lineRule="auto"/>
              <w:ind w:left="271" w:hanging="270"/>
              <w:contextualSpacing/>
              <w:rPr>
                <w:rFonts w:ascii="Arial" w:eastAsia="Arial" w:hAnsi="Arial" w:cs="Arial"/>
              </w:rPr>
            </w:pPr>
            <w:r w:rsidRPr="00DD0560">
              <w:rPr>
                <w:rFonts w:ascii="Arial" w:eastAsia="Arial" w:hAnsi="Arial" w:cs="Arial"/>
              </w:rPr>
              <w:t>Proper use of horn</w:t>
            </w:r>
          </w:p>
          <w:p w14:paraId="6764E674" w14:textId="77777777" w:rsidR="006C4BB7" w:rsidRPr="00DD0560" w:rsidRDefault="006C4BB7" w:rsidP="00611C30">
            <w:pPr>
              <w:numPr>
                <w:ilvl w:val="0"/>
                <w:numId w:val="1"/>
              </w:numPr>
              <w:spacing w:line="360" w:lineRule="auto"/>
              <w:ind w:left="271" w:hanging="270"/>
              <w:contextualSpacing/>
              <w:rPr>
                <w:rFonts w:ascii="Arial" w:eastAsia="Arial" w:hAnsi="Arial" w:cs="Arial"/>
              </w:rPr>
            </w:pPr>
            <w:r w:rsidRPr="00DD0560">
              <w:rPr>
                <w:rFonts w:ascii="Arial" w:eastAsia="Arial" w:hAnsi="Arial" w:cs="Arial"/>
              </w:rPr>
              <w:t>Park in proper place</w:t>
            </w:r>
          </w:p>
          <w:p w14:paraId="24E9E7BA" w14:textId="77777777" w:rsidR="006C4BB7" w:rsidRPr="00DD0560" w:rsidRDefault="006C4BB7" w:rsidP="00611C30">
            <w:pPr>
              <w:numPr>
                <w:ilvl w:val="0"/>
                <w:numId w:val="1"/>
              </w:numPr>
              <w:spacing w:line="360" w:lineRule="auto"/>
              <w:ind w:left="271" w:hanging="270"/>
              <w:contextualSpacing/>
              <w:rPr>
                <w:rFonts w:ascii="Arial" w:eastAsia="Arial" w:hAnsi="Arial" w:cs="Arial"/>
              </w:rPr>
            </w:pPr>
            <w:r w:rsidRPr="00DD0560">
              <w:rPr>
                <w:rFonts w:ascii="Arial" w:eastAsia="Arial" w:hAnsi="Arial" w:cs="Arial"/>
              </w:rPr>
              <w:t>Wear helmet before driving motorcycle</w:t>
            </w:r>
          </w:p>
        </w:tc>
        <w:tc>
          <w:tcPr>
            <w:tcW w:w="3330" w:type="dxa"/>
            <w:tcBorders>
              <w:top w:val="single" w:sz="4" w:space="0" w:color="000000"/>
              <w:left w:val="single" w:sz="4" w:space="0" w:color="000000"/>
              <w:bottom w:val="single" w:sz="4" w:space="0" w:color="000000"/>
              <w:right w:val="single" w:sz="4" w:space="0" w:color="000000"/>
            </w:tcBorders>
          </w:tcPr>
          <w:p w14:paraId="3C6BA083" w14:textId="77777777" w:rsidR="006C4BB7" w:rsidRPr="00DD0560" w:rsidRDefault="006C4BB7" w:rsidP="00611C30">
            <w:pPr>
              <w:autoSpaceDE w:val="0"/>
              <w:autoSpaceDN w:val="0"/>
              <w:adjustRightInd w:val="0"/>
              <w:ind w:left="271" w:hanging="270"/>
              <w:rPr>
                <w:rFonts w:ascii="Arial" w:hAnsi="Arial" w:cs="Arial"/>
              </w:rPr>
            </w:pPr>
            <w:r w:rsidRPr="00DD0560">
              <w:rPr>
                <w:rFonts w:ascii="Arial" w:hAnsi="Arial" w:cs="Arial"/>
              </w:rPr>
              <w:t>Explain the following</w:t>
            </w:r>
          </w:p>
          <w:p w14:paraId="07F9A88C" w14:textId="77777777" w:rsidR="006C4BB7" w:rsidRPr="00DD0560" w:rsidRDefault="006C4BB7" w:rsidP="00611C30">
            <w:pPr>
              <w:pStyle w:val="ListParagraph"/>
              <w:numPr>
                <w:ilvl w:val="0"/>
                <w:numId w:val="6"/>
              </w:numPr>
              <w:autoSpaceDE w:val="0"/>
              <w:autoSpaceDN w:val="0"/>
              <w:adjustRightInd w:val="0"/>
              <w:spacing w:after="240" w:line="360" w:lineRule="auto"/>
              <w:ind w:left="271" w:hanging="270"/>
              <w:rPr>
                <w:rFonts w:ascii="Arial" w:hAnsi="Arial" w:cs="Arial"/>
              </w:rPr>
            </w:pPr>
            <w:r w:rsidRPr="00DD0560">
              <w:rPr>
                <w:rFonts w:ascii="Arial" w:hAnsi="Arial" w:cs="Arial"/>
              </w:rPr>
              <w:t>Adjust back view mirror</w:t>
            </w:r>
          </w:p>
          <w:p w14:paraId="0FC3A601" w14:textId="77777777" w:rsidR="006C4BB7" w:rsidRPr="00DD0560" w:rsidRDefault="006C4BB7" w:rsidP="00611C30">
            <w:pPr>
              <w:pStyle w:val="ListParagraph"/>
              <w:numPr>
                <w:ilvl w:val="0"/>
                <w:numId w:val="6"/>
              </w:numPr>
              <w:autoSpaceDE w:val="0"/>
              <w:autoSpaceDN w:val="0"/>
              <w:adjustRightInd w:val="0"/>
              <w:spacing w:after="240" w:line="360" w:lineRule="auto"/>
              <w:ind w:left="271" w:hanging="270"/>
              <w:rPr>
                <w:rFonts w:ascii="Arial" w:hAnsi="Arial" w:cs="Arial"/>
              </w:rPr>
            </w:pPr>
            <w:r w:rsidRPr="00DD0560">
              <w:rPr>
                <w:rFonts w:ascii="Arial" w:hAnsi="Arial" w:cs="Arial"/>
              </w:rPr>
              <w:t>Starting of motorcycle in proper sequence.</w:t>
            </w:r>
          </w:p>
          <w:p w14:paraId="5FC42F1B" w14:textId="77777777" w:rsidR="006C4BB7" w:rsidRPr="00DD0560" w:rsidRDefault="006C4BB7" w:rsidP="00611C30">
            <w:pPr>
              <w:pStyle w:val="ListParagraph"/>
              <w:numPr>
                <w:ilvl w:val="0"/>
                <w:numId w:val="6"/>
              </w:numPr>
              <w:autoSpaceDE w:val="0"/>
              <w:autoSpaceDN w:val="0"/>
              <w:adjustRightInd w:val="0"/>
              <w:spacing w:after="240" w:line="360" w:lineRule="auto"/>
              <w:ind w:left="271" w:hanging="270"/>
              <w:rPr>
                <w:rFonts w:ascii="Arial" w:hAnsi="Arial" w:cs="Arial"/>
              </w:rPr>
            </w:pPr>
            <w:r w:rsidRPr="00DD0560">
              <w:rPr>
                <w:rFonts w:ascii="Arial" w:hAnsi="Arial" w:cs="Arial"/>
              </w:rPr>
              <w:t>Proper use of front wheel brake</w:t>
            </w:r>
          </w:p>
          <w:p w14:paraId="0450083D" w14:textId="77777777" w:rsidR="006C4BB7" w:rsidRPr="00DD0560" w:rsidRDefault="006C4BB7" w:rsidP="00611C30">
            <w:pPr>
              <w:pStyle w:val="ListParagraph"/>
              <w:numPr>
                <w:ilvl w:val="0"/>
                <w:numId w:val="6"/>
              </w:numPr>
              <w:autoSpaceDE w:val="0"/>
              <w:autoSpaceDN w:val="0"/>
              <w:adjustRightInd w:val="0"/>
              <w:spacing w:after="240" w:line="360" w:lineRule="auto"/>
              <w:ind w:left="271" w:hanging="270"/>
              <w:rPr>
                <w:rFonts w:ascii="Arial" w:hAnsi="Arial" w:cs="Arial"/>
              </w:rPr>
            </w:pPr>
            <w:r w:rsidRPr="00DD0560">
              <w:rPr>
                <w:rFonts w:ascii="Arial" w:hAnsi="Arial" w:cs="Arial"/>
              </w:rPr>
              <w:t>Proper use of rear wheel brake</w:t>
            </w:r>
          </w:p>
          <w:p w14:paraId="0D58AF15" w14:textId="77777777" w:rsidR="006C4BB7" w:rsidRPr="00DD0560" w:rsidRDefault="006C4BB7" w:rsidP="00611C30">
            <w:pPr>
              <w:pStyle w:val="ListParagraph"/>
              <w:numPr>
                <w:ilvl w:val="0"/>
                <w:numId w:val="6"/>
              </w:numPr>
              <w:autoSpaceDE w:val="0"/>
              <w:autoSpaceDN w:val="0"/>
              <w:adjustRightInd w:val="0"/>
              <w:spacing w:after="240" w:line="360" w:lineRule="auto"/>
              <w:ind w:left="271" w:hanging="270"/>
              <w:rPr>
                <w:rFonts w:ascii="Arial" w:hAnsi="Arial" w:cs="Arial"/>
              </w:rPr>
            </w:pPr>
            <w:r w:rsidRPr="00DD0560">
              <w:rPr>
                <w:rFonts w:ascii="Arial" w:hAnsi="Arial" w:cs="Arial"/>
              </w:rPr>
              <w:t>Proper use of clutch</w:t>
            </w:r>
          </w:p>
          <w:p w14:paraId="1E415E78" w14:textId="77777777" w:rsidR="006C4BB7" w:rsidRPr="00DD0560" w:rsidRDefault="006C4BB7" w:rsidP="00611C30">
            <w:pPr>
              <w:pStyle w:val="ListParagraph"/>
              <w:numPr>
                <w:ilvl w:val="0"/>
                <w:numId w:val="6"/>
              </w:numPr>
              <w:autoSpaceDE w:val="0"/>
              <w:autoSpaceDN w:val="0"/>
              <w:adjustRightInd w:val="0"/>
              <w:spacing w:after="240" w:line="360" w:lineRule="auto"/>
              <w:ind w:left="271" w:hanging="270"/>
              <w:rPr>
                <w:rFonts w:ascii="Arial" w:hAnsi="Arial" w:cs="Arial"/>
              </w:rPr>
            </w:pPr>
            <w:r w:rsidRPr="00DD0560">
              <w:rPr>
                <w:rFonts w:ascii="Arial" w:hAnsi="Arial" w:cs="Arial"/>
              </w:rPr>
              <w:t>proper use of indicator while turning</w:t>
            </w:r>
          </w:p>
          <w:p w14:paraId="4CD1F104" w14:textId="77777777" w:rsidR="006C4BB7" w:rsidRPr="00DD0560" w:rsidRDefault="006C4BB7" w:rsidP="00611C30">
            <w:pPr>
              <w:pStyle w:val="ListParagraph"/>
              <w:numPr>
                <w:ilvl w:val="0"/>
                <w:numId w:val="6"/>
              </w:numPr>
              <w:autoSpaceDE w:val="0"/>
              <w:autoSpaceDN w:val="0"/>
              <w:adjustRightInd w:val="0"/>
              <w:spacing w:line="276" w:lineRule="auto"/>
              <w:ind w:left="271" w:hanging="270"/>
              <w:rPr>
                <w:rFonts w:ascii="Arial" w:hAnsi="Arial" w:cs="Arial"/>
              </w:rPr>
            </w:pPr>
            <w:r w:rsidRPr="00DD0560">
              <w:rPr>
                <w:rFonts w:ascii="Arial" w:hAnsi="Arial" w:cs="Arial"/>
              </w:rPr>
              <w:t>Proper use of horn</w:t>
            </w:r>
          </w:p>
          <w:p w14:paraId="2D1814F9" w14:textId="77777777" w:rsidR="006C4BB7" w:rsidRPr="00DD0560" w:rsidRDefault="006C4BB7" w:rsidP="00611C30">
            <w:pPr>
              <w:pStyle w:val="ListParagraph"/>
              <w:numPr>
                <w:ilvl w:val="0"/>
                <w:numId w:val="6"/>
              </w:numPr>
              <w:autoSpaceDE w:val="0"/>
              <w:autoSpaceDN w:val="0"/>
              <w:adjustRightInd w:val="0"/>
              <w:spacing w:line="276" w:lineRule="auto"/>
              <w:ind w:left="271" w:hanging="270"/>
              <w:rPr>
                <w:rFonts w:ascii="Arial" w:hAnsi="Arial" w:cs="Arial"/>
              </w:rPr>
            </w:pPr>
            <w:r w:rsidRPr="00DD0560">
              <w:rPr>
                <w:rFonts w:ascii="Arial" w:hAnsi="Arial" w:cs="Arial"/>
              </w:rPr>
              <w:t>Park in proper place</w:t>
            </w:r>
          </w:p>
          <w:p w14:paraId="08C35096" w14:textId="77777777" w:rsidR="006C4BB7" w:rsidRPr="00DD0560" w:rsidRDefault="006C4BB7" w:rsidP="00611C30">
            <w:pPr>
              <w:pStyle w:val="ListParagraph"/>
              <w:ind w:left="271" w:hanging="270"/>
              <w:rPr>
                <w:rFonts w:ascii="Arial" w:eastAsia="Arial" w:hAnsi="Arial" w:cs="Arial"/>
                <w:bCs/>
              </w:rPr>
            </w:pPr>
            <w:r w:rsidRPr="00DD0560">
              <w:rPr>
                <w:rFonts w:ascii="Arial" w:eastAsia="Arial" w:hAnsi="Arial" w:cs="Arial"/>
                <w:b/>
                <w:bCs/>
                <w:u w:val="single"/>
              </w:rPr>
              <w:t>Practical Activity</w:t>
            </w:r>
            <w:r w:rsidRPr="00DD0560">
              <w:rPr>
                <w:rFonts w:ascii="Arial" w:eastAsia="Arial" w:hAnsi="Arial" w:cs="Arial"/>
                <w:bCs/>
              </w:rPr>
              <w:t xml:space="preserve">. </w:t>
            </w:r>
          </w:p>
          <w:p w14:paraId="7552EAC5" w14:textId="22534B75" w:rsidR="006C4BB7" w:rsidRPr="00DD0560" w:rsidRDefault="006C4BB7" w:rsidP="00611C30">
            <w:pPr>
              <w:spacing w:line="360" w:lineRule="auto"/>
              <w:ind w:left="1"/>
              <w:contextualSpacing/>
              <w:rPr>
                <w:rFonts w:ascii="Arial" w:eastAsia="Arial" w:hAnsi="Arial" w:cs="Arial"/>
              </w:rPr>
            </w:pPr>
            <w:r w:rsidRPr="00DD0560">
              <w:rPr>
                <w:rFonts w:ascii="Arial" w:eastAsia="Arial" w:hAnsi="Arial" w:cs="Arial"/>
              </w:rPr>
              <w:t>Practice to drive Motorcycle under different condition safely.</w:t>
            </w:r>
          </w:p>
        </w:tc>
        <w:tc>
          <w:tcPr>
            <w:tcW w:w="1800" w:type="dxa"/>
            <w:tcBorders>
              <w:top w:val="single" w:sz="4" w:space="0" w:color="000000"/>
              <w:left w:val="single" w:sz="4" w:space="0" w:color="000000"/>
              <w:bottom w:val="single" w:sz="4" w:space="0" w:color="000000"/>
              <w:right w:val="single" w:sz="4" w:space="0" w:color="000000"/>
            </w:tcBorders>
            <w:vAlign w:val="center"/>
            <w:hideMark/>
          </w:tcPr>
          <w:p w14:paraId="0905709F" w14:textId="4E09427B" w:rsidR="006C4BB7" w:rsidRPr="00DD0560" w:rsidRDefault="006C4BB7" w:rsidP="00592E3B">
            <w:pPr>
              <w:ind w:left="720" w:hanging="718"/>
              <w:jc w:val="right"/>
              <w:rPr>
                <w:rFonts w:ascii="Arial" w:eastAsia="Arial" w:hAnsi="Arial" w:cs="Arial"/>
              </w:rPr>
            </w:pPr>
            <w:r w:rsidRPr="00DD0560">
              <w:rPr>
                <w:rFonts w:ascii="Arial" w:eastAsia="Arial" w:hAnsi="Arial" w:cs="Arial"/>
              </w:rPr>
              <w:t>Theory-1Hrs</w:t>
            </w:r>
          </w:p>
          <w:p w14:paraId="30BE2A5A" w14:textId="44D20DC9" w:rsidR="006C4BB7" w:rsidRPr="00DD0560" w:rsidRDefault="00066E57" w:rsidP="00592E3B">
            <w:pPr>
              <w:ind w:left="-34"/>
              <w:jc w:val="right"/>
              <w:rPr>
                <w:rFonts w:ascii="Arial" w:eastAsia="Arial" w:hAnsi="Arial" w:cs="Arial"/>
              </w:rPr>
            </w:pPr>
            <w:r w:rsidRPr="00DD0560">
              <w:rPr>
                <w:rFonts w:ascii="Arial" w:eastAsia="Arial" w:hAnsi="Arial" w:cs="Arial"/>
              </w:rPr>
              <w:t>Practical-</w:t>
            </w:r>
            <w:r w:rsidR="00B561D3">
              <w:rPr>
                <w:rFonts w:ascii="Arial" w:eastAsia="Arial" w:hAnsi="Arial" w:cs="Arial"/>
              </w:rPr>
              <w:t>12</w:t>
            </w:r>
            <w:r w:rsidR="006C4BB7" w:rsidRPr="00DD0560">
              <w:rPr>
                <w:rFonts w:ascii="Arial" w:eastAsia="Arial" w:hAnsi="Arial" w:cs="Arial"/>
              </w:rPr>
              <w:t>Hrs</w:t>
            </w:r>
          </w:p>
          <w:p w14:paraId="0A6B8714" w14:textId="58CCD209" w:rsidR="006C4BB7" w:rsidRPr="00DD0560" w:rsidRDefault="00066E57" w:rsidP="00592E3B">
            <w:pPr>
              <w:spacing w:line="276" w:lineRule="auto"/>
              <w:ind w:left="2"/>
              <w:jc w:val="right"/>
              <w:rPr>
                <w:rFonts w:ascii="Arial" w:eastAsia="Arial" w:hAnsi="Arial" w:cs="Arial"/>
              </w:rPr>
            </w:pPr>
            <w:r w:rsidRPr="00DD0560">
              <w:rPr>
                <w:rFonts w:ascii="Arial" w:eastAsia="Arial" w:hAnsi="Arial" w:cs="Arial"/>
              </w:rPr>
              <w:t>Total- 4</w:t>
            </w:r>
            <w:r w:rsidR="006C4BB7" w:rsidRPr="00DD0560">
              <w:rPr>
                <w:rFonts w:ascii="Arial" w:eastAsia="Arial" w:hAnsi="Arial" w:cs="Arial"/>
              </w:rPr>
              <w:t>Hrs</w:t>
            </w:r>
          </w:p>
        </w:tc>
        <w:tc>
          <w:tcPr>
            <w:tcW w:w="1260" w:type="dxa"/>
            <w:tcBorders>
              <w:top w:val="single" w:sz="4" w:space="0" w:color="000000"/>
              <w:left w:val="single" w:sz="4" w:space="0" w:color="000000"/>
              <w:bottom w:val="single" w:sz="4" w:space="0" w:color="000000"/>
              <w:right w:val="single" w:sz="4" w:space="0" w:color="000000"/>
            </w:tcBorders>
            <w:hideMark/>
          </w:tcPr>
          <w:p w14:paraId="5A29CF93" w14:textId="77777777" w:rsidR="006C4BB7" w:rsidRPr="00DD0560" w:rsidRDefault="006C4BB7" w:rsidP="00592E3B">
            <w:pPr>
              <w:spacing w:line="276" w:lineRule="auto"/>
              <w:rPr>
                <w:rFonts w:ascii="Arial" w:eastAsia="Arial" w:hAnsi="Arial" w:cs="Arial"/>
              </w:rPr>
            </w:pPr>
            <w:r w:rsidRPr="00DD0560">
              <w:rPr>
                <w:rFonts w:ascii="Arial" w:eastAsia="Arial" w:hAnsi="Arial" w:cs="Arial"/>
              </w:rPr>
              <w:t>Motorcycle.</w:t>
            </w:r>
          </w:p>
        </w:tc>
        <w:tc>
          <w:tcPr>
            <w:tcW w:w="1260" w:type="dxa"/>
            <w:tcBorders>
              <w:top w:val="single" w:sz="4" w:space="0" w:color="000000"/>
              <w:left w:val="single" w:sz="4" w:space="0" w:color="000000"/>
              <w:bottom w:val="single" w:sz="4" w:space="0" w:color="000000"/>
              <w:right w:val="single" w:sz="4" w:space="0" w:color="000000"/>
            </w:tcBorders>
            <w:vAlign w:val="center"/>
            <w:hideMark/>
          </w:tcPr>
          <w:p w14:paraId="110D14EB" w14:textId="77777777" w:rsidR="006C4BB7" w:rsidRPr="00DD0560" w:rsidRDefault="006C4BB7" w:rsidP="00592E3B">
            <w:pPr>
              <w:spacing w:line="276" w:lineRule="auto"/>
              <w:ind w:left="2"/>
              <w:rPr>
                <w:rFonts w:ascii="Arial" w:eastAsia="Arial" w:hAnsi="Arial" w:cs="Arial"/>
              </w:rPr>
            </w:pPr>
            <w:r w:rsidRPr="00DD0560">
              <w:rPr>
                <w:rFonts w:ascii="Arial" w:eastAsia="Arial" w:hAnsi="Arial" w:cs="Arial"/>
                <w:bCs/>
              </w:rPr>
              <w:t>Class Room and workshop</w:t>
            </w:r>
          </w:p>
        </w:tc>
      </w:tr>
    </w:tbl>
    <w:p w14:paraId="4B7F8093" w14:textId="29882F66" w:rsidR="006C4BB7" w:rsidRDefault="006C4BB7" w:rsidP="00870EBB">
      <w:pPr>
        <w:pStyle w:val="Heading2"/>
        <w:shd w:val="clear" w:color="auto" w:fill="FFC000"/>
        <w:rPr>
          <w:rFonts w:eastAsia="Arial"/>
        </w:rPr>
      </w:pPr>
      <w:bookmarkStart w:id="102" w:name="_Toc111733730"/>
      <w:r>
        <w:rPr>
          <w:rFonts w:eastAsia="Arial"/>
        </w:rPr>
        <w:t>Drive Motorcycle</w:t>
      </w:r>
      <w:bookmarkEnd w:id="102"/>
    </w:p>
    <w:p w14:paraId="75746236" w14:textId="77777777" w:rsidR="006C4BB7" w:rsidRDefault="006C4BB7" w:rsidP="006C4BB7">
      <w:pPr>
        <w:spacing w:before="240" w:after="0" w:line="360" w:lineRule="auto"/>
        <w:ind w:left="1260" w:hanging="1260"/>
        <w:jc w:val="both"/>
        <w:rPr>
          <w:rFonts w:ascii="Arial" w:eastAsia="Calibri" w:hAnsi="Arial" w:cs="Arial"/>
          <w:lang w:val="en-GB"/>
        </w:rPr>
      </w:pPr>
      <w:r>
        <w:rPr>
          <w:rFonts w:ascii="Arial" w:eastAsia="Arial" w:hAnsi="Arial" w:cs="Arial"/>
          <w:b/>
          <w:color w:val="000000"/>
          <w:sz w:val="24"/>
          <w:szCs w:val="24"/>
          <w:lang w:val="pt-PT"/>
        </w:rPr>
        <w:t xml:space="preserve">Objective: </w:t>
      </w:r>
      <w:r>
        <w:rPr>
          <w:rFonts w:ascii="Arial" w:eastAsia="Calibri" w:hAnsi="Arial" w:cs="Arial"/>
          <w:lang w:val="en-GB"/>
        </w:rPr>
        <w:t xml:space="preserve">This module covers the knowledge and  skills required to </w:t>
      </w:r>
      <w:r>
        <w:rPr>
          <w:rFonts w:ascii="Arial" w:hAnsi="Arial" w:cs="Arial"/>
        </w:rPr>
        <w:t>driving of manual, automatic vehicle &amp; motorcycle.</w:t>
      </w:r>
    </w:p>
    <w:p w14:paraId="0CE8B784" w14:textId="28633644" w:rsidR="006C4BB7" w:rsidRPr="00DD0560" w:rsidRDefault="00066E57" w:rsidP="006C4BB7">
      <w:pPr>
        <w:spacing w:before="240" w:after="0" w:line="360" w:lineRule="auto"/>
        <w:ind w:left="1260" w:hanging="1260"/>
        <w:jc w:val="both"/>
        <w:rPr>
          <w:rFonts w:ascii="Arial" w:eastAsia="Arial" w:hAnsi="Arial" w:cs="Arial"/>
        </w:rPr>
      </w:pPr>
      <w:r w:rsidRPr="00DD0560">
        <w:rPr>
          <w:rFonts w:ascii="Arial" w:eastAsia="Arial" w:hAnsi="Arial" w:cs="Arial"/>
          <w:b/>
        </w:rPr>
        <w:t>Duration: 25</w:t>
      </w:r>
      <w:r w:rsidR="00611C30" w:rsidRPr="00DD0560">
        <w:rPr>
          <w:rFonts w:ascii="Arial" w:eastAsia="Arial" w:hAnsi="Arial" w:cs="Arial"/>
          <w:b/>
        </w:rPr>
        <w:t xml:space="preserve"> </w:t>
      </w:r>
      <w:r w:rsidR="006C4BB7" w:rsidRPr="00DD0560">
        <w:rPr>
          <w:rFonts w:ascii="Arial" w:eastAsia="Arial" w:hAnsi="Arial" w:cs="Arial"/>
          <w:b/>
        </w:rPr>
        <w:t>Hours</w:t>
      </w:r>
      <w:r w:rsidR="006C4BB7" w:rsidRPr="00DD0560">
        <w:rPr>
          <w:rFonts w:ascii="Arial" w:eastAsia="Arial" w:hAnsi="Arial" w:cs="Arial"/>
        </w:rPr>
        <w:tab/>
      </w:r>
      <w:r w:rsidR="006C4BB7" w:rsidRPr="00DD0560">
        <w:rPr>
          <w:rFonts w:ascii="Arial" w:eastAsia="Arial" w:hAnsi="Arial" w:cs="Arial"/>
        </w:rPr>
        <w:tab/>
      </w:r>
      <w:r w:rsidR="006C4BB7" w:rsidRPr="00DD0560">
        <w:rPr>
          <w:rFonts w:ascii="Arial" w:eastAsia="Arial" w:hAnsi="Arial" w:cs="Arial"/>
        </w:rPr>
        <w:tab/>
      </w:r>
      <w:r w:rsidR="006C4BB7" w:rsidRPr="00DD0560">
        <w:rPr>
          <w:rFonts w:ascii="Arial" w:eastAsia="Arial" w:hAnsi="Arial" w:cs="Arial"/>
          <w:b/>
        </w:rPr>
        <w:t xml:space="preserve">Theory: </w:t>
      </w:r>
      <w:r w:rsidR="00B561D3">
        <w:rPr>
          <w:rFonts w:ascii="Arial" w:eastAsia="Arial" w:hAnsi="Arial" w:cs="Arial"/>
          <w:b/>
        </w:rPr>
        <w:t>4</w:t>
      </w:r>
      <w:r w:rsidR="00611C30" w:rsidRPr="00DD0560">
        <w:rPr>
          <w:rFonts w:ascii="Arial" w:eastAsia="Arial" w:hAnsi="Arial" w:cs="Arial"/>
          <w:b/>
        </w:rPr>
        <w:t xml:space="preserve"> </w:t>
      </w:r>
      <w:r w:rsidR="006C4BB7" w:rsidRPr="00DD0560">
        <w:rPr>
          <w:rFonts w:ascii="Arial" w:eastAsia="Arial" w:hAnsi="Arial" w:cs="Arial"/>
          <w:b/>
        </w:rPr>
        <w:t>Hours</w:t>
      </w:r>
      <w:r w:rsidR="006C4BB7" w:rsidRPr="00DD0560">
        <w:rPr>
          <w:rFonts w:ascii="Arial" w:eastAsia="Arial" w:hAnsi="Arial" w:cs="Arial"/>
          <w:b/>
        </w:rPr>
        <w:tab/>
      </w:r>
      <w:r w:rsidR="006C4BB7" w:rsidRPr="00DD0560">
        <w:rPr>
          <w:rFonts w:ascii="Arial" w:eastAsia="Arial" w:hAnsi="Arial" w:cs="Arial"/>
          <w:b/>
        </w:rPr>
        <w:tab/>
      </w:r>
      <w:r w:rsidR="006C4BB7" w:rsidRPr="00DD0560">
        <w:rPr>
          <w:rFonts w:ascii="Arial" w:eastAsia="Arial" w:hAnsi="Arial" w:cs="Arial"/>
        </w:rPr>
        <w:tab/>
      </w:r>
      <w:r w:rsidR="006C4BB7" w:rsidRPr="00DD0560">
        <w:rPr>
          <w:rFonts w:ascii="Arial" w:eastAsia="Arial" w:hAnsi="Arial" w:cs="Arial"/>
        </w:rPr>
        <w:tab/>
      </w:r>
      <w:r w:rsidRPr="00DD0560">
        <w:rPr>
          <w:rFonts w:ascii="Arial" w:eastAsia="Arial" w:hAnsi="Arial" w:cs="Arial"/>
          <w:b/>
        </w:rPr>
        <w:t xml:space="preserve">Practice: </w:t>
      </w:r>
      <w:r w:rsidR="00B561D3">
        <w:rPr>
          <w:rFonts w:ascii="Arial" w:eastAsia="Arial" w:hAnsi="Arial" w:cs="Arial"/>
          <w:b/>
        </w:rPr>
        <w:t>27</w:t>
      </w:r>
      <w:r w:rsidR="00611C30" w:rsidRPr="00DD0560">
        <w:rPr>
          <w:rFonts w:ascii="Arial" w:eastAsia="Arial" w:hAnsi="Arial" w:cs="Arial"/>
          <w:b/>
        </w:rPr>
        <w:t xml:space="preserve"> </w:t>
      </w:r>
      <w:r w:rsidR="006C4BB7" w:rsidRPr="00DD0560">
        <w:rPr>
          <w:rFonts w:ascii="Arial" w:eastAsia="Arial" w:hAnsi="Arial" w:cs="Arial"/>
          <w:b/>
        </w:rPr>
        <w:t>Hours</w:t>
      </w:r>
    </w:p>
    <w:tbl>
      <w:tblPr>
        <w:tblStyle w:val="TableGrid"/>
        <w:tblpPr w:leftFromText="180" w:rightFromText="180" w:vertAnchor="text" w:tblpX="53" w:tblpY="1"/>
        <w:tblOverlap w:val="never"/>
        <w:tblW w:w="14146" w:type="dxa"/>
        <w:tblInd w:w="0" w:type="dxa"/>
        <w:tblLayout w:type="fixed"/>
        <w:tblCellMar>
          <w:left w:w="106" w:type="dxa"/>
          <w:right w:w="49" w:type="dxa"/>
        </w:tblCellMar>
        <w:tblLook w:val="04A0" w:firstRow="1" w:lastRow="0" w:firstColumn="1" w:lastColumn="0" w:noHBand="0" w:noVBand="1"/>
      </w:tblPr>
      <w:tblGrid>
        <w:gridCol w:w="2245"/>
        <w:gridCol w:w="3711"/>
        <w:gridCol w:w="3780"/>
        <w:gridCol w:w="1710"/>
        <w:gridCol w:w="1440"/>
        <w:gridCol w:w="1260"/>
      </w:tblGrid>
      <w:tr w:rsidR="00DD0560" w:rsidRPr="00DD0560" w14:paraId="26757225" w14:textId="77777777" w:rsidTr="00611C30">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56D50D35" w14:textId="77777777" w:rsidR="006C4BB7" w:rsidRPr="00DD0560" w:rsidRDefault="006C4BB7" w:rsidP="00611C30">
            <w:pPr>
              <w:spacing w:line="276" w:lineRule="auto"/>
              <w:jc w:val="center"/>
              <w:rPr>
                <w:rFonts w:ascii="Arial" w:eastAsia="Arial" w:hAnsi="Arial" w:cs="Arial"/>
              </w:rPr>
            </w:pPr>
            <w:r w:rsidRPr="00DD0560">
              <w:rPr>
                <w:rFonts w:ascii="Arial" w:eastAsia="Arial" w:hAnsi="Arial" w:cs="Arial"/>
                <w:b/>
              </w:rPr>
              <w:t>Learning Unit</w:t>
            </w:r>
          </w:p>
        </w:tc>
        <w:tc>
          <w:tcPr>
            <w:tcW w:w="3711"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46688451" w14:textId="77777777" w:rsidR="006C4BB7" w:rsidRPr="00DD0560" w:rsidRDefault="006C4BB7" w:rsidP="00611C30">
            <w:pPr>
              <w:spacing w:line="276" w:lineRule="auto"/>
              <w:ind w:left="2"/>
              <w:jc w:val="center"/>
              <w:rPr>
                <w:rFonts w:ascii="Arial" w:eastAsia="Arial" w:hAnsi="Arial" w:cs="Arial"/>
              </w:rPr>
            </w:pPr>
            <w:r w:rsidRPr="00DD0560">
              <w:rPr>
                <w:rFonts w:ascii="Arial" w:eastAsia="Arial" w:hAnsi="Arial" w:cs="Arial"/>
                <w:b/>
              </w:rPr>
              <w:t>Learning Outcomes</w:t>
            </w:r>
          </w:p>
        </w:tc>
        <w:tc>
          <w:tcPr>
            <w:tcW w:w="378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32A8FE01" w14:textId="77777777" w:rsidR="006C4BB7" w:rsidRPr="00DD0560" w:rsidRDefault="006C4BB7" w:rsidP="00611C30">
            <w:pPr>
              <w:spacing w:line="276" w:lineRule="auto"/>
              <w:ind w:left="2"/>
              <w:jc w:val="center"/>
              <w:rPr>
                <w:rFonts w:ascii="Arial" w:eastAsia="Arial" w:hAnsi="Arial" w:cs="Arial"/>
              </w:rPr>
            </w:pPr>
            <w:r w:rsidRPr="00DD0560">
              <w:rPr>
                <w:rFonts w:ascii="Arial" w:eastAsia="Arial" w:hAnsi="Arial" w:cs="Arial"/>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18253964" w14:textId="77777777" w:rsidR="006C4BB7" w:rsidRPr="00DD0560" w:rsidRDefault="006C4BB7" w:rsidP="00611C30">
            <w:pPr>
              <w:spacing w:line="276" w:lineRule="auto"/>
              <w:ind w:left="2"/>
              <w:jc w:val="center"/>
              <w:rPr>
                <w:rFonts w:ascii="Arial" w:eastAsia="Arial" w:hAnsi="Arial" w:cs="Arial"/>
              </w:rPr>
            </w:pPr>
            <w:r w:rsidRPr="00DD0560">
              <w:rPr>
                <w:rFonts w:ascii="Arial" w:eastAsia="Arial" w:hAnsi="Arial" w:cs="Arial"/>
                <w:b/>
              </w:rPr>
              <w:t>Duration</w:t>
            </w:r>
          </w:p>
        </w:tc>
        <w:tc>
          <w:tcPr>
            <w:tcW w:w="1440" w:type="dxa"/>
            <w:tcBorders>
              <w:top w:val="single" w:sz="4" w:space="0" w:color="000000"/>
              <w:left w:val="single" w:sz="4" w:space="0" w:color="000000"/>
              <w:bottom w:val="single" w:sz="4" w:space="0" w:color="000000"/>
              <w:right w:val="single" w:sz="4" w:space="0" w:color="000000"/>
            </w:tcBorders>
            <w:shd w:val="clear" w:color="auto" w:fill="E5B8B7"/>
            <w:hideMark/>
          </w:tcPr>
          <w:p w14:paraId="671780AD" w14:textId="77777777" w:rsidR="006C4BB7" w:rsidRPr="00DD0560" w:rsidRDefault="006C4BB7" w:rsidP="00611C30">
            <w:pPr>
              <w:ind w:left="2"/>
              <w:rPr>
                <w:rFonts w:ascii="Arial" w:eastAsia="Arial" w:hAnsi="Arial" w:cs="Arial"/>
              </w:rPr>
            </w:pPr>
            <w:r w:rsidRPr="00DD0560">
              <w:rPr>
                <w:rFonts w:ascii="Arial" w:eastAsia="Arial" w:hAnsi="Arial" w:cs="Arial"/>
                <w:b/>
              </w:rPr>
              <w:t xml:space="preserve">Materials </w:t>
            </w:r>
          </w:p>
          <w:p w14:paraId="0BB05467" w14:textId="77777777" w:rsidR="006C4BB7" w:rsidRPr="00DD0560" w:rsidRDefault="006C4BB7" w:rsidP="00611C30">
            <w:pPr>
              <w:spacing w:line="276" w:lineRule="auto"/>
              <w:ind w:left="2"/>
              <w:rPr>
                <w:rFonts w:ascii="Arial" w:eastAsia="Arial" w:hAnsi="Arial" w:cs="Arial"/>
              </w:rPr>
            </w:pPr>
            <w:r w:rsidRPr="00DD0560">
              <w:rPr>
                <w:rFonts w:ascii="Arial" w:eastAsia="Arial" w:hAnsi="Arial" w:cs="Arial"/>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hideMark/>
          </w:tcPr>
          <w:p w14:paraId="06A2A7F2" w14:textId="77777777" w:rsidR="006C4BB7" w:rsidRPr="00DD0560" w:rsidRDefault="006C4BB7" w:rsidP="00611C30">
            <w:pPr>
              <w:ind w:left="2"/>
              <w:rPr>
                <w:rFonts w:ascii="Arial" w:eastAsia="Arial" w:hAnsi="Arial" w:cs="Arial"/>
              </w:rPr>
            </w:pPr>
            <w:r w:rsidRPr="00DD0560">
              <w:rPr>
                <w:rFonts w:ascii="Arial" w:eastAsia="Arial" w:hAnsi="Arial" w:cs="Arial"/>
                <w:b/>
              </w:rPr>
              <w:t xml:space="preserve">Learning </w:t>
            </w:r>
          </w:p>
          <w:p w14:paraId="2911AF0E" w14:textId="77777777" w:rsidR="006C4BB7" w:rsidRPr="00DD0560" w:rsidRDefault="006C4BB7" w:rsidP="00611C30">
            <w:pPr>
              <w:spacing w:line="276" w:lineRule="auto"/>
              <w:ind w:left="2"/>
              <w:rPr>
                <w:rFonts w:ascii="Arial" w:eastAsia="Arial" w:hAnsi="Arial" w:cs="Arial"/>
              </w:rPr>
            </w:pPr>
            <w:r w:rsidRPr="00DD0560">
              <w:rPr>
                <w:rFonts w:ascii="Arial" w:eastAsia="Arial" w:hAnsi="Arial" w:cs="Arial"/>
                <w:b/>
              </w:rPr>
              <w:t xml:space="preserve">Place </w:t>
            </w:r>
          </w:p>
        </w:tc>
      </w:tr>
      <w:tr w:rsidR="00DD0560" w:rsidRPr="00DD0560" w14:paraId="322C705B" w14:textId="77777777" w:rsidTr="00611C30">
        <w:trPr>
          <w:trHeight w:val="1554"/>
        </w:trPr>
        <w:tc>
          <w:tcPr>
            <w:tcW w:w="2245" w:type="dxa"/>
            <w:tcBorders>
              <w:top w:val="single" w:sz="4" w:space="0" w:color="000000"/>
              <w:left w:val="single" w:sz="4" w:space="0" w:color="000000"/>
              <w:bottom w:val="single" w:sz="4" w:space="0" w:color="000000"/>
              <w:right w:val="single" w:sz="4" w:space="0" w:color="000000"/>
            </w:tcBorders>
            <w:vAlign w:val="center"/>
            <w:hideMark/>
          </w:tcPr>
          <w:p w14:paraId="02A8C8EA" w14:textId="77777777" w:rsidR="006C4BB7" w:rsidRPr="00DD0560" w:rsidRDefault="006C4BB7" w:rsidP="00611C30">
            <w:pPr>
              <w:numPr>
                <w:ilvl w:val="0"/>
                <w:numId w:val="359"/>
              </w:numPr>
              <w:spacing w:line="242" w:lineRule="auto"/>
              <w:contextualSpacing/>
              <w:rPr>
                <w:rFonts w:ascii="Arial" w:eastAsia="Arial" w:hAnsi="Arial" w:cs="Arial"/>
              </w:rPr>
            </w:pPr>
            <w:r w:rsidRPr="00DD0560">
              <w:rPr>
                <w:rFonts w:ascii="Arial" w:eastAsia="Arial" w:hAnsi="Arial" w:cs="Arial"/>
              </w:rPr>
              <w:t>Drive Four Stroke Motorcycle</w:t>
            </w:r>
          </w:p>
        </w:tc>
        <w:tc>
          <w:tcPr>
            <w:tcW w:w="3711" w:type="dxa"/>
            <w:tcBorders>
              <w:top w:val="single" w:sz="4" w:space="0" w:color="000000"/>
              <w:left w:val="single" w:sz="4" w:space="0" w:color="000000"/>
              <w:bottom w:val="single" w:sz="4" w:space="0" w:color="000000"/>
              <w:right w:val="single" w:sz="4" w:space="0" w:color="000000"/>
            </w:tcBorders>
            <w:hideMark/>
          </w:tcPr>
          <w:p w14:paraId="73DAFE63" w14:textId="77777777" w:rsidR="00611C30" w:rsidRPr="00DD0560" w:rsidRDefault="00611C30" w:rsidP="00611C30">
            <w:pPr>
              <w:spacing w:line="360" w:lineRule="auto"/>
              <w:ind w:left="181" w:hanging="179"/>
              <w:rPr>
                <w:rFonts w:asciiTheme="minorBidi" w:eastAsia="Arial" w:hAnsiTheme="minorBidi"/>
                <w:b/>
              </w:rPr>
            </w:pPr>
            <w:r w:rsidRPr="00DD0560">
              <w:rPr>
                <w:rFonts w:asciiTheme="minorBidi" w:eastAsia="Arial" w:hAnsiTheme="minorBidi"/>
                <w:b/>
              </w:rPr>
              <w:t>Trainee will be able to:</w:t>
            </w:r>
          </w:p>
          <w:p w14:paraId="203079D3" w14:textId="77777777" w:rsidR="006C4BB7" w:rsidRPr="00DD0560" w:rsidRDefault="006C4BB7" w:rsidP="00611C30">
            <w:pPr>
              <w:autoSpaceDE w:val="0"/>
              <w:autoSpaceDN w:val="0"/>
              <w:adjustRightInd w:val="0"/>
              <w:spacing w:line="360" w:lineRule="auto"/>
              <w:rPr>
                <w:rFonts w:ascii="Arial" w:hAnsi="Arial" w:cs="Arial"/>
              </w:rPr>
            </w:pPr>
            <w:r w:rsidRPr="00DD0560">
              <w:rPr>
                <w:rFonts w:ascii="Arial" w:hAnsi="Arial" w:cs="Arial"/>
              </w:rPr>
              <w:t>Drive Four Stroke Motorcycle and follow the following</w:t>
            </w:r>
          </w:p>
          <w:p w14:paraId="7EBE4BB3" w14:textId="77777777" w:rsidR="006C4BB7" w:rsidRPr="00DD0560" w:rsidRDefault="006C4BB7" w:rsidP="00611C30">
            <w:pPr>
              <w:pStyle w:val="ListParagraph"/>
              <w:numPr>
                <w:ilvl w:val="0"/>
                <w:numId w:val="358"/>
              </w:numPr>
              <w:autoSpaceDE w:val="0"/>
              <w:autoSpaceDN w:val="0"/>
              <w:adjustRightInd w:val="0"/>
              <w:spacing w:line="360" w:lineRule="auto"/>
              <w:ind w:left="271" w:hanging="271"/>
              <w:rPr>
                <w:rFonts w:ascii="Arial" w:hAnsi="Arial" w:cs="Arial"/>
              </w:rPr>
            </w:pPr>
            <w:r w:rsidRPr="00DD0560">
              <w:rPr>
                <w:rFonts w:ascii="Arial" w:hAnsi="Arial" w:cs="Arial"/>
              </w:rPr>
              <w:t>Adjust back view mirror</w:t>
            </w:r>
          </w:p>
          <w:p w14:paraId="656AFDC6" w14:textId="77777777" w:rsidR="006C4BB7" w:rsidRPr="00DD0560" w:rsidRDefault="006C4BB7" w:rsidP="00611C30">
            <w:pPr>
              <w:pStyle w:val="ListParagraph"/>
              <w:numPr>
                <w:ilvl w:val="0"/>
                <w:numId w:val="358"/>
              </w:numPr>
              <w:autoSpaceDE w:val="0"/>
              <w:autoSpaceDN w:val="0"/>
              <w:adjustRightInd w:val="0"/>
              <w:spacing w:line="360" w:lineRule="auto"/>
              <w:ind w:left="271" w:hanging="271"/>
              <w:rPr>
                <w:rFonts w:ascii="Arial" w:hAnsi="Arial" w:cs="Arial"/>
              </w:rPr>
            </w:pPr>
            <w:r w:rsidRPr="00DD0560">
              <w:rPr>
                <w:rFonts w:ascii="Arial" w:hAnsi="Arial" w:cs="Arial"/>
              </w:rPr>
              <w:t>Start motorcycle in proper sequence.</w:t>
            </w:r>
          </w:p>
          <w:p w14:paraId="5496768F" w14:textId="77777777" w:rsidR="006C4BB7" w:rsidRPr="00DD0560" w:rsidRDefault="006C4BB7" w:rsidP="00611C30">
            <w:pPr>
              <w:pStyle w:val="ListParagraph"/>
              <w:numPr>
                <w:ilvl w:val="0"/>
                <w:numId w:val="358"/>
              </w:numPr>
              <w:autoSpaceDE w:val="0"/>
              <w:autoSpaceDN w:val="0"/>
              <w:adjustRightInd w:val="0"/>
              <w:spacing w:line="360" w:lineRule="auto"/>
              <w:ind w:left="271" w:hanging="271"/>
              <w:rPr>
                <w:rFonts w:ascii="Arial" w:hAnsi="Arial" w:cs="Arial"/>
              </w:rPr>
            </w:pPr>
            <w:r w:rsidRPr="00DD0560">
              <w:rPr>
                <w:rFonts w:ascii="Arial" w:hAnsi="Arial" w:cs="Arial"/>
              </w:rPr>
              <w:t>Proper use of front wheel brake</w:t>
            </w:r>
          </w:p>
          <w:p w14:paraId="2B4F3FCA" w14:textId="77777777" w:rsidR="006C4BB7" w:rsidRPr="00DD0560" w:rsidRDefault="006C4BB7" w:rsidP="00611C30">
            <w:pPr>
              <w:pStyle w:val="ListParagraph"/>
              <w:numPr>
                <w:ilvl w:val="0"/>
                <w:numId w:val="358"/>
              </w:numPr>
              <w:autoSpaceDE w:val="0"/>
              <w:autoSpaceDN w:val="0"/>
              <w:adjustRightInd w:val="0"/>
              <w:spacing w:line="360" w:lineRule="auto"/>
              <w:ind w:left="271" w:hanging="271"/>
              <w:rPr>
                <w:rFonts w:ascii="Arial" w:hAnsi="Arial" w:cs="Arial"/>
              </w:rPr>
            </w:pPr>
            <w:r w:rsidRPr="00DD0560">
              <w:rPr>
                <w:rFonts w:ascii="Arial" w:hAnsi="Arial" w:cs="Arial"/>
              </w:rPr>
              <w:t>Proper use of rear wheel brake</w:t>
            </w:r>
          </w:p>
          <w:p w14:paraId="1A4EFB2E" w14:textId="77777777" w:rsidR="006C4BB7" w:rsidRPr="00DD0560" w:rsidRDefault="006C4BB7" w:rsidP="00611C30">
            <w:pPr>
              <w:pStyle w:val="ListParagraph"/>
              <w:numPr>
                <w:ilvl w:val="0"/>
                <w:numId w:val="358"/>
              </w:numPr>
              <w:autoSpaceDE w:val="0"/>
              <w:autoSpaceDN w:val="0"/>
              <w:adjustRightInd w:val="0"/>
              <w:spacing w:line="360" w:lineRule="auto"/>
              <w:ind w:left="271" w:hanging="271"/>
              <w:rPr>
                <w:rFonts w:ascii="Arial" w:hAnsi="Arial" w:cs="Arial"/>
              </w:rPr>
            </w:pPr>
            <w:r w:rsidRPr="00DD0560">
              <w:rPr>
                <w:rFonts w:ascii="Arial" w:hAnsi="Arial" w:cs="Arial"/>
              </w:rPr>
              <w:t>Proper use of clutch</w:t>
            </w:r>
          </w:p>
          <w:p w14:paraId="6306E289" w14:textId="77777777" w:rsidR="006C4BB7" w:rsidRPr="00DD0560" w:rsidRDefault="006C4BB7" w:rsidP="00611C30">
            <w:pPr>
              <w:pStyle w:val="ListParagraph"/>
              <w:numPr>
                <w:ilvl w:val="0"/>
                <w:numId w:val="358"/>
              </w:numPr>
              <w:autoSpaceDE w:val="0"/>
              <w:autoSpaceDN w:val="0"/>
              <w:adjustRightInd w:val="0"/>
              <w:spacing w:line="360" w:lineRule="auto"/>
              <w:ind w:left="271" w:hanging="271"/>
              <w:rPr>
                <w:rFonts w:ascii="Arial" w:hAnsi="Arial" w:cs="Arial"/>
              </w:rPr>
            </w:pPr>
            <w:r w:rsidRPr="00DD0560">
              <w:rPr>
                <w:rFonts w:ascii="Arial" w:hAnsi="Arial" w:cs="Arial"/>
              </w:rPr>
              <w:t>Proper use of indicator while turning</w:t>
            </w:r>
          </w:p>
          <w:p w14:paraId="1A2D7EE8" w14:textId="77777777" w:rsidR="006C4BB7" w:rsidRPr="00DD0560" w:rsidRDefault="006C4BB7" w:rsidP="00611C30">
            <w:pPr>
              <w:pStyle w:val="ListParagraph"/>
              <w:numPr>
                <w:ilvl w:val="0"/>
                <w:numId w:val="358"/>
              </w:numPr>
              <w:autoSpaceDE w:val="0"/>
              <w:autoSpaceDN w:val="0"/>
              <w:adjustRightInd w:val="0"/>
              <w:spacing w:line="360" w:lineRule="auto"/>
              <w:ind w:left="271" w:hanging="271"/>
              <w:rPr>
                <w:rFonts w:ascii="Arial" w:hAnsi="Arial" w:cs="Arial"/>
              </w:rPr>
            </w:pPr>
            <w:r w:rsidRPr="00DD0560">
              <w:rPr>
                <w:rFonts w:ascii="Arial" w:hAnsi="Arial" w:cs="Arial"/>
              </w:rPr>
              <w:t>Proper use of horn</w:t>
            </w:r>
          </w:p>
          <w:p w14:paraId="5E6A5BA7" w14:textId="77777777" w:rsidR="006C4BB7" w:rsidRPr="00DD0560" w:rsidRDefault="006C4BB7" w:rsidP="00611C30">
            <w:pPr>
              <w:pStyle w:val="ListParagraph"/>
              <w:numPr>
                <w:ilvl w:val="0"/>
                <w:numId w:val="358"/>
              </w:numPr>
              <w:autoSpaceDE w:val="0"/>
              <w:autoSpaceDN w:val="0"/>
              <w:adjustRightInd w:val="0"/>
              <w:spacing w:line="360" w:lineRule="auto"/>
              <w:ind w:left="271" w:hanging="271"/>
              <w:rPr>
                <w:rFonts w:ascii="Arial" w:hAnsi="Arial" w:cs="Arial"/>
              </w:rPr>
            </w:pPr>
            <w:r w:rsidRPr="00DD0560">
              <w:rPr>
                <w:rFonts w:ascii="Arial" w:hAnsi="Arial" w:cs="Arial"/>
              </w:rPr>
              <w:t>Park in proper place</w:t>
            </w:r>
          </w:p>
        </w:tc>
        <w:tc>
          <w:tcPr>
            <w:tcW w:w="3780" w:type="dxa"/>
            <w:tcBorders>
              <w:top w:val="single" w:sz="4" w:space="0" w:color="000000"/>
              <w:left w:val="single" w:sz="4" w:space="0" w:color="000000"/>
              <w:bottom w:val="single" w:sz="4" w:space="0" w:color="000000"/>
              <w:right w:val="single" w:sz="4" w:space="0" w:color="000000"/>
            </w:tcBorders>
          </w:tcPr>
          <w:p w14:paraId="314AF98C" w14:textId="77777777" w:rsidR="006C4BB7" w:rsidRPr="00DD0560" w:rsidRDefault="006C4BB7" w:rsidP="00611C30">
            <w:pPr>
              <w:autoSpaceDE w:val="0"/>
              <w:autoSpaceDN w:val="0"/>
              <w:adjustRightInd w:val="0"/>
              <w:spacing w:line="360" w:lineRule="auto"/>
              <w:ind w:left="271" w:hanging="271"/>
              <w:rPr>
                <w:rFonts w:ascii="Arial" w:hAnsi="Arial" w:cs="Arial"/>
              </w:rPr>
            </w:pPr>
            <w:r w:rsidRPr="00DD0560">
              <w:rPr>
                <w:rFonts w:ascii="Arial" w:hAnsi="Arial" w:cs="Arial"/>
              </w:rPr>
              <w:t>Describes the following</w:t>
            </w:r>
          </w:p>
          <w:p w14:paraId="24544E92" w14:textId="77777777" w:rsidR="006C4BB7" w:rsidRPr="00DD0560" w:rsidRDefault="006C4BB7" w:rsidP="00611C30">
            <w:pPr>
              <w:pStyle w:val="ListParagraph"/>
              <w:numPr>
                <w:ilvl w:val="0"/>
                <w:numId w:val="358"/>
              </w:numPr>
              <w:autoSpaceDE w:val="0"/>
              <w:autoSpaceDN w:val="0"/>
              <w:adjustRightInd w:val="0"/>
              <w:spacing w:line="360" w:lineRule="auto"/>
              <w:ind w:left="271" w:hanging="271"/>
              <w:rPr>
                <w:rFonts w:ascii="Arial" w:hAnsi="Arial" w:cs="Arial"/>
              </w:rPr>
            </w:pPr>
            <w:r w:rsidRPr="00DD0560">
              <w:rPr>
                <w:rFonts w:ascii="Arial" w:hAnsi="Arial" w:cs="Arial"/>
              </w:rPr>
              <w:t>Adjustment of back view mirrors</w:t>
            </w:r>
          </w:p>
          <w:p w14:paraId="5157014B" w14:textId="77777777" w:rsidR="006C4BB7" w:rsidRPr="00DD0560" w:rsidRDefault="006C4BB7" w:rsidP="00611C30">
            <w:pPr>
              <w:pStyle w:val="ListParagraph"/>
              <w:numPr>
                <w:ilvl w:val="0"/>
                <w:numId w:val="358"/>
              </w:numPr>
              <w:autoSpaceDE w:val="0"/>
              <w:autoSpaceDN w:val="0"/>
              <w:adjustRightInd w:val="0"/>
              <w:spacing w:line="360" w:lineRule="auto"/>
              <w:ind w:left="271" w:hanging="271"/>
              <w:rPr>
                <w:rFonts w:ascii="Arial" w:hAnsi="Arial" w:cs="Arial"/>
              </w:rPr>
            </w:pPr>
            <w:r w:rsidRPr="00DD0560">
              <w:rPr>
                <w:rFonts w:ascii="Arial" w:hAnsi="Arial" w:cs="Arial"/>
              </w:rPr>
              <w:t>Different grips, pedals &amp; their uses.</w:t>
            </w:r>
          </w:p>
          <w:p w14:paraId="11D97450" w14:textId="77777777" w:rsidR="006C4BB7" w:rsidRPr="00DD0560" w:rsidRDefault="006C4BB7" w:rsidP="00611C30">
            <w:pPr>
              <w:pStyle w:val="ListParagraph"/>
              <w:numPr>
                <w:ilvl w:val="0"/>
                <w:numId w:val="358"/>
              </w:numPr>
              <w:autoSpaceDE w:val="0"/>
              <w:autoSpaceDN w:val="0"/>
              <w:adjustRightInd w:val="0"/>
              <w:spacing w:line="360" w:lineRule="auto"/>
              <w:ind w:left="271" w:hanging="271"/>
              <w:rPr>
                <w:rFonts w:ascii="Arial" w:hAnsi="Arial" w:cs="Arial"/>
              </w:rPr>
            </w:pPr>
            <w:r w:rsidRPr="00DD0560">
              <w:rPr>
                <w:rFonts w:ascii="Arial" w:hAnsi="Arial" w:cs="Arial"/>
              </w:rPr>
              <w:t>Proper using of Clutch.</w:t>
            </w:r>
          </w:p>
          <w:p w14:paraId="5E4FE146" w14:textId="77777777" w:rsidR="006C4BB7" w:rsidRPr="00DD0560" w:rsidRDefault="006C4BB7" w:rsidP="00611C30">
            <w:pPr>
              <w:pStyle w:val="ListParagraph"/>
              <w:numPr>
                <w:ilvl w:val="0"/>
                <w:numId w:val="358"/>
              </w:numPr>
              <w:autoSpaceDE w:val="0"/>
              <w:autoSpaceDN w:val="0"/>
              <w:adjustRightInd w:val="0"/>
              <w:spacing w:line="360" w:lineRule="auto"/>
              <w:ind w:left="271" w:hanging="271"/>
              <w:rPr>
                <w:rFonts w:ascii="Arial" w:hAnsi="Arial" w:cs="Arial"/>
              </w:rPr>
            </w:pPr>
            <w:r w:rsidRPr="00DD0560">
              <w:rPr>
                <w:rFonts w:ascii="Arial" w:hAnsi="Arial" w:cs="Arial"/>
              </w:rPr>
              <w:t>Gear Shifting &amp; Gear position.</w:t>
            </w:r>
          </w:p>
          <w:p w14:paraId="39822DD2" w14:textId="77777777" w:rsidR="006C4BB7" w:rsidRPr="00DD0560" w:rsidRDefault="006C4BB7" w:rsidP="00611C30">
            <w:pPr>
              <w:pStyle w:val="ListParagraph"/>
              <w:numPr>
                <w:ilvl w:val="0"/>
                <w:numId w:val="358"/>
              </w:numPr>
              <w:autoSpaceDE w:val="0"/>
              <w:autoSpaceDN w:val="0"/>
              <w:adjustRightInd w:val="0"/>
              <w:spacing w:line="360" w:lineRule="auto"/>
              <w:ind w:left="271" w:hanging="271"/>
              <w:rPr>
                <w:rFonts w:ascii="Arial" w:hAnsi="Arial" w:cs="Arial"/>
              </w:rPr>
            </w:pPr>
            <w:r w:rsidRPr="00DD0560">
              <w:rPr>
                <w:rFonts w:ascii="Arial" w:hAnsi="Arial" w:cs="Arial"/>
              </w:rPr>
              <w:t>Proper use of indicator.</w:t>
            </w:r>
          </w:p>
          <w:p w14:paraId="5224A0A3" w14:textId="77777777" w:rsidR="006C4BB7" w:rsidRPr="00DD0560" w:rsidRDefault="006C4BB7" w:rsidP="00611C30">
            <w:pPr>
              <w:pStyle w:val="ListParagraph"/>
              <w:spacing w:line="360" w:lineRule="auto"/>
              <w:ind w:left="271" w:hanging="271"/>
              <w:rPr>
                <w:rFonts w:ascii="Arial" w:eastAsia="Arial" w:hAnsi="Arial" w:cs="Arial"/>
                <w:bCs/>
              </w:rPr>
            </w:pPr>
            <w:r w:rsidRPr="00DD0560">
              <w:rPr>
                <w:rFonts w:ascii="Arial" w:eastAsia="Arial" w:hAnsi="Arial" w:cs="Arial"/>
                <w:b/>
                <w:bCs/>
                <w:u w:val="single"/>
              </w:rPr>
              <w:t>Practical Activity</w:t>
            </w:r>
            <w:r w:rsidRPr="00DD0560">
              <w:rPr>
                <w:rFonts w:ascii="Arial" w:eastAsia="Arial" w:hAnsi="Arial" w:cs="Arial"/>
                <w:bCs/>
              </w:rPr>
              <w:t xml:space="preserve">. </w:t>
            </w:r>
          </w:p>
          <w:p w14:paraId="623374C4" w14:textId="77777777" w:rsidR="006C4BB7" w:rsidRPr="00DD0560" w:rsidRDefault="006C4BB7" w:rsidP="00611C30">
            <w:pPr>
              <w:pStyle w:val="ListParagraph"/>
              <w:autoSpaceDE w:val="0"/>
              <w:autoSpaceDN w:val="0"/>
              <w:adjustRightInd w:val="0"/>
              <w:spacing w:line="360" w:lineRule="auto"/>
              <w:ind w:left="271" w:hanging="271"/>
              <w:rPr>
                <w:rFonts w:ascii="Arial" w:hAnsi="Arial" w:cs="Arial"/>
              </w:rPr>
            </w:pPr>
            <w:r w:rsidRPr="00DD0560">
              <w:rPr>
                <w:rFonts w:ascii="Arial" w:eastAsia="Arial" w:hAnsi="Arial" w:cs="Arial"/>
              </w:rPr>
              <w:t>Practice to drive Four Stroke Motorcycle under different condition.</w:t>
            </w:r>
          </w:p>
          <w:p w14:paraId="6B135E17" w14:textId="77777777" w:rsidR="006C4BB7" w:rsidRPr="00DD0560" w:rsidRDefault="006C4BB7" w:rsidP="00611C30">
            <w:pPr>
              <w:spacing w:line="360" w:lineRule="auto"/>
              <w:ind w:left="271" w:hanging="271"/>
              <w:rPr>
                <w:rFonts w:ascii="Arial" w:eastAsia="Times New Roman" w:hAnsi="Arial" w:cs="Arial"/>
              </w:rPr>
            </w:pPr>
          </w:p>
        </w:tc>
        <w:tc>
          <w:tcPr>
            <w:tcW w:w="1710" w:type="dxa"/>
            <w:tcBorders>
              <w:top w:val="single" w:sz="4" w:space="0" w:color="000000"/>
              <w:left w:val="single" w:sz="4" w:space="0" w:color="000000"/>
              <w:bottom w:val="single" w:sz="4" w:space="0" w:color="000000"/>
              <w:right w:val="single" w:sz="4" w:space="0" w:color="000000"/>
            </w:tcBorders>
            <w:vAlign w:val="center"/>
            <w:hideMark/>
          </w:tcPr>
          <w:p w14:paraId="610D7EDB" w14:textId="641A7B1E" w:rsidR="006C4BB7" w:rsidRPr="00DD0560" w:rsidRDefault="006C4BB7" w:rsidP="00611C30">
            <w:pPr>
              <w:ind w:left="720" w:hanging="718"/>
              <w:jc w:val="right"/>
              <w:rPr>
                <w:rFonts w:ascii="Arial" w:eastAsia="Arial" w:hAnsi="Arial" w:cs="Arial"/>
              </w:rPr>
            </w:pPr>
            <w:r w:rsidRPr="00DD0560">
              <w:rPr>
                <w:rFonts w:ascii="Arial" w:eastAsia="Arial" w:hAnsi="Arial" w:cs="Arial"/>
              </w:rPr>
              <w:t>Theory-</w:t>
            </w:r>
            <w:r w:rsidR="00B561D3">
              <w:rPr>
                <w:rFonts w:ascii="Arial" w:eastAsia="Arial" w:hAnsi="Arial" w:cs="Arial"/>
              </w:rPr>
              <w:t>02</w:t>
            </w:r>
            <w:r w:rsidRPr="00DD0560">
              <w:rPr>
                <w:rFonts w:ascii="Arial" w:eastAsia="Arial" w:hAnsi="Arial" w:cs="Arial"/>
              </w:rPr>
              <w:t>Hrs</w:t>
            </w:r>
          </w:p>
          <w:p w14:paraId="5DC883FA" w14:textId="1CF2F3B0" w:rsidR="006C4BB7" w:rsidRPr="00DD0560" w:rsidRDefault="00066E57" w:rsidP="00611C30">
            <w:pPr>
              <w:ind w:left="-34"/>
              <w:jc w:val="right"/>
              <w:rPr>
                <w:rFonts w:ascii="Arial" w:eastAsia="Arial" w:hAnsi="Arial" w:cs="Arial"/>
              </w:rPr>
            </w:pPr>
            <w:r w:rsidRPr="00DD0560">
              <w:rPr>
                <w:rFonts w:ascii="Arial" w:eastAsia="Arial" w:hAnsi="Arial" w:cs="Arial"/>
              </w:rPr>
              <w:t>Practical-</w:t>
            </w:r>
            <w:r w:rsidR="00B561D3">
              <w:rPr>
                <w:rFonts w:ascii="Arial" w:eastAsia="Arial" w:hAnsi="Arial" w:cs="Arial"/>
              </w:rPr>
              <w:t>18</w:t>
            </w:r>
            <w:r w:rsidR="006C4BB7" w:rsidRPr="00DD0560">
              <w:rPr>
                <w:rFonts w:ascii="Arial" w:eastAsia="Arial" w:hAnsi="Arial" w:cs="Arial"/>
              </w:rPr>
              <w:t>Hrs</w:t>
            </w:r>
          </w:p>
          <w:p w14:paraId="707C07A7" w14:textId="03CE69E4" w:rsidR="006C4BB7" w:rsidRPr="00DD0560" w:rsidRDefault="00066E57" w:rsidP="00611C30">
            <w:pPr>
              <w:ind w:left="720" w:hanging="718"/>
              <w:jc w:val="right"/>
              <w:rPr>
                <w:rFonts w:ascii="Arial" w:eastAsia="Arial" w:hAnsi="Arial" w:cs="Arial"/>
              </w:rPr>
            </w:pPr>
            <w:r w:rsidRPr="00DD0560">
              <w:rPr>
                <w:rFonts w:ascii="Arial" w:eastAsia="Arial" w:hAnsi="Arial" w:cs="Arial"/>
              </w:rPr>
              <w:t xml:space="preserve">Total- </w:t>
            </w:r>
            <w:r w:rsidR="00B561D3">
              <w:rPr>
                <w:rFonts w:ascii="Arial" w:eastAsia="Arial" w:hAnsi="Arial" w:cs="Arial"/>
              </w:rPr>
              <w:t>20</w:t>
            </w:r>
            <w:r w:rsidR="006C4BB7" w:rsidRPr="00DD0560">
              <w:rPr>
                <w:rFonts w:ascii="Arial" w:eastAsia="Arial" w:hAnsi="Arial" w:cs="Arial"/>
              </w:rPr>
              <w:t>Hrs</w:t>
            </w:r>
          </w:p>
        </w:tc>
        <w:tc>
          <w:tcPr>
            <w:tcW w:w="1440" w:type="dxa"/>
            <w:tcBorders>
              <w:top w:val="single" w:sz="4" w:space="0" w:color="000000"/>
              <w:left w:val="single" w:sz="4" w:space="0" w:color="000000"/>
              <w:bottom w:val="single" w:sz="4" w:space="0" w:color="000000"/>
              <w:right w:val="single" w:sz="4" w:space="0" w:color="000000"/>
            </w:tcBorders>
            <w:hideMark/>
          </w:tcPr>
          <w:p w14:paraId="613E78D8" w14:textId="77777777" w:rsidR="006C4BB7" w:rsidRPr="00DD0560" w:rsidRDefault="006C4BB7" w:rsidP="00611C30">
            <w:pPr>
              <w:spacing w:line="360" w:lineRule="auto"/>
              <w:ind w:left="-16" w:firstLine="16"/>
              <w:rPr>
                <w:rFonts w:ascii="Arial" w:eastAsia="Arial" w:hAnsi="Arial" w:cs="Arial"/>
                <w:bCs/>
              </w:rPr>
            </w:pPr>
            <w:r w:rsidRPr="00DD0560">
              <w:rPr>
                <w:rFonts w:ascii="Arial" w:hAnsi="Arial" w:cs="Arial"/>
              </w:rPr>
              <w:t>Motorcycle</w:t>
            </w:r>
          </w:p>
        </w:tc>
        <w:tc>
          <w:tcPr>
            <w:tcW w:w="1260" w:type="dxa"/>
            <w:tcBorders>
              <w:top w:val="single" w:sz="4" w:space="0" w:color="000000"/>
              <w:left w:val="single" w:sz="4" w:space="0" w:color="000000"/>
              <w:bottom w:val="single" w:sz="4" w:space="0" w:color="000000"/>
              <w:right w:val="single" w:sz="4" w:space="0" w:color="000000"/>
            </w:tcBorders>
            <w:vAlign w:val="center"/>
            <w:hideMark/>
          </w:tcPr>
          <w:p w14:paraId="34AED4F4" w14:textId="77777777" w:rsidR="006C4BB7" w:rsidRPr="00DD0560" w:rsidRDefault="006C4BB7" w:rsidP="00611C30">
            <w:pPr>
              <w:ind w:left="2"/>
              <w:rPr>
                <w:rFonts w:ascii="Arial" w:eastAsia="Arial" w:hAnsi="Arial" w:cs="Arial"/>
                <w:b/>
                <w:sz w:val="24"/>
              </w:rPr>
            </w:pPr>
            <w:r w:rsidRPr="00DD0560">
              <w:rPr>
                <w:rFonts w:ascii="Arial" w:eastAsia="Arial" w:hAnsi="Arial" w:cs="Arial"/>
                <w:bCs/>
              </w:rPr>
              <w:t>Class Room and workshop</w:t>
            </w:r>
          </w:p>
        </w:tc>
      </w:tr>
      <w:tr w:rsidR="00DD0560" w:rsidRPr="00DD0560" w14:paraId="755050B2" w14:textId="77777777" w:rsidTr="00611C30">
        <w:trPr>
          <w:trHeight w:val="350"/>
        </w:trPr>
        <w:tc>
          <w:tcPr>
            <w:tcW w:w="2245" w:type="dxa"/>
            <w:tcBorders>
              <w:top w:val="single" w:sz="4" w:space="0" w:color="000000"/>
              <w:left w:val="single" w:sz="4" w:space="0" w:color="000000"/>
              <w:bottom w:val="single" w:sz="4" w:space="0" w:color="000000"/>
              <w:right w:val="single" w:sz="4" w:space="0" w:color="000000"/>
            </w:tcBorders>
            <w:vAlign w:val="center"/>
            <w:hideMark/>
          </w:tcPr>
          <w:p w14:paraId="6DDF131F" w14:textId="77777777" w:rsidR="006C4BB7" w:rsidRPr="00DD0560" w:rsidRDefault="006C4BB7" w:rsidP="00611C30">
            <w:pPr>
              <w:numPr>
                <w:ilvl w:val="0"/>
                <w:numId w:val="359"/>
              </w:numPr>
              <w:spacing w:line="242" w:lineRule="auto"/>
              <w:contextualSpacing/>
              <w:rPr>
                <w:rFonts w:ascii="Arial" w:eastAsia="Arial" w:hAnsi="Arial" w:cs="Arial"/>
              </w:rPr>
            </w:pPr>
            <w:r w:rsidRPr="00DD0560">
              <w:rPr>
                <w:rFonts w:ascii="Arial" w:eastAsia="Arial" w:hAnsi="Arial" w:cs="Arial"/>
              </w:rPr>
              <w:t>Safe driving techniques</w:t>
            </w:r>
          </w:p>
        </w:tc>
        <w:tc>
          <w:tcPr>
            <w:tcW w:w="3711" w:type="dxa"/>
            <w:tcBorders>
              <w:top w:val="single" w:sz="4" w:space="0" w:color="000000"/>
              <w:left w:val="single" w:sz="4" w:space="0" w:color="000000"/>
              <w:bottom w:val="single" w:sz="4" w:space="0" w:color="000000"/>
              <w:right w:val="single" w:sz="4" w:space="0" w:color="000000"/>
            </w:tcBorders>
            <w:hideMark/>
          </w:tcPr>
          <w:p w14:paraId="5809FC4D" w14:textId="77777777" w:rsidR="00611C30" w:rsidRPr="00DD0560" w:rsidRDefault="00611C30" w:rsidP="00611C30">
            <w:pPr>
              <w:spacing w:line="360" w:lineRule="auto"/>
              <w:ind w:left="181" w:hanging="179"/>
              <w:rPr>
                <w:rFonts w:asciiTheme="minorBidi" w:eastAsia="Arial" w:hAnsiTheme="minorBidi"/>
                <w:b/>
              </w:rPr>
            </w:pPr>
            <w:r w:rsidRPr="00DD0560">
              <w:rPr>
                <w:rFonts w:asciiTheme="minorBidi" w:eastAsia="Arial" w:hAnsiTheme="minorBidi"/>
                <w:b/>
              </w:rPr>
              <w:t>Trainee will be able to:</w:t>
            </w:r>
          </w:p>
          <w:p w14:paraId="21ED71B8" w14:textId="77777777" w:rsidR="006C4BB7" w:rsidRPr="00DD0560" w:rsidRDefault="006C4BB7" w:rsidP="00611C30">
            <w:pPr>
              <w:autoSpaceDE w:val="0"/>
              <w:autoSpaceDN w:val="0"/>
              <w:adjustRightInd w:val="0"/>
              <w:spacing w:line="360" w:lineRule="auto"/>
              <w:ind w:left="271" w:hanging="271"/>
              <w:rPr>
                <w:rFonts w:ascii="Arial" w:hAnsi="Arial" w:cs="Arial"/>
              </w:rPr>
            </w:pPr>
            <w:r w:rsidRPr="00DD0560">
              <w:rPr>
                <w:rFonts w:ascii="Arial" w:hAnsi="Arial" w:cs="Arial"/>
              </w:rPr>
              <w:t>Drive Motorcycle and monitor the following:</w:t>
            </w:r>
          </w:p>
          <w:p w14:paraId="2D305139" w14:textId="77777777" w:rsidR="006C4BB7" w:rsidRPr="00DD0560" w:rsidRDefault="006C4BB7" w:rsidP="00611C30">
            <w:pPr>
              <w:pStyle w:val="ListParagraph"/>
              <w:numPr>
                <w:ilvl w:val="0"/>
                <w:numId w:val="358"/>
              </w:numPr>
              <w:autoSpaceDE w:val="0"/>
              <w:autoSpaceDN w:val="0"/>
              <w:adjustRightInd w:val="0"/>
              <w:spacing w:line="360" w:lineRule="auto"/>
              <w:ind w:left="271" w:hanging="271"/>
              <w:rPr>
                <w:rFonts w:ascii="Arial" w:hAnsi="Arial" w:cs="Arial"/>
              </w:rPr>
            </w:pPr>
            <w:r w:rsidRPr="00DD0560">
              <w:rPr>
                <w:rFonts w:ascii="Arial" w:hAnsi="Arial" w:cs="Arial"/>
              </w:rPr>
              <w:t>Wear helmet before driving motorcycle</w:t>
            </w:r>
          </w:p>
          <w:p w14:paraId="31A8C615" w14:textId="44D3C33B" w:rsidR="006C4BB7" w:rsidRPr="00DD0560" w:rsidRDefault="006C4BB7" w:rsidP="00611C30">
            <w:pPr>
              <w:pStyle w:val="ListParagraph"/>
              <w:numPr>
                <w:ilvl w:val="0"/>
                <w:numId w:val="358"/>
              </w:numPr>
              <w:autoSpaceDE w:val="0"/>
              <w:autoSpaceDN w:val="0"/>
              <w:adjustRightInd w:val="0"/>
              <w:spacing w:line="360" w:lineRule="auto"/>
              <w:ind w:left="271" w:hanging="271"/>
              <w:rPr>
                <w:rFonts w:ascii="Arial" w:hAnsi="Arial" w:cs="Arial"/>
              </w:rPr>
            </w:pPr>
            <w:r w:rsidRPr="00DD0560">
              <w:rPr>
                <w:rFonts w:ascii="Arial" w:hAnsi="Arial" w:cs="Arial"/>
              </w:rPr>
              <w:t>Understand motor vehicle act, traffic regulations</w:t>
            </w:r>
          </w:p>
          <w:p w14:paraId="32C3ED52" w14:textId="77777777" w:rsidR="006C4BB7" w:rsidRPr="00DD0560" w:rsidRDefault="006C4BB7" w:rsidP="00611C30">
            <w:pPr>
              <w:pStyle w:val="ListParagraph"/>
              <w:numPr>
                <w:ilvl w:val="0"/>
                <w:numId w:val="358"/>
              </w:numPr>
              <w:autoSpaceDE w:val="0"/>
              <w:autoSpaceDN w:val="0"/>
              <w:adjustRightInd w:val="0"/>
              <w:spacing w:line="360" w:lineRule="auto"/>
              <w:ind w:left="271" w:hanging="271"/>
              <w:rPr>
                <w:rFonts w:ascii="Arial" w:hAnsi="Arial" w:cs="Arial"/>
              </w:rPr>
            </w:pPr>
            <w:r w:rsidRPr="00DD0560">
              <w:rPr>
                <w:rFonts w:ascii="Arial" w:hAnsi="Arial" w:cs="Arial"/>
              </w:rPr>
              <w:t xml:space="preserve">Safe Overtaking </w:t>
            </w:r>
          </w:p>
          <w:p w14:paraId="21742687" w14:textId="77777777" w:rsidR="006C4BB7" w:rsidRPr="00DD0560" w:rsidRDefault="006C4BB7" w:rsidP="00611C30">
            <w:pPr>
              <w:pStyle w:val="ListParagraph"/>
              <w:numPr>
                <w:ilvl w:val="0"/>
                <w:numId w:val="358"/>
              </w:numPr>
              <w:autoSpaceDE w:val="0"/>
              <w:autoSpaceDN w:val="0"/>
              <w:adjustRightInd w:val="0"/>
              <w:spacing w:line="360" w:lineRule="auto"/>
              <w:ind w:left="271" w:hanging="271"/>
              <w:rPr>
                <w:rFonts w:ascii="Arial" w:hAnsi="Arial" w:cs="Arial"/>
              </w:rPr>
            </w:pPr>
            <w:r w:rsidRPr="00DD0560">
              <w:rPr>
                <w:rFonts w:ascii="Arial" w:hAnsi="Arial" w:cs="Arial"/>
              </w:rPr>
              <w:t xml:space="preserve">Safe driving in different situations </w:t>
            </w:r>
          </w:p>
          <w:p w14:paraId="7FF6C44F" w14:textId="77777777" w:rsidR="006C4BB7" w:rsidRPr="00DD0560" w:rsidRDefault="006C4BB7" w:rsidP="00611C30">
            <w:pPr>
              <w:pStyle w:val="ListParagraph"/>
              <w:numPr>
                <w:ilvl w:val="0"/>
                <w:numId w:val="358"/>
              </w:numPr>
              <w:autoSpaceDE w:val="0"/>
              <w:autoSpaceDN w:val="0"/>
              <w:adjustRightInd w:val="0"/>
              <w:spacing w:line="360" w:lineRule="auto"/>
              <w:ind w:left="271" w:hanging="271"/>
              <w:rPr>
                <w:rFonts w:ascii="Arial" w:hAnsi="Arial" w:cs="Arial"/>
              </w:rPr>
            </w:pPr>
            <w:r w:rsidRPr="00DD0560">
              <w:rPr>
                <w:rFonts w:ascii="Arial" w:hAnsi="Arial" w:cs="Arial"/>
              </w:rPr>
              <w:t>Parking at side stand</w:t>
            </w:r>
          </w:p>
          <w:p w14:paraId="38D5FE8A" w14:textId="77777777" w:rsidR="006C4BB7" w:rsidRPr="00DD0560" w:rsidRDefault="006C4BB7" w:rsidP="00611C30">
            <w:pPr>
              <w:pStyle w:val="ListParagraph"/>
              <w:numPr>
                <w:ilvl w:val="0"/>
                <w:numId w:val="358"/>
              </w:numPr>
              <w:autoSpaceDE w:val="0"/>
              <w:autoSpaceDN w:val="0"/>
              <w:adjustRightInd w:val="0"/>
              <w:spacing w:line="360" w:lineRule="auto"/>
              <w:ind w:left="271" w:hanging="271"/>
              <w:rPr>
                <w:rFonts w:ascii="Arial" w:hAnsi="Arial" w:cs="Arial"/>
              </w:rPr>
            </w:pPr>
            <w:r w:rsidRPr="00DD0560">
              <w:rPr>
                <w:rFonts w:ascii="Arial" w:hAnsi="Arial" w:cs="Arial"/>
              </w:rPr>
              <w:t>Parking at double stand</w:t>
            </w:r>
          </w:p>
        </w:tc>
        <w:tc>
          <w:tcPr>
            <w:tcW w:w="3780" w:type="dxa"/>
            <w:tcBorders>
              <w:top w:val="single" w:sz="4" w:space="0" w:color="000000"/>
              <w:left w:val="single" w:sz="4" w:space="0" w:color="000000"/>
              <w:bottom w:val="single" w:sz="4" w:space="0" w:color="000000"/>
              <w:right w:val="single" w:sz="4" w:space="0" w:color="000000"/>
            </w:tcBorders>
          </w:tcPr>
          <w:p w14:paraId="0492C715" w14:textId="77777777" w:rsidR="006C4BB7" w:rsidRPr="00DD0560" w:rsidRDefault="006C4BB7" w:rsidP="00611C30">
            <w:pPr>
              <w:autoSpaceDE w:val="0"/>
              <w:autoSpaceDN w:val="0"/>
              <w:adjustRightInd w:val="0"/>
              <w:spacing w:line="360" w:lineRule="auto"/>
              <w:ind w:left="271" w:hanging="271"/>
              <w:rPr>
                <w:rFonts w:ascii="Arial" w:hAnsi="Arial" w:cs="Arial"/>
              </w:rPr>
            </w:pPr>
            <w:r w:rsidRPr="00DD0560">
              <w:rPr>
                <w:rFonts w:ascii="Arial" w:hAnsi="Arial" w:cs="Arial"/>
              </w:rPr>
              <w:t>Explain the following</w:t>
            </w:r>
          </w:p>
          <w:p w14:paraId="0DEC2708" w14:textId="77777777" w:rsidR="006C4BB7" w:rsidRPr="00DD0560" w:rsidRDefault="006C4BB7" w:rsidP="00611C30">
            <w:pPr>
              <w:pStyle w:val="ListParagraph"/>
              <w:numPr>
                <w:ilvl w:val="0"/>
                <w:numId w:val="358"/>
              </w:numPr>
              <w:autoSpaceDE w:val="0"/>
              <w:autoSpaceDN w:val="0"/>
              <w:adjustRightInd w:val="0"/>
              <w:spacing w:line="360" w:lineRule="auto"/>
              <w:ind w:left="271" w:hanging="271"/>
              <w:rPr>
                <w:rFonts w:ascii="Arial" w:hAnsi="Arial" w:cs="Arial"/>
              </w:rPr>
            </w:pPr>
            <w:r w:rsidRPr="00DD0560">
              <w:rPr>
                <w:rFonts w:ascii="Arial" w:hAnsi="Arial" w:cs="Arial"/>
              </w:rPr>
              <w:t>Starting of motorcycle in proper sequence.</w:t>
            </w:r>
          </w:p>
          <w:p w14:paraId="37A20C70" w14:textId="77777777" w:rsidR="006C4BB7" w:rsidRPr="00DD0560" w:rsidRDefault="006C4BB7" w:rsidP="00611C30">
            <w:pPr>
              <w:pStyle w:val="ListParagraph"/>
              <w:numPr>
                <w:ilvl w:val="0"/>
                <w:numId w:val="358"/>
              </w:numPr>
              <w:autoSpaceDE w:val="0"/>
              <w:autoSpaceDN w:val="0"/>
              <w:adjustRightInd w:val="0"/>
              <w:spacing w:line="360" w:lineRule="auto"/>
              <w:ind w:left="271" w:hanging="271"/>
              <w:rPr>
                <w:rFonts w:ascii="Arial" w:hAnsi="Arial" w:cs="Arial"/>
              </w:rPr>
            </w:pPr>
            <w:r w:rsidRPr="00DD0560">
              <w:rPr>
                <w:rFonts w:ascii="Arial" w:hAnsi="Arial" w:cs="Arial"/>
              </w:rPr>
              <w:t>Proper use of front wheel brake</w:t>
            </w:r>
          </w:p>
          <w:p w14:paraId="5EC3F6CF" w14:textId="77777777" w:rsidR="006C4BB7" w:rsidRPr="00DD0560" w:rsidRDefault="006C4BB7" w:rsidP="00611C30">
            <w:pPr>
              <w:pStyle w:val="ListParagraph"/>
              <w:numPr>
                <w:ilvl w:val="0"/>
                <w:numId w:val="358"/>
              </w:numPr>
              <w:autoSpaceDE w:val="0"/>
              <w:autoSpaceDN w:val="0"/>
              <w:adjustRightInd w:val="0"/>
              <w:spacing w:line="360" w:lineRule="auto"/>
              <w:ind w:left="271" w:hanging="271"/>
              <w:rPr>
                <w:rFonts w:ascii="Arial" w:hAnsi="Arial" w:cs="Arial"/>
              </w:rPr>
            </w:pPr>
            <w:r w:rsidRPr="00DD0560">
              <w:rPr>
                <w:rFonts w:ascii="Arial" w:hAnsi="Arial" w:cs="Arial"/>
              </w:rPr>
              <w:t>Proper use of rear wheel brake</w:t>
            </w:r>
          </w:p>
          <w:p w14:paraId="1EE0400A" w14:textId="77777777" w:rsidR="006C4BB7" w:rsidRPr="00DD0560" w:rsidRDefault="006C4BB7" w:rsidP="00611C30">
            <w:pPr>
              <w:pStyle w:val="ListParagraph"/>
              <w:numPr>
                <w:ilvl w:val="0"/>
                <w:numId w:val="358"/>
              </w:numPr>
              <w:autoSpaceDE w:val="0"/>
              <w:autoSpaceDN w:val="0"/>
              <w:adjustRightInd w:val="0"/>
              <w:spacing w:line="360" w:lineRule="auto"/>
              <w:ind w:left="271" w:hanging="271"/>
              <w:rPr>
                <w:rFonts w:ascii="Arial" w:hAnsi="Arial" w:cs="Arial"/>
              </w:rPr>
            </w:pPr>
            <w:r w:rsidRPr="00DD0560">
              <w:rPr>
                <w:rFonts w:ascii="Arial" w:hAnsi="Arial" w:cs="Arial"/>
              </w:rPr>
              <w:t>Proper use of clutch</w:t>
            </w:r>
          </w:p>
          <w:p w14:paraId="1C057522" w14:textId="77777777" w:rsidR="006C4BB7" w:rsidRPr="00DD0560" w:rsidRDefault="006C4BB7" w:rsidP="00611C30">
            <w:pPr>
              <w:pStyle w:val="ListParagraph"/>
              <w:numPr>
                <w:ilvl w:val="0"/>
                <w:numId w:val="358"/>
              </w:numPr>
              <w:autoSpaceDE w:val="0"/>
              <w:autoSpaceDN w:val="0"/>
              <w:adjustRightInd w:val="0"/>
              <w:spacing w:line="360" w:lineRule="auto"/>
              <w:ind w:left="271" w:hanging="271"/>
              <w:rPr>
                <w:rFonts w:ascii="Arial" w:hAnsi="Arial" w:cs="Arial"/>
              </w:rPr>
            </w:pPr>
            <w:r w:rsidRPr="00DD0560">
              <w:rPr>
                <w:rFonts w:ascii="Arial" w:hAnsi="Arial" w:cs="Arial"/>
              </w:rPr>
              <w:t>proper use of indicator while turning</w:t>
            </w:r>
          </w:p>
          <w:p w14:paraId="186B675B" w14:textId="77777777" w:rsidR="006C4BB7" w:rsidRPr="00DD0560" w:rsidRDefault="006C4BB7" w:rsidP="00611C30">
            <w:pPr>
              <w:pStyle w:val="ListParagraph"/>
              <w:numPr>
                <w:ilvl w:val="0"/>
                <w:numId w:val="358"/>
              </w:numPr>
              <w:autoSpaceDE w:val="0"/>
              <w:autoSpaceDN w:val="0"/>
              <w:adjustRightInd w:val="0"/>
              <w:spacing w:line="360" w:lineRule="auto"/>
              <w:ind w:left="271" w:hanging="271"/>
              <w:rPr>
                <w:rFonts w:ascii="Arial" w:hAnsi="Arial" w:cs="Arial"/>
              </w:rPr>
            </w:pPr>
            <w:r w:rsidRPr="00DD0560">
              <w:rPr>
                <w:rFonts w:ascii="Arial" w:hAnsi="Arial" w:cs="Arial"/>
              </w:rPr>
              <w:t>Proper use of horn</w:t>
            </w:r>
          </w:p>
          <w:p w14:paraId="6B68C4E7" w14:textId="77777777" w:rsidR="006C4BB7" w:rsidRPr="00DD0560" w:rsidRDefault="006C4BB7" w:rsidP="00611C30">
            <w:pPr>
              <w:pStyle w:val="ListParagraph"/>
              <w:numPr>
                <w:ilvl w:val="0"/>
                <w:numId w:val="358"/>
              </w:numPr>
              <w:autoSpaceDE w:val="0"/>
              <w:autoSpaceDN w:val="0"/>
              <w:adjustRightInd w:val="0"/>
              <w:spacing w:line="360" w:lineRule="auto"/>
              <w:ind w:left="271" w:hanging="271"/>
              <w:rPr>
                <w:rFonts w:ascii="Arial" w:hAnsi="Arial" w:cs="Arial"/>
              </w:rPr>
            </w:pPr>
            <w:r w:rsidRPr="00DD0560">
              <w:rPr>
                <w:rFonts w:ascii="Arial" w:hAnsi="Arial" w:cs="Arial"/>
              </w:rPr>
              <w:t>Park at single &amp; double stand</w:t>
            </w:r>
          </w:p>
          <w:p w14:paraId="2D56D0A0" w14:textId="77777777" w:rsidR="006C4BB7" w:rsidRPr="00DD0560" w:rsidRDefault="006C4BB7" w:rsidP="00611C30">
            <w:pPr>
              <w:pStyle w:val="ListParagraph"/>
              <w:spacing w:line="360" w:lineRule="auto"/>
              <w:ind w:left="271" w:hanging="271"/>
              <w:rPr>
                <w:rFonts w:ascii="Arial" w:eastAsia="Arial" w:hAnsi="Arial" w:cs="Arial"/>
                <w:bCs/>
              </w:rPr>
            </w:pPr>
            <w:r w:rsidRPr="00DD0560">
              <w:rPr>
                <w:rFonts w:ascii="Arial" w:eastAsia="Arial" w:hAnsi="Arial" w:cs="Arial"/>
                <w:b/>
                <w:bCs/>
                <w:u w:val="single"/>
              </w:rPr>
              <w:t>Practical Activity</w:t>
            </w:r>
            <w:r w:rsidRPr="00DD0560">
              <w:rPr>
                <w:rFonts w:ascii="Arial" w:eastAsia="Arial" w:hAnsi="Arial" w:cs="Arial"/>
                <w:bCs/>
              </w:rPr>
              <w:t xml:space="preserve">. </w:t>
            </w:r>
          </w:p>
          <w:p w14:paraId="4AC40445" w14:textId="77777777" w:rsidR="006C4BB7" w:rsidRPr="00DD0560" w:rsidRDefault="006C4BB7" w:rsidP="00611C30">
            <w:pPr>
              <w:pStyle w:val="ListParagraph"/>
              <w:spacing w:line="360" w:lineRule="auto"/>
              <w:ind w:left="271" w:hanging="271"/>
              <w:rPr>
                <w:rFonts w:ascii="Arial" w:eastAsia="Arial" w:hAnsi="Arial" w:cs="Arial"/>
                <w:bCs/>
              </w:rPr>
            </w:pPr>
            <w:r w:rsidRPr="00DD0560">
              <w:rPr>
                <w:rFonts w:ascii="Arial" w:eastAsia="Arial" w:hAnsi="Arial" w:cs="Arial"/>
                <w:bCs/>
              </w:rPr>
              <w:t>Practice to park the f motorcycle at side and double stand.</w:t>
            </w:r>
          </w:p>
        </w:tc>
        <w:tc>
          <w:tcPr>
            <w:tcW w:w="1710" w:type="dxa"/>
            <w:tcBorders>
              <w:top w:val="single" w:sz="4" w:space="0" w:color="000000"/>
              <w:left w:val="single" w:sz="4" w:space="0" w:color="000000"/>
              <w:bottom w:val="single" w:sz="4" w:space="0" w:color="000000"/>
              <w:right w:val="single" w:sz="4" w:space="0" w:color="000000"/>
            </w:tcBorders>
            <w:vAlign w:val="center"/>
            <w:hideMark/>
          </w:tcPr>
          <w:p w14:paraId="5CE4B430" w14:textId="2D7FAE8F" w:rsidR="006C4BB7" w:rsidRPr="00DD0560" w:rsidRDefault="006C4BB7" w:rsidP="00611C30">
            <w:pPr>
              <w:ind w:left="720" w:hanging="718"/>
              <w:jc w:val="right"/>
              <w:rPr>
                <w:rFonts w:ascii="Arial" w:eastAsia="Arial" w:hAnsi="Arial" w:cs="Arial"/>
              </w:rPr>
            </w:pPr>
            <w:r w:rsidRPr="00DD0560">
              <w:rPr>
                <w:rFonts w:ascii="Arial" w:eastAsia="Arial" w:hAnsi="Arial" w:cs="Arial"/>
              </w:rPr>
              <w:t>Theory-</w:t>
            </w:r>
            <w:r w:rsidR="00B561D3">
              <w:rPr>
                <w:rFonts w:ascii="Arial" w:eastAsia="Arial" w:hAnsi="Arial" w:cs="Arial"/>
              </w:rPr>
              <w:t>02</w:t>
            </w:r>
            <w:r w:rsidRPr="00DD0560">
              <w:rPr>
                <w:rFonts w:ascii="Arial" w:eastAsia="Arial" w:hAnsi="Arial" w:cs="Arial"/>
              </w:rPr>
              <w:t>Hrs</w:t>
            </w:r>
          </w:p>
          <w:p w14:paraId="4CE18F92" w14:textId="18BB80FC" w:rsidR="006C4BB7" w:rsidRPr="00DD0560" w:rsidRDefault="00066E57" w:rsidP="00611C30">
            <w:pPr>
              <w:ind w:left="-34"/>
              <w:jc w:val="right"/>
              <w:rPr>
                <w:rFonts w:ascii="Arial" w:eastAsia="Arial" w:hAnsi="Arial" w:cs="Arial"/>
              </w:rPr>
            </w:pPr>
            <w:r w:rsidRPr="00DD0560">
              <w:rPr>
                <w:rFonts w:ascii="Arial" w:eastAsia="Arial" w:hAnsi="Arial" w:cs="Arial"/>
              </w:rPr>
              <w:t>Practical-09</w:t>
            </w:r>
            <w:r w:rsidR="006C4BB7" w:rsidRPr="00DD0560">
              <w:rPr>
                <w:rFonts w:ascii="Arial" w:eastAsia="Arial" w:hAnsi="Arial" w:cs="Arial"/>
              </w:rPr>
              <w:t>Hrs</w:t>
            </w:r>
          </w:p>
          <w:p w14:paraId="044DB0BB" w14:textId="743FA828" w:rsidR="006C4BB7" w:rsidRPr="00DD0560" w:rsidRDefault="00066E57" w:rsidP="00611C30">
            <w:pPr>
              <w:spacing w:line="276" w:lineRule="auto"/>
              <w:ind w:left="2"/>
              <w:jc w:val="right"/>
              <w:rPr>
                <w:rFonts w:ascii="Arial" w:eastAsia="Arial" w:hAnsi="Arial" w:cs="Arial"/>
              </w:rPr>
            </w:pPr>
            <w:r w:rsidRPr="00DD0560">
              <w:rPr>
                <w:rFonts w:ascii="Arial" w:eastAsia="Arial" w:hAnsi="Arial" w:cs="Arial"/>
              </w:rPr>
              <w:t>Total- 1</w:t>
            </w:r>
            <w:r w:rsidR="00B561D3">
              <w:rPr>
                <w:rFonts w:ascii="Arial" w:eastAsia="Arial" w:hAnsi="Arial" w:cs="Arial"/>
              </w:rPr>
              <w:t>1</w:t>
            </w:r>
            <w:r w:rsidR="006C4BB7" w:rsidRPr="00DD0560">
              <w:rPr>
                <w:rFonts w:ascii="Arial" w:eastAsia="Arial" w:hAnsi="Arial" w:cs="Arial"/>
              </w:rPr>
              <w:t>Hrs</w:t>
            </w:r>
          </w:p>
        </w:tc>
        <w:tc>
          <w:tcPr>
            <w:tcW w:w="1440" w:type="dxa"/>
            <w:tcBorders>
              <w:top w:val="single" w:sz="4" w:space="0" w:color="000000"/>
              <w:left w:val="single" w:sz="4" w:space="0" w:color="000000"/>
              <w:bottom w:val="single" w:sz="4" w:space="0" w:color="000000"/>
              <w:right w:val="single" w:sz="4" w:space="0" w:color="000000"/>
            </w:tcBorders>
            <w:hideMark/>
          </w:tcPr>
          <w:p w14:paraId="33819D7F" w14:textId="77777777" w:rsidR="006C4BB7" w:rsidRPr="00DD0560" w:rsidRDefault="006C4BB7" w:rsidP="00611C30">
            <w:pPr>
              <w:ind w:hanging="16"/>
              <w:rPr>
                <w:rFonts w:ascii="Arial" w:eastAsia="Arial" w:hAnsi="Arial" w:cs="Arial"/>
                <w:bCs/>
              </w:rPr>
            </w:pPr>
            <w:r w:rsidRPr="00DD0560">
              <w:rPr>
                <w:rFonts w:ascii="Arial" w:hAnsi="Arial" w:cs="Arial"/>
              </w:rPr>
              <w:t>Motorcycle</w:t>
            </w:r>
          </w:p>
        </w:tc>
        <w:tc>
          <w:tcPr>
            <w:tcW w:w="1260" w:type="dxa"/>
            <w:tcBorders>
              <w:top w:val="single" w:sz="4" w:space="0" w:color="000000"/>
              <w:left w:val="single" w:sz="4" w:space="0" w:color="000000"/>
              <w:bottom w:val="single" w:sz="4" w:space="0" w:color="000000"/>
              <w:right w:val="single" w:sz="4" w:space="0" w:color="000000"/>
            </w:tcBorders>
            <w:vAlign w:val="center"/>
            <w:hideMark/>
          </w:tcPr>
          <w:p w14:paraId="0E83E762" w14:textId="77777777" w:rsidR="006C4BB7" w:rsidRPr="00DD0560" w:rsidRDefault="006C4BB7" w:rsidP="00611C30">
            <w:pPr>
              <w:ind w:left="2"/>
              <w:rPr>
                <w:rFonts w:ascii="Arial" w:eastAsia="Arial" w:hAnsi="Arial" w:cs="Arial"/>
                <w:b/>
                <w:sz w:val="24"/>
              </w:rPr>
            </w:pPr>
            <w:r w:rsidRPr="00DD0560">
              <w:rPr>
                <w:rFonts w:ascii="Arial" w:eastAsia="Arial" w:hAnsi="Arial" w:cs="Arial"/>
                <w:bCs/>
              </w:rPr>
              <w:t>Class Room and workshop</w:t>
            </w:r>
          </w:p>
        </w:tc>
      </w:tr>
    </w:tbl>
    <w:p w14:paraId="2534C26A" w14:textId="77777777" w:rsidR="006C4BB7" w:rsidRDefault="006C4BB7" w:rsidP="006C4BB7"/>
    <w:p w14:paraId="741318D2" w14:textId="77777777" w:rsidR="006C4BB7" w:rsidRDefault="006C4BB7" w:rsidP="006C4BB7"/>
    <w:p w14:paraId="1BAC38F6" w14:textId="77777777" w:rsidR="006C4BB7" w:rsidRDefault="006C4BB7" w:rsidP="006C4BB7"/>
    <w:p w14:paraId="00EA6374" w14:textId="77777777" w:rsidR="006C4BB7" w:rsidRDefault="006C4BB7" w:rsidP="006C4BB7">
      <w:pPr>
        <w:rPr>
          <w:rFonts w:ascii="Arial" w:eastAsia="Arial" w:hAnsi="Arial" w:cs="Arial"/>
          <w:b/>
          <w:color w:val="000000"/>
          <w:sz w:val="24"/>
        </w:rPr>
      </w:pPr>
      <w:r>
        <w:rPr>
          <w:rFonts w:ascii="Arial" w:eastAsia="Arial" w:hAnsi="Arial" w:cs="Arial"/>
          <w:b/>
          <w:color w:val="000000"/>
          <w:sz w:val="24"/>
        </w:rPr>
        <w:br w:type="page"/>
      </w:r>
    </w:p>
    <w:p w14:paraId="3AF604F9" w14:textId="46EDBD69" w:rsidR="006C4BB7" w:rsidRDefault="006C4BB7" w:rsidP="00870EBB">
      <w:pPr>
        <w:pStyle w:val="Heading2"/>
        <w:shd w:val="clear" w:color="auto" w:fill="FFC000"/>
        <w:rPr>
          <w:rFonts w:eastAsia="Arial"/>
          <w:szCs w:val="22"/>
        </w:rPr>
      </w:pPr>
      <w:bookmarkStart w:id="103" w:name="_Toc111733731"/>
      <w:r>
        <w:rPr>
          <w:rFonts w:eastAsia="Arial"/>
        </w:rPr>
        <w:t>Drive Vehicle on Economy Speed for Fuel Saving</w:t>
      </w:r>
      <w:bookmarkEnd w:id="103"/>
    </w:p>
    <w:p w14:paraId="0B29A844" w14:textId="77777777" w:rsidR="006C4BB7" w:rsidRDefault="006C4BB7" w:rsidP="006C4BB7">
      <w:pPr>
        <w:spacing w:before="240" w:after="0" w:line="360" w:lineRule="auto"/>
        <w:ind w:left="1260" w:hanging="1260"/>
        <w:jc w:val="both"/>
        <w:rPr>
          <w:rFonts w:ascii="Arial" w:eastAsia="Calibri" w:hAnsi="Arial" w:cs="Arial"/>
          <w:lang w:val="en-GB"/>
        </w:rPr>
      </w:pPr>
      <w:r>
        <w:rPr>
          <w:rFonts w:ascii="Arial" w:eastAsia="Arial" w:hAnsi="Arial" w:cs="Arial"/>
          <w:b/>
          <w:color w:val="000000"/>
          <w:sz w:val="24"/>
          <w:szCs w:val="24"/>
          <w:lang w:val="pt-PT"/>
        </w:rPr>
        <w:t xml:space="preserve">Objective: </w:t>
      </w:r>
      <w:r>
        <w:rPr>
          <w:rFonts w:ascii="Arial" w:eastAsia="Calibri" w:hAnsi="Arial" w:cs="Arial"/>
          <w:lang w:val="en-GB"/>
        </w:rPr>
        <w:t xml:space="preserve">This module covers the knowledge and  skills required to </w:t>
      </w:r>
      <w:r>
        <w:rPr>
          <w:rFonts w:ascii="Arial" w:hAnsi="Arial" w:cs="Arial"/>
        </w:rPr>
        <w:t>drive the vehicle on economy speed for fuel saving.</w:t>
      </w:r>
    </w:p>
    <w:p w14:paraId="5828F58B" w14:textId="28B21BBD" w:rsidR="006C4BB7" w:rsidRDefault="006C4BB7" w:rsidP="006C4BB7">
      <w:pPr>
        <w:spacing w:before="240" w:after="0" w:line="360" w:lineRule="auto"/>
        <w:ind w:left="1260" w:hanging="1260"/>
        <w:jc w:val="both"/>
        <w:rPr>
          <w:rFonts w:ascii="Arial" w:eastAsia="Arial" w:hAnsi="Arial" w:cs="Arial"/>
          <w:color w:val="000000"/>
        </w:rPr>
      </w:pPr>
      <w:r>
        <w:rPr>
          <w:rFonts w:ascii="Arial" w:eastAsia="Arial" w:hAnsi="Arial" w:cs="Arial"/>
          <w:b/>
          <w:color w:val="000000"/>
        </w:rPr>
        <w:t>Duration:</w:t>
      </w:r>
      <w:r w:rsidR="00611C30">
        <w:rPr>
          <w:rFonts w:ascii="Arial" w:eastAsia="Arial" w:hAnsi="Arial" w:cs="Arial"/>
          <w:b/>
          <w:color w:val="000000"/>
        </w:rPr>
        <w:t xml:space="preserve"> </w:t>
      </w:r>
      <w:r w:rsidR="00B561D3">
        <w:rPr>
          <w:rFonts w:ascii="Arial" w:eastAsia="Arial" w:hAnsi="Arial" w:cs="Arial"/>
          <w:b/>
          <w:color w:val="000000"/>
        </w:rPr>
        <w:t>30</w:t>
      </w:r>
      <w:r w:rsidR="00611C30">
        <w:rPr>
          <w:rFonts w:ascii="Arial" w:eastAsia="Arial" w:hAnsi="Arial" w:cs="Arial"/>
          <w:b/>
          <w:color w:val="000000"/>
        </w:rPr>
        <w:t xml:space="preserve"> </w:t>
      </w:r>
      <w:r>
        <w:rPr>
          <w:rFonts w:ascii="Arial" w:eastAsia="Arial" w:hAnsi="Arial" w:cs="Arial"/>
          <w:b/>
          <w:color w:val="000000"/>
        </w:rPr>
        <w:t>Hours</w:t>
      </w:r>
      <w:r>
        <w:rPr>
          <w:rFonts w:ascii="Arial" w:eastAsia="Arial" w:hAnsi="Arial" w:cs="Arial"/>
          <w:color w:val="000000"/>
        </w:rPr>
        <w:tab/>
      </w:r>
      <w:r>
        <w:rPr>
          <w:rFonts w:ascii="Arial" w:eastAsia="Arial" w:hAnsi="Arial" w:cs="Arial"/>
          <w:color w:val="000000"/>
        </w:rPr>
        <w:tab/>
      </w:r>
      <w:r>
        <w:rPr>
          <w:rFonts w:ascii="Arial" w:eastAsia="Arial" w:hAnsi="Arial" w:cs="Arial"/>
          <w:color w:val="000000"/>
        </w:rPr>
        <w:tab/>
      </w:r>
      <w:r w:rsidR="00DD0560">
        <w:rPr>
          <w:rFonts w:ascii="Arial" w:eastAsia="Arial" w:hAnsi="Arial" w:cs="Arial"/>
          <w:color w:val="000000"/>
        </w:rPr>
        <w:tab/>
      </w:r>
      <w:r w:rsidR="00DD0560">
        <w:rPr>
          <w:rFonts w:ascii="Arial" w:eastAsia="Arial" w:hAnsi="Arial" w:cs="Arial"/>
          <w:color w:val="000000"/>
        </w:rPr>
        <w:tab/>
      </w:r>
      <w:r w:rsidR="00DD0560">
        <w:rPr>
          <w:rFonts w:ascii="Arial" w:eastAsia="Arial" w:hAnsi="Arial" w:cs="Arial"/>
          <w:color w:val="000000"/>
        </w:rPr>
        <w:tab/>
      </w:r>
      <w:r>
        <w:rPr>
          <w:rFonts w:ascii="Arial" w:eastAsia="Arial" w:hAnsi="Arial" w:cs="Arial"/>
          <w:b/>
          <w:color w:val="000000"/>
        </w:rPr>
        <w:t>Theory: 6</w:t>
      </w:r>
      <w:r w:rsidR="00611C30">
        <w:rPr>
          <w:rFonts w:ascii="Arial" w:eastAsia="Arial" w:hAnsi="Arial" w:cs="Arial"/>
          <w:b/>
          <w:color w:val="000000"/>
        </w:rPr>
        <w:t xml:space="preserve"> </w:t>
      </w:r>
      <w:r>
        <w:rPr>
          <w:rFonts w:ascii="Arial" w:eastAsia="Arial" w:hAnsi="Arial" w:cs="Arial"/>
          <w:b/>
          <w:color w:val="000000"/>
        </w:rPr>
        <w:t>Hours</w:t>
      </w:r>
      <w:r>
        <w:rPr>
          <w:rFonts w:ascii="Arial" w:eastAsia="Arial" w:hAnsi="Arial" w:cs="Arial"/>
          <w:b/>
          <w:color w:val="000000"/>
        </w:rPr>
        <w:tab/>
      </w:r>
      <w:r>
        <w:rPr>
          <w:rFonts w:ascii="Arial" w:eastAsia="Arial" w:hAnsi="Arial" w:cs="Arial"/>
          <w:b/>
          <w:color w:val="000000"/>
        </w:rPr>
        <w:tab/>
      </w:r>
      <w:r>
        <w:rPr>
          <w:rFonts w:ascii="Arial" w:eastAsia="Arial" w:hAnsi="Arial" w:cs="Arial"/>
          <w:color w:val="000000"/>
        </w:rPr>
        <w:tab/>
      </w:r>
      <w:r>
        <w:rPr>
          <w:rFonts w:ascii="Arial" w:eastAsia="Arial" w:hAnsi="Arial" w:cs="Arial"/>
          <w:color w:val="000000"/>
        </w:rPr>
        <w:tab/>
      </w:r>
      <w:r>
        <w:rPr>
          <w:rFonts w:ascii="Arial" w:eastAsia="Arial" w:hAnsi="Arial" w:cs="Arial"/>
          <w:b/>
          <w:color w:val="000000"/>
        </w:rPr>
        <w:t>Practice:</w:t>
      </w:r>
      <w:r w:rsidR="00611C30">
        <w:rPr>
          <w:rFonts w:ascii="Arial" w:eastAsia="Arial" w:hAnsi="Arial" w:cs="Arial"/>
          <w:b/>
          <w:color w:val="000000"/>
        </w:rPr>
        <w:t xml:space="preserve"> </w:t>
      </w:r>
      <w:r w:rsidR="00B561D3">
        <w:rPr>
          <w:rFonts w:ascii="Arial" w:eastAsia="Arial" w:hAnsi="Arial" w:cs="Arial"/>
          <w:b/>
          <w:color w:val="000000"/>
        </w:rPr>
        <w:t>24</w:t>
      </w:r>
      <w:r w:rsidR="00611C30">
        <w:rPr>
          <w:rFonts w:ascii="Arial" w:eastAsia="Arial" w:hAnsi="Arial" w:cs="Arial"/>
          <w:b/>
          <w:color w:val="000000"/>
        </w:rPr>
        <w:t xml:space="preserve"> </w:t>
      </w:r>
      <w:r>
        <w:rPr>
          <w:rFonts w:ascii="Arial" w:eastAsia="Arial" w:hAnsi="Arial" w:cs="Arial"/>
          <w:b/>
          <w:color w:val="000000"/>
        </w:rPr>
        <w:t>Hours</w:t>
      </w:r>
    </w:p>
    <w:tbl>
      <w:tblPr>
        <w:tblStyle w:val="TableGrid"/>
        <w:tblpPr w:leftFromText="180" w:rightFromText="180" w:vertAnchor="text" w:tblpX="53" w:tblpY="1"/>
        <w:tblOverlap w:val="never"/>
        <w:tblW w:w="14146" w:type="dxa"/>
        <w:tblInd w:w="0" w:type="dxa"/>
        <w:tblLayout w:type="fixed"/>
        <w:tblCellMar>
          <w:left w:w="106" w:type="dxa"/>
          <w:right w:w="49" w:type="dxa"/>
        </w:tblCellMar>
        <w:tblLook w:val="04A0" w:firstRow="1" w:lastRow="0" w:firstColumn="1" w:lastColumn="0" w:noHBand="0" w:noVBand="1"/>
      </w:tblPr>
      <w:tblGrid>
        <w:gridCol w:w="2245"/>
        <w:gridCol w:w="4521"/>
        <w:gridCol w:w="3150"/>
        <w:gridCol w:w="1710"/>
        <w:gridCol w:w="1260"/>
        <w:gridCol w:w="1260"/>
      </w:tblGrid>
      <w:tr w:rsidR="006C4BB7" w14:paraId="0F24AE70" w14:textId="77777777" w:rsidTr="00B561D3">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3660C238" w14:textId="77777777" w:rsidR="006C4BB7" w:rsidRDefault="006C4BB7" w:rsidP="00611C30">
            <w:pPr>
              <w:spacing w:line="276" w:lineRule="auto"/>
              <w:jc w:val="center"/>
              <w:rPr>
                <w:rFonts w:ascii="Arial" w:eastAsia="Arial" w:hAnsi="Arial" w:cs="Arial"/>
                <w:color w:val="000000"/>
              </w:rPr>
            </w:pPr>
            <w:r>
              <w:rPr>
                <w:rFonts w:ascii="Arial" w:eastAsia="Arial" w:hAnsi="Arial" w:cs="Arial"/>
                <w:b/>
                <w:color w:val="000000"/>
              </w:rPr>
              <w:t>Learning Unit</w:t>
            </w:r>
          </w:p>
        </w:tc>
        <w:tc>
          <w:tcPr>
            <w:tcW w:w="4521"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3907A753" w14:textId="77777777" w:rsidR="006C4BB7" w:rsidRDefault="006C4BB7" w:rsidP="00611C30">
            <w:pPr>
              <w:spacing w:line="276" w:lineRule="auto"/>
              <w:ind w:left="2"/>
              <w:jc w:val="center"/>
              <w:rPr>
                <w:rFonts w:ascii="Arial" w:eastAsia="Arial" w:hAnsi="Arial" w:cs="Arial"/>
                <w:color w:val="000000"/>
              </w:rPr>
            </w:pPr>
            <w:r>
              <w:rPr>
                <w:rFonts w:ascii="Arial" w:eastAsia="Arial" w:hAnsi="Arial" w:cs="Arial"/>
                <w:b/>
                <w:color w:val="000000"/>
              </w:rPr>
              <w:t>Learning Outcomes</w:t>
            </w:r>
          </w:p>
        </w:tc>
        <w:tc>
          <w:tcPr>
            <w:tcW w:w="315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75AAF1D7" w14:textId="77777777" w:rsidR="006C4BB7" w:rsidRDefault="006C4BB7" w:rsidP="00611C30">
            <w:pPr>
              <w:spacing w:line="276" w:lineRule="auto"/>
              <w:ind w:left="2"/>
              <w:jc w:val="center"/>
              <w:rPr>
                <w:rFonts w:ascii="Arial" w:eastAsia="Arial" w:hAnsi="Arial" w:cs="Arial"/>
                <w:color w:val="000000"/>
              </w:rPr>
            </w:pPr>
            <w:r>
              <w:rPr>
                <w:rFonts w:ascii="Arial" w:eastAsia="Arial" w:hAnsi="Arial" w:cs="Arial"/>
                <w:b/>
                <w:color w:val="000000"/>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3A0CCB61" w14:textId="77777777" w:rsidR="006C4BB7" w:rsidRDefault="006C4BB7" w:rsidP="00611C30">
            <w:pPr>
              <w:spacing w:line="276" w:lineRule="auto"/>
              <w:ind w:left="2"/>
              <w:jc w:val="center"/>
              <w:rPr>
                <w:rFonts w:ascii="Arial" w:eastAsia="Arial" w:hAnsi="Arial" w:cs="Arial"/>
                <w:color w:val="000000"/>
              </w:rPr>
            </w:pPr>
            <w:r>
              <w:rPr>
                <w:rFonts w:ascii="Arial" w:eastAsia="Arial" w:hAnsi="Arial" w:cs="Arial"/>
                <w:b/>
                <w:color w:val="000000"/>
              </w:rPr>
              <w:t>Duration</w:t>
            </w:r>
          </w:p>
        </w:tc>
        <w:tc>
          <w:tcPr>
            <w:tcW w:w="1260" w:type="dxa"/>
            <w:tcBorders>
              <w:top w:val="single" w:sz="4" w:space="0" w:color="000000"/>
              <w:left w:val="single" w:sz="4" w:space="0" w:color="000000"/>
              <w:bottom w:val="single" w:sz="4" w:space="0" w:color="000000"/>
              <w:right w:val="single" w:sz="4" w:space="0" w:color="000000"/>
            </w:tcBorders>
            <w:shd w:val="clear" w:color="auto" w:fill="E5B8B7"/>
            <w:hideMark/>
          </w:tcPr>
          <w:p w14:paraId="17E30EE6" w14:textId="77777777" w:rsidR="006C4BB7" w:rsidRDefault="006C4BB7" w:rsidP="00611C30">
            <w:pPr>
              <w:ind w:left="2"/>
              <w:rPr>
                <w:rFonts w:ascii="Arial" w:eastAsia="Arial" w:hAnsi="Arial" w:cs="Arial"/>
                <w:color w:val="000000"/>
              </w:rPr>
            </w:pPr>
            <w:r>
              <w:rPr>
                <w:rFonts w:ascii="Arial" w:eastAsia="Arial" w:hAnsi="Arial" w:cs="Arial"/>
                <w:b/>
                <w:color w:val="000000"/>
              </w:rPr>
              <w:t xml:space="preserve">Materials </w:t>
            </w:r>
          </w:p>
          <w:p w14:paraId="7CBF4C0B" w14:textId="77777777" w:rsidR="006C4BB7" w:rsidRDefault="006C4BB7" w:rsidP="00611C30">
            <w:pPr>
              <w:spacing w:line="276" w:lineRule="auto"/>
              <w:ind w:left="2"/>
              <w:rPr>
                <w:rFonts w:ascii="Arial" w:eastAsia="Arial" w:hAnsi="Arial" w:cs="Arial"/>
                <w:color w:val="000000"/>
              </w:rPr>
            </w:pPr>
            <w:r>
              <w:rPr>
                <w:rFonts w:ascii="Arial" w:eastAsia="Arial" w:hAnsi="Arial" w:cs="Arial"/>
                <w:b/>
                <w:color w:val="000000"/>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hideMark/>
          </w:tcPr>
          <w:p w14:paraId="51D52E91" w14:textId="77777777" w:rsidR="006C4BB7" w:rsidRDefault="006C4BB7" w:rsidP="00611C30">
            <w:pPr>
              <w:ind w:left="2"/>
              <w:rPr>
                <w:rFonts w:ascii="Arial" w:eastAsia="Arial" w:hAnsi="Arial" w:cs="Arial"/>
                <w:color w:val="000000"/>
              </w:rPr>
            </w:pPr>
            <w:r>
              <w:rPr>
                <w:rFonts w:ascii="Arial" w:eastAsia="Arial" w:hAnsi="Arial" w:cs="Arial"/>
                <w:b/>
                <w:color w:val="000000"/>
              </w:rPr>
              <w:t xml:space="preserve">Learning </w:t>
            </w:r>
          </w:p>
          <w:p w14:paraId="7A685227" w14:textId="77777777" w:rsidR="006C4BB7" w:rsidRDefault="006C4BB7" w:rsidP="00611C30">
            <w:pPr>
              <w:spacing w:line="276" w:lineRule="auto"/>
              <w:ind w:left="2"/>
              <w:rPr>
                <w:rFonts w:ascii="Arial" w:eastAsia="Arial" w:hAnsi="Arial" w:cs="Arial"/>
                <w:color w:val="000000"/>
              </w:rPr>
            </w:pPr>
            <w:r>
              <w:rPr>
                <w:rFonts w:ascii="Arial" w:eastAsia="Arial" w:hAnsi="Arial" w:cs="Arial"/>
                <w:b/>
                <w:color w:val="000000"/>
              </w:rPr>
              <w:t xml:space="preserve">Place </w:t>
            </w:r>
          </w:p>
        </w:tc>
      </w:tr>
      <w:tr w:rsidR="006C4BB7" w14:paraId="3A29323B" w14:textId="77777777" w:rsidTr="00B561D3">
        <w:trPr>
          <w:trHeight w:val="1554"/>
        </w:trPr>
        <w:tc>
          <w:tcPr>
            <w:tcW w:w="2245" w:type="dxa"/>
            <w:tcBorders>
              <w:top w:val="single" w:sz="4" w:space="0" w:color="000000"/>
              <w:left w:val="single" w:sz="4" w:space="0" w:color="000000"/>
              <w:bottom w:val="single" w:sz="4" w:space="0" w:color="000000"/>
              <w:right w:val="single" w:sz="4" w:space="0" w:color="000000"/>
            </w:tcBorders>
            <w:vAlign w:val="center"/>
            <w:hideMark/>
          </w:tcPr>
          <w:p w14:paraId="0D44B35E" w14:textId="77777777" w:rsidR="006C4BB7" w:rsidRDefault="006C4BB7" w:rsidP="00611C30">
            <w:pPr>
              <w:pStyle w:val="ListParagraph"/>
              <w:numPr>
                <w:ilvl w:val="0"/>
                <w:numId w:val="360"/>
              </w:numPr>
              <w:rPr>
                <w:rFonts w:ascii="Arial" w:eastAsia="Arial" w:hAnsi="Arial" w:cs="Arial"/>
                <w:color w:val="000000"/>
              </w:rPr>
            </w:pPr>
            <w:r>
              <w:rPr>
                <w:rFonts w:ascii="Arial" w:eastAsia="Arial" w:hAnsi="Arial" w:cs="Arial"/>
                <w:color w:val="000000"/>
              </w:rPr>
              <w:t xml:space="preserve">Perform pre starting </w:t>
            </w:r>
          </w:p>
        </w:tc>
        <w:tc>
          <w:tcPr>
            <w:tcW w:w="4521" w:type="dxa"/>
            <w:tcBorders>
              <w:top w:val="single" w:sz="4" w:space="0" w:color="000000"/>
              <w:left w:val="single" w:sz="4" w:space="0" w:color="000000"/>
              <w:bottom w:val="single" w:sz="4" w:space="0" w:color="000000"/>
              <w:right w:val="single" w:sz="4" w:space="0" w:color="000000"/>
            </w:tcBorders>
            <w:hideMark/>
          </w:tcPr>
          <w:p w14:paraId="3705F7A1" w14:textId="77777777" w:rsidR="00611C30" w:rsidRPr="00611C30" w:rsidRDefault="00611C30" w:rsidP="00611C30">
            <w:pPr>
              <w:spacing w:line="360" w:lineRule="auto"/>
              <w:ind w:left="271" w:hanging="269"/>
              <w:rPr>
                <w:rFonts w:ascii="Arial" w:eastAsia="Arial" w:hAnsi="Arial" w:cs="Arial"/>
                <w:b/>
                <w:color w:val="000000"/>
              </w:rPr>
            </w:pPr>
            <w:r w:rsidRPr="00611C30">
              <w:rPr>
                <w:rFonts w:ascii="Arial" w:eastAsia="Arial" w:hAnsi="Arial" w:cs="Arial"/>
                <w:b/>
                <w:color w:val="000000"/>
              </w:rPr>
              <w:t>Trainee will be able to:</w:t>
            </w:r>
          </w:p>
          <w:p w14:paraId="1FA1C4DD" w14:textId="77777777" w:rsidR="006C4BB7" w:rsidRPr="00611C30" w:rsidRDefault="006C4BB7" w:rsidP="00611C30">
            <w:pPr>
              <w:keepNext/>
              <w:keepLines/>
              <w:spacing w:line="360" w:lineRule="auto"/>
              <w:ind w:left="271" w:hanging="269"/>
              <w:rPr>
                <w:rFonts w:ascii="Arial" w:eastAsia="Cambria" w:hAnsi="Arial" w:cs="Arial"/>
              </w:rPr>
            </w:pPr>
            <w:r w:rsidRPr="00611C30">
              <w:rPr>
                <w:rFonts w:ascii="Arial" w:hAnsi="Arial" w:cs="Arial"/>
                <w:color w:val="000000"/>
              </w:rPr>
              <w:t>Perform following operations</w:t>
            </w:r>
          </w:p>
          <w:p w14:paraId="1C0A101B" w14:textId="77777777" w:rsidR="006C4BB7" w:rsidRPr="00611C30" w:rsidRDefault="006C4BB7" w:rsidP="00611C30">
            <w:pPr>
              <w:pStyle w:val="ListParagraph"/>
              <w:keepNext/>
              <w:keepLines/>
              <w:numPr>
                <w:ilvl w:val="0"/>
                <w:numId w:val="361"/>
              </w:numPr>
              <w:spacing w:after="240" w:line="360" w:lineRule="auto"/>
              <w:ind w:left="271" w:hanging="269"/>
              <w:rPr>
                <w:rFonts w:ascii="Arial" w:eastAsia="Cambria" w:hAnsi="Arial" w:cs="Arial"/>
              </w:rPr>
            </w:pPr>
            <w:r w:rsidRPr="00611C30">
              <w:rPr>
                <w:rFonts w:ascii="Arial" w:eastAsia="Cambria" w:hAnsi="Arial" w:cs="Arial"/>
              </w:rPr>
              <w:t xml:space="preserve"> Set the position of choke on.</w:t>
            </w:r>
          </w:p>
          <w:p w14:paraId="491889AA" w14:textId="77777777" w:rsidR="006C4BB7" w:rsidRPr="00611C30" w:rsidRDefault="006C4BB7" w:rsidP="00611C30">
            <w:pPr>
              <w:pStyle w:val="ListParagraph"/>
              <w:keepNext/>
              <w:keepLines/>
              <w:numPr>
                <w:ilvl w:val="0"/>
                <w:numId w:val="361"/>
              </w:numPr>
              <w:spacing w:after="240" w:line="360" w:lineRule="auto"/>
              <w:ind w:left="271" w:hanging="269"/>
              <w:rPr>
                <w:rFonts w:ascii="Arial" w:eastAsia="Cambria" w:hAnsi="Arial" w:cs="Arial"/>
              </w:rPr>
            </w:pPr>
            <w:r w:rsidRPr="00611C30">
              <w:rPr>
                <w:rFonts w:ascii="Arial" w:eastAsia="Cambria" w:hAnsi="Arial" w:cs="Arial"/>
              </w:rPr>
              <w:t>Ignition Switch different Positions (Off, Acc, On, ST).</w:t>
            </w:r>
          </w:p>
          <w:p w14:paraId="4D661EE4" w14:textId="77777777" w:rsidR="006C4BB7" w:rsidRPr="00611C30" w:rsidRDefault="006C4BB7" w:rsidP="00611C30">
            <w:pPr>
              <w:pStyle w:val="ListParagraph"/>
              <w:keepNext/>
              <w:keepLines/>
              <w:numPr>
                <w:ilvl w:val="0"/>
                <w:numId w:val="361"/>
              </w:numPr>
              <w:spacing w:after="240" w:line="360" w:lineRule="auto"/>
              <w:ind w:left="271" w:hanging="269"/>
              <w:rPr>
                <w:rFonts w:ascii="Arial" w:eastAsia="Cambria" w:hAnsi="Arial" w:cs="Arial"/>
              </w:rPr>
            </w:pPr>
            <w:r w:rsidRPr="00611C30">
              <w:rPr>
                <w:rFonts w:ascii="Arial" w:eastAsia="Cambria" w:hAnsi="Arial" w:cs="Arial"/>
              </w:rPr>
              <w:t>Release of Ignition switch key just after the engine start.</w:t>
            </w:r>
          </w:p>
          <w:p w14:paraId="61BBEC64" w14:textId="77777777" w:rsidR="006C4BB7" w:rsidRPr="00611C30" w:rsidRDefault="006C4BB7" w:rsidP="00611C30">
            <w:pPr>
              <w:pStyle w:val="ListParagraph"/>
              <w:keepNext/>
              <w:keepLines/>
              <w:numPr>
                <w:ilvl w:val="0"/>
                <w:numId w:val="361"/>
              </w:numPr>
              <w:spacing w:after="240" w:line="360" w:lineRule="auto"/>
              <w:ind w:left="271" w:hanging="269"/>
              <w:rPr>
                <w:rFonts w:ascii="Arial" w:eastAsia="Cambria" w:hAnsi="Arial" w:cs="Arial"/>
              </w:rPr>
            </w:pPr>
            <w:r w:rsidRPr="00611C30">
              <w:rPr>
                <w:rFonts w:ascii="Arial" w:eastAsia="Cambria" w:hAnsi="Arial" w:cs="Arial"/>
              </w:rPr>
              <w:t>Engine Warm up Period.</w:t>
            </w:r>
          </w:p>
          <w:p w14:paraId="016890D3" w14:textId="77777777" w:rsidR="006C4BB7" w:rsidRPr="00611C30" w:rsidRDefault="006C4BB7" w:rsidP="00611C30">
            <w:pPr>
              <w:pStyle w:val="ListParagraph"/>
              <w:keepNext/>
              <w:keepLines/>
              <w:numPr>
                <w:ilvl w:val="0"/>
                <w:numId w:val="361"/>
              </w:numPr>
              <w:spacing w:after="240" w:line="360" w:lineRule="auto"/>
              <w:ind w:left="271" w:hanging="269"/>
              <w:rPr>
                <w:rFonts w:ascii="Arial" w:eastAsia="Cambria" w:hAnsi="Arial" w:cs="Arial"/>
              </w:rPr>
            </w:pPr>
            <w:r w:rsidRPr="00611C30">
              <w:rPr>
                <w:rFonts w:ascii="Arial" w:eastAsia="Cambria" w:hAnsi="Arial" w:cs="Arial"/>
              </w:rPr>
              <w:t>Glow of Oil pressure light, Battery charging light and Vehicle Malfunction Indication Light just after Starting the engine</w:t>
            </w:r>
          </w:p>
          <w:p w14:paraId="23888F9F" w14:textId="77777777" w:rsidR="006C4BB7" w:rsidRPr="00611C30" w:rsidRDefault="006C4BB7" w:rsidP="00611C30">
            <w:pPr>
              <w:pStyle w:val="ListParagraph"/>
              <w:numPr>
                <w:ilvl w:val="0"/>
                <w:numId w:val="2"/>
              </w:numPr>
              <w:spacing w:line="360" w:lineRule="auto"/>
              <w:ind w:left="271" w:hanging="269"/>
              <w:rPr>
                <w:rFonts w:ascii="Arial" w:eastAsia="Arial" w:hAnsi="Arial" w:cs="Arial"/>
                <w:color w:val="000000"/>
              </w:rPr>
            </w:pPr>
            <w:r w:rsidRPr="00611C30">
              <w:rPr>
                <w:rFonts w:ascii="Arial" w:hAnsi="Arial" w:cs="Arial"/>
              </w:rPr>
              <w:t>Warm up the engine to normal temperature.</w:t>
            </w:r>
          </w:p>
        </w:tc>
        <w:tc>
          <w:tcPr>
            <w:tcW w:w="3150" w:type="dxa"/>
            <w:tcBorders>
              <w:top w:val="single" w:sz="4" w:space="0" w:color="000000"/>
              <w:left w:val="single" w:sz="4" w:space="0" w:color="000000"/>
              <w:bottom w:val="single" w:sz="4" w:space="0" w:color="000000"/>
              <w:right w:val="single" w:sz="4" w:space="0" w:color="000000"/>
            </w:tcBorders>
          </w:tcPr>
          <w:p w14:paraId="48FA9D9B" w14:textId="77777777" w:rsidR="006C4BB7" w:rsidRPr="00611C30" w:rsidRDefault="006C4BB7" w:rsidP="00611C30">
            <w:pPr>
              <w:spacing w:line="360" w:lineRule="auto"/>
              <w:ind w:left="271" w:hanging="269"/>
              <w:rPr>
                <w:rFonts w:ascii="Arial" w:eastAsia="Times New Roman" w:hAnsi="Arial" w:cs="Arial"/>
                <w:color w:val="000000"/>
              </w:rPr>
            </w:pPr>
            <w:r w:rsidRPr="00611C30">
              <w:rPr>
                <w:rFonts w:ascii="Arial" w:eastAsia="Times New Roman" w:hAnsi="Arial" w:cs="Arial"/>
                <w:color w:val="000000"/>
              </w:rPr>
              <w:t>Describes the following</w:t>
            </w:r>
          </w:p>
          <w:p w14:paraId="517D164A" w14:textId="77777777" w:rsidR="006C4BB7" w:rsidRPr="00611C30" w:rsidRDefault="006C4BB7" w:rsidP="00611C30">
            <w:pPr>
              <w:pStyle w:val="ListParagraph"/>
              <w:numPr>
                <w:ilvl w:val="0"/>
                <w:numId w:val="2"/>
              </w:numPr>
              <w:spacing w:line="360" w:lineRule="auto"/>
              <w:ind w:left="271" w:hanging="269"/>
              <w:rPr>
                <w:rFonts w:ascii="Arial" w:eastAsia="Times New Roman" w:hAnsi="Arial" w:cs="Arial"/>
                <w:color w:val="000000"/>
              </w:rPr>
            </w:pPr>
            <w:r w:rsidRPr="00611C30">
              <w:rPr>
                <w:rFonts w:ascii="Arial" w:eastAsia="Times New Roman" w:hAnsi="Arial" w:cs="Arial"/>
                <w:color w:val="000000"/>
              </w:rPr>
              <w:t>Adjustment of back view mirrors</w:t>
            </w:r>
          </w:p>
          <w:p w14:paraId="46CD0846" w14:textId="77777777" w:rsidR="006C4BB7" w:rsidRPr="00611C30" w:rsidRDefault="006C4BB7" w:rsidP="00611C30">
            <w:pPr>
              <w:pStyle w:val="ListParagraph"/>
              <w:numPr>
                <w:ilvl w:val="0"/>
                <w:numId w:val="2"/>
              </w:numPr>
              <w:spacing w:line="360" w:lineRule="auto"/>
              <w:ind w:left="271" w:hanging="269"/>
              <w:rPr>
                <w:rFonts w:ascii="Arial" w:eastAsia="Times New Roman" w:hAnsi="Arial" w:cs="Arial"/>
                <w:color w:val="000000"/>
              </w:rPr>
            </w:pPr>
            <w:r w:rsidRPr="00611C30">
              <w:rPr>
                <w:rFonts w:ascii="Arial" w:eastAsia="Times New Roman" w:hAnsi="Arial" w:cs="Arial"/>
                <w:color w:val="000000"/>
              </w:rPr>
              <w:t>Different grips, pedals &amp; their uses.</w:t>
            </w:r>
          </w:p>
          <w:p w14:paraId="42C334C7" w14:textId="77777777" w:rsidR="006C4BB7" w:rsidRPr="00611C30" w:rsidRDefault="006C4BB7" w:rsidP="00611C30">
            <w:pPr>
              <w:pStyle w:val="ListParagraph"/>
              <w:numPr>
                <w:ilvl w:val="0"/>
                <w:numId w:val="2"/>
              </w:numPr>
              <w:spacing w:line="360" w:lineRule="auto"/>
              <w:ind w:left="271" w:hanging="269"/>
              <w:rPr>
                <w:rFonts w:ascii="Arial" w:eastAsia="Times New Roman" w:hAnsi="Arial" w:cs="Arial"/>
                <w:color w:val="000000"/>
              </w:rPr>
            </w:pPr>
            <w:r w:rsidRPr="00611C30">
              <w:rPr>
                <w:rFonts w:ascii="Arial" w:eastAsia="Times New Roman" w:hAnsi="Arial" w:cs="Arial"/>
                <w:color w:val="000000"/>
              </w:rPr>
              <w:t>Proper using of Clutch.</w:t>
            </w:r>
          </w:p>
          <w:p w14:paraId="55CC9DD8" w14:textId="77777777" w:rsidR="006C4BB7" w:rsidRPr="00611C30" w:rsidRDefault="006C4BB7" w:rsidP="00611C30">
            <w:pPr>
              <w:pStyle w:val="ListParagraph"/>
              <w:numPr>
                <w:ilvl w:val="0"/>
                <w:numId w:val="2"/>
              </w:numPr>
              <w:spacing w:line="360" w:lineRule="auto"/>
              <w:ind w:left="271" w:hanging="269"/>
              <w:rPr>
                <w:rFonts w:ascii="Arial" w:eastAsia="Times New Roman" w:hAnsi="Arial" w:cs="Arial"/>
                <w:color w:val="000000"/>
              </w:rPr>
            </w:pPr>
            <w:r w:rsidRPr="00611C30">
              <w:rPr>
                <w:rFonts w:ascii="Arial" w:eastAsia="Times New Roman" w:hAnsi="Arial" w:cs="Arial"/>
                <w:color w:val="000000"/>
              </w:rPr>
              <w:t>Gear Shifting &amp; Gear position.</w:t>
            </w:r>
          </w:p>
          <w:p w14:paraId="25D0425C" w14:textId="77777777" w:rsidR="006C4BB7" w:rsidRPr="00611C30" w:rsidRDefault="006C4BB7" w:rsidP="00611C30">
            <w:pPr>
              <w:pStyle w:val="ListParagraph"/>
              <w:numPr>
                <w:ilvl w:val="0"/>
                <w:numId w:val="2"/>
              </w:numPr>
              <w:spacing w:line="360" w:lineRule="auto"/>
              <w:ind w:left="271" w:hanging="269"/>
              <w:rPr>
                <w:rFonts w:ascii="Arial" w:eastAsia="Times New Roman" w:hAnsi="Arial" w:cs="Arial"/>
                <w:color w:val="000000"/>
              </w:rPr>
            </w:pPr>
            <w:r w:rsidRPr="00611C30">
              <w:rPr>
                <w:rFonts w:ascii="Arial" w:eastAsia="Times New Roman" w:hAnsi="Arial" w:cs="Arial"/>
                <w:color w:val="000000"/>
              </w:rPr>
              <w:t>Proper use of indicator.</w:t>
            </w:r>
          </w:p>
          <w:p w14:paraId="7C8D9CFA" w14:textId="77777777" w:rsidR="006C4BB7" w:rsidRPr="00611C30" w:rsidRDefault="006C4BB7" w:rsidP="00611C30">
            <w:pPr>
              <w:pStyle w:val="ListParagraph"/>
              <w:spacing w:line="360" w:lineRule="auto"/>
              <w:ind w:left="271" w:hanging="269"/>
              <w:rPr>
                <w:rFonts w:ascii="Arial" w:eastAsia="Arial" w:hAnsi="Arial" w:cs="Arial"/>
                <w:bCs/>
                <w:color w:val="000000"/>
              </w:rPr>
            </w:pPr>
            <w:r w:rsidRPr="00611C30">
              <w:rPr>
                <w:rFonts w:ascii="Arial" w:eastAsia="Arial" w:hAnsi="Arial" w:cs="Arial"/>
                <w:b/>
                <w:bCs/>
                <w:color w:val="000000"/>
                <w:u w:val="single"/>
              </w:rPr>
              <w:t>Practical Activity</w:t>
            </w:r>
            <w:r w:rsidRPr="00611C30">
              <w:rPr>
                <w:rFonts w:ascii="Arial" w:eastAsia="Arial" w:hAnsi="Arial" w:cs="Arial"/>
                <w:bCs/>
                <w:color w:val="000000"/>
              </w:rPr>
              <w:t xml:space="preserve">. </w:t>
            </w:r>
          </w:p>
          <w:p w14:paraId="5FCC305C" w14:textId="2BC69245" w:rsidR="006C4BB7" w:rsidRPr="00611C30" w:rsidRDefault="006C4BB7" w:rsidP="00611C30">
            <w:pPr>
              <w:pStyle w:val="ListParagraph"/>
              <w:spacing w:line="360" w:lineRule="auto"/>
              <w:ind w:left="2"/>
              <w:rPr>
                <w:rFonts w:ascii="Arial" w:eastAsia="Times New Roman" w:hAnsi="Arial" w:cs="Arial"/>
                <w:color w:val="000000"/>
              </w:rPr>
            </w:pPr>
            <w:r w:rsidRPr="00611C30">
              <w:rPr>
                <w:rFonts w:ascii="Arial" w:eastAsia="Times New Roman" w:hAnsi="Arial" w:cs="Arial"/>
                <w:color w:val="000000"/>
              </w:rPr>
              <w:t xml:space="preserve">Prepare check list before starting an engine. </w:t>
            </w:r>
          </w:p>
        </w:tc>
        <w:tc>
          <w:tcPr>
            <w:tcW w:w="1710" w:type="dxa"/>
            <w:tcBorders>
              <w:top w:val="single" w:sz="4" w:space="0" w:color="000000"/>
              <w:left w:val="single" w:sz="4" w:space="0" w:color="000000"/>
              <w:bottom w:val="single" w:sz="4" w:space="0" w:color="000000"/>
              <w:right w:val="single" w:sz="4" w:space="0" w:color="000000"/>
            </w:tcBorders>
            <w:vAlign w:val="center"/>
            <w:hideMark/>
          </w:tcPr>
          <w:p w14:paraId="376817E8" w14:textId="5C91C3AD" w:rsidR="006C4BB7" w:rsidRDefault="006C4BB7" w:rsidP="00592E3B">
            <w:pPr>
              <w:ind w:left="720" w:hanging="718"/>
              <w:jc w:val="right"/>
              <w:rPr>
                <w:rFonts w:ascii="Arial" w:eastAsia="Arial" w:hAnsi="Arial" w:cs="Arial"/>
                <w:color w:val="000000"/>
              </w:rPr>
            </w:pPr>
            <w:r>
              <w:rPr>
                <w:rFonts w:ascii="Arial" w:eastAsia="Arial" w:hAnsi="Arial" w:cs="Arial"/>
                <w:color w:val="000000"/>
              </w:rPr>
              <w:t>Theory-3Hrs</w:t>
            </w:r>
          </w:p>
          <w:p w14:paraId="2F69FAFF" w14:textId="30EAD36E" w:rsidR="006C4BB7" w:rsidRDefault="006C4BB7" w:rsidP="00592E3B">
            <w:pPr>
              <w:ind w:left="-34"/>
              <w:jc w:val="right"/>
              <w:rPr>
                <w:rFonts w:ascii="Arial" w:eastAsia="Arial" w:hAnsi="Arial" w:cs="Arial"/>
                <w:color w:val="000000"/>
              </w:rPr>
            </w:pPr>
            <w:r>
              <w:rPr>
                <w:rFonts w:ascii="Arial" w:eastAsia="Arial" w:hAnsi="Arial" w:cs="Arial"/>
                <w:color w:val="000000"/>
              </w:rPr>
              <w:t>Practical-</w:t>
            </w:r>
            <w:r w:rsidR="00B561D3">
              <w:rPr>
                <w:rFonts w:ascii="Arial" w:eastAsia="Arial" w:hAnsi="Arial" w:cs="Arial"/>
                <w:color w:val="000000"/>
              </w:rPr>
              <w:t>12</w:t>
            </w:r>
            <w:r>
              <w:rPr>
                <w:rFonts w:ascii="Arial" w:eastAsia="Arial" w:hAnsi="Arial" w:cs="Arial"/>
                <w:color w:val="000000"/>
              </w:rPr>
              <w:t>Hrs</w:t>
            </w:r>
          </w:p>
          <w:p w14:paraId="0FCEC8B4" w14:textId="01BAC01B" w:rsidR="006C4BB7" w:rsidRDefault="006C4BB7" w:rsidP="00592E3B">
            <w:pPr>
              <w:ind w:left="720" w:hanging="718"/>
              <w:jc w:val="right"/>
              <w:rPr>
                <w:rFonts w:ascii="Arial" w:eastAsia="Arial" w:hAnsi="Arial" w:cs="Arial"/>
                <w:color w:val="000000"/>
              </w:rPr>
            </w:pPr>
            <w:r>
              <w:rPr>
                <w:rFonts w:ascii="Arial" w:eastAsia="Arial" w:hAnsi="Arial" w:cs="Arial"/>
                <w:color w:val="000000"/>
              </w:rPr>
              <w:t>Total- 1</w:t>
            </w:r>
            <w:r w:rsidR="00B561D3">
              <w:rPr>
                <w:rFonts w:ascii="Arial" w:eastAsia="Arial" w:hAnsi="Arial" w:cs="Arial"/>
                <w:color w:val="000000"/>
              </w:rPr>
              <w:t>5</w:t>
            </w:r>
            <w:r>
              <w:rPr>
                <w:rFonts w:ascii="Arial" w:eastAsia="Arial" w:hAnsi="Arial" w:cs="Arial"/>
                <w:color w:val="000000"/>
              </w:rPr>
              <w:t>Hrs</w:t>
            </w:r>
          </w:p>
        </w:tc>
        <w:tc>
          <w:tcPr>
            <w:tcW w:w="1260" w:type="dxa"/>
            <w:tcBorders>
              <w:top w:val="single" w:sz="4" w:space="0" w:color="000000"/>
              <w:left w:val="single" w:sz="4" w:space="0" w:color="000000"/>
              <w:bottom w:val="single" w:sz="4" w:space="0" w:color="000000"/>
              <w:right w:val="single" w:sz="4" w:space="0" w:color="000000"/>
            </w:tcBorders>
            <w:hideMark/>
          </w:tcPr>
          <w:p w14:paraId="0AF6607C" w14:textId="77777777" w:rsidR="006C4BB7" w:rsidRDefault="006C4BB7" w:rsidP="00592E3B">
            <w:pPr>
              <w:spacing w:line="360" w:lineRule="auto"/>
              <w:ind w:left="-16" w:firstLine="16"/>
              <w:rPr>
                <w:rFonts w:ascii="Arial" w:eastAsia="Arial" w:hAnsi="Arial" w:cs="Arial"/>
                <w:bCs/>
                <w:color w:val="000000"/>
              </w:rPr>
            </w:pPr>
            <w:r>
              <w:rPr>
                <w:rFonts w:ascii="Arial" w:hAnsi="Arial" w:cs="Arial"/>
              </w:rPr>
              <w:t>Vehicle</w:t>
            </w:r>
          </w:p>
        </w:tc>
        <w:tc>
          <w:tcPr>
            <w:tcW w:w="1260" w:type="dxa"/>
            <w:tcBorders>
              <w:top w:val="single" w:sz="4" w:space="0" w:color="000000"/>
              <w:left w:val="single" w:sz="4" w:space="0" w:color="000000"/>
              <w:bottom w:val="single" w:sz="4" w:space="0" w:color="000000"/>
              <w:right w:val="single" w:sz="4" w:space="0" w:color="000000"/>
            </w:tcBorders>
            <w:vAlign w:val="center"/>
            <w:hideMark/>
          </w:tcPr>
          <w:p w14:paraId="28E02647" w14:textId="77777777" w:rsidR="006C4BB7" w:rsidRDefault="006C4BB7" w:rsidP="00592E3B">
            <w:pPr>
              <w:ind w:left="2"/>
              <w:rPr>
                <w:rFonts w:ascii="Arial" w:eastAsia="Arial" w:hAnsi="Arial" w:cs="Arial"/>
                <w:b/>
                <w:color w:val="000000"/>
                <w:sz w:val="24"/>
              </w:rPr>
            </w:pPr>
            <w:r>
              <w:rPr>
                <w:rFonts w:ascii="Arial" w:eastAsia="Arial" w:hAnsi="Arial" w:cs="Arial"/>
                <w:bCs/>
                <w:color w:val="000000"/>
              </w:rPr>
              <w:t>Class Room and workshop</w:t>
            </w:r>
          </w:p>
        </w:tc>
      </w:tr>
      <w:tr w:rsidR="006C4BB7" w14:paraId="5DDB6353" w14:textId="77777777" w:rsidTr="00B561D3">
        <w:trPr>
          <w:trHeight w:val="350"/>
        </w:trPr>
        <w:tc>
          <w:tcPr>
            <w:tcW w:w="2245" w:type="dxa"/>
            <w:tcBorders>
              <w:top w:val="single" w:sz="4" w:space="0" w:color="000000"/>
              <w:left w:val="single" w:sz="4" w:space="0" w:color="000000"/>
              <w:bottom w:val="single" w:sz="4" w:space="0" w:color="000000"/>
              <w:right w:val="single" w:sz="4" w:space="0" w:color="000000"/>
            </w:tcBorders>
            <w:vAlign w:val="center"/>
            <w:hideMark/>
          </w:tcPr>
          <w:p w14:paraId="5978E35D" w14:textId="77777777" w:rsidR="006C4BB7" w:rsidRDefault="006C4BB7" w:rsidP="00611C30">
            <w:pPr>
              <w:numPr>
                <w:ilvl w:val="0"/>
                <w:numId w:val="360"/>
              </w:numPr>
              <w:spacing w:after="245" w:line="242" w:lineRule="auto"/>
              <w:contextualSpacing/>
              <w:rPr>
                <w:rFonts w:ascii="Arial" w:eastAsia="Arial" w:hAnsi="Arial" w:cs="Arial"/>
                <w:color w:val="000000"/>
              </w:rPr>
            </w:pPr>
            <w:r>
              <w:rPr>
                <w:rFonts w:ascii="Arial" w:eastAsia="Arial" w:hAnsi="Arial" w:cs="Arial"/>
                <w:color w:val="000000"/>
              </w:rPr>
              <w:t>Drive the vehicle at economic speed for fuel saving</w:t>
            </w:r>
          </w:p>
        </w:tc>
        <w:tc>
          <w:tcPr>
            <w:tcW w:w="4521" w:type="dxa"/>
            <w:tcBorders>
              <w:top w:val="single" w:sz="4" w:space="0" w:color="000000"/>
              <w:left w:val="single" w:sz="4" w:space="0" w:color="000000"/>
              <w:bottom w:val="single" w:sz="4" w:space="0" w:color="000000"/>
              <w:right w:val="single" w:sz="4" w:space="0" w:color="000000"/>
            </w:tcBorders>
            <w:hideMark/>
          </w:tcPr>
          <w:p w14:paraId="7BE62FF6" w14:textId="77777777" w:rsidR="00611C30" w:rsidRPr="00493C0C" w:rsidRDefault="00611C30" w:rsidP="00611C30">
            <w:pPr>
              <w:spacing w:line="360" w:lineRule="auto"/>
              <w:ind w:left="181" w:hanging="179"/>
              <w:rPr>
                <w:rFonts w:asciiTheme="minorBidi" w:eastAsia="Arial" w:hAnsiTheme="minorBidi"/>
                <w:b/>
                <w:color w:val="000000"/>
              </w:rPr>
            </w:pPr>
            <w:r w:rsidRPr="00493C0C">
              <w:rPr>
                <w:rFonts w:asciiTheme="minorBidi" w:eastAsia="Arial" w:hAnsiTheme="minorBidi"/>
                <w:b/>
                <w:color w:val="000000"/>
              </w:rPr>
              <w:t>Trainee will be able to:</w:t>
            </w:r>
          </w:p>
          <w:p w14:paraId="0DB75023" w14:textId="77777777" w:rsidR="006C4BB7" w:rsidRPr="00611C30" w:rsidRDefault="006C4BB7" w:rsidP="00611C30">
            <w:pPr>
              <w:keepNext/>
              <w:keepLines/>
              <w:spacing w:line="360" w:lineRule="auto"/>
              <w:ind w:left="271" w:hanging="269"/>
              <w:rPr>
                <w:rFonts w:ascii="Arial" w:eastAsia="Cambria" w:hAnsi="Arial" w:cs="Arial"/>
                <w:bCs/>
              </w:rPr>
            </w:pPr>
            <w:r w:rsidRPr="00611C30">
              <w:rPr>
                <w:rFonts w:ascii="Arial" w:hAnsi="Arial" w:cs="Arial"/>
                <w:bCs/>
              </w:rPr>
              <w:t>Perform following operations</w:t>
            </w:r>
          </w:p>
          <w:p w14:paraId="4C8A1107" w14:textId="77777777" w:rsidR="006C4BB7" w:rsidRPr="00611C30" w:rsidRDefault="006C4BB7" w:rsidP="00611C30">
            <w:pPr>
              <w:pStyle w:val="ListParagraph"/>
              <w:keepNext/>
              <w:keepLines/>
              <w:numPr>
                <w:ilvl w:val="0"/>
                <w:numId w:val="212"/>
              </w:numPr>
              <w:spacing w:after="240" w:line="360" w:lineRule="auto"/>
              <w:ind w:left="271" w:hanging="269"/>
              <w:rPr>
                <w:rFonts w:ascii="Arial" w:hAnsi="Arial" w:cs="Arial"/>
              </w:rPr>
            </w:pPr>
            <w:r w:rsidRPr="00611C30">
              <w:rPr>
                <w:rFonts w:ascii="Arial" w:hAnsi="Arial" w:cs="Arial"/>
              </w:rPr>
              <w:t>Avoid Aggressive Driving</w:t>
            </w:r>
          </w:p>
          <w:p w14:paraId="67BC09DD" w14:textId="77777777" w:rsidR="006C4BB7" w:rsidRPr="00611C30" w:rsidRDefault="006C4BB7" w:rsidP="00611C30">
            <w:pPr>
              <w:pStyle w:val="ListParagraph"/>
              <w:keepNext/>
              <w:keepLines/>
              <w:numPr>
                <w:ilvl w:val="0"/>
                <w:numId w:val="212"/>
              </w:numPr>
              <w:spacing w:after="240" w:line="360" w:lineRule="auto"/>
              <w:ind w:left="271" w:hanging="269"/>
              <w:rPr>
                <w:rFonts w:ascii="Arial" w:hAnsi="Arial" w:cs="Arial"/>
              </w:rPr>
            </w:pPr>
            <w:r w:rsidRPr="00611C30">
              <w:rPr>
                <w:rFonts w:ascii="Arial" w:hAnsi="Arial" w:cs="Arial"/>
              </w:rPr>
              <w:t>Drive Steadily at Posted Speed Limits</w:t>
            </w:r>
          </w:p>
          <w:p w14:paraId="33D358B3" w14:textId="77777777" w:rsidR="006C4BB7" w:rsidRPr="00611C30" w:rsidRDefault="006C4BB7" w:rsidP="00611C30">
            <w:pPr>
              <w:pStyle w:val="ListParagraph"/>
              <w:keepNext/>
              <w:keepLines/>
              <w:numPr>
                <w:ilvl w:val="0"/>
                <w:numId w:val="212"/>
              </w:numPr>
              <w:spacing w:after="240" w:line="360" w:lineRule="auto"/>
              <w:ind w:left="271" w:hanging="269"/>
              <w:rPr>
                <w:rFonts w:ascii="Arial" w:hAnsi="Arial" w:cs="Arial"/>
              </w:rPr>
            </w:pPr>
            <w:r w:rsidRPr="00611C30">
              <w:rPr>
                <w:rFonts w:ascii="Arial" w:hAnsi="Arial" w:cs="Arial"/>
              </w:rPr>
              <w:t>Avoid over Speeding</w:t>
            </w:r>
          </w:p>
          <w:p w14:paraId="4DFE96B4" w14:textId="77777777" w:rsidR="006C4BB7" w:rsidRPr="00611C30" w:rsidRDefault="006C4BB7" w:rsidP="00611C30">
            <w:pPr>
              <w:pStyle w:val="ListParagraph"/>
              <w:keepNext/>
              <w:keepLines/>
              <w:numPr>
                <w:ilvl w:val="0"/>
                <w:numId w:val="212"/>
              </w:numPr>
              <w:spacing w:after="240" w:line="360" w:lineRule="auto"/>
              <w:ind w:left="271" w:hanging="269"/>
              <w:rPr>
                <w:rFonts w:ascii="Arial" w:hAnsi="Arial" w:cs="Arial"/>
              </w:rPr>
            </w:pPr>
            <w:r w:rsidRPr="00611C30">
              <w:rPr>
                <w:rFonts w:ascii="Arial" w:hAnsi="Arial" w:cs="Arial"/>
              </w:rPr>
              <w:t>Avoid Idling Your Vehicle in Both Summer and Winter</w:t>
            </w:r>
          </w:p>
          <w:p w14:paraId="3AE862C3" w14:textId="77777777" w:rsidR="006C4BB7" w:rsidRPr="00611C30" w:rsidRDefault="006C4BB7" w:rsidP="00611C30">
            <w:pPr>
              <w:pStyle w:val="ListParagraph"/>
              <w:keepNext/>
              <w:keepLines/>
              <w:numPr>
                <w:ilvl w:val="0"/>
                <w:numId w:val="212"/>
              </w:numPr>
              <w:spacing w:after="240" w:line="360" w:lineRule="auto"/>
              <w:ind w:left="271" w:hanging="269"/>
              <w:rPr>
                <w:rFonts w:ascii="Arial" w:hAnsi="Arial" w:cs="Arial"/>
              </w:rPr>
            </w:pPr>
            <w:r w:rsidRPr="00611C30">
              <w:rPr>
                <w:rFonts w:ascii="Arial" w:hAnsi="Arial" w:cs="Arial"/>
              </w:rPr>
              <w:t>Make Sure Your Tires Are Proper</w:t>
            </w:r>
          </w:p>
          <w:p w14:paraId="0021B7D9" w14:textId="77777777" w:rsidR="006C4BB7" w:rsidRPr="00611C30" w:rsidRDefault="006C4BB7" w:rsidP="00611C30">
            <w:pPr>
              <w:pStyle w:val="ListParagraph"/>
              <w:keepNext/>
              <w:keepLines/>
              <w:numPr>
                <w:ilvl w:val="0"/>
                <w:numId w:val="212"/>
              </w:numPr>
              <w:spacing w:after="240" w:line="360" w:lineRule="auto"/>
              <w:ind w:left="271" w:hanging="269"/>
              <w:rPr>
                <w:rFonts w:ascii="Arial" w:hAnsi="Arial" w:cs="Arial"/>
              </w:rPr>
            </w:pPr>
            <w:r w:rsidRPr="00611C30">
              <w:rPr>
                <w:rFonts w:ascii="Arial" w:hAnsi="Arial" w:cs="Arial"/>
              </w:rPr>
              <w:t>Select the Right Gear</w:t>
            </w:r>
          </w:p>
          <w:p w14:paraId="2896AD9D" w14:textId="77777777" w:rsidR="006C4BB7" w:rsidRPr="00611C30" w:rsidRDefault="006C4BB7" w:rsidP="00611C30">
            <w:pPr>
              <w:pStyle w:val="ListParagraph"/>
              <w:keepNext/>
              <w:keepLines/>
              <w:numPr>
                <w:ilvl w:val="0"/>
                <w:numId w:val="212"/>
              </w:numPr>
              <w:spacing w:after="240" w:line="360" w:lineRule="auto"/>
              <w:ind w:left="271" w:hanging="269"/>
              <w:rPr>
                <w:rFonts w:ascii="Arial" w:hAnsi="Arial" w:cs="Arial"/>
              </w:rPr>
            </w:pPr>
            <w:r w:rsidRPr="00611C30">
              <w:rPr>
                <w:rFonts w:ascii="Arial" w:hAnsi="Arial" w:cs="Arial"/>
              </w:rPr>
              <w:t>Use Your Air Conditioner Sparingly on Older Cars</w:t>
            </w:r>
          </w:p>
          <w:p w14:paraId="378F3934" w14:textId="77777777" w:rsidR="006C4BB7" w:rsidRPr="00611C30" w:rsidRDefault="006C4BB7" w:rsidP="00611C30">
            <w:pPr>
              <w:pStyle w:val="ListParagraph"/>
              <w:keepNext/>
              <w:keepLines/>
              <w:numPr>
                <w:ilvl w:val="0"/>
                <w:numId w:val="212"/>
              </w:numPr>
              <w:spacing w:after="240" w:line="360" w:lineRule="auto"/>
              <w:ind w:left="271" w:hanging="269"/>
              <w:rPr>
                <w:rFonts w:ascii="Arial" w:hAnsi="Arial" w:cs="Arial"/>
              </w:rPr>
            </w:pPr>
            <w:r w:rsidRPr="00611C30">
              <w:rPr>
                <w:rFonts w:ascii="Arial" w:hAnsi="Arial" w:cs="Arial"/>
              </w:rPr>
              <w:t>Use the Cruise Control</w:t>
            </w:r>
          </w:p>
          <w:p w14:paraId="0C92479A" w14:textId="77777777" w:rsidR="006C4BB7" w:rsidRPr="00611C30" w:rsidRDefault="006C4BB7" w:rsidP="00611C30">
            <w:pPr>
              <w:pStyle w:val="ListParagraph"/>
              <w:keepNext/>
              <w:keepLines/>
              <w:numPr>
                <w:ilvl w:val="0"/>
                <w:numId w:val="212"/>
              </w:numPr>
              <w:spacing w:line="360" w:lineRule="auto"/>
              <w:ind w:left="271" w:hanging="269"/>
              <w:rPr>
                <w:rFonts w:ascii="Arial" w:hAnsi="Arial" w:cs="Arial"/>
              </w:rPr>
            </w:pPr>
            <w:r w:rsidRPr="00611C30">
              <w:rPr>
                <w:rFonts w:ascii="Arial" w:hAnsi="Arial" w:cs="Arial"/>
              </w:rPr>
              <w:t>Choose the Octane Fuel Which Best Suits Your Car</w:t>
            </w:r>
          </w:p>
          <w:p w14:paraId="62D18BE7" w14:textId="77777777" w:rsidR="006C4BB7" w:rsidRPr="00611C30" w:rsidRDefault="006C4BB7" w:rsidP="00611C30">
            <w:pPr>
              <w:numPr>
                <w:ilvl w:val="0"/>
                <w:numId w:val="4"/>
              </w:numPr>
              <w:spacing w:line="360" w:lineRule="auto"/>
              <w:ind w:left="271" w:hanging="269"/>
              <w:contextualSpacing/>
              <w:rPr>
                <w:rFonts w:ascii="Arial" w:eastAsia="Arial" w:hAnsi="Arial" w:cs="Arial"/>
                <w:b/>
                <w:color w:val="000000"/>
                <w:sz w:val="24"/>
              </w:rPr>
            </w:pPr>
            <w:r w:rsidRPr="00611C30">
              <w:rPr>
                <w:rFonts w:ascii="Arial" w:hAnsi="Arial" w:cs="Arial"/>
              </w:rPr>
              <w:t>Avoid Putting Your Car in Neutral When Idling</w:t>
            </w:r>
          </w:p>
        </w:tc>
        <w:tc>
          <w:tcPr>
            <w:tcW w:w="3150" w:type="dxa"/>
            <w:tcBorders>
              <w:top w:val="single" w:sz="4" w:space="0" w:color="000000"/>
              <w:left w:val="single" w:sz="4" w:space="0" w:color="000000"/>
              <w:bottom w:val="single" w:sz="4" w:space="0" w:color="000000"/>
              <w:right w:val="single" w:sz="4" w:space="0" w:color="000000"/>
            </w:tcBorders>
          </w:tcPr>
          <w:p w14:paraId="1BF0F629" w14:textId="77777777" w:rsidR="006C4BB7" w:rsidRPr="00611C30" w:rsidRDefault="006C4BB7" w:rsidP="00611C30">
            <w:pPr>
              <w:pStyle w:val="ListParagraph"/>
              <w:numPr>
                <w:ilvl w:val="0"/>
                <w:numId w:val="4"/>
              </w:numPr>
              <w:spacing w:line="360" w:lineRule="auto"/>
              <w:ind w:left="271" w:hanging="269"/>
              <w:rPr>
                <w:rFonts w:ascii="Arial" w:eastAsia="Times New Roman" w:hAnsi="Arial" w:cs="Arial"/>
                <w:color w:val="000000"/>
              </w:rPr>
            </w:pPr>
            <w:r w:rsidRPr="00611C30">
              <w:rPr>
                <w:rFonts w:ascii="Arial" w:eastAsia="Times New Roman" w:hAnsi="Arial" w:cs="Arial"/>
                <w:color w:val="000000"/>
              </w:rPr>
              <w:t>Describe the Aggressive Driving.</w:t>
            </w:r>
          </w:p>
          <w:p w14:paraId="06204330" w14:textId="77777777" w:rsidR="006C4BB7" w:rsidRPr="00611C30" w:rsidRDefault="006C4BB7" w:rsidP="00611C30">
            <w:pPr>
              <w:pStyle w:val="ListParagraph"/>
              <w:numPr>
                <w:ilvl w:val="0"/>
                <w:numId w:val="4"/>
              </w:numPr>
              <w:spacing w:line="360" w:lineRule="auto"/>
              <w:ind w:left="271" w:hanging="269"/>
              <w:rPr>
                <w:rFonts w:ascii="Arial" w:eastAsia="Times New Roman" w:hAnsi="Arial" w:cs="Arial"/>
                <w:color w:val="000000"/>
              </w:rPr>
            </w:pPr>
            <w:r w:rsidRPr="00611C30">
              <w:rPr>
                <w:rFonts w:ascii="Arial" w:eastAsia="Times New Roman" w:hAnsi="Arial" w:cs="Arial"/>
                <w:color w:val="000000"/>
              </w:rPr>
              <w:t>Describe the steadily driving at Posted Speed Limits.</w:t>
            </w:r>
          </w:p>
          <w:p w14:paraId="1EBE3612" w14:textId="77777777" w:rsidR="006C4BB7" w:rsidRPr="00611C30" w:rsidRDefault="006C4BB7" w:rsidP="00611C30">
            <w:pPr>
              <w:pStyle w:val="ListParagraph"/>
              <w:numPr>
                <w:ilvl w:val="0"/>
                <w:numId w:val="4"/>
              </w:numPr>
              <w:spacing w:line="360" w:lineRule="auto"/>
              <w:ind w:left="271" w:hanging="269"/>
              <w:rPr>
                <w:rFonts w:ascii="Arial" w:eastAsia="Arial" w:hAnsi="Arial" w:cs="Arial"/>
                <w:bCs/>
                <w:color w:val="000000"/>
              </w:rPr>
            </w:pPr>
            <w:r w:rsidRPr="00611C30">
              <w:rPr>
                <w:rFonts w:ascii="Arial" w:eastAsia="Arial" w:hAnsi="Arial" w:cs="Arial"/>
                <w:bCs/>
                <w:color w:val="000000"/>
              </w:rPr>
              <w:t>Explain the over Speeding</w:t>
            </w:r>
          </w:p>
          <w:p w14:paraId="022D1BC5" w14:textId="77777777" w:rsidR="006C4BB7" w:rsidRPr="00611C30" w:rsidRDefault="006C4BB7" w:rsidP="00611C30">
            <w:pPr>
              <w:pStyle w:val="ListParagraph"/>
              <w:numPr>
                <w:ilvl w:val="0"/>
                <w:numId w:val="4"/>
              </w:numPr>
              <w:spacing w:line="360" w:lineRule="auto"/>
              <w:ind w:left="271" w:hanging="269"/>
              <w:rPr>
                <w:rFonts w:ascii="Arial" w:eastAsia="Arial" w:hAnsi="Arial" w:cs="Arial"/>
                <w:bCs/>
                <w:color w:val="000000"/>
              </w:rPr>
            </w:pPr>
            <w:r w:rsidRPr="00611C30">
              <w:rPr>
                <w:rFonts w:ascii="Arial" w:eastAsia="Arial" w:hAnsi="Arial" w:cs="Arial"/>
                <w:bCs/>
                <w:color w:val="000000"/>
              </w:rPr>
              <w:t>Explain proper gear shifting</w:t>
            </w:r>
          </w:p>
          <w:p w14:paraId="6750C75B" w14:textId="77777777" w:rsidR="006C4BB7" w:rsidRPr="00611C30" w:rsidRDefault="006C4BB7" w:rsidP="00611C30">
            <w:pPr>
              <w:pStyle w:val="ListParagraph"/>
              <w:spacing w:line="360" w:lineRule="auto"/>
              <w:ind w:left="271" w:hanging="269"/>
              <w:rPr>
                <w:rFonts w:ascii="Arial" w:eastAsia="Arial" w:hAnsi="Arial" w:cs="Arial"/>
                <w:bCs/>
                <w:color w:val="000000"/>
              </w:rPr>
            </w:pPr>
          </w:p>
          <w:p w14:paraId="20FCD6F6" w14:textId="77777777" w:rsidR="006C4BB7" w:rsidRPr="00611C30" w:rsidRDefault="006C4BB7" w:rsidP="00611C30">
            <w:pPr>
              <w:pStyle w:val="ListParagraph"/>
              <w:spacing w:line="360" w:lineRule="auto"/>
              <w:ind w:left="271" w:hanging="269"/>
              <w:rPr>
                <w:rFonts w:ascii="Arial" w:eastAsia="Arial" w:hAnsi="Arial" w:cs="Arial"/>
                <w:b/>
                <w:color w:val="000000"/>
              </w:rPr>
            </w:pPr>
            <w:r w:rsidRPr="00611C30">
              <w:rPr>
                <w:rFonts w:ascii="Arial" w:eastAsia="Arial" w:hAnsi="Arial" w:cs="Arial"/>
                <w:b/>
                <w:color w:val="000000"/>
              </w:rPr>
              <w:t>Practical Activity.</w:t>
            </w:r>
          </w:p>
          <w:p w14:paraId="13C5727C" w14:textId="77777777" w:rsidR="006C4BB7" w:rsidRPr="00611C30" w:rsidRDefault="006C4BB7" w:rsidP="00611C30">
            <w:pPr>
              <w:pStyle w:val="ListParagraph"/>
              <w:spacing w:line="360" w:lineRule="auto"/>
              <w:ind w:left="2"/>
              <w:rPr>
                <w:rFonts w:ascii="Arial" w:eastAsia="Arial" w:hAnsi="Arial" w:cs="Arial"/>
                <w:bCs/>
                <w:color w:val="000000"/>
              </w:rPr>
            </w:pPr>
            <w:r w:rsidRPr="00611C30">
              <w:rPr>
                <w:rFonts w:ascii="Arial" w:eastAsia="Arial" w:hAnsi="Arial" w:cs="Arial"/>
                <w:color w:val="000000"/>
              </w:rPr>
              <w:t>Practice to drive vehicle at economic speed for fuel saving.</w:t>
            </w:r>
          </w:p>
        </w:tc>
        <w:tc>
          <w:tcPr>
            <w:tcW w:w="1710" w:type="dxa"/>
            <w:tcBorders>
              <w:top w:val="single" w:sz="4" w:space="0" w:color="000000"/>
              <w:left w:val="single" w:sz="4" w:space="0" w:color="000000"/>
              <w:bottom w:val="single" w:sz="4" w:space="0" w:color="000000"/>
              <w:right w:val="single" w:sz="4" w:space="0" w:color="000000"/>
            </w:tcBorders>
            <w:vAlign w:val="center"/>
            <w:hideMark/>
          </w:tcPr>
          <w:p w14:paraId="18C5CBDA" w14:textId="6512DC51" w:rsidR="006C4BB7" w:rsidRDefault="006C4BB7" w:rsidP="00592E3B">
            <w:pPr>
              <w:ind w:left="720" w:hanging="718"/>
              <w:jc w:val="right"/>
              <w:rPr>
                <w:rFonts w:ascii="Arial" w:eastAsia="Arial" w:hAnsi="Arial" w:cs="Arial"/>
                <w:color w:val="000000"/>
              </w:rPr>
            </w:pPr>
            <w:r>
              <w:rPr>
                <w:rFonts w:ascii="Arial" w:eastAsia="Arial" w:hAnsi="Arial" w:cs="Arial"/>
                <w:color w:val="000000"/>
              </w:rPr>
              <w:t>Theory-3Hrs</w:t>
            </w:r>
          </w:p>
          <w:p w14:paraId="772A24A3" w14:textId="6DCEBFCA" w:rsidR="006C4BB7" w:rsidRDefault="006C4BB7" w:rsidP="00592E3B">
            <w:pPr>
              <w:ind w:left="-34"/>
              <w:jc w:val="right"/>
              <w:rPr>
                <w:rFonts w:ascii="Arial" w:eastAsia="Arial" w:hAnsi="Arial" w:cs="Arial"/>
                <w:color w:val="000000"/>
              </w:rPr>
            </w:pPr>
            <w:r>
              <w:rPr>
                <w:rFonts w:ascii="Arial" w:eastAsia="Arial" w:hAnsi="Arial" w:cs="Arial"/>
                <w:color w:val="000000"/>
              </w:rPr>
              <w:t>Practical-</w:t>
            </w:r>
            <w:r w:rsidR="00B561D3">
              <w:rPr>
                <w:rFonts w:ascii="Arial" w:eastAsia="Arial" w:hAnsi="Arial" w:cs="Arial"/>
                <w:color w:val="000000"/>
              </w:rPr>
              <w:t>12</w:t>
            </w:r>
            <w:r>
              <w:rPr>
                <w:rFonts w:ascii="Arial" w:eastAsia="Arial" w:hAnsi="Arial" w:cs="Arial"/>
                <w:color w:val="000000"/>
              </w:rPr>
              <w:t>Hrs</w:t>
            </w:r>
          </w:p>
          <w:p w14:paraId="26CC7521" w14:textId="6D97A888" w:rsidR="006C4BB7" w:rsidRDefault="006C4BB7" w:rsidP="00592E3B">
            <w:pPr>
              <w:spacing w:line="276" w:lineRule="auto"/>
              <w:ind w:left="2"/>
              <w:jc w:val="right"/>
              <w:rPr>
                <w:rFonts w:ascii="Arial" w:eastAsia="Arial" w:hAnsi="Arial" w:cs="Arial"/>
                <w:color w:val="000000"/>
              </w:rPr>
            </w:pPr>
            <w:r>
              <w:rPr>
                <w:rFonts w:ascii="Arial" w:eastAsia="Arial" w:hAnsi="Arial" w:cs="Arial"/>
                <w:color w:val="000000"/>
              </w:rPr>
              <w:t>Total- 1</w:t>
            </w:r>
            <w:r w:rsidR="00B561D3">
              <w:rPr>
                <w:rFonts w:ascii="Arial" w:eastAsia="Arial" w:hAnsi="Arial" w:cs="Arial"/>
                <w:color w:val="000000"/>
              </w:rPr>
              <w:t>5</w:t>
            </w:r>
            <w:r>
              <w:rPr>
                <w:rFonts w:ascii="Arial" w:eastAsia="Arial" w:hAnsi="Arial" w:cs="Arial"/>
                <w:color w:val="000000"/>
              </w:rPr>
              <w:t>Hrs</w:t>
            </w:r>
          </w:p>
        </w:tc>
        <w:tc>
          <w:tcPr>
            <w:tcW w:w="1260" w:type="dxa"/>
            <w:tcBorders>
              <w:top w:val="single" w:sz="4" w:space="0" w:color="000000"/>
              <w:left w:val="single" w:sz="4" w:space="0" w:color="000000"/>
              <w:bottom w:val="single" w:sz="4" w:space="0" w:color="000000"/>
              <w:right w:val="single" w:sz="4" w:space="0" w:color="000000"/>
            </w:tcBorders>
            <w:hideMark/>
          </w:tcPr>
          <w:p w14:paraId="0CB64CD5" w14:textId="77777777" w:rsidR="006C4BB7" w:rsidRDefault="006C4BB7" w:rsidP="00592E3B">
            <w:pPr>
              <w:spacing w:after="136"/>
              <w:ind w:hanging="16"/>
              <w:rPr>
                <w:rFonts w:ascii="Arial" w:eastAsia="Arial" w:hAnsi="Arial" w:cs="Arial"/>
                <w:bCs/>
                <w:color w:val="000000"/>
              </w:rPr>
            </w:pPr>
            <w:r>
              <w:rPr>
                <w:rFonts w:ascii="Arial" w:hAnsi="Arial" w:cs="Arial"/>
              </w:rPr>
              <w:t>Vehicle</w:t>
            </w:r>
          </w:p>
        </w:tc>
        <w:tc>
          <w:tcPr>
            <w:tcW w:w="1260" w:type="dxa"/>
            <w:tcBorders>
              <w:top w:val="single" w:sz="4" w:space="0" w:color="000000"/>
              <w:left w:val="single" w:sz="4" w:space="0" w:color="000000"/>
              <w:bottom w:val="single" w:sz="4" w:space="0" w:color="000000"/>
              <w:right w:val="single" w:sz="4" w:space="0" w:color="000000"/>
            </w:tcBorders>
            <w:vAlign w:val="center"/>
            <w:hideMark/>
          </w:tcPr>
          <w:p w14:paraId="48AE32B0" w14:textId="77777777" w:rsidR="006C4BB7" w:rsidRDefault="006C4BB7" w:rsidP="00592E3B">
            <w:pPr>
              <w:spacing w:after="136"/>
              <w:ind w:left="2"/>
              <w:rPr>
                <w:rFonts w:ascii="Arial" w:eastAsia="Arial" w:hAnsi="Arial" w:cs="Arial"/>
                <w:b/>
                <w:color w:val="000000"/>
                <w:sz w:val="24"/>
              </w:rPr>
            </w:pPr>
            <w:r>
              <w:rPr>
                <w:rFonts w:ascii="Arial" w:eastAsia="Arial" w:hAnsi="Arial" w:cs="Arial"/>
                <w:bCs/>
                <w:color w:val="000000"/>
              </w:rPr>
              <w:t>Class Room and workshop</w:t>
            </w:r>
          </w:p>
        </w:tc>
      </w:tr>
    </w:tbl>
    <w:p w14:paraId="447E5BBE" w14:textId="77777777" w:rsidR="006C4BB7" w:rsidRDefault="006C4BB7" w:rsidP="006C4BB7"/>
    <w:p w14:paraId="3E9253C7" w14:textId="77777777" w:rsidR="006C4BB7" w:rsidRDefault="006C4BB7">
      <w:r>
        <w:br w:type="page"/>
      </w:r>
    </w:p>
    <w:p w14:paraId="0EA4C546" w14:textId="62C8A84F" w:rsidR="006C4BB7" w:rsidRDefault="006C4BB7" w:rsidP="00870EBB">
      <w:pPr>
        <w:pStyle w:val="Heading2"/>
        <w:shd w:val="clear" w:color="auto" w:fill="FFC000"/>
        <w:rPr>
          <w:rFonts w:eastAsia="Arial"/>
        </w:rPr>
      </w:pPr>
      <w:bookmarkStart w:id="104" w:name="_Toc111733732"/>
      <w:r>
        <w:rPr>
          <w:rFonts w:eastAsia="Arial"/>
        </w:rPr>
        <w:t>Perform Safety Practices While Driving</w:t>
      </w:r>
      <w:bookmarkEnd w:id="104"/>
    </w:p>
    <w:p w14:paraId="6230C8F2" w14:textId="77777777" w:rsidR="006C4BB7" w:rsidRDefault="006C4BB7" w:rsidP="006C4BB7">
      <w:pPr>
        <w:spacing w:before="240" w:after="0" w:line="360" w:lineRule="auto"/>
        <w:ind w:left="1260" w:hanging="1260"/>
        <w:jc w:val="both"/>
        <w:rPr>
          <w:rFonts w:ascii="Arial" w:eastAsia="Calibri" w:hAnsi="Arial" w:cs="Arial"/>
          <w:lang w:val="en-GB"/>
        </w:rPr>
      </w:pPr>
      <w:r>
        <w:rPr>
          <w:rFonts w:ascii="Arial" w:eastAsia="Arial" w:hAnsi="Arial" w:cs="Arial"/>
          <w:b/>
          <w:color w:val="000000"/>
          <w:sz w:val="24"/>
          <w:szCs w:val="24"/>
          <w:lang w:val="pt-PT"/>
        </w:rPr>
        <w:t xml:space="preserve">Objective: </w:t>
      </w:r>
      <w:r>
        <w:rPr>
          <w:rFonts w:ascii="Arial" w:eastAsia="Calibri" w:hAnsi="Arial" w:cs="Arial"/>
          <w:lang w:val="en-GB"/>
        </w:rPr>
        <w:t>This module covers the knowledge and  skills required to enable the learner driving safety and first aid procedures.</w:t>
      </w:r>
    </w:p>
    <w:p w14:paraId="0499E6CD" w14:textId="440F3E5A" w:rsidR="006C4BB7" w:rsidRDefault="006C4BB7" w:rsidP="006C4BB7">
      <w:pPr>
        <w:spacing w:before="240" w:after="0" w:line="360" w:lineRule="auto"/>
        <w:ind w:left="1260" w:hanging="1260"/>
        <w:jc w:val="both"/>
        <w:rPr>
          <w:rFonts w:ascii="Arial" w:eastAsia="Arial" w:hAnsi="Arial" w:cs="Arial"/>
          <w:color w:val="000000"/>
        </w:rPr>
      </w:pPr>
      <w:r>
        <w:rPr>
          <w:rFonts w:ascii="Arial" w:eastAsia="Arial" w:hAnsi="Arial" w:cs="Arial"/>
          <w:b/>
          <w:color w:val="000000"/>
        </w:rPr>
        <w:t xml:space="preserve">Duration: </w:t>
      </w:r>
      <w:r w:rsidR="00B561D3">
        <w:rPr>
          <w:rFonts w:ascii="Arial" w:eastAsia="Arial" w:hAnsi="Arial" w:cs="Arial"/>
          <w:b/>
          <w:color w:val="000000"/>
        </w:rPr>
        <w:t>31</w:t>
      </w:r>
      <w:r w:rsidR="00611C30">
        <w:rPr>
          <w:rFonts w:ascii="Arial" w:eastAsia="Arial" w:hAnsi="Arial" w:cs="Arial"/>
          <w:b/>
          <w:color w:val="000000"/>
        </w:rPr>
        <w:t xml:space="preserve"> </w:t>
      </w:r>
      <w:r>
        <w:rPr>
          <w:rFonts w:ascii="Arial" w:eastAsia="Arial" w:hAnsi="Arial" w:cs="Arial"/>
          <w:b/>
          <w:color w:val="000000"/>
        </w:rPr>
        <w:t>Hours</w:t>
      </w:r>
      <w:r>
        <w:rPr>
          <w:rFonts w:ascii="Arial" w:eastAsia="Arial" w:hAnsi="Arial" w:cs="Arial"/>
          <w:color w:val="000000"/>
        </w:rPr>
        <w:tab/>
      </w:r>
      <w:r>
        <w:rPr>
          <w:rFonts w:ascii="Arial" w:eastAsia="Arial" w:hAnsi="Arial" w:cs="Arial"/>
          <w:color w:val="000000"/>
        </w:rPr>
        <w:tab/>
      </w:r>
      <w:r>
        <w:rPr>
          <w:rFonts w:ascii="Arial" w:eastAsia="Arial" w:hAnsi="Arial" w:cs="Arial"/>
          <w:color w:val="000000"/>
        </w:rPr>
        <w:tab/>
      </w:r>
      <w:r w:rsidR="00DD0560">
        <w:rPr>
          <w:rFonts w:ascii="Arial" w:eastAsia="Arial" w:hAnsi="Arial" w:cs="Arial"/>
          <w:color w:val="000000"/>
        </w:rPr>
        <w:tab/>
      </w:r>
      <w:r w:rsidR="00DD0560">
        <w:rPr>
          <w:rFonts w:ascii="Arial" w:eastAsia="Arial" w:hAnsi="Arial" w:cs="Arial"/>
          <w:color w:val="000000"/>
        </w:rPr>
        <w:tab/>
      </w:r>
      <w:r w:rsidR="00DD0560">
        <w:rPr>
          <w:rFonts w:ascii="Arial" w:eastAsia="Arial" w:hAnsi="Arial" w:cs="Arial"/>
          <w:color w:val="000000"/>
        </w:rPr>
        <w:tab/>
      </w:r>
      <w:r>
        <w:rPr>
          <w:rFonts w:ascii="Arial" w:eastAsia="Arial" w:hAnsi="Arial" w:cs="Arial"/>
          <w:b/>
          <w:color w:val="000000"/>
        </w:rPr>
        <w:t>Theory: 7</w:t>
      </w:r>
      <w:r w:rsidR="00611C30">
        <w:rPr>
          <w:rFonts w:ascii="Arial" w:eastAsia="Arial" w:hAnsi="Arial" w:cs="Arial"/>
          <w:b/>
          <w:color w:val="000000"/>
        </w:rPr>
        <w:t xml:space="preserve"> </w:t>
      </w:r>
      <w:r>
        <w:rPr>
          <w:rFonts w:ascii="Arial" w:eastAsia="Arial" w:hAnsi="Arial" w:cs="Arial"/>
          <w:b/>
          <w:color w:val="000000"/>
        </w:rPr>
        <w:t>Hours</w:t>
      </w:r>
      <w:r>
        <w:rPr>
          <w:rFonts w:ascii="Arial" w:eastAsia="Arial" w:hAnsi="Arial" w:cs="Arial"/>
          <w:b/>
          <w:color w:val="000000"/>
        </w:rPr>
        <w:tab/>
      </w:r>
      <w:r>
        <w:rPr>
          <w:rFonts w:ascii="Arial" w:eastAsia="Arial" w:hAnsi="Arial" w:cs="Arial"/>
          <w:b/>
          <w:color w:val="000000"/>
        </w:rPr>
        <w:tab/>
      </w:r>
      <w:r>
        <w:rPr>
          <w:rFonts w:ascii="Arial" w:eastAsia="Arial" w:hAnsi="Arial" w:cs="Arial"/>
          <w:color w:val="000000"/>
        </w:rPr>
        <w:tab/>
      </w:r>
      <w:r>
        <w:rPr>
          <w:rFonts w:ascii="Arial" w:eastAsia="Arial" w:hAnsi="Arial" w:cs="Arial"/>
          <w:color w:val="000000"/>
        </w:rPr>
        <w:tab/>
      </w:r>
      <w:r>
        <w:rPr>
          <w:rFonts w:ascii="Arial" w:eastAsia="Arial" w:hAnsi="Arial" w:cs="Arial"/>
          <w:b/>
          <w:color w:val="000000"/>
        </w:rPr>
        <w:t>Practice: 2</w:t>
      </w:r>
      <w:r w:rsidR="00B561D3">
        <w:rPr>
          <w:rFonts w:ascii="Arial" w:eastAsia="Arial" w:hAnsi="Arial" w:cs="Arial"/>
          <w:b/>
          <w:color w:val="000000"/>
        </w:rPr>
        <w:t>4</w:t>
      </w:r>
      <w:r w:rsidR="00611C30">
        <w:rPr>
          <w:rFonts w:ascii="Arial" w:eastAsia="Arial" w:hAnsi="Arial" w:cs="Arial"/>
          <w:b/>
          <w:color w:val="000000"/>
        </w:rPr>
        <w:t xml:space="preserve"> </w:t>
      </w:r>
      <w:r>
        <w:rPr>
          <w:rFonts w:ascii="Arial" w:eastAsia="Arial" w:hAnsi="Arial" w:cs="Arial"/>
          <w:b/>
          <w:color w:val="000000"/>
        </w:rPr>
        <w:t>Hours</w:t>
      </w:r>
    </w:p>
    <w:tbl>
      <w:tblPr>
        <w:tblStyle w:val="TableGrid"/>
        <w:tblpPr w:leftFromText="180" w:rightFromText="180" w:vertAnchor="text" w:tblpX="53" w:tblpY="1"/>
        <w:tblOverlap w:val="never"/>
        <w:tblW w:w="14146" w:type="dxa"/>
        <w:tblInd w:w="0" w:type="dxa"/>
        <w:tblLayout w:type="fixed"/>
        <w:tblCellMar>
          <w:left w:w="106" w:type="dxa"/>
          <w:right w:w="49" w:type="dxa"/>
        </w:tblCellMar>
        <w:tblLook w:val="04A0" w:firstRow="1" w:lastRow="0" w:firstColumn="1" w:lastColumn="0" w:noHBand="0" w:noVBand="1"/>
      </w:tblPr>
      <w:tblGrid>
        <w:gridCol w:w="2245"/>
        <w:gridCol w:w="3531"/>
        <w:gridCol w:w="4230"/>
        <w:gridCol w:w="1710"/>
        <w:gridCol w:w="1170"/>
        <w:gridCol w:w="1260"/>
      </w:tblGrid>
      <w:tr w:rsidR="00DD0560" w:rsidRPr="00DD0560" w14:paraId="494CB992" w14:textId="77777777" w:rsidTr="00611C30">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1F37F5C1" w14:textId="77777777" w:rsidR="006C4BB7" w:rsidRPr="00DD0560" w:rsidRDefault="006C4BB7" w:rsidP="00611C30">
            <w:pPr>
              <w:spacing w:line="276" w:lineRule="auto"/>
              <w:jc w:val="center"/>
              <w:rPr>
                <w:rFonts w:ascii="Arial" w:eastAsia="Arial" w:hAnsi="Arial" w:cs="Arial"/>
              </w:rPr>
            </w:pPr>
            <w:r w:rsidRPr="00DD0560">
              <w:rPr>
                <w:rFonts w:ascii="Arial" w:eastAsia="Arial" w:hAnsi="Arial" w:cs="Arial"/>
                <w:b/>
              </w:rPr>
              <w:t>Learning Unit</w:t>
            </w:r>
          </w:p>
        </w:tc>
        <w:tc>
          <w:tcPr>
            <w:tcW w:w="3531"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40DBB831" w14:textId="77777777" w:rsidR="006C4BB7" w:rsidRPr="00DD0560" w:rsidRDefault="006C4BB7" w:rsidP="00611C30">
            <w:pPr>
              <w:spacing w:line="276" w:lineRule="auto"/>
              <w:ind w:left="2"/>
              <w:jc w:val="center"/>
              <w:rPr>
                <w:rFonts w:ascii="Arial" w:eastAsia="Arial" w:hAnsi="Arial" w:cs="Arial"/>
              </w:rPr>
            </w:pPr>
            <w:r w:rsidRPr="00DD0560">
              <w:rPr>
                <w:rFonts w:ascii="Arial" w:eastAsia="Arial" w:hAnsi="Arial" w:cs="Arial"/>
                <w:b/>
              </w:rPr>
              <w:t>Learning Outcomes</w:t>
            </w:r>
          </w:p>
        </w:tc>
        <w:tc>
          <w:tcPr>
            <w:tcW w:w="423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483609CA" w14:textId="77777777" w:rsidR="006C4BB7" w:rsidRPr="00DD0560" w:rsidRDefault="006C4BB7" w:rsidP="00611C30">
            <w:pPr>
              <w:spacing w:line="276" w:lineRule="auto"/>
              <w:ind w:left="2"/>
              <w:jc w:val="center"/>
              <w:rPr>
                <w:rFonts w:ascii="Arial" w:eastAsia="Arial" w:hAnsi="Arial" w:cs="Arial"/>
              </w:rPr>
            </w:pPr>
            <w:r w:rsidRPr="00DD0560">
              <w:rPr>
                <w:rFonts w:ascii="Arial" w:eastAsia="Arial" w:hAnsi="Arial" w:cs="Arial"/>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5C2269FD" w14:textId="77777777" w:rsidR="006C4BB7" w:rsidRPr="00DD0560" w:rsidRDefault="006C4BB7" w:rsidP="00611C30">
            <w:pPr>
              <w:spacing w:line="276" w:lineRule="auto"/>
              <w:ind w:left="2"/>
              <w:jc w:val="center"/>
              <w:rPr>
                <w:rFonts w:ascii="Arial" w:eastAsia="Arial" w:hAnsi="Arial" w:cs="Arial"/>
              </w:rPr>
            </w:pPr>
            <w:r w:rsidRPr="00DD0560">
              <w:rPr>
                <w:rFonts w:ascii="Arial" w:eastAsia="Arial" w:hAnsi="Arial" w:cs="Arial"/>
                <w:b/>
              </w:rPr>
              <w:t>Duration</w:t>
            </w:r>
          </w:p>
        </w:tc>
        <w:tc>
          <w:tcPr>
            <w:tcW w:w="1170" w:type="dxa"/>
            <w:tcBorders>
              <w:top w:val="single" w:sz="4" w:space="0" w:color="000000"/>
              <w:left w:val="single" w:sz="4" w:space="0" w:color="000000"/>
              <w:bottom w:val="single" w:sz="4" w:space="0" w:color="000000"/>
              <w:right w:val="single" w:sz="4" w:space="0" w:color="000000"/>
            </w:tcBorders>
            <w:shd w:val="clear" w:color="auto" w:fill="E5B8B7"/>
            <w:hideMark/>
          </w:tcPr>
          <w:p w14:paraId="2F49066C" w14:textId="77777777" w:rsidR="006C4BB7" w:rsidRPr="00DD0560" w:rsidRDefault="006C4BB7" w:rsidP="00611C30">
            <w:pPr>
              <w:ind w:left="2"/>
              <w:rPr>
                <w:rFonts w:ascii="Arial" w:eastAsia="Arial" w:hAnsi="Arial" w:cs="Arial"/>
              </w:rPr>
            </w:pPr>
            <w:r w:rsidRPr="00DD0560">
              <w:rPr>
                <w:rFonts w:ascii="Arial" w:eastAsia="Arial" w:hAnsi="Arial" w:cs="Arial"/>
                <w:b/>
              </w:rPr>
              <w:t xml:space="preserve">Materials </w:t>
            </w:r>
          </w:p>
          <w:p w14:paraId="1F882C36" w14:textId="77777777" w:rsidR="006C4BB7" w:rsidRPr="00DD0560" w:rsidRDefault="006C4BB7" w:rsidP="00611C30">
            <w:pPr>
              <w:spacing w:line="276" w:lineRule="auto"/>
              <w:ind w:left="2"/>
              <w:rPr>
                <w:rFonts w:ascii="Arial" w:eastAsia="Arial" w:hAnsi="Arial" w:cs="Arial"/>
              </w:rPr>
            </w:pPr>
            <w:r w:rsidRPr="00DD0560">
              <w:rPr>
                <w:rFonts w:ascii="Arial" w:eastAsia="Arial" w:hAnsi="Arial" w:cs="Arial"/>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hideMark/>
          </w:tcPr>
          <w:p w14:paraId="4614D854" w14:textId="77777777" w:rsidR="006C4BB7" w:rsidRPr="00DD0560" w:rsidRDefault="006C4BB7" w:rsidP="00611C30">
            <w:pPr>
              <w:ind w:left="2"/>
              <w:rPr>
                <w:rFonts w:ascii="Arial" w:eastAsia="Arial" w:hAnsi="Arial" w:cs="Arial"/>
              </w:rPr>
            </w:pPr>
            <w:r w:rsidRPr="00DD0560">
              <w:rPr>
                <w:rFonts w:ascii="Arial" w:eastAsia="Arial" w:hAnsi="Arial" w:cs="Arial"/>
                <w:b/>
              </w:rPr>
              <w:t xml:space="preserve">Learning </w:t>
            </w:r>
          </w:p>
          <w:p w14:paraId="28BBD7A6" w14:textId="77777777" w:rsidR="006C4BB7" w:rsidRPr="00DD0560" w:rsidRDefault="006C4BB7" w:rsidP="00611C30">
            <w:pPr>
              <w:spacing w:line="276" w:lineRule="auto"/>
              <w:ind w:left="2"/>
              <w:rPr>
                <w:rFonts w:ascii="Arial" w:eastAsia="Arial" w:hAnsi="Arial" w:cs="Arial"/>
              </w:rPr>
            </w:pPr>
            <w:r w:rsidRPr="00DD0560">
              <w:rPr>
                <w:rFonts w:ascii="Arial" w:eastAsia="Arial" w:hAnsi="Arial" w:cs="Arial"/>
                <w:b/>
              </w:rPr>
              <w:t xml:space="preserve">Place </w:t>
            </w:r>
          </w:p>
        </w:tc>
      </w:tr>
      <w:tr w:rsidR="00DD0560" w:rsidRPr="00DD0560" w14:paraId="41F6E0CF" w14:textId="77777777" w:rsidTr="00611C30">
        <w:trPr>
          <w:trHeight w:val="1554"/>
        </w:trPr>
        <w:tc>
          <w:tcPr>
            <w:tcW w:w="2245" w:type="dxa"/>
            <w:tcBorders>
              <w:top w:val="single" w:sz="4" w:space="0" w:color="000000"/>
              <w:left w:val="single" w:sz="4" w:space="0" w:color="000000"/>
              <w:bottom w:val="single" w:sz="4" w:space="0" w:color="000000"/>
              <w:right w:val="single" w:sz="4" w:space="0" w:color="000000"/>
            </w:tcBorders>
            <w:vAlign w:val="center"/>
            <w:hideMark/>
          </w:tcPr>
          <w:p w14:paraId="1F77EDB5" w14:textId="77777777" w:rsidR="006C4BB7" w:rsidRPr="00DD0560" w:rsidRDefault="006C4BB7" w:rsidP="00611C30">
            <w:pPr>
              <w:numPr>
                <w:ilvl w:val="0"/>
                <w:numId w:val="362"/>
              </w:numPr>
              <w:spacing w:line="242" w:lineRule="auto"/>
              <w:ind w:left="90" w:firstLine="0"/>
              <w:contextualSpacing/>
              <w:rPr>
                <w:rFonts w:ascii="Arial" w:eastAsia="Arial" w:hAnsi="Arial" w:cs="Arial"/>
              </w:rPr>
            </w:pPr>
            <w:r w:rsidRPr="00DD0560">
              <w:rPr>
                <w:rFonts w:ascii="Arial" w:eastAsia="Arial" w:hAnsi="Arial" w:cs="Arial"/>
              </w:rPr>
              <w:t>First aid given according to accepted medical regulations in case of road Accident to Treat minor injuries</w:t>
            </w:r>
          </w:p>
        </w:tc>
        <w:tc>
          <w:tcPr>
            <w:tcW w:w="3531" w:type="dxa"/>
            <w:tcBorders>
              <w:top w:val="single" w:sz="4" w:space="0" w:color="000000"/>
              <w:left w:val="single" w:sz="4" w:space="0" w:color="000000"/>
              <w:bottom w:val="single" w:sz="4" w:space="0" w:color="000000"/>
              <w:right w:val="single" w:sz="4" w:space="0" w:color="000000"/>
            </w:tcBorders>
            <w:hideMark/>
          </w:tcPr>
          <w:p w14:paraId="1C209CF1" w14:textId="77777777" w:rsidR="00611C30" w:rsidRPr="00DD0560" w:rsidRDefault="00611C30" w:rsidP="00611C30">
            <w:pPr>
              <w:spacing w:line="360" w:lineRule="auto"/>
              <w:ind w:left="181" w:hanging="179"/>
              <w:rPr>
                <w:rFonts w:asciiTheme="minorBidi" w:eastAsia="Arial" w:hAnsiTheme="minorBidi"/>
                <w:b/>
              </w:rPr>
            </w:pPr>
            <w:r w:rsidRPr="00DD0560">
              <w:rPr>
                <w:rFonts w:asciiTheme="minorBidi" w:eastAsia="Arial" w:hAnsiTheme="minorBidi"/>
                <w:b/>
              </w:rPr>
              <w:t>Trainee will be able to:</w:t>
            </w:r>
          </w:p>
          <w:p w14:paraId="56E70029" w14:textId="77777777" w:rsidR="006C4BB7" w:rsidRPr="00DD0560" w:rsidRDefault="006C4BB7" w:rsidP="00611C30">
            <w:pPr>
              <w:pStyle w:val="ListParagraph"/>
              <w:numPr>
                <w:ilvl w:val="0"/>
                <w:numId w:val="213"/>
              </w:numPr>
              <w:autoSpaceDE w:val="0"/>
              <w:autoSpaceDN w:val="0"/>
              <w:adjustRightInd w:val="0"/>
              <w:spacing w:line="360" w:lineRule="auto"/>
              <w:ind w:left="181" w:hanging="181"/>
              <w:rPr>
                <w:rFonts w:ascii="Arial" w:hAnsi="Arial" w:cs="Arial"/>
              </w:rPr>
            </w:pPr>
            <w:r w:rsidRPr="00DD0560">
              <w:rPr>
                <w:rFonts w:ascii="Arial" w:hAnsi="Arial" w:cs="Arial"/>
              </w:rPr>
              <w:t>First aid cut injury</w:t>
            </w:r>
          </w:p>
          <w:p w14:paraId="76FE02B4" w14:textId="77777777" w:rsidR="006C4BB7" w:rsidRPr="00DD0560" w:rsidRDefault="006C4BB7" w:rsidP="00611C30">
            <w:pPr>
              <w:pStyle w:val="ListParagraph"/>
              <w:numPr>
                <w:ilvl w:val="0"/>
                <w:numId w:val="213"/>
              </w:numPr>
              <w:autoSpaceDE w:val="0"/>
              <w:autoSpaceDN w:val="0"/>
              <w:adjustRightInd w:val="0"/>
              <w:spacing w:line="360" w:lineRule="auto"/>
              <w:ind w:left="181" w:hanging="181"/>
              <w:rPr>
                <w:rFonts w:ascii="Arial" w:hAnsi="Arial" w:cs="Arial"/>
              </w:rPr>
            </w:pPr>
            <w:r w:rsidRPr="00DD0560">
              <w:rPr>
                <w:rFonts w:ascii="Arial" w:hAnsi="Arial" w:cs="Arial"/>
              </w:rPr>
              <w:t xml:space="preserve">First aid eye injury </w:t>
            </w:r>
          </w:p>
          <w:p w14:paraId="09BA9D1E" w14:textId="77777777" w:rsidR="006C4BB7" w:rsidRPr="00DD0560" w:rsidRDefault="006C4BB7" w:rsidP="00611C30">
            <w:pPr>
              <w:pStyle w:val="ListParagraph"/>
              <w:numPr>
                <w:ilvl w:val="0"/>
                <w:numId w:val="213"/>
              </w:numPr>
              <w:autoSpaceDE w:val="0"/>
              <w:autoSpaceDN w:val="0"/>
              <w:adjustRightInd w:val="0"/>
              <w:spacing w:line="360" w:lineRule="auto"/>
              <w:ind w:left="181" w:hanging="181"/>
              <w:rPr>
                <w:rFonts w:ascii="Arial" w:hAnsi="Arial" w:cs="Arial"/>
              </w:rPr>
            </w:pPr>
            <w:r w:rsidRPr="00DD0560">
              <w:rPr>
                <w:rFonts w:ascii="Arial" w:hAnsi="Arial" w:cs="Arial"/>
              </w:rPr>
              <w:t xml:space="preserve">First aid burn injury </w:t>
            </w:r>
          </w:p>
          <w:p w14:paraId="572A46C3" w14:textId="77777777" w:rsidR="006C4BB7" w:rsidRPr="00DD0560" w:rsidRDefault="006C4BB7" w:rsidP="00611C30">
            <w:pPr>
              <w:pStyle w:val="ListParagraph"/>
              <w:numPr>
                <w:ilvl w:val="0"/>
                <w:numId w:val="213"/>
              </w:numPr>
              <w:spacing w:line="360" w:lineRule="auto"/>
              <w:ind w:left="181" w:hanging="181"/>
              <w:rPr>
                <w:rFonts w:ascii="Arial" w:eastAsia="Arial" w:hAnsi="Arial" w:cs="Arial"/>
              </w:rPr>
            </w:pPr>
            <w:r w:rsidRPr="00DD0560">
              <w:rPr>
                <w:rFonts w:ascii="Arial" w:hAnsi="Arial" w:cs="Arial"/>
              </w:rPr>
              <w:t>Provide artificial respiration</w:t>
            </w:r>
          </w:p>
        </w:tc>
        <w:tc>
          <w:tcPr>
            <w:tcW w:w="4230" w:type="dxa"/>
            <w:tcBorders>
              <w:top w:val="single" w:sz="4" w:space="0" w:color="000000"/>
              <w:left w:val="single" w:sz="4" w:space="0" w:color="000000"/>
              <w:bottom w:val="single" w:sz="4" w:space="0" w:color="000000"/>
              <w:right w:val="single" w:sz="4" w:space="0" w:color="000000"/>
            </w:tcBorders>
          </w:tcPr>
          <w:p w14:paraId="0BE98FE5" w14:textId="77777777" w:rsidR="006C4BB7" w:rsidRPr="00DD0560" w:rsidRDefault="006C4BB7" w:rsidP="00611C30">
            <w:pPr>
              <w:pStyle w:val="ListParagraph"/>
              <w:numPr>
                <w:ilvl w:val="0"/>
                <w:numId w:val="213"/>
              </w:numPr>
              <w:spacing w:line="276" w:lineRule="auto"/>
              <w:ind w:left="181" w:hanging="181"/>
              <w:rPr>
                <w:rFonts w:ascii="Arial" w:eastAsia="Times New Roman" w:hAnsi="Arial" w:cs="Arial"/>
              </w:rPr>
            </w:pPr>
            <w:r w:rsidRPr="00DD0560">
              <w:rPr>
                <w:rFonts w:ascii="Arial" w:eastAsia="Times New Roman" w:hAnsi="Arial" w:cs="Arial"/>
              </w:rPr>
              <w:t>Explain First Aid (according to accepted medical regulations in case of road Accident to treat minor injuries).</w:t>
            </w:r>
          </w:p>
          <w:p w14:paraId="1A41EAA2" w14:textId="77777777" w:rsidR="006C4BB7" w:rsidRPr="00DD0560" w:rsidRDefault="006C4BB7" w:rsidP="00611C30">
            <w:pPr>
              <w:spacing w:line="276" w:lineRule="auto"/>
              <w:ind w:left="181" w:hanging="181"/>
              <w:rPr>
                <w:rFonts w:ascii="Arial" w:eastAsia="Arial" w:hAnsi="Arial" w:cs="Arial"/>
                <w:b/>
                <w:bCs/>
              </w:rPr>
            </w:pPr>
            <w:r w:rsidRPr="00DD0560">
              <w:rPr>
                <w:rFonts w:ascii="Arial" w:eastAsia="Arial" w:hAnsi="Arial" w:cs="Arial"/>
                <w:b/>
                <w:bCs/>
              </w:rPr>
              <w:t>Practical Activity.</w:t>
            </w:r>
          </w:p>
          <w:p w14:paraId="4B0726BC" w14:textId="2E43CB75" w:rsidR="006C4BB7" w:rsidRPr="00DD0560" w:rsidRDefault="006C4BB7" w:rsidP="00611C30">
            <w:pPr>
              <w:pStyle w:val="ListParagraph"/>
              <w:spacing w:line="276" w:lineRule="auto"/>
              <w:ind w:left="0"/>
              <w:rPr>
                <w:rFonts w:ascii="Arial" w:eastAsia="Times New Roman" w:hAnsi="Arial" w:cs="Arial"/>
              </w:rPr>
            </w:pPr>
            <w:r w:rsidRPr="00DD0560">
              <w:rPr>
                <w:rFonts w:ascii="Arial" w:eastAsia="Times New Roman" w:hAnsi="Arial" w:cs="Arial"/>
              </w:rPr>
              <w:t>Practice to use of first aid for an emergency.</w:t>
            </w:r>
          </w:p>
        </w:tc>
        <w:tc>
          <w:tcPr>
            <w:tcW w:w="1710" w:type="dxa"/>
            <w:tcBorders>
              <w:top w:val="single" w:sz="4" w:space="0" w:color="000000"/>
              <w:left w:val="single" w:sz="4" w:space="0" w:color="000000"/>
              <w:bottom w:val="single" w:sz="4" w:space="0" w:color="000000"/>
              <w:right w:val="single" w:sz="4" w:space="0" w:color="000000"/>
            </w:tcBorders>
            <w:vAlign w:val="center"/>
            <w:hideMark/>
          </w:tcPr>
          <w:p w14:paraId="6C65CBF7" w14:textId="286A1CBE" w:rsidR="006C4BB7" w:rsidRPr="00DD0560" w:rsidRDefault="006C4BB7" w:rsidP="00611C30">
            <w:pPr>
              <w:ind w:left="720" w:hanging="718"/>
              <w:jc w:val="right"/>
              <w:rPr>
                <w:rFonts w:ascii="Arial" w:eastAsia="Arial" w:hAnsi="Arial" w:cs="Arial"/>
              </w:rPr>
            </w:pPr>
            <w:r w:rsidRPr="00DD0560">
              <w:rPr>
                <w:rFonts w:ascii="Arial" w:eastAsia="Arial" w:hAnsi="Arial" w:cs="Arial"/>
              </w:rPr>
              <w:t>Theory-4Hrs</w:t>
            </w:r>
          </w:p>
          <w:p w14:paraId="184EC27C" w14:textId="6325404D" w:rsidR="006C4BB7" w:rsidRPr="00DD0560" w:rsidRDefault="00BD3522" w:rsidP="00611C30">
            <w:pPr>
              <w:ind w:left="-34"/>
              <w:jc w:val="right"/>
              <w:rPr>
                <w:rFonts w:ascii="Arial" w:eastAsia="Arial" w:hAnsi="Arial" w:cs="Arial"/>
              </w:rPr>
            </w:pPr>
            <w:r w:rsidRPr="00DD0560">
              <w:rPr>
                <w:rFonts w:ascii="Arial" w:eastAsia="Arial" w:hAnsi="Arial" w:cs="Arial"/>
              </w:rPr>
              <w:t>Practical-</w:t>
            </w:r>
            <w:r w:rsidR="00B561D3">
              <w:rPr>
                <w:rFonts w:ascii="Arial" w:eastAsia="Arial" w:hAnsi="Arial" w:cs="Arial"/>
              </w:rPr>
              <w:t>12</w:t>
            </w:r>
            <w:r w:rsidR="006C4BB7" w:rsidRPr="00DD0560">
              <w:rPr>
                <w:rFonts w:ascii="Arial" w:eastAsia="Arial" w:hAnsi="Arial" w:cs="Arial"/>
              </w:rPr>
              <w:t>Hrs</w:t>
            </w:r>
          </w:p>
          <w:p w14:paraId="2087DD59" w14:textId="45D5DB13" w:rsidR="006C4BB7" w:rsidRPr="00DD0560" w:rsidRDefault="00BD3522" w:rsidP="00611C30">
            <w:pPr>
              <w:ind w:left="720" w:hanging="718"/>
              <w:jc w:val="right"/>
              <w:rPr>
                <w:rFonts w:ascii="Arial" w:eastAsia="Arial" w:hAnsi="Arial" w:cs="Arial"/>
              </w:rPr>
            </w:pPr>
            <w:r w:rsidRPr="00DD0560">
              <w:rPr>
                <w:rFonts w:ascii="Arial" w:eastAsia="Arial" w:hAnsi="Arial" w:cs="Arial"/>
              </w:rPr>
              <w:t>Total- 13</w:t>
            </w:r>
            <w:r w:rsidR="006C4BB7" w:rsidRPr="00DD0560">
              <w:rPr>
                <w:rFonts w:ascii="Arial" w:eastAsia="Arial" w:hAnsi="Arial" w:cs="Arial"/>
              </w:rPr>
              <w:t>Hrs</w:t>
            </w:r>
          </w:p>
        </w:tc>
        <w:tc>
          <w:tcPr>
            <w:tcW w:w="1170" w:type="dxa"/>
            <w:tcBorders>
              <w:top w:val="single" w:sz="4" w:space="0" w:color="000000"/>
              <w:left w:val="single" w:sz="4" w:space="0" w:color="000000"/>
              <w:bottom w:val="single" w:sz="4" w:space="0" w:color="000000"/>
              <w:right w:val="single" w:sz="4" w:space="0" w:color="000000"/>
            </w:tcBorders>
            <w:hideMark/>
          </w:tcPr>
          <w:p w14:paraId="1743720E" w14:textId="77777777" w:rsidR="006C4BB7" w:rsidRPr="00DD0560" w:rsidRDefault="006C4BB7" w:rsidP="00611C30">
            <w:pPr>
              <w:spacing w:line="360" w:lineRule="auto"/>
              <w:ind w:left="-16" w:firstLine="16"/>
              <w:rPr>
                <w:rFonts w:ascii="Arial" w:eastAsia="Arial" w:hAnsi="Arial" w:cs="Arial"/>
                <w:bCs/>
              </w:rPr>
            </w:pPr>
            <w:r w:rsidRPr="00DD0560">
              <w:rPr>
                <w:rFonts w:ascii="Arial" w:eastAsia="Arial" w:hAnsi="Arial" w:cs="Arial"/>
                <w:bCs/>
              </w:rPr>
              <w:t>First Aid Box</w:t>
            </w:r>
          </w:p>
        </w:tc>
        <w:tc>
          <w:tcPr>
            <w:tcW w:w="1260" w:type="dxa"/>
            <w:tcBorders>
              <w:top w:val="single" w:sz="4" w:space="0" w:color="000000"/>
              <w:left w:val="single" w:sz="4" w:space="0" w:color="000000"/>
              <w:bottom w:val="single" w:sz="4" w:space="0" w:color="000000"/>
              <w:right w:val="single" w:sz="4" w:space="0" w:color="000000"/>
            </w:tcBorders>
            <w:vAlign w:val="center"/>
            <w:hideMark/>
          </w:tcPr>
          <w:p w14:paraId="117B4AF2" w14:textId="77777777" w:rsidR="006C4BB7" w:rsidRPr="00DD0560" w:rsidRDefault="006C4BB7" w:rsidP="00611C30">
            <w:pPr>
              <w:ind w:left="2"/>
              <w:rPr>
                <w:rFonts w:ascii="Arial" w:eastAsia="Arial" w:hAnsi="Arial" w:cs="Arial"/>
                <w:b/>
                <w:sz w:val="24"/>
              </w:rPr>
            </w:pPr>
            <w:r w:rsidRPr="00DD0560">
              <w:rPr>
                <w:rFonts w:ascii="Arial" w:eastAsia="Arial" w:hAnsi="Arial" w:cs="Arial"/>
                <w:bCs/>
              </w:rPr>
              <w:t>Class Room and workshop</w:t>
            </w:r>
          </w:p>
        </w:tc>
      </w:tr>
      <w:tr w:rsidR="00DD0560" w:rsidRPr="00DD0560" w14:paraId="0B013F51" w14:textId="77777777" w:rsidTr="00611C30">
        <w:trPr>
          <w:trHeight w:val="350"/>
        </w:trPr>
        <w:tc>
          <w:tcPr>
            <w:tcW w:w="2245" w:type="dxa"/>
            <w:tcBorders>
              <w:top w:val="single" w:sz="4" w:space="0" w:color="000000"/>
              <w:left w:val="single" w:sz="4" w:space="0" w:color="000000"/>
              <w:bottom w:val="single" w:sz="4" w:space="0" w:color="000000"/>
              <w:right w:val="single" w:sz="4" w:space="0" w:color="000000"/>
            </w:tcBorders>
            <w:vAlign w:val="center"/>
            <w:hideMark/>
          </w:tcPr>
          <w:p w14:paraId="371B3633" w14:textId="77777777" w:rsidR="006C4BB7" w:rsidRPr="00DD0560" w:rsidRDefault="006C4BB7" w:rsidP="00611C30">
            <w:pPr>
              <w:numPr>
                <w:ilvl w:val="0"/>
                <w:numId w:val="362"/>
              </w:numPr>
              <w:spacing w:line="242" w:lineRule="auto"/>
              <w:ind w:left="90" w:firstLine="0"/>
              <w:contextualSpacing/>
              <w:rPr>
                <w:rFonts w:ascii="Arial" w:eastAsia="Arial" w:hAnsi="Arial" w:cs="Arial"/>
              </w:rPr>
            </w:pPr>
            <w:r w:rsidRPr="00DD0560">
              <w:rPr>
                <w:rFonts w:ascii="Arial" w:eastAsia="Arial" w:hAnsi="Arial" w:cs="Arial"/>
              </w:rPr>
              <w:t>Perform rescue drill and training exercise in case of accidents to treat life saving</w:t>
            </w:r>
          </w:p>
        </w:tc>
        <w:tc>
          <w:tcPr>
            <w:tcW w:w="3531" w:type="dxa"/>
            <w:tcBorders>
              <w:top w:val="single" w:sz="4" w:space="0" w:color="000000"/>
              <w:left w:val="single" w:sz="4" w:space="0" w:color="000000"/>
              <w:bottom w:val="single" w:sz="4" w:space="0" w:color="000000"/>
              <w:right w:val="single" w:sz="4" w:space="0" w:color="000000"/>
            </w:tcBorders>
            <w:hideMark/>
          </w:tcPr>
          <w:p w14:paraId="191EBAF7" w14:textId="77777777" w:rsidR="00611C30" w:rsidRPr="00DD0560" w:rsidRDefault="00611C30" w:rsidP="00611C30">
            <w:pPr>
              <w:spacing w:line="360" w:lineRule="auto"/>
              <w:ind w:left="181" w:hanging="179"/>
              <w:rPr>
                <w:rFonts w:asciiTheme="minorBidi" w:eastAsia="Arial" w:hAnsiTheme="minorBidi"/>
                <w:b/>
              </w:rPr>
            </w:pPr>
            <w:r w:rsidRPr="00DD0560">
              <w:rPr>
                <w:rFonts w:asciiTheme="minorBidi" w:eastAsia="Arial" w:hAnsiTheme="minorBidi"/>
                <w:b/>
              </w:rPr>
              <w:t>Trainee will be able to:</w:t>
            </w:r>
          </w:p>
          <w:p w14:paraId="29FB0391" w14:textId="77777777" w:rsidR="006C4BB7" w:rsidRPr="00DD0560" w:rsidRDefault="006C4BB7" w:rsidP="00611C30">
            <w:pPr>
              <w:numPr>
                <w:ilvl w:val="0"/>
                <w:numId w:val="4"/>
              </w:numPr>
              <w:spacing w:line="360" w:lineRule="auto"/>
              <w:ind w:left="181" w:hanging="181"/>
              <w:contextualSpacing/>
              <w:rPr>
                <w:rFonts w:ascii="Arial" w:eastAsia="Arial" w:hAnsi="Arial" w:cs="Arial"/>
              </w:rPr>
            </w:pPr>
            <w:r w:rsidRPr="00DD0560">
              <w:rPr>
                <w:rFonts w:ascii="Arial" w:eastAsia="Arial" w:hAnsi="Arial" w:cs="Arial"/>
              </w:rPr>
              <w:t>Provide artificial respiration.</w:t>
            </w:r>
          </w:p>
          <w:p w14:paraId="1DC49EA1" w14:textId="77777777" w:rsidR="006C4BB7" w:rsidRPr="00DD0560" w:rsidRDefault="006C4BB7" w:rsidP="00611C30">
            <w:pPr>
              <w:numPr>
                <w:ilvl w:val="0"/>
                <w:numId w:val="4"/>
              </w:numPr>
              <w:spacing w:line="360" w:lineRule="auto"/>
              <w:ind w:left="181" w:hanging="181"/>
              <w:contextualSpacing/>
              <w:rPr>
                <w:rFonts w:ascii="Arial" w:eastAsia="Arial" w:hAnsi="Arial" w:cs="Arial"/>
              </w:rPr>
            </w:pPr>
            <w:r w:rsidRPr="00DD0560">
              <w:rPr>
                <w:rFonts w:ascii="Arial" w:eastAsia="Arial" w:hAnsi="Arial" w:cs="Arial"/>
              </w:rPr>
              <w:t>Support head &amp; neck to avoid them twisting</w:t>
            </w:r>
          </w:p>
          <w:p w14:paraId="1B064EDF" w14:textId="77777777" w:rsidR="006C4BB7" w:rsidRPr="00DD0560" w:rsidRDefault="006C4BB7" w:rsidP="00611C30">
            <w:pPr>
              <w:numPr>
                <w:ilvl w:val="0"/>
                <w:numId w:val="4"/>
              </w:numPr>
              <w:spacing w:line="360" w:lineRule="auto"/>
              <w:ind w:left="181" w:hanging="181"/>
              <w:contextualSpacing/>
              <w:rPr>
                <w:rFonts w:ascii="Arial" w:eastAsia="Arial" w:hAnsi="Arial" w:cs="Arial"/>
              </w:rPr>
            </w:pPr>
            <w:r w:rsidRPr="00DD0560">
              <w:rPr>
                <w:rFonts w:ascii="Arial" w:eastAsia="Arial" w:hAnsi="Arial" w:cs="Arial"/>
              </w:rPr>
              <w:t>Do not cover her eyes.</w:t>
            </w:r>
          </w:p>
          <w:p w14:paraId="5C0C8652" w14:textId="77777777" w:rsidR="006C4BB7" w:rsidRPr="00DD0560" w:rsidRDefault="006C4BB7" w:rsidP="00611C30">
            <w:pPr>
              <w:numPr>
                <w:ilvl w:val="0"/>
                <w:numId w:val="4"/>
              </w:numPr>
              <w:spacing w:line="276" w:lineRule="auto"/>
              <w:ind w:left="181" w:hanging="181"/>
              <w:contextualSpacing/>
              <w:rPr>
                <w:rFonts w:ascii="Arial" w:eastAsia="Arial" w:hAnsi="Arial" w:cs="Arial"/>
              </w:rPr>
            </w:pPr>
            <w:r w:rsidRPr="00DD0560">
              <w:rPr>
                <w:rFonts w:ascii="Arial" w:eastAsia="Arial" w:hAnsi="Arial" w:cs="Arial"/>
              </w:rPr>
              <w:t>Keep talking to them.</w:t>
            </w:r>
          </w:p>
          <w:p w14:paraId="6789D24D" w14:textId="77777777" w:rsidR="006C4BB7" w:rsidRPr="00DD0560" w:rsidRDefault="006C4BB7" w:rsidP="00611C30">
            <w:pPr>
              <w:numPr>
                <w:ilvl w:val="0"/>
                <w:numId w:val="4"/>
              </w:numPr>
              <w:spacing w:line="276" w:lineRule="auto"/>
              <w:ind w:left="181" w:hanging="181"/>
              <w:contextualSpacing/>
              <w:rPr>
                <w:rFonts w:ascii="Arial" w:eastAsia="Arial" w:hAnsi="Arial" w:cs="Arial"/>
              </w:rPr>
            </w:pPr>
            <w:r w:rsidRPr="00DD0560">
              <w:rPr>
                <w:rFonts w:ascii="Arial" w:eastAsia="Arial" w:hAnsi="Arial" w:cs="Arial"/>
              </w:rPr>
              <w:t>Keep checking that they are still breathing.</w:t>
            </w:r>
          </w:p>
          <w:p w14:paraId="2D55BDFF" w14:textId="77777777" w:rsidR="006C4BB7" w:rsidRPr="00DD0560" w:rsidRDefault="006C4BB7" w:rsidP="00611C30">
            <w:pPr>
              <w:numPr>
                <w:ilvl w:val="0"/>
                <w:numId w:val="4"/>
              </w:numPr>
              <w:spacing w:line="276" w:lineRule="auto"/>
              <w:ind w:left="181" w:hanging="181"/>
              <w:contextualSpacing/>
              <w:rPr>
                <w:rFonts w:ascii="Arial" w:eastAsia="Arial" w:hAnsi="Arial" w:cs="Arial"/>
              </w:rPr>
            </w:pPr>
            <w:r w:rsidRPr="00DD0560">
              <w:rPr>
                <w:rFonts w:ascii="Arial" w:eastAsia="Arial" w:hAnsi="Arial" w:cs="Arial"/>
              </w:rPr>
              <w:t>Keep the patient away from vehicle.</w:t>
            </w:r>
          </w:p>
          <w:p w14:paraId="4D66BA4D" w14:textId="77777777" w:rsidR="006C4BB7" w:rsidRPr="00DD0560" w:rsidRDefault="006C4BB7" w:rsidP="00611C30">
            <w:pPr>
              <w:numPr>
                <w:ilvl w:val="0"/>
                <w:numId w:val="4"/>
              </w:numPr>
              <w:spacing w:line="360" w:lineRule="auto"/>
              <w:ind w:left="181" w:hanging="181"/>
              <w:contextualSpacing/>
              <w:rPr>
                <w:rFonts w:ascii="Arial" w:eastAsia="Arial" w:hAnsi="Arial" w:cs="Arial"/>
                <w:b/>
                <w:sz w:val="24"/>
              </w:rPr>
            </w:pPr>
            <w:r w:rsidRPr="00DD0560">
              <w:rPr>
                <w:rFonts w:ascii="Arial" w:eastAsia="Arial" w:hAnsi="Arial" w:cs="Arial"/>
              </w:rPr>
              <w:t>Call the Ambulance</w:t>
            </w:r>
          </w:p>
        </w:tc>
        <w:tc>
          <w:tcPr>
            <w:tcW w:w="4230" w:type="dxa"/>
            <w:tcBorders>
              <w:top w:val="single" w:sz="4" w:space="0" w:color="000000"/>
              <w:left w:val="single" w:sz="4" w:space="0" w:color="000000"/>
              <w:bottom w:val="single" w:sz="4" w:space="0" w:color="000000"/>
              <w:right w:val="single" w:sz="4" w:space="0" w:color="000000"/>
            </w:tcBorders>
          </w:tcPr>
          <w:p w14:paraId="7905ED91" w14:textId="77777777" w:rsidR="006C4BB7" w:rsidRPr="00DD0560" w:rsidRDefault="006C4BB7" w:rsidP="00611C30">
            <w:pPr>
              <w:pStyle w:val="ListParagraph"/>
              <w:numPr>
                <w:ilvl w:val="0"/>
                <w:numId w:val="4"/>
              </w:numPr>
              <w:spacing w:line="360" w:lineRule="auto"/>
              <w:ind w:left="181" w:hanging="181"/>
              <w:rPr>
                <w:rFonts w:ascii="Arial" w:eastAsia="Arial" w:hAnsi="Arial" w:cs="Arial"/>
                <w:bCs/>
              </w:rPr>
            </w:pPr>
            <w:r w:rsidRPr="00DD0560">
              <w:rPr>
                <w:rFonts w:ascii="Arial" w:eastAsia="Arial" w:hAnsi="Arial" w:cs="Arial"/>
                <w:bCs/>
              </w:rPr>
              <w:t>Describe rescue drill and training exercise in case of accidents to treat lifesaving.</w:t>
            </w:r>
          </w:p>
          <w:p w14:paraId="55EB9D36" w14:textId="77777777" w:rsidR="006C4BB7" w:rsidRPr="00DD0560" w:rsidRDefault="006C4BB7" w:rsidP="00611C30">
            <w:pPr>
              <w:spacing w:line="360" w:lineRule="auto"/>
              <w:ind w:left="181" w:hanging="181"/>
              <w:rPr>
                <w:rFonts w:ascii="Arial" w:eastAsia="Arial" w:hAnsi="Arial" w:cs="Arial"/>
                <w:b/>
                <w:bCs/>
              </w:rPr>
            </w:pPr>
            <w:r w:rsidRPr="00DD0560">
              <w:rPr>
                <w:rFonts w:ascii="Arial" w:eastAsia="Arial" w:hAnsi="Arial" w:cs="Arial"/>
                <w:b/>
                <w:bCs/>
              </w:rPr>
              <w:t>Practical Activity.</w:t>
            </w:r>
          </w:p>
          <w:p w14:paraId="1CFF02CB" w14:textId="77777777" w:rsidR="006C4BB7" w:rsidRPr="00DD0560" w:rsidRDefault="006C4BB7" w:rsidP="00611C30">
            <w:pPr>
              <w:spacing w:line="360" w:lineRule="auto"/>
              <w:ind w:left="181" w:hanging="181"/>
              <w:rPr>
                <w:rFonts w:ascii="Arial" w:eastAsia="Arial" w:hAnsi="Arial" w:cs="Arial"/>
                <w:bCs/>
              </w:rPr>
            </w:pPr>
            <w:r w:rsidRPr="00DD0560">
              <w:rPr>
                <w:rFonts w:ascii="Arial" w:eastAsia="Arial" w:hAnsi="Arial" w:cs="Arial"/>
              </w:rPr>
              <w:t>Perform rescue drill.</w:t>
            </w:r>
          </w:p>
          <w:p w14:paraId="7E1AF0BF" w14:textId="77777777" w:rsidR="006C4BB7" w:rsidRPr="00DD0560" w:rsidRDefault="006C4BB7" w:rsidP="00611C30">
            <w:pPr>
              <w:spacing w:line="360" w:lineRule="auto"/>
              <w:ind w:left="181" w:hanging="181"/>
              <w:rPr>
                <w:rFonts w:ascii="Arial" w:eastAsia="Arial" w:hAnsi="Arial" w:cs="Arial"/>
                <w:bCs/>
              </w:rPr>
            </w:pPr>
          </w:p>
        </w:tc>
        <w:tc>
          <w:tcPr>
            <w:tcW w:w="1710" w:type="dxa"/>
            <w:tcBorders>
              <w:top w:val="single" w:sz="4" w:space="0" w:color="000000"/>
              <w:left w:val="single" w:sz="4" w:space="0" w:color="000000"/>
              <w:bottom w:val="single" w:sz="4" w:space="0" w:color="000000"/>
              <w:right w:val="single" w:sz="4" w:space="0" w:color="000000"/>
            </w:tcBorders>
            <w:vAlign w:val="center"/>
            <w:hideMark/>
          </w:tcPr>
          <w:p w14:paraId="6A92C8C5" w14:textId="0F7B8945" w:rsidR="006C4BB7" w:rsidRPr="00DD0560" w:rsidRDefault="006C4BB7" w:rsidP="00611C30">
            <w:pPr>
              <w:ind w:left="720" w:hanging="718"/>
              <w:jc w:val="right"/>
              <w:rPr>
                <w:rFonts w:ascii="Arial" w:eastAsia="Arial" w:hAnsi="Arial" w:cs="Arial"/>
              </w:rPr>
            </w:pPr>
            <w:r w:rsidRPr="00DD0560">
              <w:rPr>
                <w:rFonts w:ascii="Arial" w:eastAsia="Arial" w:hAnsi="Arial" w:cs="Arial"/>
              </w:rPr>
              <w:t>Theory-3Hrs</w:t>
            </w:r>
          </w:p>
          <w:p w14:paraId="1C2D114C" w14:textId="2642AAB4" w:rsidR="006C4BB7" w:rsidRPr="00DD0560" w:rsidRDefault="00BD3522" w:rsidP="00611C30">
            <w:pPr>
              <w:ind w:left="-34"/>
              <w:jc w:val="right"/>
              <w:rPr>
                <w:rFonts w:ascii="Arial" w:eastAsia="Arial" w:hAnsi="Arial" w:cs="Arial"/>
              </w:rPr>
            </w:pPr>
            <w:r w:rsidRPr="00DD0560">
              <w:rPr>
                <w:rFonts w:ascii="Arial" w:eastAsia="Arial" w:hAnsi="Arial" w:cs="Arial"/>
              </w:rPr>
              <w:t>Practical-12</w:t>
            </w:r>
            <w:r w:rsidR="006C4BB7" w:rsidRPr="00DD0560">
              <w:rPr>
                <w:rFonts w:ascii="Arial" w:eastAsia="Arial" w:hAnsi="Arial" w:cs="Arial"/>
              </w:rPr>
              <w:t>Hrs</w:t>
            </w:r>
          </w:p>
          <w:p w14:paraId="07FD6163" w14:textId="11A52B3E" w:rsidR="006C4BB7" w:rsidRPr="00DD0560" w:rsidRDefault="00BD3522" w:rsidP="00611C30">
            <w:pPr>
              <w:spacing w:line="276" w:lineRule="auto"/>
              <w:ind w:left="2"/>
              <w:jc w:val="right"/>
              <w:rPr>
                <w:rFonts w:ascii="Arial" w:eastAsia="Arial" w:hAnsi="Arial" w:cs="Arial"/>
              </w:rPr>
            </w:pPr>
            <w:r w:rsidRPr="00DD0560">
              <w:rPr>
                <w:rFonts w:ascii="Arial" w:eastAsia="Arial" w:hAnsi="Arial" w:cs="Arial"/>
              </w:rPr>
              <w:t>Total- 15</w:t>
            </w:r>
            <w:r w:rsidR="006C4BB7" w:rsidRPr="00DD0560">
              <w:rPr>
                <w:rFonts w:ascii="Arial" w:eastAsia="Arial" w:hAnsi="Arial" w:cs="Arial"/>
              </w:rPr>
              <w:t>Hrs</w:t>
            </w:r>
          </w:p>
        </w:tc>
        <w:tc>
          <w:tcPr>
            <w:tcW w:w="1170" w:type="dxa"/>
            <w:tcBorders>
              <w:top w:val="single" w:sz="4" w:space="0" w:color="000000"/>
              <w:left w:val="single" w:sz="4" w:space="0" w:color="000000"/>
              <w:bottom w:val="single" w:sz="4" w:space="0" w:color="000000"/>
              <w:right w:val="single" w:sz="4" w:space="0" w:color="000000"/>
            </w:tcBorders>
            <w:hideMark/>
          </w:tcPr>
          <w:p w14:paraId="1E8DBF1A" w14:textId="77777777" w:rsidR="006C4BB7" w:rsidRPr="00DD0560" w:rsidRDefault="006C4BB7" w:rsidP="00611C30">
            <w:pPr>
              <w:ind w:hanging="16"/>
              <w:rPr>
                <w:rFonts w:ascii="Arial" w:eastAsia="Arial" w:hAnsi="Arial" w:cs="Arial"/>
                <w:bCs/>
              </w:rPr>
            </w:pPr>
            <w:r w:rsidRPr="00DD0560">
              <w:rPr>
                <w:rFonts w:ascii="Arial" w:eastAsia="Arial" w:hAnsi="Arial" w:cs="Arial"/>
                <w:bCs/>
              </w:rPr>
              <w:t>First Aid Box</w:t>
            </w:r>
          </w:p>
        </w:tc>
        <w:tc>
          <w:tcPr>
            <w:tcW w:w="1260" w:type="dxa"/>
            <w:tcBorders>
              <w:top w:val="single" w:sz="4" w:space="0" w:color="000000"/>
              <w:left w:val="single" w:sz="4" w:space="0" w:color="000000"/>
              <w:bottom w:val="single" w:sz="4" w:space="0" w:color="000000"/>
              <w:right w:val="single" w:sz="4" w:space="0" w:color="000000"/>
            </w:tcBorders>
            <w:vAlign w:val="center"/>
            <w:hideMark/>
          </w:tcPr>
          <w:p w14:paraId="3EE8FB66" w14:textId="77777777" w:rsidR="006C4BB7" w:rsidRPr="00DD0560" w:rsidRDefault="006C4BB7" w:rsidP="00611C30">
            <w:pPr>
              <w:ind w:left="2"/>
              <w:rPr>
                <w:rFonts w:ascii="Arial" w:eastAsia="Arial" w:hAnsi="Arial" w:cs="Arial"/>
                <w:b/>
                <w:sz w:val="24"/>
              </w:rPr>
            </w:pPr>
            <w:r w:rsidRPr="00DD0560">
              <w:rPr>
                <w:rFonts w:ascii="Arial" w:eastAsia="Arial" w:hAnsi="Arial" w:cs="Arial"/>
                <w:bCs/>
              </w:rPr>
              <w:t>Class Room and workshop</w:t>
            </w:r>
          </w:p>
        </w:tc>
      </w:tr>
    </w:tbl>
    <w:p w14:paraId="31F855CB" w14:textId="4CE6F2FC" w:rsidR="006C4BB7" w:rsidRPr="00061F39" w:rsidRDefault="006C4BB7" w:rsidP="008804AE">
      <w:pPr>
        <w:pStyle w:val="Heading2"/>
        <w:numPr>
          <w:ilvl w:val="0"/>
          <w:numId w:val="456"/>
        </w:numPr>
        <w:shd w:val="clear" w:color="auto" w:fill="00B0F0"/>
        <w:rPr>
          <w:rFonts w:cs="Arial"/>
          <w:b w:val="0"/>
          <w:bCs w:val="0"/>
          <w:sz w:val="36"/>
          <w:szCs w:val="36"/>
          <w:u w:val="single"/>
        </w:rPr>
      </w:pPr>
      <w:bookmarkStart w:id="105" w:name="_Toc30855090"/>
      <w:bookmarkStart w:id="106" w:name="_Toc40572018"/>
      <w:bookmarkStart w:id="107" w:name="_Toc111733733"/>
      <w:r w:rsidRPr="008600F3">
        <w:rPr>
          <w:rFonts w:cs="Arial"/>
          <w:sz w:val="28"/>
          <w:szCs w:val="28"/>
        </w:rPr>
        <w:t>Entrepreneur</w:t>
      </w:r>
      <w:bookmarkEnd w:id="105"/>
      <w:bookmarkEnd w:id="106"/>
      <w:bookmarkEnd w:id="107"/>
      <w:r w:rsidRPr="008600F3">
        <w:rPr>
          <w:rFonts w:cs="Arial"/>
          <w:sz w:val="28"/>
          <w:szCs w:val="28"/>
        </w:rPr>
        <w:t xml:space="preserve"> </w:t>
      </w:r>
      <w:r w:rsidRPr="008600F3">
        <w:rPr>
          <w:rFonts w:cs="Arial"/>
          <w:sz w:val="36"/>
          <w:szCs w:val="36"/>
        </w:rPr>
        <w:t xml:space="preserve"> </w:t>
      </w:r>
    </w:p>
    <w:p w14:paraId="5FAAAA24" w14:textId="48D7079D" w:rsidR="006C4BB7" w:rsidRPr="008600F3" w:rsidRDefault="006C4BB7" w:rsidP="00870EBB">
      <w:pPr>
        <w:pStyle w:val="Heading2"/>
        <w:shd w:val="clear" w:color="auto" w:fill="FFC000"/>
        <w:rPr>
          <w:rFonts w:eastAsia="Arial"/>
          <w:szCs w:val="24"/>
        </w:rPr>
      </w:pPr>
      <w:bookmarkStart w:id="108" w:name="_Toc30855091"/>
      <w:bookmarkStart w:id="109" w:name="_Toc40572019"/>
      <w:bookmarkStart w:id="110" w:name="_Toc111733734"/>
      <w:r w:rsidRPr="008600F3">
        <w:rPr>
          <w:rFonts w:eastAsia="Arial"/>
          <w:szCs w:val="24"/>
        </w:rPr>
        <w:t>Manage the Operations of Workshop Security Units</w:t>
      </w:r>
      <w:bookmarkEnd w:id="108"/>
      <w:bookmarkEnd w:id="109"/>
      <w:bookmarkEnd w:id="110"/>
    </w:p>
    <w:p w14:paraId="314E2136" w14:textId="77777777" w:rsidR="006C4BB7" w:rsidRPr="00493C0C" w:rsidRDefault="006C4BB7" w:rsidP="00C551E3">
      <w:pPr>
        <w:spacing w:line="360" w:lineRule="auto"/>
        <w:ind w:right="4"/>
        <w:jc w:val="both"/>
        <w:rPr>
          <w:rFonts w:asciiTheme="minorBidi" w:hAnsiTheme="minorBidi"/>
        </w:rPr>
      </w:pPr>
      <w:r w:rsidRPr="00493C0C">
        <w:rPr>
          <w:rFonts w:asciiTheme="minorBidi" w:eastAsia="Arial" w:hAnsiTheme="minorBidi"/>
          <w:b/>
          <w:color w:val="000000"/>
          <w:sz w:val="24"/>
          <w:szCs w:val="24"/>
          <w:lang w:val="pt-PT"/>
        </w:rPr>
        <w:t xml:space="preserve">Objective: </w:t>
      </w:r>
      <w:r>
        <w:rPr>
          <w:rFonts w:asciiTheme="minorBidi" w:hAnsiTheme="minorBidi"/>
        </w:rPr>
        <w:t>This module is</w:t>
      </w:r>
      <w:r w:rsidRPr="00493C0C">
        <w:rPr>
          <w:rFonts w:asciiTheme="minorBidi" w:hAnsiTheme="minorBidi"/>
        </w:rPr>
        <w:t xml:space="preserve"> designed to enable the learner </w:t>
      </w:r>
      <w:r>
        <w:rPr>
          <w:rFonts w:asciiTheme="minorBidi" w:hAnsiTheme="minorBidi"/>
        </w:rPr>
        <w:t xml:space="preserve">to </w:t>
      </w:r>
      <w:proofErr w:type="spellStart"/>
      <w:r w:rsidRPr="00C2435E">
        <w:rPr>
          <w:rFonts w:asciiTheme="minorBidi" w:hAnsiTheme="minorBidi"/>
        </w:rPr>
        <w:t>to</w:t>
      </w:r>
      <w:proofErr w:type="spellEnd"/>
      <w:r w:rsidRPr="00C2435E">
        <w:rPr>
          <w:rFonts w:asciiTheme="minorBidi" w:hAnsiTheme="minorBidi"/>
        </w:rPr>
        <w:t xml:space="preserve"> prepare for managing the operations, manage resources of a security unit, organize guarding operations, control entry to and exit from premises, control screening and search operations and organize traffic control and parking. Your underpinning knowledge regarding workshop security units will be sufficient to provide the basis for this task.</w:t>
      </w:r>
    </w:p>
    <w:p w14:paraId="1D5CF14E" w14:textId="62D4C1B4" w:rsidR="006C4BB7" w:rsidRPr="00493C0C" w:rsidRDefault="006C4BB7" w:rsidP="006C4BB7">
      <w:pPr>
        <w:spacing w:before="240" w:after="0" w:line="360" w:lineRule="auto"/>
        <w:ind w:left="1260" w:hanging="1260"/>
        <w:jc w:val="both"/>
        <w:rPr>
          <w:rFonts w:asciiTheme="minorBidi" w:eastAsia="Arial" w:hAnsiTheme="minorBidi"/>
          <w:color w:val="000000"/>
        </w:rPr>
      </w:pPr>
      <w:r w:rsidRPr="00493C0C">
        <w:rPr>
          <w:rFonts w:asciiTheme="minorBidi" w:eastAsia="Arial" w:hAnsiTheme="minorBidi"/>
          <w:b/>
          <w:color w:val="000000"/>
        </w:rPr>
        <w:t xml:space="preserve">Duration:  </w:t>
      </w:r>
      <w:r>
        <w:rPr>
          <w:rFonts w:asciiTheme="minorBidi" w:eastAsia="Arial" w:hAnsiTheme="minorBidi"/>
          <w:b/>
          <w:color w:val="000000"/>
        </w:rPr>
        <w:t xml:space="preserve">20 </w:t>
      </w:r>
      <w:r w:rsidRPr="00493C0C">
        <w:rPr>
          <w:rFonts w:asciiTheme="minorBidi" w:eastAsia="Arial" w:hAnsiTheme="minorBidi"/>
          <w:b/>
          <w:color w:val="000000"/>
        </w:rPr>
        <w:t>Hours</w:t>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008604CE">
        <w:rPr>
          <w:rFonts w:asciiTheme="minorBidi" w:eastAsia="Arial" w:hAnsiTheme="minorBidi"/>
          <w:color w:val="000000"/>
        </w:rPr>
        <w:tab/>
      </w:r>
      <w:r w:rsidR="008604CE">
        <w:rPr>
          <w:rFonts w:asciiTheme="minorBidi" w:eastAsia="Arial" w:hAnsiTheme="minorBidi"/>
          <w:color w:val="000000"/>
        </w:rPr>
        <w:tab/>
      </w:r>
      <w:r w:rsidR="008604CE">
        <w:rPr>
          <w:rFonts w:asciiTheme="minorBidi" w:eastAsia="Arial" w:hAnsiTheme="minorBidi"/>
          <w:color w:val="000000"/>
        </w:rPr>
        <w:tab/>
      </w:r>
      <w:r w:rsidRPr="00493C0C">
        <w:rPr>
          <w:rFonts w:asciiTheme="minorBidi" w:eastAsia="Arial" w:hAnsiTheme="minorBidi"/>
          <w:b/>
          <w:color w:val="000000"/>
        </w:rPr>
        <w:t xml:space="preserve">Theory: </w:t>
      </w:r>
      <w:r>
        <w:rPr>
          <w:rFonts w:asciiTheme="minorBidi" w:eastAsia="Arial" w:hAnsiTheme="minorBidi"/>
          <w:b/>
          <w:color w:val="000000"/>
        </w:rPr>
        <w:t>5</w:t>
      </w:r>
      <w:r w:rsidRPr="00493C0C">
        <w:rPr>
          <w:rFonts w:asciiTheme="minorBidi" w:eastAsia="Arial" w:hAnsiTheme="minorBidi"/>
          <w:b/>
          <w:color w:val="000000"/>
        </w:rPr>
        <w:t xml:space="preserve"> Hours</w:t>
      </w:r>
      <w:r w:rsidRPr="00493C0C">
        <w:rPr>
          <w:rFonts w:asciiTheme="minorBidi" w:eastAsia="Arial" w:hAnsiTheme="minorBidi"/>
          <w:b/>
          <w:color w:val="000000"/>
        </w:rPr>
        <w:tab/>
      </w:r>
      <w:r w:rsidRPr="00493C0C">
        <w:rPr>
          <w:rFonts w:asciiTheme="minorBidi" w:eastAsia="Arial" w:hAnsiTheme="minorBidi"/>
          <w:b/>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b/>
          <w:color w:val="000000"/>
        </w:rPr>
        <w:t xml:space="preserve">Practice: </w:t>
      </w:r>
      <w:r>
        <w:rPr>
          <w:rFonts w:asciiTheme="minorBidi" w:eastAsia="Arial" w:hAnsiTheme="minorBidi"/>
          <w:b/>
          <w:color w:val="000000"/>
        </w:rPr>
        <w:t>15</w:t>
      </w:r>
      <w:r w:rsidR="00C551E3">
        <w:rPr>
          <w:rFonts w:asciiTheme="minorBidi" w:eastAsia="Arial" w:hAnsiTheme="minorBidi"/>
          <w:b/>
          <w:color w:val="000000"/>
        </w:rPr>
        <w:t xml:space="preserve"> </w:t>
      </w:r>
      <w:r w:rsidRPr="00493C0C">
        <w:rPr>
          <w:rFonts w:asciiTheme="minorBidi" w:eastAsia="Arial" w:hAnsiTheme="minorBidi"/>
          <w:b/>
          <w:color w:val="000000"/>
        </w:rPr>
        <w:t>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171"/>
        <w:gridCol w:w="4500"/>
        <w:gridCol w:w="1710"/>
        <w:gridCol w:w="1260"/>
        <w:gridCol w:w="1260"/>
      </w:tblGrid>
      <w:tr w:rsidR="006C4BB7" w:rsidRPr="00493C0C" w14:paraId="2881559D" w14:textId="77777777" w:rsidTr="00C551E3">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1A20B44" w14:textId="77777777" w:rsidR="006C4BB7" w:rsidRPr="00493C0C" w:rsidRDefault="006C4BB7" w:rsidP="00C551E3">
            <w:pPr>
              <w:spacing w:after="0" w:line="276" w:lineRule="auto"/>
              <w:jc w:val="center"/>
              <w:rPr>
                <w:rFonts w:asciiTheme="minorBidi" w:eastAsia="Arial" w:hAnsiTheme="minorBidi"/>
                <w:color w:val="000000"/>
              </w:rPr>
            </w:pPr>
            <w:r w:rsidRPr="00493C0C">
              <w:rPr>
                <w:rFonts w:asciiTheme="minorBidi" w:eastAsia="Arial" w:hAnsiTheme="minorBidi"/>
                <w:b/>
                <w:color w:val="000000"/>
              </w:rPr>
              <w:t>Learning Unit</w:t>
            </w:r>
          </w:p>
        </w:tc>
        <w:tc>
          <w:tcPr>
            <w:tcW w:w="317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096DF96" w14:textId="77777777" w:rsidR="006C4BB7" w:rsidRPr="00493C0C" w:rsidRDefault="006C4BB7" w:rsidP="00C551E3">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Learning Outcomes</w:t>
            </w:r>
          </w:p>
        </w:tc>
        <w:tc>
          <w:tcPr>
            <w:tcW w:w="45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70C3398" w14:textId="77777777" w:rsidR="006C4BB7" w:rsidRPr="00493C0C" w:rsidRDefault="006C4BB7" w:rsidP="00C551E3">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A24073C" w14:textId="77777777" w:rsidR="006C4BB7" w:rsidRPr="00493C0C" w:rsidRDefault="006C4BB7" w:rsidP="00C551E3">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Duration</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533691C4" w14:textId="77777777" w:rsidR="006C4BB7" w:rsidRPr="00493C0C" w:rsidRDefault="006C4BB7" w:rsidP="00C551E3">
            <w:pPr>
              <w:spacing w:after="0"/>
              <w:ind w:left="2"/>
              <w:rPr>
                <w:rFonts w:asciiTheme="minorBidi" w:eastAsia="Arial" w:hAnsiTheme="minorBidi"/>
                <w:color w:val="000000"/>
              </w:rPr>
            </w:pPr>
            <w:r w:rsidRPr="00493C0C">
              <w:rPr>
                <w:rFonts w:asciiTheme="minorBidi" w:eastAsia="Arial" w:hAnsiTheme="minorBidi"/>
                <w:b/>
                <w:color w:val="000000"/>
              </w:rPr>
              <w:t xml:space="preserve">Materials </w:t>
            </w:r>
          </w:p>
          <w:p w14:paraId="6F82E78A" w14:textId="77777777" w:rsidR="006C4BB7" w:rsidRPr="00493C0C" w:rsidRDefault="006C4BB7" w:rsidP="00C551E3">
            <w:pPr>
              <w:spacing w:after="0" w:line="276" w:lineRule="auto"/>
              <w:ind w:left="2"/>
              <w:rPr>
                <w:rFonts w:asciiTheme="minorBidi" w:eastAsia="Arial" w:hAnsiTheme="minorBidi"/>
                <w:color w:val="000000"/>
              </w:rPr>
            </w:pPr>
            <w:r w:rsidRPr="00493C0C">
              <w:rPr>
                <w:rFonts w:asciiTheme="minorBidi" w:eastAsia="Arial" w:hAnsiTheme="minorBidi"/>
                <w:b/>
                <w:color w:val="000000"/>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0BF98316" w14:textId="77777777" w:rsidR="006C4BB7" w:rsidRPr="00493C0C" w:rsidRDefault="006C4BB7" w:rsidP="00C551E3">
            <w:pPr>
              <w:spacing w:after="0"/>
              <w:ind w:left="2"/>
              <w:rPr>
                <w:rFonts w:asciiTheme="minorBidi" w:eastAsia="Arial" w:hAnsiTheme="minorBidi"/>
                <w:color w:val="000000"/>
              </w:rPr>
            </w:pPr>
            <w:r w:rsidRPr="00493C0C">
              <w:rPr>
                <w:rFonts w:asciiTheme="minorBidi" w:eastAsia="Arial" w:hAnsiTheme="minorBidi"/>
                <w:b/>
                <w:color w:val="000000"/>
              </w:rPr>
              <w:t xml:space="preserve">Learning </w:t>
            </w:r>
          </w:p>
          <w:p w14:paraId="7E269078" w14:textId="77777777" w:rsidR="006C4BB7" w:rsidRPr="00493C0C" w:rsidRDefault="006C4BB7" w:rsidP="00C551E3">
            <w:pPr>
              <w:spacing w:after="0" w:line="276" w:lineRule="auto"/>
              <w:ind w:left="2"/>
              <w:rPr>
                <w:rFonts w:asciiTheme="minorBidi" w:eastAsia="Arial" w:hAnsiTheme="minorBidi"/>
                <w:color w:val="000000"/>
              </w:rPr>
            </w:pPr>
            <w:r w:rsidRPr="00493C0C">
              <w:rPr>
                <w:rFonts w:asciiTheme="minorBidi" w:eastAsia="Arial" w:hAnsiTheme="minorBidi"/>
                <w:b/>
                <w:color w:val="000000"/>
              </w:rPr>
              <w:t xml:space="preserve">Place </w:t>
            </w:r>
          </w:p>
        </w:tc>
      </w:tr>
      <w:tr w:rsidR="006C4BB7" w:rsidRPr="00493C0C" w14:paraId="0448C993" w14:textId="77777777" w:rsidTr="00C551E3">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BE31FE" w14:textId="77777777" w:rsidR="006C4BB7" w:rsidRPr="00C551E3" w:rsidRDefault="006C4BB7" w:rsidP="00C551E3">
            <w:pPr>
              <w:pStyle w:val="ListParagraph"/>
              <w:numPr>
                <w:ilvl w:val="0"/>
                <w:numId w:val="417"/>
              </w:numPr>
              <w:spacing w:after="0" w:line="276" w:lineRule="auto"/>
              <w:ind w:left="90" w:firstLine="0"/>
              <w:rPr>
                <w:rFonts w:ascii="Arial" w:hAnsi="Arial" w:cs="Arial"/>
              </w:rPr>
            </w:pPr>
          </w:p>
          <w:p w14:paraId="0F909B78" w14:textId="77777777" w:rsidR="006C4BB7" w:rsidRPr="00C551E3" w:rsidRDefault="006C4BB7" w:rsidP="00C551E3">
            <w:pPr>
              <w:spacing w:after="0" w:line="276" w:lineRule="auto"/>
              <w:ind w:left="90"/>
              <w:rPr>
                <w:rFonts w:ascii="Arial" w:hAnsi="Arial" w:cs="Arial"/>
              </w:rPr>
            </w:pPr>
            <w:r w:rsidRPr="00C551E3">
              <w:rPr>
                <w:rFonts w:ascii="Arial" w:hAnsi="Arial" w:cs="Arial"/>
                <w:color w:val="000000" w:themeColor="text1"/>
              </w:rPr>
              <w:t>Prepare to manage the operations</w:t>
            </w:r>
          </w:p>
        </w:tc>
        <w:tc>
          <w:tcPr>
            <w:tcW w:w="3171" w:type="dxa"/>
            <w:tcBorders>
              <w:top w:val="single" w:sz="4" w:space="0" w:color="000000"/>
              <w:left w:val="single" w:sz="4" w:space="0" w:color="000000"/>
              <w:bottom w:val="single" w:sz="4" w:space="0" w:color="000000"/>
              <w:right w:val="single" w:sz="4" w:space="0" w:color="000000"/>
            </w:tcBorders>
            <w:shd w:val="clear" w:color="auto" w:fill="auto"/>
          </w:tcPr>
          <w:p w14:paraId="39A8F4EE" w14:textId="77777777" w:rsidR="006C4BB7" w:rsidRPr="00C551E3" w:rsidRDefault="006C4BB7" w:rsidP="00C551E3">
            <w:pPr>
              <w:tabs>
                <w:tab w:val="left" w:pos="1985"/>
              </w:tabs>
              <w:spacing w:after="0" w:line="360" w:lineRule="auto"/>
              <w:ind w:left="185" w:hanging="183"/>
              <w:rPr>
                <w:rFonts w:ascii="Arial" w:eastAsia="Arial" w:hAnsi="Arial" w:cs="Arial"/>
                <w:b/>
                <w:color w:val="000000"/>
              </w:rPr>
            </w:pPr>
            <w:r w:rsidRPr="00C551E3">
              <w:rPr>
                <w:rFonts w:ascii="Arial" w:eastAsia="Arial" w:hAnsi="Arial" w:cs="Arial"/>
                <w:b/>
                <w:color w:val="000000"/>
              </w:rPr>
              <w:t>Trainee will be able to:</w:t>
            </w:r>
          </w:p>
          <w:p w14:paraId="21C919FE" w14:textId="77777777" w:rsidR="006C4BB7" w:rsidRPr="00C551E3" w:rsidRDefault="006C4BB7" w:rsidP="00C551E3">
            <w:pPr>
              <w:pStyle w:val="ListParagraph"/>
              <w:numPr>
                <w:ilvl w:val="0"/>
                <w:numId w:val="130"/>
              </w:numPr>
              <w:tabs>
                <w:tab w:val="left" w:pos="1985"/>
              </w:tabs>
              <w:autoSpaceDE w:val="0"/>
              <w:autoSpaceDN w:val="0"/>
              <w:adjustRightInd w:val="0"/>
              <w:spacing w:after="0" w:line="360" w:lineRule="auto"/>
              <w:ind w:left="185" w:hanging="183"/>
              <w:rPr>
                <w:rFonts w:ascii="Arial" w:hAnsi="Arial" w:cs="Arial"/>
                <w:color w:val="000000" w:themeColor="text1"/>
              </w:rPr>
            </w:pPr>
            <w:r w:rsidRPr="00C551E3">
              <w:rPr>
                <w:rFonts w:ascii="Arial" w:hAnsi="Arial" w:cs="Arial"/>
                <w:color w:val="000000" w:themeColor="text1"/>
              </w:rPr>
              <w:t>Observe organizational procedures related to security operations Security Operations: Access control, screening &amp; search, escort, duties by unarmed &amp; armed security guards and personal security officers (</w:t>
            </w:r>
            <w:proofErr w:type="spellStart"/>
            <w:r w:rsidRPr="00C551E3">
              <w:rPr>
                <w:rFonts w:ascii="Arial" w:hAnsi="Arial" w:cs="Arial"/>
                <w:color w:val="000000" w:themeColor="text1"/>
              </w:rPr>
              <w:t>PSO</w:t>
            </w:r>
            <w:proofErr w:type="spellEnd"/>
            <w:r w:rsidRPr="00C551E3">
              <w:rPr>
                <w:rFonts w:ascii="Arial" w:hAnsi="Arial" w:cs="Arial"/>
                <w:color w:val="000000" w:themeColor="text1"/>
              </w:rPr>
              <w:t>), observation &amp; surveillance, control room operations, traffic control, parking management, information gathering, key-control, dealing with emergencies, investigations, security equipment operation, documentation and reporting</w:t>
            </w:r>
          </w:p>
          <w:p w14:paraId="3AF6DC59" w14:textId="77777777" w:rsidR="006C4BB7" w:rsidRPr="00C551E3" w:rsidRDefault="006C4BB7" w:rsidP="00C551E3">
            <w:pPr>
              <w:pStyle w:val="ListParagraph"/>
              <w:numPr>
                <w:ilvl w:val="0"/>
                <w:numId w:val="130"/>
              </w:numPr>
              <w:tabs>
                <w:tab w:val="left" w:pos="1985"/>
              </w:tabs>
              <w:autoSpaceDE w:val="0"/>
              <w:autoSpaceDN w:val="0"/>
              <w:adjustRightInd w:val="0"/>
              <w:spacing w:after="0" w:line="360" w:lineRule="auto"/>
              <w:ind w:left="185" w:hanging="183"/>
              <w:rPr>
                <w:rFonts w:ascii="Arial" w:hAnsi="Arial" w:cs="Arial"/>
                <w:color w:val="000000" w:themeColor="text1"/>
              </w:rPr>
            </w:pPr>
            <w:r w:rsidRPr="00C551E3">
              <w:rPr>
                <w:rFonts w:ascii="Arial" w:hAnsi="Arial" w:cs="Arial"/>
                <w:color w:val="000000" w:themeColor="text1"/>
              </w:rPr>
              <w:t>Plan operations as per site instructions and availability of resources Site Instructions: Instructions covering the details of deployment and operations at a particular site</w:t>
            </w:r>
          </w:p>
          <w:p w14:paraId="2B700937" w14:textId="77777777" w:rsidR="006C4BB7" w:rsidRPr="00C551E3" w:rsidRDefault="006C4BB7" w:rsidP="00C551E3">
            <w:pPr>
              <w:pStyle w:val="ListParagraph"/>
              <w:numPr>
                <w:ilvl w:val="0"/>
                <w:numId w:val="130"/>
              </w:numPr>
              <w:tabs>
                <w:tab w:val="left" w:pos="1985"/>
              </w:tabs>
              <w:autoSpaceDE w:val="0"/>
              <w:autoSpaceDN w:val="0"/>
              <w:adjustRightInd w:val="0"/>
              <w:spacing w:after="0" w:line="360" w:lineRule="auto"/>
              <w:ind w:left="185" w:hanging="183"/>
              <w:rPr>
                <w:rFonts w:ascii="Arial" w:hAnsi="Arial" w:cs="Arial"/>
                <w:color w:val="000000" w:themeColor="text1"/>
              </w:rPr>
            </w:pPr>
            <w:r w:rsidRPr="00C551E3">
              <w:rPr>
                <w:rFonts w:ascii="Arial" w:hAnsi="Arial" w:cs="Arial"/>
                <w:color w:val="000000" w:themeColor="text1"/>
              </w:rPr>
              <w:t>Develop personnel and resources in an efficient and economical manner</w:t>
            </w:r>
          </w:p>
          <w:p w14:paraId="041E5661" w14:textId="77777777" w:rsidR="006C4BB7" w:rsidRPr="00C551E3" w:rsidRDefault="006C4BB7" w:rsidP="00C551E3">
            <w:pPr>
              <w:pStyle w:val="ListParagraph"/>
              <w:numPr>
                <w:ilvl w:val="0"/>
                <w:numId w:val="130"/>
              </w:numPr>
              <w:tabs>
                <w:tab w:val="left" w:pos="1985"/>
              </w:tabs>
              <w:autoSpaceDE w:val="0"/>
              <w:autoSpaceDN w:val="0"/>
              <w:adjustRightInd w:val="0"/>
              <w:spacing w:after="0" w:line="360" w:lineRule="auto"/>
              <w:ind w:left="185" w:hanging="183"/>
              <w:rPr>
                <w:rFonts w:ascii="Arial" w:hAnsi="Arial" w:cs="Arial"/>
                <w:color w:val="000000" w:themeColor="text1"/>
              </w:rPr>
            </w:pPr>
            <w:r w:rsidRPr="00C551E3">
              <w:rPr>
                <w:rFonts w:ascii="Arial" w:hAnsi="Arial" w:cs="Arial"/>
                <w:color w:val="000000" w:themeColor="text1"/>
              </w:rPr>
              <w:t>Review functioning of teams and shifts and carry out improvements</w:t>
            </w:r>
          </w:p>
          <w:p w14:paraId="1AE48116" w14:textId="77777777" w:rsidR="006C4BB7" w:rsidRPr="00C551E3" w:rsidRDefault="006C4BB7" w:rsidP="00C551E3">
            <w:pPr>
              <w:pStyle w:val="ListParagraph"/>
              <w:numPr>
                <w:ilvl w:val="0"/>
                <w:numId w:val="130"/>
              </w:numPr>
              <w:tabs>
                <w:tab w:val="left" w:pos="1985"/>
              </w:tabs>
              <w:autoSpaceDE w:val="0"/>
              <w:autoSpaceDN w:val="0"/>
              <w:adjustRightInd w:val="0"/>
              <w:spacing w:after="0" w:line="360" w:lineRule="auto"/>
              <w:ind w:left="185" w:hanging="183"/>
              <w:rPr>
                <w:rFonts w:ascii="Arial" w:hAnsi="Arial" w:cs="Arial"/>
                <w:color w:val="000000" w:themeColor="text1"/>
              </w:rPr>
            </w:pPr>
            <w:r w:rsidRPr="00C551E3">
              <w:rPr>
                <w:rFonts w:ascii="Arial" w:hAnsi="Arial" w:cs="Arial"/>
                <w:color w:val="000000" w:themeColor="text1"/>
              </w:rPr>
              <w:t>Assess training and performance standards of security unit Training Requirements</w:t>
            </w:r>
          </w:p>
          <w:p w14:paraId="4B38E529" w14:textId="77777777" w:rsidR="006C4BB7" w:rsidRPr="00C551E3" w:rsidRDefault="006C4BB7" w:rsidP="00C551E3">
            <w:pPr>
              <w:pStyle w:val="ListParagraph"/>
              <w:numPr>
                <w:ilvl w:val="0"/>
                <w:numId w:val="130"/>
              </w:numPr>
              <w:tabs>
                <w:tab w:val="left" w:pos="1985"/>
              </w:tabs>
              <w:autoSpaceDE w:val="0"/>
              <w:autoSpaceDN w:val="0"/>
              <w:adjustRightInd w:val="0"/>
              <w:spacing w:after="0" w:line="360" w:lineRule="auto"/>
              <w:ind w:left="185" w:hanging="183"/>
              <w:rPr>
                <w:rFonts w:ascii="Arial" w:hAnsi="Arial" w:cs="Arial"/>
                <w:color w:val="000000" w:themeColor="text1"/>
              </w:rPr>
            </w:pPr>
            <w:r w:rsidRPr="00C551E3">
              <w:rPr>
                <w:rFonts w:ascii="Arial" w:hAnsi="Arial" w:cs="Arial"/>
                <w:color w:val="000000" w:themeColor="text1"/>
              </w:rPr>
              <w:t>Check and report functioning of provided security equipment to facilitate access control, search and screening, parking, surveillance and smoke &amp; fire detection</w:t>
            </w:r>
          </w:p>
          <w:p w14:paraId="60BC2A43" w14:textId="77777777" w:rsidR="006C4BB7" w:rsidRPr="00C551E3" w:rsidRDefault="006C4BB7" w:rsidP="00C551E3">
            <w:pPr>
              <w:pStyle w:val="ListParagraph"/>
              <w:numPr>
                <w:ilvl w:val="0"/>
                <w:numId w:val="130"/>
              </w:numPr>
              <w:tabs>
                <w:tab w:val="left" w:pos="1985"/>
              </w:tabs>
              <w:autoSpaceDE w:val="0"/>
              <w:autoSpaceDN w:val="0"/>
              <w:adjustRightInd w:val="0"/>
              <w:spacing w:after="0" w:line="360" w:lineRule="auto"/>
              <w:ind w:left="185" w:hanging="183"/>
              <w:rPr>
                <w:rFonts w:ascii="Arial" w:hAnsi="Arial" w:cs="Arial"/>
                <w:color w:val="000000" w:themeColor="text1"/>
              </w:rPr>
            </w:pPr>
            <w:r w:rsidRPr="00C551E3">
              <w:rPr>
                <w:rFonts w:ascii="Arial" w:hAnsi="Arial" w:cs="Arial"/>
                <w:color w:val="000000" w:themeColor="text1"/>
              </w:rPr>
              <w:t>Check and report functioning of personal protection equipment</w:t>
            </w:r>
          </w:p>
          <w:p w14:paraId="2DAE3A69" w14:textId="77777777" w:rsidR="006C4BB7" w:rsidRPr="00C551E3" w:rsidRDefault="006C4BB7" w:rsidP="00C551E3">
            <w:pPr>
              <w:pStyle w:val="ListParagraph"/>
              <w:numPr>
                <w:ilvl w:val="0"/>
                <w:numId w:val="130"/>
              </w:numPr>
              <w:tabs>
                <w:tab w:val="left" w:pos="1985"/>
              </w:tabs>
              <w:autoSpaceDE w:val="0"/>
              <w:autoSpaceDN w:val="0"/>
              <w:adjustRightInd w:val="0"/>
              <w:spacing w:after="0" w:line="360" w:lineRule="auto"/>
              <w:ind w:left="185" w:hanging="183"/>
              <w:rPr>
                <w:rFonts w:ascii="Arial" w:hAnsi="Arial" w:cs="Arial"/>
                <w:color w:val="000000" w:themeColor="text1"/>
              </w:rPr>
            </w:pPr>
            <w:r w:rsidRPr="00C551E3">
              <w:rPr>
                <w:rFonts w:ascii="Arial" w:hAnsi="Arial" w:cs="Arial"/>
                <w:color w:val="000000" w:themeColor="text1"/>
              </w:rPr>
              <w:t>Initiate actions to rectify faulty equipment</w:t>
            </w:r>
          </w:p>
          <w:p w14:paraId="1003A178" w14:textId="77777777" w:rsidR="006C4BB7" w:rsidRPr="00C551E3" w:rsidRDefault="006C4BB7" w:rsidP="00C551E3">
            <w:pPr>
              <w:pStyle w:val="ListParagraph"/>
              <w:numPr>
                <w:ilvl w:val="0"/>
                <w:numId w:val="130"/>
              </w:numPr>
              <w:tabs>
                <w:tab w:val="left" w:pos="1985"/>
              </w:tabs>
              <w:autoSpaceDE w:val="0"/>
              <w:autoSpaceDN w:val="0"/>
              <w:adjustRightInd w:val="0"/>
              <w:spacing w:after="0" w:line="360" w:lineRule="auto"/>
              <w:ind w:left="185" w:hanging="183"/>
              <w:rPr>
                <w:rFonts w:ascii="Arial" w:hAnsi="Arial" w:cs="Arial"/>
                <w:color w:val="000000" w:themeColor="text1"/>
              </w:rPr>
            </w:pPr>
            <w:r w:rsidRPr="00C551E3">
              <w:rPr>
                <w:rFonts w:ascii="Arial" w:hAnsi="Arial" w:cs="Arial"/>
                <w:color w:val="000000" w:themeColor="text1"/>
              </w:rPr>
              <w:t>Organize security operations manually in the event of equipment malfunction</w:t>
            </w:r>
          </w:p>
          <w:p w14:paraId="76562B78" w14:textId="77777777" w:rsidR="006C4BB7" w:rsidRPr="00C551E3" w:rsidRDefault="006C4BB7" w:rsidP="00C551E3">
            <w:pPr>
              <w:pStyle w:val="ListParagraph"/>
              <w:numPr>
                <w:ilvl w:val="0"/>
                <w:numId w:val="130"/>
              </w:numPr>
              <w:tabs>
                <w:tab w:val="left" w:pos="1985"/>
              </w:tabs>
              <w:autoSpaceDE w:val="0"/>
              <w:autoSpaceDN w:val="0"/>
              <w:adjustRightInd w:val="0"/>
              <w:spacing w:after="0" w:line="360" w:lineRule="auto"/>
              <w:ind w:left="185" w:hanging="183"/>
              <w:rPr>
                <w:rFonts w:ascii="Arial" w:hAnsi="Arial" w:cs="Arial"/>
                <w:color w:val="000000" w:themeColor="text1"/>
              </w:rPr>
            </w:pPr>
            <w:r w:rsidRPr="00C551E3">
              <w:rPr>
                <w:rFonts w:ascii="Arial" w:hAnsi="Arial" w:cs="Arial"/>
                <w:color w:val="000000" w:themeColor="text1"/>
              </w:rPr>
              <w:t xml:space="preserve">Check and carry out periodic / surprise inspections </w:t>
            </w:r>
          </w:p>
          <w:p w14:paraId="62CE813E" w14:textId="77777777" w:rsidR="006C4BB7" w:rsidRPr="00C551E3" w:rsidRDefault="006C4BB7" w:rsidP="00C551E3">
            <w:pPr>
              <w:pStyle w:val="ListParagraph"/>
              <w:numPr>
                <w:ilvl w:val="0"/>
                <w:numId w:val="130"/>
              </w:numPr>
              <w:tabs>
                <w:tab w:val="left" w:pos="1985"/>
              </w:tabs>
              <w:autoSpaceDE w:val="0"/>
              <w:autoSpaceDN w:val="0"/>
              <w:adjustRightInd w:val="0"/>
              <w:spacing w:after="0" w:line="360" w:lineRule="auto"/>
              <w:ind w:left="185" w:hanging="183"/>
              <w:rPr>
                <w:rFonts w:ascii="Arial" w:hAnsi="Arial" w:cs="Arial"/>
                <w:color w:val="000000" w:themeColor="text1"/>
              </w:rPr>
            </w:pPr>
            <w:r w:rsidRPr="00C551E3">
              <w:rPr>
                <w:rFonts w:ascii="Arial" w:hAnsi="Arial" w:cs="Arial"/>
                <w:color w:val="000000" w:themeColor="text1"/>
              </w:rPr>
              <w:t>Communicate effectively with team members and stakeholders</w:t>
            </w:r>
          </w:p>
          <w:p w14:paraId="27412208" w14:textId="77777777" w:rsidR="006C4BB7" w:rsidRPr="00C551E3" w:rsidRDefault="006C4BB7" w:rsidP="00C551E3">
            <w:pPr>
              <w:pStyle w:val="ListParagraph"/>
              <w:numPr>
                <w:ilvl w:val="0"/>
                <w:numId w:val="130"/>
              </w:numPr>
              <w:tabs>
                <w:tab w:val="left" w:pos="1985"/>
              </w:tabs>
              <w:autoSpaceDE w:val="0"/>
              <w:autoSpaceDN w:val="0"/>
              <w:adjustRightInd w:val="0"/>
              <w:spacing w:after="0" w:line="360" w:lineRule="auto"/>
              <w:ind w:left="185" w:hanging="183"/>
              <w:rPr>
                <w:rFonts w:ascii="Arial" w:hAnsi="Arial" w:cs="Arial"/>
                <w:color w:val="000000" w:themeColor="text1"/>
              </w:rPr>
            </w:pPr>
            <w:r w:rsidRPr="00C551E3">
              <w:rPr>
                <w:rFonts w:ascii="Arial" w:hAnsi="Arial" w:cs="Arial"/>
                <w:color w:val="000000" w:themeColor="text1"/>
              </w:rPr>
              <w:t>Take report and feedback from team members</w:t>
            </w:r>
          </w:p>
          <w:p w14:paraId="08C36613" w14:textId="77777777" w:rsidR="006C4BB7" w:rsidRPr="00C551E3" w:rsidRDefault="006C4BB7" w:rsidP="00C551E3">
            <w:pPr>
              <w:pStyle w:val="ListParagraph"/>
              <w:numPr>
                <w:ilvl w:val="0"/>
                <w:numId w:val="130"/>
              </w:numPr>
              <w:tabs>
                <w:tab w:val="left" w:pos="1985"/>
              </w:tabs>
              <w:autoSpaceDE w:val="0"/>
              <w:autoSpaceDN w:val="0"/>
              <w:adjustRightInd w:val="0"/>
              <w:spacing w:after="0" w:line="360" w:lineRule="auto"/>
              <w:ind w:left="185" w:hanging="183"/>
              <w:rPr>
                <w:rFonts w:ascii="Arial" w:hAnsi="Arial" w:cs="Arial"/>
                <w:color w:val="000000" w:themeColor="text1"/>
              </w:rPr>
            </w:pPr>
            <w:r w:rsidRPr="00C551E3">
              <w:rPr>
                <w:rFonts w:ascii="Arial" w:hAnsi="Arial" w:cs="Arial"/>
                <w:color w:val="000000" w:themeColor="text1"/>
              </w:rPr>
              <w:t>Coordinate, organize, train and rehearse emergency response teams (</w:t>
            </w:r>
            <w:proofErr w:type="spellStart"/>
            <w:r w:rsidRPr="00C551E3">
              <w:rPr>
                <w:rFonts w:ascii="Arial" w:hAnsi="Arial" w:cs="Arial"/>
                <w:color w:val="000000" w:themeColor="text1"/>
              </w:rPr>
              <w:t>ERT</w:t>
            </w:r>
            <w:proofErr w:type="spellEnd"/>
            <w:r w:rsidRPr="00C551E3">
              <w:rPr>
                <w:rFonts w:ascii="Arial" w:hAnsi="Arial" w:cs="Arial"/>
                <w:color w:val="000000" w:themeColor="text1"/>
              </w:rPr>
              <w:t>)</w:t>
            </w:r>
          </w:p>
          <w:p w14:paraId="4B2FA039" w14:textId="77777777" w:rsidR="006C4BB7" w:rsidRPr="00C551E3" w:rsidRDefault="006C4BB7" w:rsidP="00C551E3">
            <w:pPr>
              <w:pStyle w:val="ListParagraph"/>
              <w:numPr>
                <w:ilvl w:val="0"/>
                <w:numId w:val="130"/>
              </w:numPr>
              <w:tabs>
                <w:tab w:val="left" w:pos="1985"/>
              </w:tabs>
              <w:autoSpaceDE w:val="0"/>
              <w:autoSpaceDN w:val="0"/>
              <w:adjustRightInd w:val="0"/>
              <w:spacing w:after="0" w:line="360" w:lineRule="auto"/>
              <w:ind w:left="185" w:hanging="183"/>
              <w:rPr>
                <w:rFonts w:ascii="Arial" w:hAnsi="Arial" w:cs="Arial"/>
                <w:color w:val="000000" w:themeColor="text1"/>
              </w:rPr>
            </w:pPr>
            <w:r w:rsidRPr="00C551E3">
              <w:rPr>
                <w:rFonts w:ascii="Arial" w:hAnsi="Arial" w:cs="Arial"/>
                <w:color w:val="000000" w:themeColor="text1"/>
              </w:rPr>
              <w:t>Respond to emergencies and irregular situations Emergencies by security unit members</w:t>
            </w:r>
          </w:p>
          <w:p w14:paraId="7D2282D2" w14:textId="77777777" w:rsidR="006C4BB7" w:rsidRPr="00C551E3" w:rsidRDefault="006C4BB7" w:rsidP="00C551E3">
            <w:pPr>
              <w:pStyle w:val="ListParagraph"/>
              <w:numPr>
                <w:ilvl w:val="0"/>
                <w:numId w:val="130"/>
              </w:numPr>
              <w:tabs>
                <w:tab w:val="left" w:pos="1985"/>
              </w:tabs>
              <w:spacing w:after="0" w:line="360" w:lineRule="auto"/>
              <w:ind w:left="185" w:hanging="183"/>
              <w:rPr>
                <w:rFonts w:ascii="Arial" w:eastAsia="Arial" w:hAnsi="Arial" w:cs="Arial"/>
                <w:color w:val="000000"/>
              </w:rPr>
            </w:pPr>
            <w:r w:rsidRPr="00C551E3">
              <w:rPr>
                <w:rFonts w:ascii="Arial" w:hAnsi="Arial" w:cs="Arial"/>
                <w:color w:val="000000" w:themeColor="text1"/>
              </w:rPr>
              <w:t>Take preventive actions and call for assistance to control irregular situations</w:t>
            </w:r>
          </w:p>
        </w:tc>
        <w:tc>
          <w:tcPr>
            <w:tcW w:w="4500" w:type="dxa"/>
            <w:tcBorders>
              <w:top w:val="single" w:sz="4" w:space="0" w:color="000000"/>
              <w:left w:val="single" w:sz="4" w:space="0" w:color="000000"/>
              <w:bottom w:val="single" w:sz="4" w:space="0" w:color="000000"/>
              <w:right w:val="single" w:sz="4" w:space="0" w:color="000000"/>
            </w:tcBorders>
            <w:shd w:val="clear" w:color="auto" w:fill="auto"/>
          </w:tcPr>
          <w:p w14:paraId="3001A382" w14:textId="77777777" w:rsidR="006C4BB7" w:rsidRPr="00C551E3" w:rsidRDefault="006C4BB7" w:rsidP="00C551E3">
            <w:pPr>
              <w:pStyle w:val="ListParagraph"/>
              <w:numPr>
                <w:ilvl w:val="0"/>
                <w:numId w:val="130"/>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Reporting procedures</w:t>
            </w:r>
          </w:p>
          <w:p w14:paraId="49EA7763" w14:textId="77777777" w:rsidR="006C4BB7" w:rsidRPr="00C551E3" w:rsidRDefault="006C4BB7" w:rsidP="00C551E3">
            <w:pPr>
              <w:pStyle w:val="ListParagraph"/>
              <w:numPr>
                <w:ilvl w:val="0"/>
                <w:numId w:val="130"/>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Category of authorized people/ people debarred entry</w:t>
            </w:r>
          </w:p>
          <w:p w14:paraId="42F2DD8B" w14:textId="77777777" w:rsidR="006C4BB7" w:rsidRPr="00C551E3" w:rsidRDefault="006C4BB7" w:rsidP="00C551E3">
            <w:pPr>
              <w:pStyle w:val="ListParagraph"/>
              <w:numPr>
                <w:ilvl w:val="0"/>
                <w:numId w:val="130"/>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Types of identity/ authorization documents in use</w:t>
            </w:r>
          </w:p>
          <w:p w14:paraId="7A29E965" w14:textId="77777777" w:rsidR="006C4BB7" w:rsidRPr="00C551E3" w:rsidRDefault="006C4BB7" w:rsidP="00C551E3">
            <w:pPr>
              <w:pStyle w:val="ListParagraph"/>
              <w:numPr>
                <w:ilvl w:val="0"/>
                <w:numId w:val="130"/>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Areas within the premises having restricted/ controlled entry</w:t>
            </w:r>
          </w:p>
          <w:p w14:paraId="34EBC7F8" w14:textId="77777777" w:rsidR="006C4BB7" w:rsidRPr="00C551E3" w:rsidRDefault="006C4BB7" w:rsidP="00C551E3">
            <w:pPr>
              <w:pStyle w:val="ListParagraph"/>
              <w:numPr>
                <w:ilvl w:val="0"/>
                <w:numId w:val="130"/>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Details of unauthorized/ prohibited items</w:t>
            </w:r>
          </w:p>
          <w:p w14:paraId="54634DBC" w14:textId="77777777" w:rsidR="006C4BB7" w:rsidRPr="00C551E3" w:rsidRDefault="006C4BB7" w:rsidP="00C551E3">
            <w:pPr>
              <w:pStyle w:val="ListParagraph"/>
              <w:numPr>
                <w:ilvl w:val="0"/>
                <w:numId w:val="130"/>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Action to be taken in case of recovery of unauthorized/ prohibited items</w:t>
            </w:r>
          </w:p>
          <w:p w14:paraId="00A9FA92" w14:textId="77777777" w:rsidR="006C4BB7" w:rsidRPr="00C551E3" w:rsidRDefault="006C4BB7" w:rsidP="00C551E3">
            <w:pPr>
              <w:pStyle w:val="ListParagraph"/>
              <w:numPr>
                <w:ilvl w:val="0"/>
                <w:numId w:val="130"/>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Procedure for receipt of postal mail and couriers</w:t>
            </w:r>
          </w:p>
          <w:p w14:paraId="13FE5B47" w14:textId="77777777" w:rsidR="006C4BB7" w:rsidRPr="00C551E3" w:rsidRDefault="006C4BB7" w:rsidP="00C551E3">
            <w:pPr>
              <w:pStyle w:val="ListParagraph"/>
              <w:numPr>
                <w:ilvl w:val="0"/>
                <w:numId w:val="130"/>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Action to be taken in case of delivery of a suspicious package</w:t>
            </w:r>
          </w:p>
          <w:p w14:paraId="20007B07" w14:textId="77777777" w:rsidR="006C4BB7" w:rsidRPr="00C551E3" w:rsidRDefault="006C4BB7" w:rsidP="00C551E3">
            <w:pPr>
              <w:pStyle w:val="ListParagraph"/>
              <w:numPr>
                <w:ilvl w:val="0"/>
                <w:numId w:val="130"/>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Method of securing and storing letters and packages</w:t>
            </w:r>
          </w:p>
          <w:p w14:paraId="4D7C7E6A" w14:textId="77777777" w:rsidR="006C4BB7" w:rsidRPr="00C551E3" w:rsidRDefault="006C4BB7" w:rsidP="00C551E3">
            <w:pPr>
              <w:pStyle w:val="ListParagraph"/>
              <w:numPr>
                <w:ilvl w:val="0"/>
                <w:numId w:val="130"/>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Methods and techniques adopted by miscreants to defeat security measures and equipment</w:t>
            </w:r>
          </w:p>
          <w:p w14:paraId="3C0A99EA" w14:textId="77777777" w:rsidR="006C4BB7" w:rsidRPr="00C551E3" w:rsidRDefault="006C4BB7" w:rsidP="00C551E3">
            <w:pPr>
              <w:pStyle w:val="ListParagraph"/>
              <w:numPr>
                <w:ilvl w:val="0"/>
                <w:numId w:val="130"/>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Knowledge of security equipment installed in the premises</w:t>
            </w:r>
          </w:p>
          <w:p w14:paraId="7DBF694A" w14:textId="77777777" w:rsidR="006C4BB7" w:rsidRPr="00C551E3" w:rsidRDefault="006C4BB7" w:rsidP="00C551E3">
            <w:pPr>
              <w:pStyle w:val="ListParagraph"/>
              <w:numPr>
                <w:ilvl w:val="0"/>
                <w:numId w:val="130"/>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Capability and limitations of the security equipment in use</w:t>
            </w:r>
          </w:p>
          <w:p w14:paraId="3337406F" w14:textId="77777777" w:rsidR="006C4BB7" w:rsidRPr="00C551E3" w:rsidRDefault="006C4BB7" w:rsidP="00C551E3">
            <w:pPr>
              <w:pStyle w:val="ListParagraph"/>
              <w:numPr>
                <w:ilvl w:val="0"/>
                <w:numId w:val="130"/>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Understanding of signals emanating from equipment</w:t>
            </w:r>
          </w:p>
          <w:p w14:paraId="69AFA23C" w14:textId="77777777" w:rsidR="006C4BB7" w:rsidRPr="00C551E3" w:rsidRDefault="006C4BB7" w:rsidP="00C551E3">
            <w:pPr>
              <w:pStyle w:val="ListParagraph"/>
              <w:numPr>
                <w:ilvl w:val="0"/>
                <w:numId w:val="130"/>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Common faults occurring in the equipment</w:t>
            </w:r>
          </w:p>
          <w:p w14:paraId="11EFD5AE" w14:textId="77777777" w:rsidR="006C4BB7" w:rsidRPr="00C551E3" w:rsidRDefault="006C4BB7" w:rsidP="00C551E3">
            <w:pPr>
              <w:pStyle w:val="ListParagraph"/>
              <w:numPr>
                <w:ilvl w:val="0"/>
                <w:numId w:val="130"/>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Procedure re for carrying out operations manually, in case of equipment failure</w:t>
            </w:r>
          </w:p>
          <w:p w14:paraId="38E52DAF" w14:textId="77777777" w:rsidR="006C4BB7" w:rsidRPr="00C551E3" w:rsidRDefault="006C4BB7" w:rsidP="00C551E3">
            <w:pPr>
              <w:pStyle w:val="ListParagraph"/>
              <w:numPr>
                <w:ilvl w:val="0"/>
                <w:numId w:val="130"/>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Indications regarding suspicious packages</w:t>
            </w:r>
          </w:p>
          <w:p w14:paraId="4B165243" w14:textId="77777777" w:rsidR="006C4BB7" w:rsidRPr="00C551E3" w:rsidRDefault="006C4BB7" w:rsidP="00C551E3">
            <w:pPr>
              <w:pStyle w:val="ListParagraph"/>
              <w:numPr>
                <w:ilvl w:val="0"/>
                <w:numId w:val="130"/>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Items that cannot be put through screening and search equipment</w:t>
            </w:r>
          </w:p>
          <w:p w14:paraId="325EBD51" w14:textId="77777777" w:rsidR="006C4BB7" w:rsidRPr="00C551E3" w:rsidRDefault="006C4BB7" w:rsidP="00C551E3">
            <w:pPr>
              <w:pStyle w:val="ListParagraph"/>
              <w:numPr>
                <w:ilvl w:val="0"/>
                <w:numId w:val="130"/>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Procedure for vehicle search</w:t>
            </w:r>
          </w:p>
          <w:p w14:paraId="77919242" w14:textId="77777777" w:rsidR="006C4BB7" w:rsidRPr="00C551E3" w:rsidRDefault="006C4BB7" w:rsidP="00C551E3">
            <w:pPr>
              <w:pStyle w:val="ListParagraph"/>
              <w:numPr>
                <w:ilvl w:val="0"/>
                <w:numId w:val="130"/>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Personal protective gear required for security operations</w:t>
            </w:r>
          </w:p>
          <w:p w14:paraId="26A4D2E8" w14:textId="77777777" w:rsidR="006C4BB7" w:rsidRPr="00C551E3" w:rsidRDefault="006C4BB7" w:rsidP="00C551E3">
            <w:pPr>
              <w:pStyle w:val="ListParagraph"/>
              <w:numPr>
                <w:ilvl w:val="0"/>
                <w:numId w:val="130"/>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Layout of the parking areas and traffic plan in the premises</w:t>
            </w:r>
          </w:p>
          <w:p w14:paraId="1C3BDB89" w14:textId="77777777" w:rsidR="006C4BB7" w:rsidRPr="00C551E3" w:rsidRDefault="006C4BB7" w:rsidP="00C551E3">
            <w:pPr>
              <w:pStyle w:val="ListParagraph"/>
              <w:numPr>
                <w:ilvl w:val="0"/>
                <w:numId w:val="130"/>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Suitability of prevailing conditions for parking</w:t>
            </w:r>
          </w:p>
          <w:p w14:paraId="3F61D4A9" w14:textId="77777777" w:rsidR="006C4BB7" w:rsidRPr="00C551E3" w:rsidRDefault="006C4BB7" w:rsidP="00C551E3">
            <w:pPr>
              <w:pStyle w:val="ListParagraph"/>
              <w:numPr>
                <w:ilvl w:val="0"/>
                <w:numId w:val="130"/>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Traffic signals, signage and markings</w:t>
            </w:r>
          </w:p>
          <w:p w14:paraId="27283296" w14:textId="77777777" w:rsidR="006C4BB7" w:rsidRPr="00C551E3" w:rsidRDefault="006C4BB7" w:rsidP="00C551E3">
            <w:pPr>
              <w:pStyle w:val="ListParagraph"/>
              <w:numPr>
                <w:ilvl w:val="0"/>
                <w:numId w:val="130"/>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Category of vehicles</w:t>
            </w:r>
          </w:p>
          <w:p w14:paraId="4C295A24" w14:textId="77777777" w:rsidR="006C4BB7" w:rsidRPr="00C551E3" w:rsidRDefault="006C4BB7" w:rsidP="00C551E3">
            <w:pPr>
              <w:pStyle w:val="ListParagraph"/>
              <w:numPr>
                <w:ilvl w:val="0"/>
                <w:numId w:val="130"/>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Untoward situations faced during security operations</w:t>
            </w:r>
          </w:p>
          <w:p w14:paraId="6973F303" w14:textId="77777777" w:rsidR="006C4BB7" w:rsidRPr="00C551E3" w:rsidRDefault="006C4BB7" w:rsidP="00C551E3">
            <w:pPr>
              <w:pStyle w:val="ListParagraph"/>
              <w:numPr>
                <w:ilvl w:val="0"/>
                <w:numId w:val="130"/>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Procedure for dealing with untoward situations</w:t>
            </w:r>
          </w:p>
          <w:p w14:paraId="203EB56D" w14:textId="77777777" w:rsidR="006C4BB7" w:rsidRPr="00C551E3" w:rsidRDefault="006C4BB7" w:rsidP="00C551E3">
            <w:pPr>
              <w:tabs>
                <w:tab w:val="left" w:pos="1985"/>
              </w:tabs>
              <w:spacing w:after="0" w:line="360" w:lineRule="auto"/>
              <w:ind w:left="185" w:hanging="183"/>
              <w:rPr>
                <w:rFonts w:ascii="Arial" w:eastAsia="Times New Roman" w:hAnsi="Arial" w:cs="Arial"/>
                <w:color w:val="000000"/>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C2C954" w14:textId="307485D8" w:rsidR="006C4BB7" w:rsidRPr="00493C0C" w:rsidRDefault="006C4BB7" w:rsidP="00C551E3">
            <w:pPr>
              <w:spacing w:after="0"/>
              <w:ind w:left="720" w:hanging="718"/>
              <w:jc w:val="right"/>
              <w:rPr>
                <w:rFonts w:asciiTheme="minorBidi" w:eastAsia="Arial" w:hAnsiTheme="minorBidi"/>
                <w:color w:val="000000"/>
              </w:rPr>
            </w:pPr>
            <w:r w:rsidRPr="00493C0C">
              <w:rPr>
                <w:rFonts w:asciiTheme="minorBidi" w:eastAsia="Arial" w:hAnsiTheme="minorBidi"/>
                <w:color w:val="000000"/>
              </w:rPr>
              <w:t>Theory-</w:t>
            </w:r>
            <w:r>
              <w:rPr>
                <w:rFonts w:asciiTheme="minorBidi" w:eastAsia="Arial" w:hAnsiTheme="minorBidi"/>
                <w:color w:val="000000"/>
              </w:rPr>
              <w:t>1</w:t>
            </w:r>
            <w:r w:rsidRPr="00493C0C">
              <w:rPr>
                <w:rFonts w:asciiTheme="minorBidi" w:eastAsia="Arial" w:hAnsiTheme="minorBidi"/>
                <w:color w:val="000000"/>
              </w:rPr>
              <w:t>Hrs</w:t>
            </w:r>
          </w:p>
          <w:p w14:paraId="6BB24DDD" w14:textId="013F8EEE" w:rsidR="006C4BB7" w:rsidRPr="00493C0C" w:rsidRDefault="006C4BB7" w:rsidP="00C551E3">
            <w:pPr>
              <w:spacing w:after="0"/>
              <w:ind w:left="-34"/>
              <w:jc w:val="right"/>
              <w:rPr>
                <w:rFonts w:asciiTheme="minorBidi" w:eastAsia="Arial" w:hAnsiTheme="minorBidi"/>
                <w:color w:val="000000"/>
              </w:rPr>
            </w:pPr>
            <w:r w:rsidRPr="00493C0C">
              <w:rPr>
                <w:rFonts w:asciiTheme="minorBidi" w:eastAsia="Arial" w:hAnsiTheme="minorBidi"/>
                <w:color w:val="000000"/>
              </w:rPr>
              <w:t>Practical-</w:t>
            </w:r>
            <w:r>
              <w:rPr>
                <w:rFonts w:asciiTheme="minorBidi" w:eastAsia="Arial" w:hAnsiTheme="minorBidi"/>
                <w:color w:val="000000"/>
              </w:rPr>
              <w:t>3</w:t>
            </w:r>
            <w:r w:rsidRPr="00493C0C">
              <w:rPr>
                <w:rFonts w:asciiTheme="minorBidi" w:eastAsia="Arial" w:hAnsiTheme="minorBidi"/>
                <w:color w:val="000000"/>
              </w:rPr>
              <w:t>Hrs</w:t>
            </w:r>
          </w:p>
          <w:p w14:paraId="326219E3" w14:textId="7E5B03AB" w:rsidR="006C4BB7" w:rsidRPr="00493C0C" w:rsidRDefault="006C4BB7" w:rsidP="00C551E3">
            <w:pPr>
              <w:spacing w:after="0"/>
              <w:ind w:left="720" w:hanging="718"/>
              <w:jc w:val="right"/>
              <w:rPr>
                <w:rFonts w:asciiTheme="minorBidi" w:eastAsia="Arial" w:hAnsiTheme="minorBidi"/>
                <w:color w:val="000000"/>
              </w:rPr>
            </w:pPr>
            <w:r w:rsidRPr="00493C0C">
              <w:rPr>
                <w:rFonts w:asciiTheme="minorBidi" w:eastAsia="Arial" w:hAnsiTheme="minorBidi"/>
                <w:color w:val="000000"/>
              </w:rPr>
              <w:t xml:space="preserve">Total- </w:t>
            </w:r>
            <w:r>
              <w:rPr>
                <w:rFonts w:asciiTheme="minorBidi" w:eastAsia="Arial" w:hAnsiTheme="minorBidi"/>
                <w:color w:val="000000"/>
              </w:rPr>
              <w:t>4</w:t>
            </w:r>
            <w:r w:rsidRPr="00493C0C">
              <w:rPr>
                <w:rFonts w:asciiTheme="minorBidi" w:eastAsia="Arial" w:hAnsiTheme="minorBidi"/>
                <w:color w:val="000000"/>
              </w:rPr>
              <w:t>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7887E404" w14:textId="77777777" w:rsidR="006C4BB7" w:rsidRPr="00493C0C" w:rsidRDefault="006C4BB7" w:rsidP="00C551E3">
            <w:pPr>
              <w:pStyle w:val="Normal2"/>
              <w:numPr>
                <w:ilvl w:val="0"/>
                <w:numId w:val="127"/>
              </w:numPr>
              <w:ind w:left="365"/>
              <w:rPr>
                <w:rFonts w:asciiTheme="minorBidi" w:hAnsiTheme="minorBidi" w:cstheme="minorBidi"/>
              </w:rPr>
            </w:pPr>
            <w:r w:rsidRPr="00493C0C">
              <w:rPr>
                <w:rFonts w:asciiTheme="minorBidi" w:hAnsiTheme="minorBidi" w:cstheme="minorBidi"/>
              </w:rPr>
              <w:t xml:space="preserve"> </w:t>
            </w:r>
            <w:r w:rsidRPr="00362D02">
              <w:rPr>
                <w:rFonts w:cs="Arial"/>
                <w:b/>
              </w:rPr>
              <w:t xml:space="preserve"> </w:t>
            </w:r>
            <w:r>
              <w:rPr>
                <w:rFonts w:asciiTheme="minorBidi" w:hAnsiTheme="minorBidi" w:cstheme="minorBidi"/>
              </w:rPr>
              <w:t xml:space="preserve"> </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436365" w14:textId="77777777" w:rsidR="006C4BB7" w:rsidRPr="00493C0C" w:rsidRDefault="006C4BB7" w:rsidP="00C551E3">
            <w:pPr>
              <w:spacing w:after="0"/>
              <w:ind w:left="2"/>
              <w:rPr>
                <w:rFonts w:asciiTheme="minorBidi" w:eastAsia="Arial" w:hAnsiTheme="minorBidi"/>
                <w:b/>
                <w:color w:val="000000"/>
                <w:sz w:val="24"/>
              </w:rPr>
            </w:pPr>
            <w:r w:rsidRPr="00493C0C">
              <w:rPr>
                <w:rFonts w:asciiTheme="minorBidi" w:eastAsia="Arial" w:hAnsiTheme="minorBidi"/>
                <w:bCs/>
                <w:color w:val="000000"/>
              </w:rPr>
              <w:t>Class Room and workshop</w:t>
            </w:r>
          </w:p>
        </w:tc>
      </w:tr>
      <w:tr w:rsidR="006C4BB7" w:rsidRPr="00493C0C" w14:paraId="23D469F5" w14:textId="77777777" w:rsidTr="00C551E3">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69C27F" w14:textId="77777777" w:rsidR="006C4BB7" w:rsidRPr="00C551E3" w:rsidRDefault="006C4BB7" w:rsidP="00C551E3">
            <w:pPr>
              <w:pStyle w:val="ListParagraph"/>
              <w:numPr>
                <w:ilvl w:val="0"/>
                <w:numId w:val="417"/>
              </w:numPr>
              <w:spacing w:after="0" w:line="276" w:lineRule="auto"/>
              <w:ind w:left="90" w:firstLine="0"/>
              <w:rPr>
                <w:rFonts w:ascii="Arial" w:hAnsi="Arial" w:cs="Arial"/>
              </w:rPr>
            </w:pPr>
          </w:p>
          <w:p w14:paraId="2F5787E3" w14:textId="77777777" w:rsidR="006C4BB7" w:rsidRPr="00C551E3" w:rsidRDefault="006C4BB7" w:rsidP="00C551E3">
            <w:pPr>
              <w:spacing w:after="0" w:line="276" w:lineRule="auto"/>
              <w:ind w:left="90"/>
              <w:rPr>
                <w:rFonts w:ascii="Arial" w:hAnsi="Arial" w:cs="Arial"/>
              </w:rPr>
            </w:pPr>
            <w:r w:rsidRPr="00C551E3">
              <w:rPr>
                <w:rFonts w:ascii="Arial" w:hAnsi="Arial" w:cs="Arial"/>
                <w:color w:val="000000" w:themeColor="text1"/>
              </w:rPr>
              <w:t>Manage resources of a security unit</w:t>
            </w:r>
          </w:p>
        </w:tc>
        <w:tc>
          <w:tcPr>
            <w:tcW w:w="3171" w:type="dxa"/>
            <w:tcBorders>
              <w:top w:val="single" w:sz="4" w:space="0" w:color="000000"/>
              <w:left w:val="single" w:sz="4" w:space="0" w:color="000000"/>
              <w:bottom w:val="single" w:sz="4" w:space="0" w:color="000000"/>
              <w:right w:val="single" w:sz="4" w:space="0" w:color="000000"/>
            </w:tcBorders>
            <w:shd w:val="clear" w:color="auto" w:fill="auto"/>
          </w:tcPr>
          <w:p w14:paraId="4923A060" w14:textId="77777777" w:rsidR="00C551E3" w:rsidRPr="00493C0C" w:rsidRDefault="00C551E3" w:rsidP="00C551E3">
            <w:pPr>
              <w:spacing w:after="0" w:line="360" w:lineRule="auto"/>
              <w:ind w:left="181" w:hanging="179"/>
              <w:rPr>
                <w:rFonts w:asciiTheme="minorBidi" w:eastAsia="Arial" w:hAnsiTheme="minorBidi"/>
                <w:b/>
                <w:color w:val="000000"/>
              </w:rPr>
            </w:pPr>
            <w:r w:rsidRPr="00493C0C">
              <w:rPr>
                <w:rFonts w:asciiTheme="minorBidi" w:eastAsia="Arial" w:hAnsiTheme="minorBidi"/>
                <w:b/>
                <w:color w:val="000000"/>
              </w:rPr>
              <w:t>Trainee will be able to:</w:t>
            </w:r>
          </w:p>
          <w:p w14:paraId="4C04CBC8" w14:textId="77777777" w:rsidR="006C4BB7" w:rsidRPr="00C551E3" w:rsidRDefault="006C4BB7" w:rsidP="00C551E3">
            <w:pPr>
              <w:pStyle w:val="ListParagraph"/>
              <w:numPr>
                <w:ilvl w:val="0"/>
                <w:numId w:val="131"/>
              </w:numPr>
              <w:tabs>
                <w:tab w:val="left" w:pos="1985"/>
              </w:tabs>
              <w:autoSpaceDE w:val="0"/>
              <w:autoSpaceDN w:val="0"/>
              <w:adjustRightInd w:val="0"/>
              <w:spacing w:after="0" w:line="360" w:lineRule="auto"/>
              <w:ind w:left="185" w:hanging="183"/>
              <w:rPr>
                <w:rFonts w:ascii="Arial" w:hAnsi="Arial" w:cs="Arial"/>
                <w:color w:val="000000" w:themeColor="text1"/>
              </w:rPr>
            </w:pPr>
            <w:r w:rsidRPr="00C551E3">
              <w:rPr>
                <w:rFonts w:ascii="Arial" w:hAnsi="Arial" w:cs="Arial"/>
                <w:color w:val="000000" w:themeColor="text1"/>
              </w:rPr>
              <w:t>Plan and organize required personnel and equipment as per site instructions</w:t>
            </w:r>
          </w:p>
          <w:p w14:paraId="6F0A99F6" w14:textId="77777777" w:rsidR="006C4BB7" w:rsidRPr="00C551E3" w:rsidRDefault="006C4BB7" w:rsidP="00C551E3">
            <w:pPr>
              <w:pStyle w:val="ListParagraph"/>
              <w:numPr>
                <w:ilvl w:val="0"/>
                <w:numId w:val="131"/>
              </w:numPr>
              <w:tabs>
                <w:tab w:val="left" w:pos="1985"/>
              </w:tabs>
              <w:autoSpaceDE w:val="0"/>
              <w:autoSpaceDN w:val="0"/>
              <w:adjustRightInd w:val="0"/>
              <w:spacing w:after="0" w:line="360" w:lineRule="auto"/>
              <w:ind w:left="185" w:hanging="183"/>
              <w:rPr>
                <w:rFonts w:ascii="Arial" w:hAnsi="Arial" w:cs="Arial"/>
                <w:color w:val="000000" w:themeColor="text1"/>
              </w:rPr>
            </w:pPr>
            <w:r w:rsidRPr="00C551E3">
              <w:rPr>
                <w:rFonts w:ascii="Arial" w:hAnsi="Arial" w:cs="Arial"/>
                <w:color w:val="000000" w:themeColor="text1"/>
              </w:rPr>
              <w:t>Assess and report suitability of provided personnel and equipment</w:t>
            </w:r>
          </w:p>
          <w:p w14:paraId="04C15833" w14:textId="77777777" w:rsidR="006C4BB7" w:rsidRPr="00C551E3" w:rsidRDefault="006C4BB7" w:rsidP="00C551E3">
            <w:pPr>
              <w:pStyle w:val="ListParagraph"/>
              <w:numPr>
                <w:ilvl w:val="0"/>
                <w:numId w:val="131"/>
              </w:numPr>
              <w:tabs>
                <w:tab w:val="left" w:pos="1985"/>
              </w:tabs>
              <w:autoSpaceDE w:val="0"/>
              <w:autoSpaceDN w:val="0"/>
              <w:adjustRightInd w:val="0"/>
              <w:spacing w:after="0" w:line="360" w:lineRule="auto"/>
              <w:ind w:left="185" w:hanging="183"/>
              <w:rPr>
                <w:rFonts w:ascii="Arial" w:hAnsi="Arial" w:cs="Arial"/>
                <w:color w:val="000000" w:themeColor="text1"/>
              </w:rPr>
            </w:pPr>
            <w:r w:rsidRPr="00C551E3">
              <w:rPr>
                <w:rFonts w:ascii="Arial" w:hAnsi="Arial" w:cs="Arial"/>
                <w:color w:val="000000" w:themeColor="text1"/>
              </w:rPr>
              <w:t>Carry out adjustments in deployment to cover deficiency of personnel and equipment</w:t>
            </w:r>
          </w:p>
          <w:p w14:paraId="08614A50" w14:textId="77777777" w:rsidR="006C4BB7" w:rsidRPr="00C551E3" w:rsidRDefault="006C4BB7" w:rsidP="00C551E3">
            <w:pPr>
              <w:pStyle w:val="ListParagraph"/>
              <w:numPr>
                <w:ilvl w:val="0"/>
                <w:numId w:val="131"/>
              </w:numPr>
              <w:tabs>
                <w:tab w:val="left" w:pos="1985"/>
              </w:tabs>
              <w:spacing w:after="0" w:line="360" w:lineRule="auto"/>
              <w:ind w:left="185" w:hanging="183"/>
              <w:rPr>
                <w:rFonts w:ascii="Arial" w:eastAsia="Arial" w:hAnsi="Arial" w:cs="Arial"/>
                <w:b/>
                <w:color w:val="000000"/>
              </w:rPr>
            </w:pPr>
            <w:r w:rsidRPr="00C551E3">
              <w:rPr>
                <w:rFonts w:ascii="Arial" w:hAnsi="Arial" w:cs="Arial"/>
                <w:color w:val="000000" w:themeColor="text1"/>
              </w:rPr>
              <w:t>Record and report status and issues related to personnel and equipment</w:t>
            </w:r>
          </w:p>
        </w:tc>
        <w:tc>
          <w:tcPr>
            <w:tcW w:w="4500" w:type="dxa"/>
            <w:tcBorders>
              <w:top w:val="single" w:sz="4" w:space="0" w:color="000000"/>
              <w:left w:val="single" w:sz="4" w:space="0" w:color="000000"/>
              <w:bottom w:val="single" w:sz="4" w:space="0" w:color="000000"/>
              <w:right w:val="single" w:sz="4" w:space="0" w:color="000000"/>
            </w:tcBorders>
            <w:shd w:val="clear" w:color="auto" w:fill="auto"/>
          </w:tcPr>
          <w:p w14:paraId="176C91DE" w14:textId="77777777" w:rsidR="006C4BB7" w:rsidRPr="00C551E3" w:rsidRDefault="006C4BB7" w:rsidP="00C551E3">
            <w:pPr>
              <w:pStyle w:val="ListParagraph"/>
              <w:numPr>
                <w:ilvl w:val="0"/>
                <w:numId w:val="131"/>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Reporting procedures</w:t>
            </w:r>
          </w:p>
          <w:p w14:paraId="3B24AAF8" w14:textId="77777777" w:rsidR="006C4BB7" w:rsidRPr="00C551E3" w:rsidRDefault="006C4BB7" w:rsidP="00C551E3">
            <w:pPr>
              <w:pStyle w:val="ListParagraph"/>
              <w:numPr>
                <w:ilvl w:val="0"/>
                <w:numId w:val="131"/>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Category of authorized people/ people debarred entry</w:t>
            </w:r>
          </w:p>
          <w:p w14:paraId="08BFC437" w14:textId="77777777" w:rsidR="006C4BB7" w:rsidRPr="00C551E3" w:rsidRDefault="006C4BB7" w:rsidP="00C551E3">
            <w:pPr>
              <w:pStyle w:val="ListParagraph"/>
              <w:numPr>
                <w:ilvl w:val="0"/>
                <w:numId w:val="131"/>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Types of identity/ authorization documents in use</w:t>
            </w:r>
          </w:p>
          <w:p w14:paraId="3FD71679" w14:textId="77777777" w:rsidR="006C4BB7" w:rsidRPr="00C551E3" w:rsidRDefault="006C4BB7" w:rsidP="00C551E3">
            <w:pPr>
              <w:pStyle w:val="ListParagraph"/>
              <w:numPr>
                <w:ilvl w:val="0"/>
                <w:numId w:val="131"/>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Areas within the premises having restricted/ controlled entry</w:t>
            </w:r>
          </w:p>
          <w:p w14:paraId="3985E50B" w14:textId="77777777" w:rsidR="006C4BB7" w:rsidRPr="00C551E3" w:rsidRDefault="006C4BB7" w:rsidP="00C551E3">
            <w:pPr>
              <w:pStyle w:val="ListParagraph"/>
              <w:numPr>
                <w:ilvl w:val="0"/>
                <w:numId w:val="131"/>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Details of unauthorized/ prohibited items</w:t>
            </w:r>
          </w:p>
          <w:p w14:paraId="60B09C9A" w14:textId="77777777" w:rsidR="006C4BB7" w:rsidRPr="00C551E3" w:rsidRDefault="006C4BB7" w:rsidP="00C551E3">
            <w:pPr>
              <w:pStyle w:val="ListParagraph"/>
              <w:numPr>
                <w:ilvl w:val="0"/>
                <w:numId w:val="131"/>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Action to be taken in case of recovery of unauthorized/ prohibited items</w:t>
            </w:r>
          </w:p>
          <w:p w14:paraId="7274B654" w14:textId="77777777" w:rsidR="006C4BB7" w:rsidRPr="00C551E3" w:rsidRDefault="006C4BB7" w:rsidP="00C551E3">
            <w:pPr>
              <w:pStyle w:val="ListParagraph"/>
              <w:numPr>
                <w:ilvl w:val="0"/>
                <w:numId w:val="131"/>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Procedure for receipt of postal mail and couriers</w:t>
            </w:r>
          </w:p>
          <w:p w14:paraId="0283B46C" w14:textId="77777777" w:rsidR="006C4BB7" w:rsidRPr="00C551E3" w:rsidRDefault="006C4BB7" w:rsidP="00C551E3">
            <w:pPr>
              <w:pStyle w:val="ListParagraph"/>
              <w:numPr>
                <w:ilvl w:val="0"/>
                <w:numId w:val="131"/>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Action to be taken in case of delivery of a suspicious package</w:t>
            </w:r>
          </w:p>
          <w:p w14:paraId="11AD491C" w14:textId="77777777" w:rsidR="006C4BB7" w:rsidRPr="00C551E3" w:rsidRDefault="006C4BB7" w:rsidP="00C551E3">
            <w:pPr>
              <w:pStyle w:val="ListParagraph"/>
              <w:numPr>
                <w:ilvl w:val="0"/>
                <w:numId w:val="131"/>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Method of securing and storing letters and packages</w:t>
            </w:r>
          </w:p>
          <w:p w14:paraId="3FDA81A7" w14:textId="77777777" w:rsidR="006C4BB7" w:rsidRPr="00C551E3" w:rsidRDefault="006C4BB7" w:rsidP="00C551E3">
            <w:pPr>
              <w:pStyle w:val="ListParagraph"/>
              <w:numPr>
                <w:ilvl w:val="0"/>
                <w:numId w:val="131"/>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Methods and techniques adopted by miscreants to defeat security measures and equipment</w:t>
            </w:r>
          </w:p>
          <w:p w14:paraId="3CACC347" w14:textId="77777777" w:rsidR="006C4BB7" w:rsidRPr="00C551E3" w:rsidRDefault="006C4BB7" w:rsidP="00C551E3">
            <w:pPr>
              <w:pStyle w:val="ListParagraph"/>
              <w:numPr>
                <w:ilvl w:val="0"/>
                <w:numId w:val="131"/>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Knowledge of security equipment installed in the premises</w:t>
            </w:r>
          </w:p>
          <w:p w14:paraId="4ACC4BF1" w14:textId="77777777" w:rsidR="006C4BB7" w:rsidRPr="00C551E3" w:rsidRDefault="006C4BB7" w:rsidP="00C551E3">
            <w:pPr>
              <w:pStyle w:val="ListParagraph"/>
              <w:numPr>
                <w:ilvl w:val="0"/>
                <w:numId w:val="131"/>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Capability and limitations of the security equipment in use</w:t>
            </w:r>
          </w:p>
          <w:p w14:paraId="1A8A2B87" w14:textId="77777777" w:rsidR="006C4BB7" w:rsidRPr="00C551E3" w:rsidRDefault="006C4BB7" w:rsidP="00C551E3">
            <w:pPr>
              <w:pStyle w:val="ListParagraph"/>
              <w:numPr>
                <w:ilvl w:val="0"/>
                <w:numId w:val="131"/>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Understanding of signals emanating from equipment</w:t>
            </w:r>
          </w:p>
          <w:p w14:paraId="41B49EC1" w14:textId="77777777" w:rsidR="006C4BB7" w:rsidRPr="00C551E3" w:rsidRDefault="006C4BB7" w:rsidP="00C551E3">
            <w:pPr>
              <w:pStyle w:val="ListParagraph"/>
              <w:numPr>
                <w:ilvl w:val="0"/>
                <w:numId w:val="131"/>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Common faults occurring in the equipment</w:t>
            </w:r>
          </w:p>
          <w:p w14:paraId="493B1B3E" w14:textId="77777777" w:rsidR="006C4BB7" w:rsidRPr="00C551E3" w:rsidRDefault="006C4BB7" w:rsidP="00C551E3">
            <w:pPr>
              <w:pStyle w:val="ListParagraph"/>
              <w:numPr>
                <w:ilvl w:val="0"/>
                <w:numId w:val="131"/>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Procedure re for carrying out operations manually, in case of equipment failure</w:t>
            </w:r>
          </w:p>
          <w:p w14:paraId="7B90FE26" w14:textId="77777777" w:rsidR="006C4BB7" w:rsidRPr="00C551E3" w:rsidRDefault="006C4BB7" w:rsidP="00C551E3">
            <w:pPr>
              <w:pStyle w:val="ListParagraph"/>
              <w:numPr>
                <w:ilvl w:val="0"/>
                <w:numId w:val="131"/>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Indications regarding suspicious packages</w:t>
            </w:r>
          </w:p>
          <w:p w14:paraId="0472F5D7" w14:textId="77777777" w:rsidR="006C4BB7" w:rsidRPr="00C551E3" w:rsidRDefault="006C4BB7" w:rsidP="00C551E3">
            <w:pPr>
              <w:pStyle w:val="ListParagraph"/>
              <w:numPr>
                <w:ilvl w:val="0"/>
                <w:numId w:val="131"/>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Items that cannot be put through screening and search equipment</w:t>
            </w:r>
          </w:p>
          <w:p w14:paraId="494DDA4C" w14:textId="77777777" w:rsidR="006C4BB7" w:rsidRPr="00C551E3" w:rsidRDefault="006C4BB7" w:rsidP="00C551E3">
            <w:pPr>
              <w:pStyle w:val="ListParagraph"/>
              <w:numPr>
                <w:ilvl w:val="0"/>
                <w:numId w:val="131"/>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Procedure for vehicle search</w:t>
            </w:r>
          </w:p>
          <w:p w14:paraId="4ABC815B" w14:textId="77777777" w:rsidR="006C4BB7" w:rsidRPr="00C551E3" w:rsidRDefault="006C4BB7" w:rsidP="00C551E3">
            <w:pPr>
              <w:pStyle w:val="ListParagraph"/>
              <w:numPr>
                <w:ilvl w:val="0"/>
                <w:numId w:val="131"/>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Personal protective gear required for security operations</w:t>
            </w:r>
          </w:p>
          <w:p w14:paraId="3CBB618A" w14:textId="77777777" w:rsidR="006C4BB7" w:rsidRPr="00C551E3" w:rsidRDefault="006C4BB7" w:rsidP="00C551E3">
            <w:pPr>
              <w:pStyle w:val="ListParagraph"/>
              <w:numPr>
                <w:ilvl w:val="0"/>
                <w:numId w:val="131"/>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Layout of the parking areas and traffic plan in the premises</w:t>
            </w:r>
          </w:p>
          <w:p w14:paraId="7B99D108" w14:textId="77777777" w:rsidR="006C4BB7" w:rsidRPr="00C551E3" w:rsidRDefault="006C4BB7" w:rsidP="00C551E3">
            <w:pPr>
              <w:pStyle w:val="ListParagraph"/>
              <w:numPr>
                <w:ilvl w:val="0"/>
                <w:numId w:val="131"/>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Suitability of prevailing conditions for parking</w:t>
            </w:r>
          </w:p>
          <w:p w14:paraId="56F5214E" w14:textId="77777777" w:rsidR="006C4BB7" w:rsidRPr="00C551E3" w:rsidRDefault="006C4BB7" w:rsidP="00C551E3">
            <w:pPr>
              <w:pStyle w:val="ListParagraph"/>
              <w:numPr>
                <w:ilvl w:val="0"/>
                <w:numId w:val="131"/>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Traffic signals, signage and markings</w:t>
            </w:r>
          </w:p>
          <w:p w14:paraId="150BA1DA" w14:textId="77777777" w:rsidR="006C4BB7" w:rsidRPr="00C551E3" w:rsidRDefault="006C4BB7" w:rsidP="00C551E3">
            <w:pPr>
              <w:pStyle w:val="ListParagraph"/>
              <w:numPr>
                <w:ilvl w:val="0"/>
                <w:numId w:val="131"/>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Category of vehicles</w:t>
            </w:r>
          </w:p>
          <w:p w14:paraId="7A4CECFA" w14:textId="77777777" w:rsidR="006C4BB7" w:rsidRPr="00C551E3" w:rsidRDefault="006C4BB7" w:rsidP="00C551E3">
            <w:pPr>
              <w:pStyle w:val="ListParagraph"/>
              <w:numPr>
                <w:ilvl w:val="0"/>
                <w:numId w:val="131"/>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Untoward situations faced during security operations</w:t>
            </w:r>
          </w:p>
          <w:p w14:paraId="5D388FBD" w14:textId="60E9E75F" w:rsidR="006C4BB7" w:rsidRPr="00C551E3" w:rsidRDefault="006C4BB7" w:rsidP="00C551E3">
            <w:pPr>
              <w:pStyle w:val="ListParagraph"/>
              <w:numPr>
                <w:ilvl w:val="0"/>
                <w:numId w:val="131"/>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Procedure for dealing with untoward situations</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EF24BE" w14:textId="12C3FAD6" w:rsidR="006C4BB7" w:rsidRPr="00493C0C" w:rsidRDefault="006C4BB7" w:rsidP="00C551E3">
            <w:pPr>
              <w:spacing w:after="0"/>
              <w:ind w:left="720" w:hanging="718"/>
              <w:jc w:val="right"/>
              <w:rPr>
                <w:rFonts w:asciiTheme="minorBidi" w:eastAsia="Arial" w:hAnsiTheme="minorBidi"/>
                <w:color w:val="000000"/>
              </w:rPr>
            </w:pPr>
            <w:r w:rsidRPr="00493C0C">
              <w:rPr>
                <w:rFonts w:asciiTheme="minorBidi" w:eastAsia="Arial" w:hAnsiTheme="minorBidi"/>
                <w:color w:val="000000"/>
              </w:rPr>
              <w:t>Theory-</w:t>
            </w:r>
            <w:r>
              <w:rPr>
                <w:rFonts w:asciiTheme="minorBidi" w:eastAsia="Arial" w:hAnsiTheme="minorBidi"/>
                <w:color w:val="000000"/>
              </w:rPr>
              <w:t>1</w:t>
            </w:r>
            <w:r w:rsidRPr="00493C0C">
              <w:rPr>
                <w:rFonts w:asciiTheme="minorBidi" w:eastAsia="Arial" w:hAnsiTheme="minorBidi"/>
                <w:color w:val="000000"/>
              </w:rPr>
              <w:t>Hrs</w:t>
            </w:r>
          </w:p>
          <w:p w14:paraId="3A617A1F" w14:textId="037AA47C" w:rsidR="006C4BB7" w:rsidRPr="00493C0C" w:rsidRDefault="006C4BB7" w:rsidP="00C551E3">
            <w:pPr>
              <w:spacing w:after="0"/>
              <w:ind w:left="-34"/>
              <w:jc w:val="right"/>
              <w:rPr>
                <w:rFonts w:asciiTheme="minorBidi" w:eastAsia="Arial" w:hAnsiTheme="minorBidi"/>
                <w:color w:val="000000"/>
              </w:rPr>
            </w:pPr>
            <w:r w:rsidRPr="00493C0C">
              <w:rPr>
                <w:rFonts w:asciiTheme="minorBidi" w:eastAsia="Arial" w:hAnsiTheme="minorBidi"/>
                <w:color w:val="000000"/>
              </w:rPr>
              <w:t>Practical-</w:t>
            </w:r>
            <w:r>
              <w:rPr>
                <w:rFonts w:asciiTheme="minorBidi" w:eastAsia="Arial" w:hAnsiTheme="minorBidi"/>
                <w:color w:val="000000"/>
              </w:rPr>
              <w:t>3</w:t>
            </w:r>
            <w:r w:rsidRPr="00493C0C">
              <w:rPr>
                <w:rFonts w:asciiTheme="minorBidi" w:eastAsia="Arial" w:hAnsiTheme="minorBidi"/>
                <w:color w:val="000000"/>
              </w:rPr>
              <w:t>Hrs</w:t>
            </w:r>
          </w:p>
          <w:p w14:paraId="4896BCB8" w14:textId="1304DA21" w:rsidR="006C4BB7" w:rsidRPr="00493C0C" w:rsidRDefault="006C4BB7" w:rsidP="00C551E3">
            <w:pPr>
              <w:spacing w:after="0"/>
              <w:ind w:left="720" w:hanging="718"/>
              <w:jc w:val="right"/>
              <w:rPr>
                <w:rFonts w:asciiTheme="minorBidi" w:eastAsia="Arial" w:hAnsiTheme="minorBidi"/>
                <w:color w:val="000000"/>
              </w:rPr>
            </w:pPr>
            <w:r w:rsidRPr="00493C0C">
              <w:rPr>
                <w:rFonts w:asciiTheme="minorBidi" w:eastAsia="Arial" w:hAnsiTheme="minorBidi"/>
                <w:color w:val="000000"/>
              </w:rPr>
              <w:t xml:space="preserve">Total- </w:t>
            </w:r>
            <w:r>
              <w:rPr>
                <w:rFonts w:asciiTheme="minorBidi" w:eastAsia="Arial" w:hAnsiTheme="minorBidi"/>
                <w:color w:val="000000"/>
              </w:rPr>
              <w:t>4</w:t>
            </w:r>
            <w:r w:rsidRPr="00493C0C">
              <w:rPr>
                <w:rFonts w:asciiTheme="minorBidi" w:eastAsia="Arial" w:hAnsiTheme="minorBidi"/>
                <w:color w:val="000000"/>
              </w:rPr>
              <w:t>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59D2C74B" w14:textId="77777777" w:rsidR="006C4BB7" w:rsidRPr="00493C0C" w:rsidRDefault="006C4BB7" w:rsidP="00C551E3">
            <w:pPr>
              <w:pStyle w:val="Normal2"/>
              <w:numPr>
                <w:ilvl w:val="0"/>
                <w:numId w:val="127"/>
              </w:numPr>
              <w:rPr>
                <w:rFonts w:asciiTheme="minorBidi" w:hAnsiTheme="minorBidi" w:cstheme="minorBidi"/>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346A08" w14:textId="77777777" w:rsidR="006C4BB7" w:rsidRPr="00493C0C" w:rsidRDefault="006C4BB7" w:rsidP="00C551E3">
            <w:pPr>
              <w:spacing w:after="0"/>
              <w:ind w:left="2"/>
              <w:rPr>
                <w:rFonts w:asciiTheme="minorBidi" w:eastAsia="Arial" w:hAnsiTheme="minorBidi"/>
                <w:bCs/>
                <w:color w:val="000000"/>
              </w:rPr>
            </w:pPr>
            <w:r w:rsidRPr="00493C0C">
              <w:rPr>
                <w:rFonts w:asciiTheme="minorBidi" w:eastAsia="Arial" w:hAnsiTheme="minorBidi"/>
                <w:bCs/>
                <w:color w:val="000000"/>
              </w:rPr>
              <w:t>Class Room and workshop</w:t>
            </w:r>
          </w:p>
        </w:tc>
      </w:tr>
      <w:tr w:rsidR="006C4BB7" w:rsidRPr="00493C0C" w14:paraId="56D22413" w14:textId="77777777" w:rsidTr="00C551E3">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F1A68F" w14:textId="77777777" w:rsidR="006C4BB7" w:rsidRPr="00C551E3" w:rsidRDefault="006C4BB7" w:rsidP="00C551E3">
            <w:pPr>
              <w:pStyle w:val="ListParagraph"/>
              <w:numPr>
                <w:ilvl w:val="0"/>
                <w:numId w:val="417"/>
              </w:numPr>
              <w:spacing w:after="0" w:line="276" w:lineRule="auto"/>
              <w:ind w:left="90" w:firstLine="0"/>
              <w:rPr>
                <w:rFonts w:ascii="Arial" w:hAnsi="Arial" w:cs="Arial"/>
              </w:rPr>
            </w:pPr>
          </w:p>
          <w:p w14:paraId="1F8F8B86" w14:textId="77777777" w:rsidR="006C4BB7" w:rsidRPr="00C551E3" w:rsidRDefault="006C4BB7" w:rsidP="00C551E3">
            <w:pPr>
              <w:pStyle w:val="ListParagraph"/>
              <w:spacing w:after="0" w:line="276" w:lineRule="auto"/>
              <w:ind w:left="90"/>
              <w:rPr>
                <w:rFonts w:ascii="Arial" w:hAnsi="Arial" w:cs="Arial"/>
              </w:rPr>
            </w:pPr>
            <w:r w:rsidRPr="00C551E3">
              <w:rPr>
                <w:rFonts w:ascii="Arial" w:hAnsi="Arial" w:cs="Arial"/>
              </w:rPr>
              <w:t>Organize guarding Operations</w:t>
            </w:r>
          </w:p>
        </w:tc>
        <w:tc>
          <w:tcPr>
            <w:tcW w:w="3171" w:type="dxa"/>
            <w:tcBorders>
              <w:top w:val="single" w:sz="4" w:space="0" w:color="000000"/>
              <w:left w:val="single" w:sz="4" w:space="0" w:color="000000"/>
              <w:bottom w:val="single" w:sz="4" w:space="0" w:color="000000"/>
              <w:right w:val="single" w:sz="4" w:space="0" w:color="000000"/>
            </w:tcBorders>
            <w:shd w:val="clear" w:color="auto" w:fill="auto"/>
          </w:tcPr>
          <w:p w14:paraId="1A7AF157" w14:textId="77777777" w:rsidR="00C551E3" w:rsidRPr="00493C0C" w:rsidRDefault="00C551E3" w:rsidP="00C551E3">
            <w:pPr>
              <w:spacing w:after="0" w:line="360" w:lineRule="auto"/>
              <w:ind w:left="181" w:hanging="179"/>
              <w:rPr>
                <w:rFonts w:asciiTheme="minorBidi" w:eastAsia="Arial" w:hAnsiTheme="minorBidi"/>
                <w:b/>
                <w:color w:val="000000"/>
              </w:rPr>
            </w:pPr>
            <w:r w:rsidRPr="00493C0C">
              <w:rPr>
                <w:rFonts w:asciiTheme="minorBidi" w:eastAsia="Arial" w:hAnsiTheme="minorBidi"/>
                <w:b/>
                <w:color w:val="000000"/>
              </w:rPr>
              <w:t>Trainee will be able to:</w:t>
            </w:r>
          </w:p>
          <w:p w14:paraId="60E869C5"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color w:val="000000" w:themeColor="text1"/>
              </w:rPr>
            </w:pPr>
            <w:r w:rsidRPr="00C551E3">
              <w:rPr>
                <w:rFonts w:ascii="Arial" w:hAnsi="Arial" w:cs="Arial"/>
                <w:color w:val="000000" w:themeColor="text1"/>
              </w:rPr>
              <w:t xml:space="preserve">Organize security and guarding operations against likely threats and risks </w:t>
            </w:r>
          </w:p>
          <w:p w14:paraId="4F2E9F74"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color w:val="000000" w:themeColor="text1"/>
              </w:rPr>
            </w:pPr>
            <w:r w:rsidRPr="00C551E3">
              <w:rPr>
                <w:rFonts w:ascii="Arial" w:hAnsi="Arial" w:cs="Arial"/>
                <w:color w:val="000000" w:themeColor="text1"/>
              </w:rPr>
              <w:t>Organize briefing of guards and supervisors between the shifts</w:t>
            </w:r>
          </w:p>
          <w:p w14:paraId="4AA80CC4"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color w:val="000000" w:themeColor="text1"/>
              </w:rPr>
            </w:pPr>
            <w:r w:rsidRPr="00C551E3">
              <w:rPr>
                <w:rFonts w:ascii="Arial" w:hAnsi="Arial" w:cs="Arial"/>
                <w:color w:val="000000" w:themeColor="text1"/>
              </w:rPr>
              <w:t>Carry out periodic review of the deployment and operations</w:t>
            </w:r>
          </w:p>
          <w:p w14:paraId="2BFE9D10"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color w:val="000000" w:themeColor="text1"/>
              </w:rPr>
            </w:pPr>
            <w:r w:rsidRPr="00C551E3">
              <w:rPr>
                <w:rFonts w:ascii="Arial" w:hAnsi="Arial" w:cs="Arial"/>
                <w:color w:val="000000" w:themeColor="text1"/>
              </w:rPr>
              <w:t>Control functioning and operations of CCTV control room, if provided</w:t>
            </w:r>
          </w:p>
          <w:p w14:paraId="61DC2AD4"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color w:val="000000" w:themeColor="text1"/>
              </w:rPr>
            </w:pPr>
            <w:r w:rsidRPr="00C551E3">
              <w:rPr>
                <w:rFonts w:ascii="Arial" w:hAnsi="Arial" w:cs="Arial"/>
                <w:color w:val="000000" w:themeColor="text1"/>
              </w:rPr>
              <w:t>Follow the laid down procedure of key control</w:t>
            </w:r>
          </w:p>
          <w:p w14:paraId="5663F3CF"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color w:val="000000" w:themeColor="text1"/>
              </w:rPr>
            </w:pPr>
            <w:r w:rsidRPr="00C551E3">
              <w:rPr>
                <w:rFonts w:ascii="Arial" w:hAnsi="Arial" w:cs="Arial"/>
                <w:color w:val="000000" w:themeColor="text1"/>
              </w:rPr>
              <w:t>Prepare, issue and monitor patrolling plan</w:t>
            </w:r>
          </w:p>
          <w:p w14:paraId="538D4283"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color w:val="000000" w:themeColor="text1"/>
              </w:rPr>
            </w:pPr>
            <w:r w:rsidRPr="00C551E3">
              <w:rPr>
                <w:rFonts w:ascii="Arial" w:hAnsi="Arial" w:cs="Arial"/>
                <w:color w:val="000000" w:themeColor="text1"/>
              </w:rPr>
              <w:t>Debrief guards/ patrols/ supervisors after the tasks</w:t>
            </w:r>
          </w:p>
          <w:p w14:paraId="6D3D6E29"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color w:val="000000" w:themeColor="text1"/>
              </w:rPr>
            </w:pPr>
            <w:r w:rsidRPr="00C551E3">
              <w:rPr>
                <w:rFonts w:ascii="Arial" w:hAnsi="Arial" w:cs="Arial"/>
                <w:color w:val="000000" w:themeColor="text1"/>
              </w:rPr>
              <w:t>Take feedback</w:t>
            </w:r>
          </w:p>
        </w:tc>
        <w:tc>
          <w:tcPr>
            <w:tcW w:w="4500" w:type="dxa"/>
            <w:tcBorders>
              <w:top w:val="single" w:sz="4" w:space="0" w:color="000000"/>
              <w:left w:val="single" w:sz="4" w:space="0" w:color="000000"/>
              <w:bottom w:val="single" w:sz="4" w:space="0" w:color="000000"/>
              <w:right w:val="single" w:sz="4" w:space="0" w:color="000000"/>
            </w:tcBorders>
            <w:shd w:val="clear" w:color="auto" w:fill="auto"/>
          </w:tcPr>
          <w:p w14:paraId="68B7FB2D"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Reporting procedures</w:t>
            </w:r>
          </w:p>
          <w:p w14:paraId="752BD6EB"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Category of authorized people/ people debarred entry</w:t>
            </w:r>
          </w:p>
          <w:p w14:paraId="2DE0F2F4"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Types of identity/ authorization documents in use</w:t>
            </w:r>
          </w:p>
          <w:p w14:paraId="29D53E9A"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Areas within the premises having restricted/ controlled entry</w:t>
            </w:r>
          </w:p>
          <w:p w14:paraId="74CF6A1E"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Details of unauthorized/ prohibited items</w:t>
            </w:r>
          </w:p>
          <w:p w14:paraId="5426E860"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Action to be taken in case of recovery of unauthorized/ prohibited items</w:t>
            </w:r>
          </w:p>
          <w:p w14:paraId="73AD7EDE"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Procedure for receipt of postal mail and couriers</w:t>
            </w:r>
          </w:p>
          <w:p w14:paraId="61E8FC3D"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Action to be taken in case of delivery of a suspicious package</w:t>
            </w:r>
          </w:p>
          <w:p w14:paraId="42219816"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Method of securing and storing letters and packages</w:t>
            </w:r>
          </w:p>
          <w:p w14:paraId="1DD45B5C"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Methods and techniques adopted by miscreants to defeat security measures and equipment</w:t>
            </w:r>
          </w:p>
          <w:p w14:paraId="76C1AA51"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Knowledge of security equipment installed in the premises</w:t>
            </w:r>
          </w:p>
          <w:p w14:paraId="7EAFD3B7"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Capability and limitations of the security equipment in use</w:t>
            </w:r>
          </w:p>
          <w:p w14:paraId="3A5A2212"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Understanding of signals emanating from equipment</w:t>
            </w:r>
          </w:p>
          <w:p w14:paraId="2ED9D97E"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Common faults occurring in the equipment</w:t>
            </w:r>
          </w:p>
          <w:p w14:paraId="76797F27"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Procedure re for carrying out operations manually, in case of equipment failure</w:t>
            </w:r>
          </w:p>
          <w:p w14:paraId="2E0FE6D7"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Indications regarding suspicious packages</w:t>
            </w:r>
          </w:p>
          <w:p w14:paraId="3317A0B2"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Items that cannot be put through screening and search equipment</w:t>
            </w:r>
          </w:p>
          <w:p w14:paraId="2C7C974B"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Procedure for vehicle search</w:t>
            </w:r>
          </w:p>
          <w:p w14:paraId="42C4EECA"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Personal protective gear required for security operations</w:t>
            </w:r>
          </w:p>
          <w:p w14:paraId="18098D5B"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Layout of the parking areas and traffic plan in the premises</w:t>
            </w:r>
          </w:p>
          <w:p w14:paraId="4180AAF5"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Suitability of prevailing conditions for parking</w:t>
            </w:r>
          </w:p>
          <w:p w14:paraId="002B5D1D"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Traffic signals, signage and markings</w:t>
            </w:r>
          </w:p>
          <w:p w14:paraId="1A9FC86D"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Category of vehicles</w:t>
            </w:r>
          </w:p>
          <w:p w14:paraId="7ED8BB7D"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Untoward situations faced during security operations</w:t>
            </w:r>
          </w:p>
          <w:p w14:paraId="5B9D93F7"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Procedure for dealing with untoward situations</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4249D0" w14:textId="3C30D67E" w:rsidR="006C4BB7" w:rsidRPr="00493C0C" w:rsidRDefault="006C4BB7" w:rsidP="00C551E3">
            <w:pPr>
              <w:spacing w:after="0"/>
              <w:ind w:left="720" w:hanging="718"/>
              <w:jc w:val="right"/>
              <w:rPr>
                <w:rFonts w:asciiTheme="minorBidi" w:eastAsia="Arial" w:hAnsiTheme="minorBidi"/>
                <w:color w:val="000000"/>
              </w:rPr>
            </w:pPr>
            <w:r w:rsidRPr="00493C0C">
              <w:rPr>
                <w:rFonts w:asciiTheme="minorBidi" w:eastAsia="Arial" w:hAnsiTheme="minorBidi"/>
                <w:color w:val="000000"/>
              </w:rPr>
              <w:t>Theory-</w:t>
            </w:r>
            <w:r>
              <w:rPr>
                <w:rFonts w:asciiTheme="minorBidi" w:eastAsia="Arial" w:hAnsiTheme="minorBidi"/>
                <w:color w:val="000000"/>
              </w:rPr>
              <w:t>1</w:t>
            </w:r>
            <w:r w:rsidRPr="00493C0C">
              <w:rPr>
                <w:rFonts w:asciiTheme="minorBidi" w:eastAsia="Arial" w:hAnsiTheme="minorBidi"/>
                <w:color w:val="000000"/>
              </w:rPr>
              <w:t>Hrs</w:t>
            </w:r>
          </w:p>
          <w:p w14:paraId="55169DA8" w14:textId="38A16396" w:rsidR="006C4BB7" w:rsidRPr="00493C0C" w:rsidRDefault="006C4BB7" w:rsidP="00C551E3">
            <w:pPr>
              <w:spacing w:after="0"/>
              <w:ind w:left="-34"/>
              <w:jc w:val="right"/>
              <w:rPr>
                <w:rFonts w:asciiTheme="minorBidi" w:eastAsia="Arial" w:hAnsiTheme="minorBidi"/>
                <w:color w:val="000000"/>
              </w:rPr>
            </w:pPr>
            <w:r w:rsidRPr="00493C0C">
              <w:rPr>
                <w:rFonts w:asciiTheme="minorBidi" w:eastAsia="Arial" w:hAnsiTheme="minorBidi"/>
                <w:color w:val="000000"/>
              </w:rPr>
              <w:t>Practical-</w:t>
            </w:r>
            <w:r>
              <w:rPr>
                <w:rFonts w:asciiTheme="minorBidi" w:eastAsia="Arial" w:hAnsiTheme="minorBidi"/>
                <w:color w:val="000000"/>
              </w:rPr>
              <w:t>3</w:t>
            </w:r>
            <w:r w:rsidRPr="00493C0C">
              <w:rPr>
                <w:rFonts w:asciiTheme="minorBidi" w:eastAsia="Arial" w:hAnsiTheme="minorBidi"/>
                <w:color w:val="000000"/>
              </w:rPr>
              <w:t>Hrs</w:t>
            </w:r>
          </w:p>
          <w:p w14:paraId="5FAB21DA" w14:textId="227633BB" w:rsidR="006C4BB7" w:rsidRPr="00493C0C" w:rsidRDefault="006C4BB7" w:rsidP="00C551E3">
            <w:pPr>
              <w:spacing w:after="0"/>
              <w:ind w:left="720" w:hanging="718"/>
              <w:jc w:val="right"/>
              <w:rPr>
                <w:rFonts w:asciiTheme="minorBidi" w:eastAsia="Arial" w:hAnsiTheme="minorBidi"/>
                <w:color w:val="000000"/>
              </w:rPr>
            </w:pPr>
            <w:r w:rsidRPr="00493C0C">
              <w:rPr>
                <w:rFonts w:asciiTheme="minorBidi" w:eastAsia="Arial" w:hAnsiTheme="minorBidi"/>
                <w:color w:val="000000"/>
              </w:rPr>
              <w:t xml:space="preserve">Total- </w:t>
            </w:r>
            <w:r>
              <w:rPr>
                <w:rFonts w:asciiTheme="minorBidi" w:eastAsia="Arial" w:hAnsiTheme="minorBidi"/>
                <w:color w:val="000000"/>
              </w:rPr>
              <w:t>4</w:t>
            </w:r>
            <w:r w:rsidRPr="00493C0C">
              <w:rPr>
                <w:rFonts w:asciiTheme="minorBidi" w:eastAsia="Arial" w:hAnsiTheme="minorBidi"/>
                <w:color w:val="000000"/>
              </w:rPr>
              <w:t>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433E90A5" w14:textId="77777777" w:rsidR="006C4BB7" w:rsidRPr="00493C0C" w:rsidRDefault="006C4BB7" w:rsidP="00C551E3">
            <w:pPr>
              <w:pStyle w:val="Normal2"/>
              <w:numPr>
                <w:ilvl w:val="0"/>
                <w:numId w:val="127"/>
              </w:numPr>
              <w:rPr>
                <w:rFonts w:asciiTheme="minorBidi" w:hAnsiTheme="minorBidi" w:cstheme="minorBidi"/>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3FEBB9" w14:textId="77777777" w:rsidR="006C4BB7" w:rsidRDefault="006C4BB7" w:rsidP="00C551E3">
            <w:pPr>
              <w:spacing w:after="0"/>
              <w:ind w:left="2"/>
              <w:rPr>
                <w:rFonts w:asciiTheme="minorBidi" w:eastAsia="Arial" w:hAnsiTheme="minorBidi"/>
                <w:bCs/>
                <w:color w:val="000000"/>
              </w:rPr>
            </w:pPr>
            <w:r w:rsidRPr="00493C0C">
              <w:rPr>
                <w:rFonts w:asciiTheme="minorBidi" w:eastAsia="Arial" w:hAnsiTheme="minorBidi"/>
                <w:bCs/>
                <w:color w:val="000000"/>
              </w:rPr>
              <w:t>Class Room and workshop</w:t>
            </w:r>
          </w:p>
          <w:p w14:paraId="7942F39E" w14:textId="77777777" w:rsidR="006C4BB7" w:rsidRDefault="006C4BB7" w:rsidP="00C551E3">
            <w:pPr>
              <w:spacing w:after="0"/>
              <w:ind w:left="2"/>
              <w:rPr>
                <w:rFonts w:asciiTheme="minorBidi" w:eastAsia="Arial" w:hAnsiTheme="minorBidi"/>
                <w:bCs/>
                <w:color w:val="000000"/>
              </w:rPr>
            </w:pPr>
          </w:p>
          <w:p w14:paraId="1888E551" w14:textId="77777777" w:rsidR="006C4BB7" w:rsidRPr="00493C0C" w:rsidRDefault="006C4BB7" w:rsidP="00C551E3">
            <w:pPr>
              <w:spacing w:after="0"/>
              <w:rPr>
                <w:rFonts w:asciiTheme="minorBidi" w:eastAsia="Arial" w:hAnsiTheme="minorBidi"/>
                <w:bCs/>
                <w:color w:val="000000"/>
              </w:rPr>
            </w:pPr>
          </w:p>
        </w:tc>
      </w:tr>
      <w:tr w:rsidR="006C4BB7" w:rsidRPr="00493C0C" w14:paraId="0B245164" w14:textId="77777777" w:rsidTr="00C551E3">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BEC9F6" w14:textId="77777777" w:rsidR="006C4BB7" w:rsidRPr="00C551E3" w:rsidRDefault="006C4BB7" w:rsidP="00C551E3">
            <w:pPr>
              <w:pStyle w:val="ListParagraph"/>
              <w:numPr>
                <w:ilvl w:val="0"/>
                <w:numId w:val="417"/>
              </w:numPr>
              <w:spacing w:after="0" w:line="276" w:lineRule="auto"/>
              <w:ind w:left="90" w:firstLine="0"/>
              <w:rPr>
                <w:rFonts w:ascii="Arial" w:hAnsi="Arial" w:cs="Arial"/>
              </w:rPr>
            </w:pPr>
          </w:p>
          <w:p w14:paraId="7056D322" w14:textId="22F17E82" w:rsidR="006C4BB7" w:rsidRPr="00C551E3" w:rsidRDefault="006C4BB7" w:rsidP="00C551E3">
            <w:pPr>
              <w:pStyle w:val="ListParagraph"/>
              <w:spacing w:after="0" w:line="276" w:lineRule="auto"/>
              <w:ind w:left="90"/>
              <w:rPr>
                <w:rFonts w:ascii="Arial" w:hAnsi="Arial" w:cs="Arial"/>
              </w:rPr>
            </w:pPr>
            <w:r w:rsidRPr="00C551E3">
              <w:rPr>
                <w:rFonts w:ascii="Arial" w:hAnsi="Arial" w:cs="Arial"/>
                <w:color w:val="000000" w:themeColor="text1"/>
              </w:rPr>
              <w:t xml:space="preserve">Control </w:t>
            </w:r>
            <w:r w:rsidR="00C551E3" w:rsidRPr="00C551E3">
              <w:rPr>
                <w:rFonts w:ascii="Arial" w:hAnsi="Arial" w:cs="Arial"/>
                <w:color w:val="000000" w:themeColor="text1"/>
              </w:rPr>
              <w:t>entry and</w:t>
            </w:r>
            <w:r w:rsidRPr="00C551E3">
              <w:rPr>
                <w:rFonts w:ascii="Arial" w:hAnsi="Arial" w:cs="Arial"/>
                <w:color w:val="000000" w:themeColor="text1"/>
              </w:rPr>
              <w:t xml:space="preserve"> exit from premises</w:t>
            </w:r>
          </w:p>
        </w:tc>
        <w:tc>
          <w:tcPr>
            <w:tcW w:w="3171" w:type="dxa"/>
            <w:tcBorders>
              <w:top w:val="single" w:sz="4" w:space="0" w:color="000000"/>
              <w:left w:val="single" w:sz="4" w:space="0" w:color="000000"/>
              <w:bottom w:val="single" w:sz="4" w:space="0" w:color="000000"/>
              <w:right w:val="single" w:sz="4" w:space="0" w:color="000000"/>
            </w:tcBorders>
            <w:shd w:val="clear" w:color="auto" w:fill="auto"/>
          </w:tcPr>
          <w:p w14:paraId="71BAB72F" w14:textId="77777777" w:rsidR="00C551E3" w:rsidRPr="00493C0C" w:rsidRDefault="00C551E3" w:rsidP="00C551E3">
            <w:pPr>
              <w:spacing w:after="0" w:line="360" w:lineRule="auto"/>
              <w:ind w:left="181" w:hanging="179"/>
              <w:rPr>
                <w:rFonts w:asciiTheme="minorBidi" w:eastAsia="Arial" w:hAnsiTheme="minorBidi"/>
                <w:b/>
                <w:color w:val="000000"/>
              </w:rPr>
            </w:pPr>
            <w:r w:rsidRPr="00493C0C">
              <w:rPr>
                <w:rFonts w:asciiTheme="minorBidi" w:eastAsia="Arial" w:hAnsiTheme="minorBidi"/>
                <w:b/>
                <w:color w:val="000000"/>
              </w:rPr>
              <w:t>Trainee will be able to:</w:t>
            </w:r>
          </w:p>
          <w:p w14:paraId="4DEEA75A"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color w:val="000000" w:themeColor="text1"/>
              </w:rPr>
            </w:pPr>
            <w:r w:rsidRPr="00C551E3">
              <w:rPr>
                <w:rFonts w:ascii="Arial" w:hAnsi="Arial" w:cs="Arial"/>
                <w:color w:val="000000" w:themeColor="text1"/>
              </w:rPr>
              <w:t>Identify likely threats and risks to premises from outside</w:t>
            </w:r>
          </w:p>
          <w:p w14:paraId="57970607"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color w:val="000000" w:themeColor="text1"/>
              </w:rPr>
            </w:pPr>
            <w:r w:rsidRPr="00C551E3">
              <w:rPr>
                <w:rFonts w:ascii="Arial" w:hAnsi="Arial" w:cs="Arial"/>
                <w:color w:val="000000" w:themeColor="text1"/>
              </w:rPr>
              <w:t>Summarize access control procedure and functioning of the equipment in use</w:t>
            </w:r>
          </w:p>
          <w:p w14:paraId="57CF2EAE"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color w:val="000000" w:themeColor="text1"/>
              </w:rPr>
            </w:pPr>
            <w:r w:rsidRPr="00C551E3">
              <w:rPr>
                <w:rFonts w:ascii="Arial" w:hAnsi="Arial" w:cs="Arial"/>
                <w:color w:val="000000" w:themeColor="text1"/>
              </w:rPr>
              <w:t>Train team members in operation of the equipment</w:t>
            </w:r>
          </w:p>
          <w:p w14:paraId="423EB7E1"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color w:val="000000" w:themeColor="text1"/>
              </w:rPr>
            </w:pPr>
            <w:r w:rsidRPr="00C551E3">
              <w:rPr>
                <w:rFonts w:ascii="Arial" w:hAnsi="Arial" w:cs="Arial"/>
                <w:color w:val="000000" w:themeColor="text1"/>
              </w:rPr>
              <w:t>Brief team members regarding people/ vehicles/ material authorized to enter/ leave premises</w:t>
            </w:r>
          </w:p>
          <w:p w14:paraId="7B211770"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color w:val="000000" w:themeColor="text1"/>
              </w:rPr>
            </w:pPr>
            <w:r w:rsidRPr="00C551E3">
              <w:rPr>
                <w:rFonts w:ascii="Arial" w:hAnsi="Arial" w:cs="Arial"/>
                <w:color w:val="000000" w:themeColor="text1"/>
              </w:rPr>
              <w:t>Identify papers, passes, permission and documentation to facilitate entry and exit of people/ vehicles/ material to and from the premises</w:t>
            </w:r>
          </w:p>
          <w:p w14:paraId="3F8D28B0"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bCs/>
                <w:iCs/>
                <w:color w:val="000000" w:themeColor="text1"/>
              </w:rPr>
            </w:pPr>
            <w:r w:rsidRPr="00C551E3">
              <w:rPr>
                <w:rFonts w:ascii="Arial" w:hAnsi="Arial" w:cs="Arial"/>
                <w:color w:val="000000" w:themeColor="text1"/>
              </w:rPr>
              <w:t>Organize receipt of postal mail and couriers, if assigned</w:t>
            </w:r>
          </w:p>
        </w:tc>
        <w:tc>
          <w:tcPr>
            <w:tcW w:w="4500" w:type="dxa"/>
            <w:tcBorders>
              <w:top w:val="single" w:sz="4" w:space="0" w:color="000000"/>
              <w:left w:val="single" w:sz="4" w:space="0" w:color="000000"/>
              <w:bottom w:val="single" w:sz="4" w:space="0" w:color="000000"/>
              <w:right w:val="single" w:sz="4" w:space="0" w:color="000000"/>
            </w:tcBorders>
            <w:shd w:val="clear" w:color="auto" w:fill="auto"/>
          </w:tcPr>
          <w:p w14:paraId="255EAB4D"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Reporting procedures</w:t>
            </w:r>
          </w:p>
          <w:p w14:paraId="3BDE67C3"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Category of authorized people/ people debarred entry</w:t>
            </w:r>
          </w:p>
          <w:p w14:paraId="5E3F85EB"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Types of identity/ authorization documents in use</w:t>
            </w:r>
          </w:p>
          <w:p w14:paraId="46017FA8"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Areas within the premises having restricted/ controlled entry</w:t>
            </w:r>
          </w:p>
          <w:p w14:paraId="428B3077"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Details of unauthorized/ prohibited items</w:t>
            </w:r>
          </w:p>
          <w:p w14:paraId="70CF164D"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Action to be taken in case of recovery of unauthorized/ prohibited items</w:t>
            </w:r>
          </w:p>
          <w:p w14:paraId="53977657"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Procedure for receipt of postal mail and couriers</w:t>
            </w:r>
          </w:p>
          <w:p w14:paraId="74A3D6DF"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Action to be taken in case of delivery of a suspicious package</w:t>
            </w:r>
          </w:p>
          <w:p w14:paraId="4C771F19"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Method of securing and storing letters and packages</w:t>
            </w:r>
          </w:p>
          <w:p w14:paraId="10F0E61D"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Methods and techniques adopted by miscreants to defeat security measures and equipment</w:t>
            </w:r>
          </w:p>
          <w:p w14:paraId="04B8ACD2"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Knowledge of security equipment installed in the premises</w:t>
            </w:r>
          </w:p>
          <w:p w14:paraId="3BCAB64D"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Capability and limitations of the security equipment in use</w:t>
            </w:r>
          </w:p>
          <w:p w14:paraId="6AC082C9"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Understanding of signals emanating from equipment</w:t>
            </w:r>
          </w:p>
          <w:p w14:paraId="7666388D"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Common faults occurring in the equipment</w:t>
            </w:r>
          </w:p>
          <w:p w14:paraId="4A9469C4"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Procedure re for carrying out operations manually, in case of equipment failure</w:t>
            </w:r>
          </w:p>
          <w:p w14:paraId="3AAA5773"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Indications regarding suspicious packages</w:t>
            </w:r>
          </w:p>
          <w:p w14:paraId="33E9A90D"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Items that cannot be put through screening and search equipment</w:t>
            </w:r>
          </w:p>
          <w:p w14:paraId="26071C22"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Procedure for vehicle search</w:t>
            </w:r>
          </w:p>
          <w:p w14:paraId="79CF17F8"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Personal protective gear required for security operations</w:t>
            </w:r>
          </w:p>
          <w:p w14:paraId="18D77A36"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Layout of the parking areas and traffic plan in the premises</w:t>
            </w:r>
          </w:p>
          <w:p w14:paraId="1D781980"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Suitability of prevailing conditions for parking</w:t>
            </w:r>
          </w:p>
          <w:p w14:paraId="2376F99A"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Traffic signals, signage and markings</w:t>
            </w:r>
          </w:p>
          <w:p w14:paraId="265241F8"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Category of vehicles</w:t>
            </w:r>
          </w:p>
          <w:p w14:paraId="3CB98356"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Untoward situations faced during security operations</w:t>
            </w:r>
          </w:p>
          <w:p w14:paraId="33F05595"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Procedure for dealing with untoward situations</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0FF8B7" w14:textId="2BAB564A" w:rsidR="006C4BB7" w:rsidRPr="00493C0C" w:rsidRDefault="006C4BB7" w:rsidP="00C551E3">
            <w:pPr>
              <w:spacing w:after="0"/>
              <w:ind w:left="720" w:hanging="718"/>
              <w:jc w:val="right"/>
              <w:rPr>
                <w:rFonts w:asciiTheme="minorBidi" w:eastAsia="Arial" w:hAnsiTheme="minorBidi"/>
                <w:color w:val="000000"/>
              </w:rPr>
            </w:pPr>
            <w:r w:rsidRPr="00493C0C">
              <w:rPr>
                <w:rFonts w:asciiTheme="minorBidi" w:eastAsia="Arial" w:hAnsiTheme="minorBidi"/>
                <w:color w:val="000000"/>
              </w:rPr>
              <w:t>Theory-</w:t>
            </w:r>
            <w:r>
              <w:rPr>
                <w:rFonts w:asciiTheme="minorBidi" w:eastAsia="Arial" w:hAnsiTheme="minorBidi"/>
                <w:color w:val="000000"/>
              </w:rPr>
              <w:t>1</w:t>
            </w:r>
            <w:r w:rsidRPr="00493C0C">
              <w:rPr>
                <w:rFonts w:asciiTheme="minorBidi" w:eastAsia="Arial" w:hAnsiTheme="minorBidi"/>
                <w:color w:val="000000"/>
              </w:rPr>
              <w:t>Hrs</w:t>
            </w:r>
          </w:p>
          <w:p w14:paraId="4DC5582D" w14:textId="671A280D" w:rsidR="006C4BB7" w:rsidRPr="00493C0C" w:rsidRDefault="006C4BB7" w:rsidP="00C551E3">
            <w:pPr>
              <w:spacing w:after="0"/>
              <w:ind w:left="-34"/>
              <w:jc w:val="right"/>
              <w:rPr>
                <w:rFonts w:asciiTheme="minorBidi" w:eastAsia="Arial" w:hAnsiTheme="minorBidi"/>
                <w:color w:val="000000"/>
              </w:rPr>
            </w:pPr>
            <w:r w:rsidRPr="00493C0C">
              <w:rPr>
                <w:rFonts w:asciiTheme="minorBidi" w:eastAsia="Arial" w:hAnsiTheme="minorBidi"/>
                <w:color w:val="000000"/>
              </w:rPr>
              <w:t>Practical-</w:t>
            </w:r>
            <w:r>
              <w:rPr>
                <w:rFonts w:asciiTheme="minorBidi" w:eastAsia="Arial" w:hAnsiTheme="minorBidi"/>
                <w:color w:val="000000"/>
              </w:rPr>
              <w:t>3</w:t>
            </w:r>
            <w:r w:rsidRPr="00493C0C">
              <w:rPr>
                <w:rFonts w:asciiTheme="minorBidi" w:eastAsia="Arial" w:hAnsiTheme="minorBidi"/>
                <w:color w:val="000000"/>
              </w:rPr>
              <w:t>Hrs</w:t>
            </w:r>
          </w:p>
          <w:p w14:paraId="26D48C11" w14:textId="717F6C63" w:rsidR="006C4BB7" w:rsidRPr="00493C0C" w:rsidRDefault="006C4BB7" w:rsidP="00C551E3">
            <w:pPr>
              <w:spacing w:after="0"/>
              <w:ind w:left="720" w:hanging="718"/>
              <w:jc w:val="right"/>
              <w:rPr>
                <w:rFonts w:asciiTheme="minorBidi" w:eastAsia="Arial" w:hAnsiTheme="minorBidi"/>
                <w:color w:val="000000"/>
              </w:rPr>
            </w:pPr>
            <w:r w:rsidRPr="00493C0C">
              <w:rPr>
                <w:rFonts w:asciiTheme="minorBidi" w:eastAsia="Arial" w:hAnsiTheme="minorBidi"/>
                <w:color w:val="000000"/>
              </w:rPr>
              <w:t xml:space="preserve">Total- </w:t>
            </w:r>
            <w:r>
              <w:rPr>
                <w:rFonts w:asciiTheme="minorBidi" w:eastAsia="Arial" w:hAnsiTheme="minorBidi"/>
                <w:color w:val="000000"/>
              </w:rPr>
              <w:t>4</w:t>
            </w:r>
            <w:r w:rsidRPr="00493C0C">
              <w:rPr>
                <w:rFonts w:asciiTheme="minorBidi" w:eastAsia="Arial" w:hAnsiTheme="minorBidi"/>
                <w:color w:val="000000"/>
              </w:rPr>
              <w:t>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430E3A39" w14:textId="77777777" w:rsidR="006C4BB7" w:rsidRDefault="006C4BB7" w:rsidP="00C551E3">
            <w:pPr>
              <w:pStyle w:val="Normal2"/>
              <w:numPr>
                <w:ilvl w:val="0"/>
                <w:numId w:val="127"/>
              </w:numPr>
              <w:rPr>
                <w:rFonts w:asciiTheme="minorBidi" w:hAnsiTheme="minorBidi" w:cstheme="minorBidi"/>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DC7294" w14:textId="77777777" w:rsidR="006C4BB7" w:rsidRPr="00493C0C" w:rsidRDefault="006C4BB7" w:rsidP="00C551E3">
            <w:pPr>
              <w:spacing w:after="0"/>
              <w:ind w:left="2"/>
              <w:rPr>
                <w:rFonts w:asciiTheme="minorBidi" w:eastAsia="Arial" w:hAnsiTheme="minorBidi"/>
                <w:bCs/>
                <w:color w:val="000000"/>
              </w:rPr>
            </w:pPr>
          </w:p>
        </w:tc>
      </w:tr>
      <w:tr w:rsidR="006C4BB7" w:rsidRPr="00493C0C" w14:paraId="37DAB2BF" w14:textId="77777777" w:rsidTr="00C551E3">
        <w:trPr>
          <w:trHeight w:val="713"/>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531098" w14:textId="77777777" w:rsidR="006C4BB7" w:rsidRPr="00C551E3" w:rsidRDefault="006C4BB7" w:rsidP="00C551E3">
            <w:pPr>
              <w:pStyle w:val="ListParagraph"/>
              <w:numPr>
                <w:ilvl w:val="0"/>
                <w:numId w:val="417"/>
              </w:numPr>
              <w:spacing w:after="0" w:line="276" w:lineRule="auto"/>
              <w:ind w:left="90" w:firstLine="0"/>
              <w:rPr>
                <w:rFonts w:ascii="Arial" w:hAnsi="Arial" w:cs="Arial"/>
              </w:rPr>
            </w:pPr>
          </w:p>
          <w:p w14:paraId="0CB05197" w14:textId="77777777" w:rsidR="006C4BB7" w:rsidRPr="00C551E3" w:rsidRDefault="006C4BB7" w:rsidP="00C551E3">
            <w:pPr>
              <w:spacing w:after="0" w:line="276" w:lineRule="auto"/>
              <w:ind w:left="90"/>
              <w:rPr>
                <w:rFonts w:ascii="Arial" w:hAnsi="Arial" w:cs="Arial"/>
              </w:rPr>
            </w:pPr>
            <w:r w:rsidRPr="00C551E3">
              <w:rPr>
                <w:rFonts w:ascii="Arial" w:hAnsi="Arial" w:cs="Arial"/>
                <w:color w:val="000000" w:themeColor="text1"/>
              </w:rPr>
              <w:t>Control screening and search operations</w:t>
            </w:r>
          </w:p>
        </w:tc>
        <w:tc>
          <w:tcPr>
            <w:tcW w:w="3171" w:type="dxa"/>
            <w:tcBorders>
              <w:top w:val="single" w:sz="4" w:space="0" w:color="000000"/>
              <w:left w:val="single" w:sz="4" w:space="0" w:color="000000"/>
              <w:bottom w:val="single" w:sz="4" w:space="0" w:color="000000"/>
              <w:right w:val="single" w:sz="4" w:space="0" w:color="000000"/>
            </w:tcBorders>
            <w:shd w:val="clear" w:color="auto" w:fill="auto"/>
          </w:tcPr>
          <w:p w14:paraId="258EF527" w14:textId="77777777" w:rsidR="00C551E3" w:rsidRPr="00493C0C" w:rsidRDefault="00C551E3" w:rsidP="00C551E3">
            <w:pPr>
              <w:spacing w:after="0" w:line="360" w:lineRule="auto"/>
              <w:ind w:left="181" w:hanging="179"/>
              <w:rPr>
                <w:rFonts w:asciiTheme="minorBidi" w:eastAsia="Arial" w:hAnsiTheme="minorBidi"/>
                <w:b/>
                <w:color w:val="000000"/>
              </w:rPr>
            </w:pPr>
            <w:r w:rsidRPr="00493C0C">
              <w:rPr>
                <w:rFonts w:asciiTheme="minorBidi" w:eastAsia="Arial" w:hAnsiTheme="minorBidi"/>
                <w:b/>
                <w:color w:val="000000"/>
              </w:rPr>
              <w:t>Trainee will be able to:</w:t>
            </w:r>
          </w:p>
          <w:p w14:paraId="6336D470"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color w:val="000000" w:themeColor="text1"/>
              </w:rPr>
            </w:pPr>
            <w:r w:rsidRPr="00C551E3">
              <w:rPr>
                <w:rFonts w:ascii="Arial" w:hAnsi="Arial" w:cs="Arial"/>
                <w:color w:val="000000" w:themeColor="text1"/>
              </w:rPr>
              <w:t>Identify procedure of screening and search operations and the functioning of equipment in use</w:t>
            </w:r>
          </w:p>
          <w:p w14:paraId="4980AA93"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color w:val="000000" w:themeColor="text1"/>
              </w:rPr>
            </w:pPr>
            <w:r w:rsidRPr="00C551E3">
              <w:rPr>
                <w:rFonts w:ascii="Arial" w:hAnsi="Arial" w:cs="Arial"/>
                <w:color w:val="000000" w:themeColor="text1"/>
              </w:rPr>
              <w:t>Train team members in operation of the equipment</w:t>
            </w:r>
          </w:p>
          <w:p w14:paraId="681C93BB"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color w:val="000000" w:themeColor="text1"/>
              </w:rPr>
            </w:pPr>
            <w:r w:rsidRPr="00C551E3">
              <w:rPr>
                <w:rFonts w:ascii="Arial" w:hAnsi="Arial" w:cs="Arial"/>
                <w:color w:val="000000" w:themeColor="text1"/>
              </w:rPr>
              <w:t xml:space="preserve">Sensitize subordinates to respect persons’ right to dignity, privacy and gender/ religious/ cultural sensitivity </w:t>
            </w:r>
          </w:p>
          <w:p w14:paraId="2B5C4DF8"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color w:val="000000" w:themeColor="text1"/>
              </w:rPr>
            </w:pPr>
            <w:r w:rsidRPr="00C551E3">
              <w:rPr>
                <w:rFonts w:ascii="Arial" w:hAnsi="Arial" w:cs="Arial"/>
                <w:color w:val="000000" w:themeColor="text1"/>
              </w:rPr>
              <w:t>Deal with persons and vehicles violating laid down procedures</w:t>
            </w:r>
          </w:p>
          <w:p w14:paraId="0F27DF31"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color w:val="000000" w:themeColor="text1"/>
              </w:rPr>
            </w:pPr>
            <w:r w:rsidRPr="00C551E3">
              <w:rPr>
                <w:rFonts w:ascii="Arial" w:hAnsi="Arial" w:cs="Arial"/>
                <w:color w:val="000000" w:themeColor="text1"/>
              </w:rPr>
              <w:t>Identify presence of prohibited/ unauthorized items</w:t>
            </w:r>
          </w:p>
          <w:p w14:paraId="07AA01D8"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bCs/>
                <w:iCs/>
                <w:color w:val="000000" w:themeColor="text1"/>
              </w:rPr>
            </w:pPr>
            <w:r w:rsidRPr="00C551E3">
              <w:rPr>
                <w:rFonts w:ascii="Arial" w:hAnsi="Arial" w:cs="Arial"/>
                <w:color w:val="000000" w:themeColor="text1"/>
              </w:rPr>
              <w:t>Segregate material containing prohibited/ unauthorized items</w:t>
            </w:r>
          </w:p>
        </w:tc>
        <w:tc>
          <w:tcPr>
            <w:tcW w:w="4500" w:type="dxa"/>
            <w:tcBorders>
              <w:top w:val="single" w:sz="4" w:space="0" w:color="000000"/>
              <w:left w:val="single" w:sz="4" w:space="0" w:color="000000"/>
              <w:bottom w:val="single" w:sz="4" w:space="0" w:color="000000"/>
              <w:right w:val="single" w:sz="4" w:space="0" w:color="000000"/>
            </w:tcBorders>
            <w:shd w:val="clear" w:color="auto" w:fill="auto"/>
          </w:tcPr>
          <w:p w14:paraId="201560EF"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Reporting procedures</w:t>
            </w:r>
          </w:p>
          <w:p w14:paraId="6F3483C4"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Category of authorized people/ people debarred entry</w:t>
            </w:r>
          </w:p>
          <w:p w14:paraId="4CAFF954"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Types of identity/ authorization documents in use</w:t>
            </w:r>
          </w:p>
          <w:p w14:paraId="15FCE090"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Areas within the premises having restricted/ controlled entry</w:t>
            </w:r>
          </w:p>
          <w:p w14:paraId="213FAE02"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Details of unauthorized/ prohibited items</w:t>
            </w:r>
          </w:p>
          <w:p w14:paraId="23035753"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Action to be taken in case of recovery of unauthorized/ prohibited items</w:t>
            </w:r>
          </w:p>
          <w:p w14:paraId="5239C166"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Procedure for receipt of postal mail and couriers</w:t>
            </w:r>
          </w:p>
          <w:p w14:paraId="0CBD5361"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Action to be taken in case of delivery of a suspicious package</w:t>
            </w:r>
          </w:p>
          <w:p w14:paraId="5634643D"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Method of securing and storing letters and packages</w:t>
            </w:r>
          </w:p>
          <w:p w14:paraId="32F65440"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Methods and techniques adopted by miscreants to defeat security measures and equipment</w:t>
            </w:r>
          </w:p>
          <w:p w14:paraId="2F0AD7CB"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Knowledge of security equipment installed in the premises</w:t>
            </w:r>
          </w:p>
          <w:p w14:paraId="4E055798"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Capability and limitations of the security equipment in use</w:t>
            </w:r>
          </w:p>
          <w:p w14:paraId="3DFE3BAF"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Understanding of signals emanating from equipment</w:t>
            </w:r>
          </w:p>
          <w:p w14:paraId="5D447DC4"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Common faults occurring in the equipment</w:t>
            </w:r>
          </w:p>
          <w:p w14:paraId="2799B633"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Procedure re for carrying out operations manually, in case of equipment failure</w:t>
            </w:r>
          </w:p>
          <w:p w14:paraId="4EEF8EE1"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Indications regarding suspicious packages</w:t>
            </w:r>
          </w:p>
          <w:p w14:paraId="57492B19"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Items that cannot be put through screening and search equipment</w:t>
            </w:r>
          </w:p>
          <w:p w14:paraId="2D07445C"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Procedure for vehicle search</w:t>
            </w:r>
          </w:p>
          <w:p w14:paraId="0AD654F1"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Personal protective gear required for security operations</w:t>
            </w:r>
          </w:p>
          <w:p w14:paraId="5B855B05"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Layout of the parking areas and traffic plan in the premises</w:t>
            </w:r>
          </w:p>
          <w:p w14:paraId="2601B4DF"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Suitability of prevailing conditions for parking</w:t>
            </w:r>
          </w:p>
          <w:p w14:paraId="2A8491A0"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Traffic signals, signage and markings</w:t>
            </w:r>
          </w:p>
          <w:p w14:paraId="3AD36CF5"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Category of vehicles</w:t>
            </w:r>
          </w:p>
          <w:p w14:paraId="5C07D7EE"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Untoward situations faced during security operations</w:t>
            </w:r>
          </w:p>
          <w:p w14:paraId="33F3B900" w14:textId="77777777" w:rsidR="006C4BB7" w:rsidRPr="00C551E3" w:rsidRDefault="006C4BB7" w:rsidP="00C551E3">
            <w:pPr>
              <w:pStyle w:val="ListParagraph"/>
              <w:numPr>
                <w:ilvl w:val="0"/>
                <w:numId w:val="343"/>
              </w:numPr>
              <w:tabs>
                <w:tab w:val="left" w:pos="1985"/>
              </w:tabs>
              <w:autoSpaceDE w:val="0"/>
              <w:autoSpaceDN w:val="0"/>
              <w:adjustRightInd w:val="0"/>
              <w:spacing w:after="0" w:line="360" w:lineRule="auto"/>
              <w:ind w:left="185" w:hanging="183"/>
              <w:rPr>
                <w:rFonts w:ascii="Arial" w:hAnsi="Arial" w:cs="Arial"/>
              </w:rPr>
            </w:pPr>
            <w:r w:rsidRPr="00C551E3">
              <w:rPr>
                <w:rFonts w:ascii="Arial" w:hAnsi="Arial" w:cs="Arial"/>
              </w:rPr>
              <w:t>Procedure for dealing with untoward situations</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0D124A" w14:textId="406E00DC" w:rsidR="006C4BB7" w:rsidRPr="00493C0C" w:rsidRDefault="006C4BB7" w:rsidP="00C551E3">
            <w:pPr>
              <w:spacing w:after="0"/>
              <w:ind w:left="720" w:hanging="718"/>
              <w:jc w:val="right"/>
              <w:rPr>
                <w:rFonts w:asciiTheme="minorBidi" w:eastAsia="Arial" w:hAnsiTheme="minorBidi"/>
                <w:color w:val="000000"/>
              </w:rPr>
            </w:pPr>
            <w:r w:rsidRPr="00493C0C">
              <w:rPr>
                <w:rFonts w:asciiTheme="minorBidi" w:eastAsia="Arial" w:hAnsiTheme="minorBidi"/>
                <w:color w:val="000000"/>
              </w:rPr>
              <w:t>Theory-</w:t>
            </w:r>
            <w:r>
              <w:rPr>
                <w:rFonts w:asciiTheme="minorBidi" w:eastAsia="Arial" w:hAnsiTheme="minorBidi"/>
                <w:color w:val="000000"/>
              </w:rPr>
              <w:t>1</w:t>
            </w:r>
            <w:r w:rsidRPr="00493C0C">
              <w:rPr>
                <w:rFonts w:asciiTheme="minorBidi" w:eastAsia="Arial" w:hAnsiTheme="minorBidi"/>
                <w:color w:val="000000"/>
              </w:rPr>
              <w:t>Hrs</w:t>
            </w:r>
          </w:p>
          <w:p w14:paraId="188359D5" w14:textId="5723CB2B" w:rsidR="006C4BB7" w:rsidRPr="00493C0C" w:rsidRDefault="006C4BB7" w:rsidP="00C551E3">
            <w:pPr>
              <w:spacing w:after="0"/>
              <w:ind w:left="-34"/>
              <w:jc w:val="right"/>
              <w:rPr>
                <w:rFonts w:asciiTheme="minorBidi" w:eastAsia="Arial" w:hAnsiTheme="minorBidi"/>
                <w:color w:val="000000"/>
              </w:rPr>
            </w:pPr>
            <w:r w:rsidRPr="00493C0C">
              <w:rPr>
                <w:rFonts w:asciiTheme="minorBidi" w:eastAsia="Arial" w:hAnsiTheme="minorBidi"/>
                <w:color w:val="000000"/>
              </w:rPr>
              <w:t>Practical-</w:t>
            </w:r>
            <w:r>
              <w:rPr>
                <w:rFonts w:asciiTheme="minorBidi" w:eastAsia="Arial" w:hAnsiTheme="minorBidi"/>
                <w:color w:val="000000"/>
              </w:rPr>
              <w:t>3</w:t>
            </w:r>
            <w:r w:rsidRPr="00493C0C">
              <w:rPr>
                <w:rFonts w:asciiTheme="minorBidi" w:eastAsia="Arial" w:hAnsiTheme="minorBidi"/>
                <w:color w:val="000000"/>
              </w:rPr>
              <w:t>Hrs</w:t>
            </w:r>
          </w:p>
          <w:p w14:paraId="0219F5A8" w14:textId="133602E5" w:rsidR="006C4BB7" w:rsidRPr="00493C0C" w:rsidRDefault="006C4BB7" w:rsidP="00C551E3">
            <w:pPr>
              <w:spacing w:after="0"/>
              <w:ind w:left="720" w:hanging="718"/>
              <w:jc w:val="right"/>
              <w:rPr>
                <w:rFonts w:asciiTheme="minorBidi" w:eastAsia="Arial" w:hAnsiTheme="minorBidi"/>
                <w:color w:val="000000"/>
              </w:rPr>
            </w:pPr>
            <w:r w:rsidRPr="00493C0C">
              <w:rPr>
                <w:rFonts w:asciiTheme="minorBidi" w:eastAsia="Arial" w:hAnsiTheme="minorBidi"/>
                <w:color w:val="000000"/>
              </w:rPr>
              <w:t xml:space="preserve">Total- </w:t>
            </w:r>
            <w:r>
              <w:rPr>
                <w:rFonts w:asciiTheme="minorBidi" w:eastAsia="Arial" w:hAnsiTheme="minorBidi"/>
                <w:color w:val="000000"/>
              </w:rPr>
              <w:t>4</w:t>
            </w:r>
            <w:r w:rsidRPr="00493C0C">
              <w:rPr>
                <w:rFonts w:asciiTheme="minorBidi" w:eastAsia="Arial" w:hAnsiTheme="minorBidi"/>
                <w:color w:val="000000"/>
              </w:rPr>
              <w:t>Hrs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38F1E721" w14:textId="77777777" w:rsidR="006C4BB7" w:rsidRDefault="006C4BB7" w:rsidP="00C551E3">
            <w:pPr>
              <w:pStyle w:val="Normal2"/>
              <w:numPr>
                <w:ilvl w:val="0"/>
                <w:numId w:val="127"/>
              </w:numPr>
              <w:rPr>
                <w:rFonts w:asciiTheme="minorBidi" w:hAnsiTheme="minorBidi" w:cstheme="minorBidi"/>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3CA034" w14:textId="77777777" w:rsidR="006C4BB7" w:rsidRPr="00493C0C" w:rsidRDefault="006C4BB7" w:rsidP="00C551E3">
            <w:pPr>
              <w:spacing w:after="0"/>
              <w:ind w:left="2"/>
              <w:rPr>
                <w:rFonts w:asciiTheme="minorBidi" w:eastAsia="Arial" w:hAnsiTheme="minorBidi"/>
                <w:bCs/>
                <w:color w:val="000000"/>
              </w:rPr>
            </w:pPr>
          </w:p>
        </w:tc>
      </w:tr>
    </w:tbl>
    <w:p w14:paraId="4058CCF0" w14:textId="072647BE" w:rsidR="006C4BB7" w:rsidRPr="008600F3" w:rsidRDefault="006C4BB7" w:rsidP="00870EBB">
      <w:pPr>
        <w:pStyle w:val="Heading2"/>
        <w:shd w:val="clear" w:color="auto" w:fill="FFC000"/>
        <w:rPr>
          <w:rFonts w:cs="Arial"/>
          <w:szCs w:val="24"/>
        </w:rPr>
      </w:pPr>
      <w:bookmarkStart w:id="111" w:name="_Toc30855092"/>
      <w:bookmarkStart w:id="112" w:name="_Toc40572020"/>
      <w:bookmarkStart w:id="113" w:name="_Toc111733735"/>
      <w:r w:rsidRPr="008600F3">
        <w:rPr>
          <w:rFonts w:cs="Arial"/>
          <w:szCs w:val="24"/>
        </w:rPr>
        <w:t xml:space="preserve">Organize Training </w:t>
      </w:r>
      <w:r w:rsidR="008600F3" w:rsidRPr="008600F3">
        <w:rPr>
          <w:rFonts w:cs="Arial"/>
          <w:szCs w:val="24"/>
        </w:rPr>
        <w:t>on</w:t>
      </w:r>
      <w:r w:rsidRPr="008600F3">
        <w:rPr>
          <w:rFonts w:cs="Arial"/>
          <w:szCs w:val="24"/>
        </w:rPr>
        <w:t xml:space="preserve"> Multiple Workshop Units</w:t>
      </w:r>
      <w:bookmarkEnd w:id="111"/>
      <w:bookmarkEnd w:id="112"/>
      <w:bookmarkEnd w:id="113"/>
      <w:r w:rsidRPr="008600F3">
        <w:rPr>
          <w:rFonts w:asciiTheme="minorBidi" w:hAnsiTheme="minorBidi" w:cstheme="minorBidi"/>
          <w:szCs w:val="24"/>
        </w:rPr>
        <w:tab/>
      </w:r>
    </w:p>
    <w:p w14:paraId="052C3FD0" w14:textId="77777777" w:rsidR="006C4BB7" w:rsidRPr="00C3091D" w:rsidRDefault="006C4BB7" w:rsidP="00C551E3">
      <w:pPr>
        <w:autoSpaceDE w:val="0"/>
        <w:autoSpaceDN w:val="0"/>
        <w:adjustRightInd w:val="0"/>
        <w:spacing w:line="360" w:lineRule="auto"/>
        <w:rPr>
          <w:rFonts w:cs="Arial"/>
        </w:rPr>
      </w:pPr>
      <w:r w:rsidRPr="00493C0C">
        <w:rPr>
          <w:rFonts w:asciiTheme="minorBidi" w:eastAsia="Arial" w:hAnsiTheme="minorBidi"/>
          <w:b/>
          <w:color w:val="000000"/>
          <w:sz w:val="24"/>
          <w:szCs w:val="24"/>
          <w:lang w:val="pt-PT"/>
        </w:rPr>
        <w:t xml:space="preserve">Objective: </w:t>
      </w:r>
      <w:r>
        <w:rPr>
          <w:rFonts w:asciiTheme="minorBidi" w:hAnsiTheme="minorBidi"/>
        </w:rPr>
        <w:t xml:space="preserve">This module is </w:t>
      </w:r>
      <w:r w:rsidRPr="00493C0C">
        <w:rPr>
          <w:rFonts w:asciiTheme="minorBidi" w:hAnsiTheme="minorBidi"/>
        </w:rPr>
        <w:t xml:space="preserve">designed to </w:t>
      </w:r>
      <w:r w:rsidRPr="00B10831">
        <w:rPr>
          <w:rFonts w:asciiTheme="minorBidi" w:hAnsiTheme="minorBidi"/>
        </w:rPr>
        <w:t>organize training on multiple workshop units. Your underpinning knowledge regarding organize training will be sufficient to provide the basis for this task.</w:t>
      </w:r>
    </w:p>
    <w:p w14:paraId="0D98B095" w14:textId="119B96AB" w:rsidR="006C4BB7" w:rsidRPr="00493C0C" w:rsidRDefault="006C4BB7" w:rsidP="006C4BB7">
      <w:pPr>
        <w:spacing w:before="240" w:after="0" w:line="360" w:lineRule="auto"/>
        <w:ind w:left="1260" w:hanging="1260"/>
        <w:jc w:val="both"/>
        <w:rPr>
          <w:rFonts w:asciiTheme="minorBidi" w:eastAsia="Arial" w:hAnsiTheme="minorBidi"/>
          <w:color w:val="000000"/>
        </w:rPr>
      </w:pPr>
      <w:r w:rsidRPr="00493C0C">
        <w:rPr>
          <w:rFonts w:asciiTheme="minorBidi" w:eastAsia="Arial" w:hAnsiTheme="minorBidi"/>
          <w:b/>
          <w:color w:val="000000"/>
        </w:rPr>
        <w:t xml:space="preserve">Duration:  </w:t>
      </w:r>
      <w:r>
        <w:rPr>
          <w:rFonts w:asciiTheme="minorBidi" w:eastAsia="Arial" w:hAnsiTheme="minorBidi"/>
          <w:b/>
          <w:color w:val="000000"/>
        </w:rPr>
        <w:t>2</w:t>
      </w:r>
      <w:r w:rsidR="00B561D3">
        <w:rPr>
          <w:rFonts w:asciiTheme="minorBidi" w:eastAsia="Arial" w:hAnsiTheme="minorBidi"/>
          <w:b/>
          <w:color w:val="000000"/>
        </w:rPr>
        <w:t>3</w:t>
      </w:r>
      <w:r w:rsidRPr="00493C0C">
        <w:rPr>
          <w:rFonts w:asciiTheme="minorBidi" w:eastAsia="Arial" w:hAnsiTheme="minorBidi"/>
          <w:b/>
          <w:color w:val="000000"/>
        </w:rPr>
        <w:tab/>
        <w:t>Hours</w:t>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color w:val="000000"/>
        </w:rPr>
        <w:tab/>
      </w:r>
      <w:r>
        <w:rPr>
          <w:rFonts w:asciiTheme="minorBidi" w:eastAsia="Arial" w:hAnsiTheme="minorBidi"/>
          <w:color w:val="000000"/>
        </w:rPr>
        <w:tab/>
      </w:r>
      <w:r>
        <w:rPr>
          <w:rFonts w:asciiTheme="minorBidi" w:eastAsia="Arial" w:hAnsiTheme="minorBidi"/>
          <w:color w:val="000000"/>
        </w:rPr>
        <w:tab/>
      </w:r>
      <w:r w:rsidR="008604CE">
        <w:rPr>
          <w:rFonts w:asciiTheme="minorBidi" w:eastAsia="Arial" w:hAnsiTheme="minorBidi"/>
          <w:color w:val="000000"/>
        </w:rPr>
        <w:tab/>
      </w:r>
      <w:r w:rsidRPr="00493C0C">
        <w:rPr>
          <w:rFonts w:asciiTheme="minorBidi" w:eastAsia="Arial" w:hAnsiTheme="minorBidi"/>
          <w:b/>
          <w:color w:val="000000"/>
        </w:rPr>
        <w:t>Theory:</w:t>
      </w:r>
      <w:r>
        <w:rPr>
          <w:rFonts w:asciiTheme="minorBidi" w:eastAsia="Arial" w:hAnsiTheme="minorBidi"/>
          <w:b/>
          <w:color w:val="000000"/>
        </w:rPr>
        <w:t>0</w:t>
      </w:r>
      <w:r w:rsidR="00B561D3">
        <w:rPr>
          <w:rFonts w:asciiTheme="minorBidi" w:eastAsia="Arial" w:hAnsiTheme="minorBidi"/>
          <w:b/>
          <w:color w:val="000000"/>
        </w:rPr>
        <w:t>5</w:t>
      </w:r>
      <w:r>
        <w:rPr>
          <w:rFonts w:asciiTheme="minorBidi" w:eastAsia="Arial" w:hAnsiTheme="minorBidi"/>
          <w:b/>
          <w:color w:val="000000"/>
        </w:rPr>
        <w:t xml:space="preserve"> </w:t>
      </w:r>
      <w:r w:rsidRPr="00493C0C">
        <w:rPr>
          <w:rFonts w:asciiTheme="minorBidi" w:eastAsia="Arial" w:hAnsiTheme="minorBidi"/>
          <w:b/>
          <w:color w:val="000000"/>
        </w:rPr>
        <w:t>Hours</w:t>
      </w:r>
      <w:r w:rsidRPr="00493C0C">
        <w:rPr>
          <w:rFonts w:asciiTheme="minorBidi" w:eastAsia="Arial" w:hAnsiTheme="minorBidi"/>
          <w:b/>
          <w:color w:val="000000"/>
        </w:rPr>
        <w:tab/>
      </w:r>
      <w:r w:rsidRPr="00493C0C">
        <w:rPr>
          <w:rFonts w:asciiTheme="minorBidi" w:eastAsia="Arial" w:hAnsiTheme="minorBidi"/>
          <w:b/>
          <w:color w:val="000000"/>
        </w:rPr>
        <w:tab/>
      </w:r>
      <w:r>
        <w:rPr>
          <w:rFonts w:asciiTheme="minorBidi" w:eastAsia="Arial" w:hAnsiTheme="minorBidi"/>
          <w:b/>
          <w:color w:val="000000"/>
        </w:rPr>
        <w:tab/>
      </w:r>
      <w:r>
        <w:rPr>
          <w:rFonts w:asciiTheme="minorBidi" w:eastAsia="Arial" w:hAnsiTheme="minorBidi"/>
          <w:b/>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b/>
          <w:color w:val="000000"/>
        </w:rPr>
        <w:t xml:space="preserve">Practice: </w:t>
      </w:r>
      <w:r>
        <w:rPr>
          <w:rFonts w:asciiTheme="minorBidi" w:eastAsia="Arial" w:hAnsiTheme="minorBidi"/>
          <w:b/>
          <w:color w:val="000000"/>
        </w:rPr>
        <w:t>18</w:t>
      </w:r>
      <w:r w:rsidR="00C551E3">
        <w:rPr>
          <w:rFonts w:asciiTheme="minorBidi" w:eastAsia="Arial" w:hAnsiTheme="minorBidi"/>
          <w:b/>
          <w:color w:val="000000"/>
        </w:rPr>
        <w:t xml:space="preserve"> </w:t>
      </w:r>
      <w:r w:rsidRPr="00493C0C">
        <w:rPr>
          <w:rFonts w:asciiTheme="minorBidi" w:eastAsia="Arial" w:hAnsiTheme="minorBidi"/>
          <w:b/>
          <w:color w:val="000000"/>
        </w:rPr>
        <w:t>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240"/>
        <w:gridCol w:w="4611"/>
        <w:gridCol w:w="1620"/>
        <w:gridCol w:w="1170"/>
        <w:gridCol w:w="1260"/>
      </w:tblGrid>
      <w:tr w:rsidR="006C4BB7" w:rsidRPr="00493C0C" w14:paraId="79CBE8C9" w14:textId="77777777" w:rsidTr="00C551E3">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5BB0970" w14:textId="77777777" w:rsidR="006C4BB7" w:rsidRPr="00493C0C" w:rsidRDefault="006C4BB7" w:rsidP="00C551E3">
            <w:pPr>
              <w:spacing w:after="0" w:line="276" w:lineRule="auto"/>
              <w:jc w:val="center"/>
              <w:rPr>
                <w:rFonts w:asciiTheme="minorBidi" w:eastAsia="Arial" w:hAnsiTheme="minorBidi"/>
                <w:color w:val="000000"/>
              </w:rPr>
            </w:pPr>
            <w:r w:rsidRPr="00493C0C">
              <w:rPr>
                <w:rFonts w:asciiTheme="minorBidi" w:eastAsia="Arial" w:hAnsiTheme="minorBidi"/>
                <w:b/>
                <w:color w:val="000000"/>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365E833" w14:textId="77777777" w:rsidR="006C4BB7" w:rsidRPr="00493C0C" w:rsidRDefault="006C4BB7" w:rsidP="00C551E3">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Learning Outcomes</w:t>
            </w:r>
          </w:p>
        </w:tc>
        <w:tc>
          <w:tcPr>
            <w:tcW w:w="461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789D68D" w14:textId="77777777" w:rsidR="006C4BB7" w:rsidRPr="00493C0C" w:rsidRDefault="006C4BB7" w:rsidP="00C551E3">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DF8B9E2" w14:textId="77777777" w:rsidR="006C4BB7" w:rsidRPr="00493C0C" w:rsidRDefault="006C4BB7" w:rsidP="00C551E3">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Duration</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2A000B10" w14:textId="77777777" w:rsidR="006C4BB7" w:rsidRPr="00493C0C" w:rsidRDefault="006C4BB7" w:rsidP="00C551E3">
            <w:pPr>
              <w:spacing w:after="0"/>
              <w:ind w:left="2"/>
              <w:rPr>
                <w:rFonts w:asciiTheme="minorBidi" w:eastAsia="Arial" w:hAnsiTheme="minorBidi"/>
                <w:color w:val="000000"/>
              </w:rPr>
            </w:pPr>
            <w:r w:rsidRPr="00493C0C">
              <w:rPr>
                <w:rFonts w:asciiTheme="minorBidi" w:eastAsia="Arial" w:hAnsiTheme="minorBidi"/>
                <w:b/>
                <w:color w:val="000000"/>
              </w:rPr>
              <w:t xml:space="preserve">Materials </w:t>
            </w:r>
          </w:p>
          <w:p w14:paraId="5EB5373B" w14:textId="77777777" w:rsidR="006C4BB7" w:rsidRPr="00493C0C" w:rsidRDefault="006C4BB7" w:rsidP="00C551E3">
            <w:pPr>
              <w:spacing w:after="0" w:line="276" w:lineRule="auto"/>
              <w:ind w:left="2"/>
              <w:rPr>
                <w:rFonts w:asciiTheme="minorBidi" w:eastAsia="Arial" w:hAnsiTheme="minorBidi"/>
                <w:color w:val="000000"/>
              </w:rPr>
            </w:pPr>
            <w:r w:rsidRPr="00493C0C">
              <w:rPr>
                <w:rFonts w:asciiTheme="minorBidi" w:eastAsia="Arial" w:hAnsiTheme="minorBidi"/>
                <w:b/>
                <w:color w:val="000000"/>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6914CB24" w14:textId="77777777" w:rsidR="006C4BB7" w:rsidRPr="00493C0C" w:rsidRDefault="006C4BB7" w:rsidP="00C551E3">
            <w:pPr>
              <w:spacing w:after="0"/>
              <w:ind w:left="2"/>
              <w:rPr>
                <w:rFonts w:asciiTheme="minorBidi" w:eastAsia="Arial" w:hAnsiTheme="minorBidi"/>
                <w:color w:val="000000"/>
              </w:rPr>
            </w:pPr>
            <w:r w:rsidRPr="00493C0C">
              <w:rPr>
                <w:rFonts w:asciiTheme="minorBidi" w:eastAsia="Arial" w:hAnsiTheme="minorBidi"/>
                <w:b/>
                <w:color w:val="000000"/>
              </w:rPr>
              <w:t xml:space="preserve">Learning </w:t>
            </w:r>
          </w:p>
          <w:p w14:paraId="5DC215D1" w14:textId="77777777" w:rsidR="006C4BB7" w:rsidRPr="00493C0C" w:rsidRDefault="006C4BB7" w:rsidP="00C551E3">
            <w:pPr>
              <w:spacing w:after="0" w:line="276" w:lineRule="auto"/>
              <w:ind w:left="2"/>
              <w:rPr>
                <w:rFonts w:asciiTheme="minorBidi" w:eastAsia="Arial" w:hAnsiTheme="minorBidi"/>
                <w:color w:val="000000"/>
              </w:rPr>
            </w:pPr>
            <w:r w:rsidRPr="00493C0C">
              <w:rPr>
                <w:rFonts w:asciiTheme="minorBidi" w:eastAsia="Arial" w:hAnsiTheme="minorBidi"/>
                <w:b/>
                <w:color w:val="000000"/>
              </w:rPr>
              <w:t xml:space="preserve">Place </w:t>
            </w:r>
          </w:p>
        </w:tc>
      </w:tr>
      <w:tr w:rsidR="006C4BB7" w:rsidRPr="00493C0C" w14:paraId="353C88B7" w14:textId="77777777" w:rsidTr="00C551E3">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AE5C82" w14:textId="77777777" w:rsidR="006C4BB7" w:rsidRPr="00C551E3" w:rsidRDefault="006C4BB7" w:rsidP="00C551E3">
            <w:pPr>
              <w:pStyle w:val="ListParagraph"/>
              <w:numPr>
                <w:ilvl w:val="0"/>
                <w:numId w:val="418"/>
              </w:numPr>
              <w:spacing w:after="0" w:line="360" w:lineRule="auto"/>
              <w:ind w:left="180" w:hanging="180"/>
              <w:rPr>
                <w:rFonts w:ascii="Arial" w:hAnsi="Arial" w:cs="Arial"/>
              </w:rPr>
            </w:pPr>
          </w:p>
          <w:p w14:paraId="221FB9E0" w14:textId="77777777" w:rsidR="006C4BB7" w:rsidRPr="00C551E3" w:rsidRDefault="006C4BB7" w:rsidP="00C551E3">
            <w:pPr>
              <w:pStyle w:val="ListParagraph"/>
              <w:spacing w:after="0"/>
              <w:ind w:left="180" w:hanging="180"/>
              <w:rPr>
                <w:rFonts w:ascii="Arial" w:hAnsi="Arial" w:cs="Arial"/>
              </w:rPr>
            </w:pPr>
            <w:r w:rsidRPr="00C551E3">
              <w:rPr>
                <w:rFonts w:ascii="Arial" w:hAnsi="Arial" w:cs="Arial"/>
                <w:color w:val="000000" w:themeColor="text1"/>
              </w:rPr>
              <w:t>Assess the training Requirements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362A8744" w14:textId="77777777" w:rsidR="006C4BB7" w:rsidRPr="00C551E3" w:rsidRDefault="006C4BB7" w:rsidP="00C551E3">
            <w:pPr>
              <w:spacing w:after="0" w:line="360" w:lineRule="auto"/>
              <w:ind w:left="271" w:hanging="269"/>
              <w:rPr>
                <w:rFonts w:ascii="Arial" w:eastAsia="Arial" w:hAnsi="Arial" w:cs="Arial"/>
                <w:b/>
                <w:color w:val="000000"/>
              </w:rPr>
            </w:pPr>
            <w:r w:rsidRPr="00C551E3">
              <w:rPr>
                <w:rFonts w:ascii="Arial" w:eastAsia="Arial" w:hAnsi="Arial" w:cs="Arial"/>
                <w:b/>
                <w:color w:val="000000"/>
              </w:rPr>
              <w:t>Trainee will be able to:</w:t>
            </w:r>
          </w:p>
          <w:p w14:paraId="1893FAB8" w14:textId="77777777" w:rsidR="006C4BB7" w:rsidRPr="00C551E3" w:rsidRDefault="006C4BB7" w:rsidP="00C551E3">
            <w:pPr>
              <w:pStyle w:val="ListParagraph"/>
              <w:numPr>
                <w:ilvl w:val="0"/>
                <w:numId w:val="345"/>
              </w:numPr>
              <w:autoSpaceDE w:val="0"/>
              <w:autoSpaceDN w:val="0"/>
              <w:adjustRightInd w:val="0"/>
              <w:spacing w:after="0" w:line="360" w:lineRule="auto"/>
              <w:ind w:left="271" w:hanging="269"/>
              <w:rPr>
                <w:rFonts w:ascii="Arial" w:hAnsi="Arial" w:cs="Arial"/>
                <w:color w:val="000000" w:themeColor="text1"/>
              </w:rPr>
            </w:pPr>
            <w:r w:rsidRPr="00C551E3">
              <w:rPr>
                <w:rFonts w:ascii="Arial" w:hAnsi="Arial" w:cs="Arial"/>
                <w:color w:val="000000" w:themeColor="text1"/>
              </w:rPr>
              <w:t>Identify relevant legislation/ regulations, organizational requirements relating to standards of training in the automobile sector.</w:t>
            </w:r>
          </w:p>
          <w:p w14:paraId="00063579" w14:textId="77777777" w:rsidR="006C4BB7" w:rsidRPr="00C551E3" w:rsidRDefault="006C4BB7" w:rsidP="00C551E3">
            <w:pPr>
              <w:pStyle w:val="ListParagraph"/>
              <w:numPr>
                <w:ilvl w:val="0"/>
                <w:numId w:val="345"/>
              </w:numPr>
              <w:autoSpaceDE w:val="0"/>
              <w:autoSpaceDN w:val="0"/>
              <w:adjustRightInd w:val="0"/>
              <w:spacing w:after="0" w:line="360" w:lineRule="auto"/>
              <w:ind w:left="271" w:hanging="269"/>
              <w:rPr>
                <w:rFonts w:ascii="Arial" w:hAnsi="Arial" w:cs="Arial"/>
                <w:color w:val="000000" w:themeColor="text1"/>
              </w:rPr>
            </w:pPr>
            <w:r w:rsidRPr="00C551E3">
              <w:rPr>
                <w:rFonts w:ascii="Arial" w:hAnsi="Arial" w:cs="Arial"/>
                <w:color w:val="000000" w:themeColor="text1"/>
              </w:rPr>
              <w:t>Assess site-specific training requirements for technician and experts.</w:t>
            </w:r>
          </w:p>
          <w:p w14:paraId="093E0128" w14:textId="77777777" w:rsidR="006C4BB7" w:rsidRPr="00C551E3" w:rsidRDefault="006C4BB7" w:rsidP="00C551E3">
            <w:pPr>
              <w:pStyle w:val="ListParagraph"/>
              <w:numPr>
                <w:ilvl w:val="0"/>
                <w:numId w:val="345"/>
              </w:numPr>
              <w:autoSpaceDE w:val="0"/>
              <w:autoSpaceDN w:val="0"/>
              <w:adjustRightInd w:val="0"/>
              <w:spacing w:after="0" w:line="360" w:lineRule="auto"/>
              <w:ind w:left="271" w:hanging="269"/>
              <w:rPr>
                <w:rFonts w:ascii="Arial" w:hAnsi="Arial" w:cs="Arial"/>
                <w:color w:val="000000" w:themeColor="text1"/>
              </w:rPr>
            </w:pPr>
            <w:r w:rsidRPr="00C551E3">
              <w:rPr>
                <w:rFonts w:ascii="Arial" w:hAnsi="Arial" w:cs="Arial"/>
                <w:color w:val="000000" w:themeColor="text1"/>
              </w:rPr>
              <w:t>Report to superiors on existing training standards and additional training required</w:t>
            </w:r>
          </w:p>
          <w:p w14:paraId="2ABF16BA" w14:textId="77777777" w:rsidR="006C4BB7" w:rsidRPr="00C551E3" w:rsidRDefault="006C4BB7" w:rsidP="00C551E3">
            <w:pPr>
              <w:pStyle w:val="ListParagraph"/>
              <w:numPr>
                <w:ilvl w:val="0"/>
                <w:numId w:val="345"/>
              </w:numPr>
              <w:autoSpaceDE w:val="0"/>
              <w:autoSpaceDN w:val="0"/>
              <w:adjustRightInd w:val="0"/>
              <w:spacing w:after="0" w:line="360" w:lineRule="auto"/>
              <w:ind w:left="271" w:hanging="269"/>
              <w:rPr>
                <w:rFonts w:ascii="Arial" w:hAnsi="Arial" w:cs="Arial"/>
                <w:color w:val="000000" w:themeColor="text1"/>
              </w:rPr>
            </w:pPr>
            <w:r w:rsidRPr="00C551E3">
              <w:rPr>
                <w:rFonts w:ascii="Arial" w:hAnsi="Arial" w:cs="Arial"/>
                <w:color w:val="000000" w:themeColor="text1"/>
              </w:rPr>
              <w:t>Assess time required for conduct of training</w:t>
            </w:r>
          </w:p>
          <w:p w14:paraId="7FD7B1BB" w14:textId="77777777" w:rsidR="006C4BB7" w:rsidRPr="00C551E3" w:rsidRDefault="006C4BB7" w:rsidP="00C551E3">
            <w:pPr>
              <w:pStyle w:val="ListParagraph"/>
              <w:numPr>
                <w:ilvl w:val="0"/>
                <w:numId w:val="345"/>
              </w:numPr>
              <w:autoSpaceDE w:val="0"/>
              <w:autoSpaceDN w:val="0"/>
              <w:adjustRightInd w:val="0"/>
              <w:spacing w:after="0" w:line="360" w:lineRule="auto"/>
              <w:ind w:left="271" w:hanging="269"/>
              <w:rPr>
                <w:rFonts w:ascii="Arial" w:hAnsi="Arial" w:cs="Arial"/>
                <w:color w:val="000000" w:themeColor="text1"/>
              </w:rPr>
            </w:pPr>
            <w:r w:rsidRPr="00C551E3">
              <w:rPr>
                <w:rFonts w:ascii="Arial" w:hAnsi="Arial" w:cs="Arial"/>
                <w:color w:val="000000" w:themeColor="text1"/>
              </w:rPr>
              <w:t>Decide on learning objectives of the training</w:t>
            </w:r>
          </w:p>
          <w:p w14:paraId="10CA4A99" w14:textId="77777777" w:rsidR="006C4BB7" w:rsidRPr="00C551E3" w:rsidRDefault="006C4BB7" w:rsidP="00C551E3">
            <w:pPr>
              <w:pStyle w:val="ListParagraph"/>
              <w:numPr>
                <w:ilvl w:val="0"/>
                <w:numId w:val="345"/>
              </w:numPr>
              <w:autoSpaceDE w:val="0"/>
              <w:autoSpaceDN w:val="0"/>
              <w:adjustRightInd w:val="0"/>
              <w:spacing w:after="0" w:line="360" w:lineRule="auto"/>
              <w:ind w:left="271" w:hanging="269"/>
              <w:rPr>
                <w:rFonts w:ascii="Arial" w:eastAsia="Arial" w:hAnsi="Arial" w:cs="Arial"/>
                <w:color w:val="000000"/>
              </w:rPr>
            </w:pPr>
            <w:r w:rsidRPr="00C551E3">
              <w:rPr>
                <w:rFonts w:ascii="Arial" w:hAnsi="Arial" w:cs="Arial"/>
                <w:color w:val="000000" w:themeColor="text1"/>
              </w:rPr>
              <w:t>Maintain environmental and situational awareness to upgrade training Standards</w:t>
            </w:r>
          </w:p>
        </w:tc>
        <w:tc>
          <w:tcPr>
            <w:tcW w:w="4611" w:type="dxa"/>
            <w:tcBorders>
              <w:top w:val="single" w:sz="4" w:space="0" w:color="000000"/>
              <w:left w:val="single" w:sz="4" w:space="0" w:color="000000"/>
              <w:bottom w:val="single" w:sz="4" w:space="0" w:color="000000"/>
              <w:right w:val="single" w:sz="4" w:space="0" w:color="000000"/>
            </w:tcBorders>
            <w:shd w:val="clear" w:color="auto" w:fill="auto"/>
          </w:tcPr>
          <w:p w14:paraId="3B9C8635" w14:textId="77777777" w:rsidR="006C4BB7" w:rsidRPr="00C551E3" w:rsidRDefault="006C4BB7" w:rsidP="00C551E3">
            <w:pPr>
              <w:pStyle w:val="ListParagraph"/>
              <w:numPr>
                <w:ilvl w:val="0"/>
                <w:numId w:val="345"/>
              </w:numPr>
              <w:autoSpaceDE w:val="0"/>
              <w:autoSpaceDN w:val="0"/>
              <w:adjustRightInd w:val="0"/>
              <w:spacing w:after="0" w:line="360" w:lineRule="auto"/>
              <w:ind w:left="271" w:hanging="269"/>
              <w:rPr>
                <w:rFonts w:ascii="Arial" w:hAnsi="Arial" w:cs="Arial"/>
              </w:rPr>
            </w:pPr>
            <w:r w:rsidRPr="00C551E3">
              <w:rPr>
                <w:rFonts w:ascii="Arial" w:hAnsi="Arial" w:cs="Arial"/>
              </w:rPr>
              <w:t>Category of authorized people/ people debarred entry</w:t>
            </w:r>
          </w:p>
          <w:p w14:paraId="7ED562B0" w14:textId="77777777" w:rsidR="006C4BB7" w:rsidRPr="00C551E3" w:rsidRDefault="006C4BB7" w:rsidP="00C551E3">
            <w:pPr>
              <w:pStyle w:val="ListParagraph"/>
              <w:numPr>
                <w:ilvl w:val="0"/>
                <w:numId w:val="345"/>
              </w:numPr>
              <w:autoSpaceDE w:val="0"/>
              <w:autoSpaceDN w:val="0"/>
              <w:adjustRightInd w:val="0"/>
              <w:spacing w:after="0" w:line="360" w:lineRule="auto"/>
              <w:ind w:left="271" w:hanging="269"/>
              <w:rPr>
                <w:rFonts w:ascii="Arial" w:hAnsi="Arial" w:cs="Arial"/>
              </w:rPr>
            </w:pPr>
            <w:r w:rsidRPr="00C551E3">
              <w:rPr>
                <w:rFonts w:ascii="Arial" w:hAnsi="Arial" w:cs="Arial"/>
              </w:rPr>
              <w:t>Types of identity/ authorization documents in use</w:t>
            </w:r>
          </w:p>
          <w:p w14:paraId="5B37E60F" w14:textId="77777777" w:rsidR="006C4BB7" w:rsidRPr="00C551E3" w:rsidRDefault="006C4BB7" w:rsidP="00C551E3">
            <w:pPr>
              <w:pStyle w:val="ListParagraph"/>
              <w:numPr>
                <w:ilvl w:val="0"/>
                <w:numId w:val="345"/>
              </w:numPr>
              <w:autoSpaceDE w:val="0"/>
              <w:autoSpaceDN w:val="0"/>
              <w:adjustRightInd w:val="0"/>
              <w:spacing w:after="0" w:line="360" w:lineRule="auto"/>
              <w:ind w:left="271" w:hanging="269"/>
              <w:rPr>
                <w:rFonts w:ascii="Arial" w:hAnsi="Arial" w:cs="Arial"/>
              </w:rPr>
            </w:pPr>
            <w:r w:rsidRPr="00C551E3">
              <w:rPr>
                <w:rFonts w:ascii="Arial" w:hAnsi="Arial" w:cs="Arial"/>
              </w:rPr>
              <w:t>Areas within the premises having restricted/ controlled entry</w:t>
            </w:r>
          </w:p>
          <w:p w14:paraId="0A81AB7D" w14:textId="77777777" w:rsidR="006C4BB7" w:rsidRPr="00C551E3" w:rsidRDefault="006C4BB7" w:rsidP="00C551E3">
            <w:pPr>
              <w:pStyle w:val="ListParagraph"/>
              <w:numPr>
                <w:ilvl w:val="0"/>
                <w:numId w:val="345"/>
              </w:numPr>
              <w:autoSpaceDE w:val="0"/>
              <w:autoSpaceDN w:val="0"/>
              <w:adjustRightInd w:val="0"/>
              <w:spacing w:after="0" w:line="360" w:lineRule="auto"/>
              <w:ind w:left="271" w:hanging="269"/>
              <w:rPr>
                <w:rFonts w:ascii="Arial" w:hAnsi="Arial" w:cs="Arial"/>
              </w:rPr>
            </w:pPr>
            <w:r w:rsidRPr="00C551E3">
              <w:rPr>
                <w:rFonts w:ascii="Arial" w:hAnsi="Arial" w:cs="Arial"/>
              </w:rPr>
              <w:t>Details of unauthorized/ prohibited items</w:t>
            </w:r>
          </w:p>
          <w:p w14:paraId="2B9C8C50" w14:textId="77777777" w:rsidR="006C4BB7" w:rsidRPr="00C551E3" w:rsidRDefault="006C4BB7" w:rsidP="00C551E3">
            <w:pPr>
              <w:pStyle w:val="ListParagraph"/>
              <w:numPr>
                <w:ilvl w:val="0"/>
                <w:numId w:val="345"/>
              </w:numPr>
              <w:autoSpaceDE w:val="0"/>
              <w:autoSpaceDN w:val="0"/>
              <w:adjustRightInd w:val="0"/>
              <w:spacing w:after="0" w:line="360" w:lineRule="auto"/>
              <w:ind w:left="271" w:hanging="269"/>
              <w:rPr>
                <w:rFonts w:ascii="Arial" w:hAnsi="Arial" w:cs="Arial"/>
              </w:rPr>
            </w:pPr>
            <w:r w:rsidRPr="00C551E3">
              <w:rPr>
                <w:rFonts w:ascii="Arial" w:hAnsi="Arial" w:cs="Arial"/>
              </w:rPr>
              <w:t>Action to be taken in case of recovery of unauthorized/ prohibited items</w:t>
            </w:r>
          </w:p>
          <w:p w14:paraId="2FBFB1DB" w14:textId="77777777" w:rsidR="006C4BB7" w:rsidRPr="00C551E3" w:rsidRDefault="006C4BB7" w:rsidP="00C551E3">
            <w:pPr>
              <w:pStyle w:val="ListParagraph"/>
              <w:numPr>
                <w:ilvl w:val="0"/>
                <w:numId w:val="345"/>
              </w:numPr>
              <w:autoSpaceDE w:val="0"/>
              <w:autoSpaceDN w:val="0"/>
              <w:adjustRightInd w:val="0"/>
              <w:spacing w:after="0" w:line="360" w:lineRule="auto"/>
              <w:ind w:left="271" w:hanging="269"/>
              <w:rPr>
                <w:rFonts w:ascii="Arial" w:hAnsi="Arial" w:cs="Arial"/>
              </w:rPr>
            </w:pPr>
            <w:r w:rsidRPr="00C551E3">
              <w:rPr>
                <w:rFonts w:ascii="Arial" w:hAnsi="Arial" w:cs="Arial"/>
              </w:rPr>
              <w:t>Procedure for receipt of postal mail and couriers</w:t>
            </w:r>
          </w:p>
          <w:p w14:paraId="6816DB66" w14:textId="77777777" w:rsidR="006C4BB7" w:rsidRPr="00C551E3" w:rsidRDefault="006C4BB7" w:rsidP="00C551E3">
            <w:pPr>
              <w:pStyle w:val="ListParagraph"/>
              <w:numPr>
                <w:ilvl w:val="0"/>
                <w:numId w:val="345"/>
              </w:numPr>
              <w:autoSpaceDE w:val="0"/>
              <w:autoSpaceDN w:val="0"/>
              <w:adjustRightInd w:val="0"/>
              <w:spacing w:after="0" w:line="360" w:lineRule="auto"/>
              <w:ind w:left="271" w:hanging="269"/>
              <w:rPr>
                <w:rFonts w:ascii="Arial" w:hAnsi="Arial" w:cs="Arial"/>
              </w:rPr>
            </w:pPr>
            <w:r w:rsidRPr="00C551E3">
              <w:rPr>
                <w:rFonts w:ascii="Arial" w:hAnsi="Arial" w:cs="Arial"/>
              </w:rPr>
              <w:t>Action to be taken in case of delivery of a suspicious package</w:t>
            </w:r>
          </w:p>
          <w:p w14:paraId="4FEBC4C6" w14:textId="77777777" w:rsidR="006C4BB7" w:rsidRPr="00C551E3" w:rsidRDefault="006C4BB7" w:rsidP="00C551E3">
            <w:pPr>
              <w:pStyle w:val="ListParagraph"/>
              <w:numPr>
                <w:ilvl w:val="0"/>
                <w:numId w:val="345"/>
              </w:numPr>
              <w:autoSpaceDE w:val="0"/>
              <w:autoSpaceDN w:val="0"/>
              <w:adjustRightInd w:val="0"/>
              <w:spacing w:after="0" w:line="360" w:lineRule="auto"/>
              <w:ind w:left="271" w:hanging="269"/>
              <w:rPr>
                <w:rFonts w:ascii="Arial" w:hAnsi="Arial" w:cs="Arial"/>
              </w:rPr>
            </w:pPr>
            <w:r w:rsidRPr="00C551E3">
              <w:rPr>
                <w:rFonts w:ascii="Arial" w:hAnsi="Arial" w:cs="Arial"/>
              </w:rPr>
              <w:t>Method of securing and storing letters and packages</w:t>
            </w:r>
          </w:p>
          <w:p w14:paraId="22E8CF46" w14:textId="77777777" w:rsidR="006C4BB7" w:rsidRPr="00C551E3" w:rsidRDefault="006C4BB7" w:rsidP="00C551E3">
            <w:pPr>
              <w:pStyle w:val="ListParagraph"/>
              <w:numPr>
                <w:ilvl w:val="0"/>
                <w:numId w:val="345"/>
              </w:numPr>
              <w:autoSpaceDE w:val="0"/>
              <w:autoSpaceDN w:val="0"/>
              <w:adjustRightInd w:val="0"/>
              <w:spacing w:after="0" w:line="360" w:lineRule="auto"/>
              <w:ind w:left="271" w:hanging="269"/>
              <w:rPr>
                <w:rFonts w:ascii="Arial" w:hAnsi="Arial" w:cs="Arial"/>
              </w:rPr>
            </w:pPr>
            <w:r w:rsidRPr="00C551E3">
              <w:rPr>
                <w:rFonts w:ascii="Arial" w:hAnsi="Arial" w:cs="Arial"/>
              </w:rPr>
              <w:t>Methods and techniques adopted by miscreants to defeat security measures and equipment</w:t>
            </w:r>
          </w:p>
          <w:p w14:paraId="5864871F" w14:textId="77777777" w:rsidR="006C4BB7" w:rsidRPr="00C551E3" w:rsidRDefault="006C4BB7" w:rsidP="00C551E3">
            <w:pPr>
              <w:pStyle w:val="ListParagraph"/>
              <w:numPr>
                <w:ilvl w:val="0"/>
                <w:numId w:val="345"/>
              </w:numPr>
              <w:autoSpaceDE w:val="0"/>
              <w:autoSpaceDN w:val="0"/>
              <w:adjustRightInd w:val="0"/>
              <w:spacing w:after="0" w:line="360" w:lineRule="auto"/>
              <w:ind w:left="271" w:hanging="269"/>
              <w:rPr>
                <w:rFonts w:ascii="Arial" w:hAnsi="Arial" w:cs="Arial"/>
              </w:rPr>
            </w:pPr>
            <w:r w:rsidRPr="00C551E3">
              <w:rPr>
                <w:rFonts w:ascii="Arial" w:hAnsi="Arial" w:cs="Arial"/>
              </w:rPr>
              <w:t>Knowledge of security equipment installed in the premises</w:t>
            </w:r>
          </w:p>
          <w:p w14:paraId="23A0902C" w14:textId="77777777" w:rsidR="006C4BB7" w:rsidRPr="00C551E3" w:rsidRDefault="006C4BB7" w:rsidP="00C551E3">
            <w:pPr>
              <w:pStyle w:val="ListParagraph"/>
              <w:numPr>
                <w:ilvl w:val="0"/>
                <w:numId w:val="345"/>
              </w:numPr>
              <w:autoSpaceDE w:val="0"/>
              <w:autoSpaceDN w:val="0"/>
              <w:adjustRightInd w:val="0"/>
              <w:spacing w:after="0" w:line="360" w:lineRule="auto"/>
              <w:ind w:left="271" w:hanging="269"/>
              <w:rPr>
                <w:rFonts w:ascii="Arial" w:hAnsi="Arial" w:cs="Arial"/>
              </w:rPr>
            </w:pPr>
            <w:r w:rsidRPr="00C551E3">
              <w:rPr>
                <w:rFonts w:ascii="Arial" w:hAnsi="Arial" w:cs="Arial"/>
              </w:rPr>
              <w:t>Capability and limitations of the security equipment in use</w:t>
            </w:r>
          </w:p>
          <w:p w14:paraId="61C7AEA4" w14:textId="77777777" w:rsidR="006C4BB7" w:rsidRPr="00C551E3" w:rsidRDefault="006C4BB7" w:rsidP="00C551E3">
            <w:pPr>
              <w:pStyle w:val="ListParagraph"/>
              <w:numPr>
                <w:ilvl w:val="0"/>
                <w:numId w:val="345"/>
              </w:numPr>
              <w:autoSpaceDE w:val="0"/>
              <w:autoSpaceDN w:val="0"/>
              <w:adjustRightInd w:val="0"/>
              <w:spacing w:after="0" w:line="360" w:lineRule="auto"/>
              <w:ind w:left="271" w:hanging="269"/>
              <w:rPr>
                <w:rFonts w:ascii="Arial" w:hAnsi="Arial" w:cs="Arial"/>
              </w:rPr>
            </w:pPr>
            <w:r w:rsidRPr="00C551E3">
              <w:rPr>
                <w:rFonts w:ascii="Arial" w:hAnsi="Arial" w:cs="Arial"/>
              </w:rPr>
              <w:t>Understanding of signals emanating from equipment</w:t>
            </w:r>
          </w:p>
          <w:p w14:paraId="4483AE6F" w14:textId="77777777" w:rsidR="006C4BB7" w:rsidRPr="00C551E3" w:rsidRDefault="006C4BB7" w:rsidP="00C551E3">
            <w:pPr>
              <w:pStyle w:val="ListParagraph"/>
              <w:numPr>
                <w:ilvl w:val="0"/>
                <w:numId w:val="345"/>
              </w:numPr>
              <w:autoSpaceDE w:val="0"/>
              <w:autoSpaceDN w:val="0"/>
              <w:adjustRightInd w:val="0"/>
              <w:spacing w:after="0" w:line="360" w:lineRule="auto"/>
              <w:ind w:left="271" w:hanging="269"/>
              <w:rPr>
                <w:rFonts w:ascii="Arial" w:hAnsi="Arial" w:cs="Arial"/>
              </w:rPr>
            </w:pPr>
            <w:r w:rsidRPr="00C551E3">
              <w:rPr>
                <w:rFonts w:ascii="Arial" w:hAnsi="Arial" w:cs="Arial"/>
              </w:rPr>
              <w:t>Common faults occurring in the equipment</w:t>
            </w:r>
          </w:p>
          <w:p w14:paraId="0AC79E89" w14:textId="77777777" w:rsidR="006C4BB7" w:rsidRPr="00C551E3" w:rsidRDefault="006C4BB7" w:rsidP="00C551E3">
            <w:pPr>
              <w:pStyle w:val="ListParagraph"/>
              <w:numPr>
                <w:ilvl w:val="0"/>
                <w:numId w:val="345"/>
              </w:numPr>
              <w:autoSpaceDE w:val="0"/>
              <w:autoSpaceDN w:val="0"/>
              <w:adjustRightInd w:val="0"/>
              <w:spacing w:after="0" w:line="360" w:lineRule="auto"/>
              <w:ind w:left="271" w:hanging="269"/>
              <w:rPr>
                <w:rFonts w:ascii="Arial" w:hAnsi="Arial" w:cs="Arial"/>
              </w:rPr>
            </w:pPr>
            <w:r w:rsidRPr="00C551E3">
              <w:rPr>
                <w:rFonts w:ascii="Arial" w:hAnsi="Arial" w:cs="Arial"/>
              </w:rPr>
              <w:t>Procedure re for carrying out operations manually, in case of equipment failure</w:t>
            </w:r>
          </w:p>
          <w:p w14:paraId="2719A8D1" w14:textId="77777777" w:rsidR="006C4BB7" w:rsidRPr="00C551E3" w:rsidRDefault="006C4BB7" w:rsidP="00C551E3">
            <w:pPr>
              <w:pStyle w:val="ListParagraph"/>
              <w:numPr>
                <w:ilvl w:val="0"/>
                <w:numId w:val="345"/>
              </w:numPr>
              <w:autoSpaceDE w:val="0"/>
              <w:autoSpaceDN w:val="0"/>
              <w:adjustRightInd w:val="0"/>
              <w:spacing w:after="0" w:line="360" w:lineRule="auto"/>
              <w:ind w:left="271" w:hanging="269"/>
              <w:rPr>
                <w:rFonts w:ascii="Arial" w:hAnsi="Arial" w:cs="Arial"/>
              </w:rPr>
            </w:pPr>
            <w:r w:rsidRPr="00C551E3">
              <w:rPr>
                <w:rFonts w:ascii="Arial" w:hAnsi="Arial" w:cs="Arial"/>
              </w:rPr>
              <w:t>Indications regarding suspicious packages</w:t>
            </w:r>
          </w:p>
          <w:p w14:paraId="1E6E1280" w14:textId="77777777" w:rsidR="006C4BB7" w:rsidRPr="00C551E3" w:rsidRDefault="006C4BB7" w:rsidP="00C551E3">
            <w:pPr>
              <w:pStyle w:val="ListParagraph"/>
              <w:numPr>
                <w:ilvl w:val="0"/>
                <w:numId w:val="345"/>
              </w:numPr>
              <w:autoSpaceDE w:val="0"/>
              <w:autoSpaceDN w:val="0"/>
              <w:adjustRightInd w:val="0"/>
              <w:spacing w:after="0" w:line="360" w:lineRule="auto"/>
              <w:ind w:left="271" w:hanging="269"/>
              <w:rPr>
                <w:rFonts w:ascii="Arial" w:hAnsi="Arial" w:cs="Arial"/>
              </w:rPr>
            </w:pPr>
            <w:r w:rsidRPr="00C551E3">
              <w:rPr>
                <w:rFonts w:ascii="Arial" w:hAnsi="Arial" w:cs="Arial"/>
              </w:rPr>
              <w:t>Items that cannot be put through screening and search equipment</w:t>
            </w:r>
          </w:p>
          <w:p w14:paraId="7FC8714B" w14:textId="77777777" w:rsidR="006C4BB7" w:rsidRPr="00C551E3" w:rsidRDefault="006C4BB7" w:rsidP="00C551E3">
            <w:pPr>
              <w:pStyle w:val="ListParagraph"/>
              <w:numPr>
                <w:ilvl w:val="0"/>
                <w:numId w:val="345"/>
              </w:numPr>
              <w:autoSpaceDE w:val="0"/>
              <w:autoSpaceDN w:val="0"/>
              <w:adjustRightInd w:val="0"/>
              <w:spacing w:after="0" w:line="360" w:lineRule="auto"/>
              <w:ind w:left="271" w:hanging="269"/>
              <w:rPr>
                <w:rFonts w:ascii="Arial" w:hAnsi="Arial" w:cs="Arial"/>
              </w:rPr>
            </w:pPr>
            <w:r w:rsidRPr="00C551E3">
              <w:rPr>
                <w:rFonts w:ascii="Arial" w:hAnsi="Arial" w:cs="Arial"/>
              </w:rPr>
              <w:t>Procedure for vehicle search</w:t>
            </w:r>
          </w:p>
          <w:p w14:paraId="47AF3E4F" w14:textId="77777777" w:rsidR="006C4BB7" w:rsidRPr="00C551E3" w:rsidRDefault="006C4BB7" w:rsidP="00C551E3">
            <w:pPr>
              <w:pStyle w:val="ListParagraph"/>
              <w:numPr>
                <w:ilvl w:val="0"/>
                <w:numId w:val="345"/>
              </w:numPr>
              <w:autoSpaceDE w:val="0"/>
              <w:autoSpaceDN w:val="0"/>
              <w:adjustRightInd w:val="0"/>
              <w:spacing w:after="0" w:line="360" w:lineRule="auto"/>
              <w:ind w:left="271" w:hanging="269"/>
              <w:rPr>
                <w:rFonts w:ascii="Arial" w:hAnsi="Arial" w:cs="Arial"/>
              </w:rPr>
            </w:pPr>
            <w:r w:rsidRPr="00C551E3">
              <w:rPr>
                <w:rFonts w:ascii="Arial" w:hAnsi="Arial" w:cs="Arial"/>
              </w:rPr>
              <w:t>Personal protective gear required for security operations</w:t>
            </w:r>
          </w:p>
          <w:p w14:paraId="28F6447A" w14:textId="77777777" w:rsidR="006C4BB7" w:rsidRPr="00C551E3" w:rsidRDefault="006C4BB7" w:rsidP="00C551E3">
            <w:pPr>
              <w:pStyle w:val="ListParagraph"/>
              <w:numPr>
                <w:ilvl w:val="0"/>
                <w:numId w:val="345"/>
              </w:numPr>
              <w:autoSpaceDE w:val="0"/>
              <w:autoSpaceDN w:val="0"/>
              <w:adjustRightInd w:val="0"/>
              <w:spacing w:after="0" w:line="360" w:lineRule="auto"/>
              <w:ind w:left="271" w:hanging="269"/>
              <w:rPr>
                <w:rFonts w:ascii="Arial" w:hAnsi="Arial" w:cs="Arial"/>
              </w:rPr>
            </w:pPr>
            <w:r w:rsidRPr="00C551E3">
              <w:rPr>
                <w:rFonts w:ascii="Arial" w:hAnsi="Arial" w:cs="Arial"/>
              </w:rPr>
              <w:t>Layout of the parking areas and traffic plan in the premises</w:t>
            </w:r>
          </w:p>
          <w:p w14:paraId="0AADC5C1" w14:textId="77777777" w:rsidR="006C4BB7" w:rsidRPr="00C551E3" w:rsidRDefault="006C4BB7" w:rsidP="00C551E3">
            <w:pPr>
              <w:pStyle w:val="ListParagraph"/>
              <w:numPr>
                <w:ilvl w:val="0"/>
                <w:numId w:val="345"/>
              </w:numPr>
              <w:autoSpaceDE w:val="0"/>
              <w:autoSpaceDN w:val="0"/>
              <w:adjustRightInd w:val="0"/>
              <w:spacing w:after="0" w:line="360" w:lineRule="auto"/>
              <w:ind w:left="271" w:hanging="269"/>
              <w:rPr>
                <w:rFonts w:ascii="Arial" w:hAnsi="Arial" w:cs="Arial"/>
              </w:rPr>
            </w:pPr>
            <w:r w:rsidRPr="00C551E3">
              <w:rPr>
                <w:rFonts w:ascii="Arial" w:hAnsi="Arial" w:cs="Arial"/>
              </w:rPr>
              <w:t>Suitability of prevailing conditions for parking</w:t>
            </w:r>
          </w:p>
          <w:p w14:paraId="478830E3" w14:textId="77777777" w:rsidR="006C4BB7" w:rsidRPr="00C551E3" w:rsidRDefault="006C4BB7" w:rsidP="00C551E3">
            <w:pPr>
              <w:pStyle w:val="ListParagraph"/>
              <w:numPr>
                <w:ilvl w:val="0"/>
                <w:numId w:val="345"/>
              </w:numPr>
              <w:autoSpaceDE w:val="0"/>
              <w:autoSpaceDN w:val="0"/>
              <w:adjustRightInd w:val="0"/>
              <w:spacing w:after="0" w:line="360" w:lineRule="auto"/>
              <w:ind w:left="271" w:hanging="269"/>
              <w:rPr>
                <w:rFonts w:ascii="Arial" w:hAnsi="Arial" w:cs="Arial"/>
              </w:rPr>
            </w:pPr>
            <w:r w:rsidRPr="00C551E3">
              <w:rPr>
                <w:rFonts w:ascii="Arial" w:hAnsi="Arial" w:cs="Arial"/>
              </w:rPr>
              <w:t>Traffic signals, signage and markings</w:t>
            </w:r>
          </w:p>
          <w:p w14:paraId="4EC86202" w14:textId="77777777" w:rsidR="006C4BB7" w:rsidRPr="00C551E3" w:rsidRDefault="006C4BB7" w:rsidP="00C551E3">
            <w:pPr>
              <w:pStyle w:val="ListParagraph"/>
              <w:numPr>
                <w:ilvl w:val="0"/>
                <w:numId w:val="345"/>
              </w:numPr>
              <w:autoSpaceDE w:val="0"/>
              <w:autoSpaceDN w:val="0"/>
              <w:adjustRightInd w:val="0"/>
              <w:spacing w:after="0" w:line="360" w:lineRule="auto"/>
              <w:ind w:left="271" w:hanging="269"/>
              <w:rPr>
                <w:rFonts w:ascii="Arial" w:hAnsi="Arial" w:cs="Arial"/>
              </w:rPr>
            </w:pPr>
            <w:r w:rsidRPr="00C551E3">
              <w:rPr>
                <w:rFonts w:ascii="Arial" w:hAnsi="Arial" w:cs="Arial"/>
              </w:rPr>
              <w:t>Category of vehicles</w:t>
            </w:r>
          </w:p>
          <w:p w14:paraId="7864D5FE" w14:textId="77777777" w:rsidR="006C4BB7" w:rsidRPr="00C551E3" w:rsidRDefault="006C4BB7" w:rsidP="00C551E3">
            <w:pPr>
              <w:pStyle w:val="ListParagraph"/>
              <w:numPr>
                <w:ilvl w:val="0"/>
                <w:numId w:val="345"/>
              </w:numPr>
              <w:autoSpaceDE w:val="0"/>
              <w:autoSpaceDN w:val="0"/>
              <w:adjustRightInd w:val="0"/>
              <w:spacing w:after="0" w:line="360" w:lineRule="auto"/>
              <w:ind w:left="271" w:hanging="269"/>
              <w:rPr>
                <w:rFonts w:ascii="Arial" w:hAnsi="Arial" w:cs="Arial"/>
              </w:rPr>
            </w:pPr>
            <w:r w:rsidRPr="00C551E3">
              <w:rPr>
                <w:rFonts w:ascii="Arial" w:hAnsi="Arial" w:cs="Arial"/>
              </w:rPr>
              <w:t>Untoward situations faced during security operations</w:t>
            </w:r>
          </w:p>
          <w:p w14:paraId="4F72675C" w14:textId="77777777" w:rsidR="006C4BB7" w:rsidRPr="00C551E3" w:rsidRDefault="006C4BB7" w:rsidP="00C551E3">
            <w:pPr>
              <w:pStyle w:val="ListParagraph"/>
              <w:numPr>
                <w:ilvl w:val="0"/>
                <w:numId w:val="345"/>
              </w:numPr>
              <w:autoSpaceDE w:val="0"/>
              <w:autoSpaceDN w:val="0"/>
              <w:adjustRightInd w:val="0"/>
              <w:spacing w:after="0" w:line="360" w:lineRule="auto"/>
              <w:ind w:left="271" w:hanging="269"/>
              <w:rPr>
                <w:rFonts w:ascii="Arial" w:hAnsi="Arial" w:cs="Arial"/>
              </w:rPr>
            </w:pPr>
            <w:r w:rsidRPr="00C551E3">
              <w:rPr>
                <w:rFonts w:ascii="Arial" w:hAnsi="Arial" w:cs="Arial"/>
              </w:rPr>
              <w:t>Procedure for dealing with untoward situations</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F41873" w14:textId="67B9AD98" w:rsidR="006C4BB7" w:rsidRPr="00493C0C" w:rsidRDefault="006C4BB7" w:rsidP="00C551E3">
            <w:pPr>
              <w:spacing w:after="0"/>
              <w:ind w:left="720" w:hanging="718"/>
              <w:jc w:val="right"/>
              <w:rPr>
                <w:rFonts w:asciiTheme="minorBidi" w:eastAsia="Arial" w:hAnsiTheme="minorBidi"/>
                <w:color w:val="000000"/>
              </w:rPr>
            </w:pPr>
            <w:r w:rsidRPr="00493C0C">
              <w:rPr>
                <w:rFonts w:asciiTheme="minorBidi" w:eastAsia="Arial" w:hAnsiTheme="minorBidi"/>
                <w:color w:val="000000"/>
              </w:rPr>
              <w:t>Theory-</w:t>
            </w:r>
            <w:r>
              <w:rPr>
                <w:rFonts w:asciiTheme="minorBidi" w:eastAsia="Arial" w:hAnsiTheme="minorBidi"/>
                <w:color w:val="000000"/>
              </w:rPr>
              <w:t>3</w:t>
            </w:r>
            <w:r w:rsidRPr="00493C0C">
              <w:rPr>
                <w:rFonts w:asciiTheme="minorBidi" w:eastAsia="Arial" w:hAnsiTheme="minorBidi"/>
                <w:color w:val="000000"/>
              </w:rPr>
              <w:t>Hrs</w:t>
            </w:r>
          </w:p>
          <w:p w14:paraId="195AE06D" w14:textId="594590E9" w:rsidR="006C4BB7" w:rsidRPr="00493C0C" w:rsidRDefault="006C4BB7" w:rsidP="00C551E3">
            <w:pPr>
              <w:spacing w:after="0"/>
              <w:ind w:left="-34"/>
              <w:jc w:val="right"/>
              <w:rPr>
                <w:rFonts w:asciiTheme="minorBidi" w:eastAsia="Arial" w:hAnsiTheme="minorBidi"/>
                <w:color w:val="000000"/>
              </w:rPr>
            </w:pPr>
            <w:r>
              <w:rPr>
                <w:rFonts w:asciiTheme="minorBidi" w:eastAsia="Arial" w:hAnsiTheme="minorBidi"/>
                <w:color w:val="000000"/>
              </w:rPr>
              <w:t>Practical-9</w:t>
            </w:r>
            <w:r w:rsidRPr="00493C0C">
              <w:rPr>
                <w:rFonts w:asciiTheme="minorBidi" w:eastAsia="Arial" w:hAnsiTheme="minorBidi"/>
                <w:color w:val="000000"/>
              </w:rPr>
              <w:t>Hrs</w:t>
            </w:r>
          </w:p>
          <w:p w14:paraId="4E6077C2" w14:textId="5CD51BAD" w:rsidR="006C4BB7" w:rsidRPr="00493C0C" w:rsidRDefault="006C4BB7" w:rsidP="00C551E3">
            <w:pPr>
              <w:spacing w:after="0"/>
              <w:ind w:left="720" w:hanging="718"/>
              <w:jc w:val="right"/>
              <w:rPr>
                <w:rFonts w:asciiTheme="minorBidi" w:eastAsia="Arial" w:hAnsiTheme="minorBidi"/>
                <w:color w:val="000000"/>
              </w:rPr>
            </w:pPr>
            <w:r w:rsidRPr="00493C0C">
              <w:rPr>
                <w:rFonts w:asciiTheme="minorBidi" w:eastAsia="Arial" w:hAnsiTheme="minorBidi"/>
                <w:color w:val="000000"/>
              </w:rPr>
              <w:t xml:space="preserve">Total- </w:t>
            </w:r>
            <w:r>
              <w:rPr>
                <w:rFonts w:asciiTheme="minorBidi" w:eastAsia="Arial" w:hAnsiTheme="minorBidi"/>
                <w:color w:val="000000"/>
              </w:rPr>
              <w:t>12</w:t>
            </w:r>
            <w:r w:rsidRPr="00493C0C">
              <w:rPr>
                <w:rFonts w:asciiTheme="minorBidi" w:eastAsia="Arial" w:hAnsiTheme="minorBidi"/>
                <w:color w:val="000000"/>
              </w:rPr>
              <w:t>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65DF3639" w14:textId="77777777" w:rsidR="006C4BB7" w:rsidRPr="00493C0C" w:rsidRDefault="006C4BB7" w:rsidP="00C551E3">
            <w:pPr>
              <w:pStyle w:val="Normal2"/>
              <w:numPr>
                <w:ilvl w:val="0"/>
                <w:numId w:val="127"/>
              </w:numPr>
              <w:rPr>
                <w:rFonts w:asciiTheme="minorBidi" w:hAnsiTheme="minorBidi" w:cstheme="minorBidi"/>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30265D" w14:textId="77777777" w:rsidR="006C4BB7" w:rsidRPr="00493C0C" w:rsidRDefault="006C4BB7" w:rsidP="00C551E3">
            <w:pPr>
              <w:spacing w:after="0"/>
              <w:ind w:left="2"/>
              <w:rPr>
                <w:rFonts w:asciiTheme="minorBidi" w:eastAsia="Arial" w:hAnsiTheme="minorBidi"/>
                <w:b/>
                <w:color w:val="000000"/>
                <w:sz w:val="24"/>
              </w:rPr>
            </w:pPr>
            <w:r w:rsidRPr="00493C0C">
              <w:rPr>
                <w:rFonts w:asciiTheme="minorBidi" w:eastAsia="Arial" w:hAnsiTheme="minorBidi"/>
                <w:bCs/>
                <w:color w:val="000000"/>
              </w:rPr>
              <w:t>Class Room and workshop</w:t>
            </w:r>
          </w:p>
        </w:tc>
      </w:tr>
      <w:tr w:rsidR="006C4BB7" w:rsidRPr="00493C0C" w14:paraId="173B84DF" w14:textId="77777777" w:rsidTr="00C551E3">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55A088" w14:textId="77777777" w:rsidR="006C4BB7" w:rsidRPr="00C551E3" w:rsidRDefault="006C4BB7" w:rsidP="00C551E3">
            <w:pPr>
              <w:pStyle w:val="ListParagraph"/>
              <w:numPr>
                <w:ilvl w:val="0"/>
                <w:numId w:val="418"/>
              </w:numPr>
              <w:spacing w:after="0" w:line="360" w:lineRule="auto"/>
              <w:ind w:left="180" w:hanging="180"/>
              <w:rPr>
                <w:rFonts w:ascii="Arial" w:hAnsi="Arial" w:cs="Arial"/>
              </w:rPr>
            </w:pPr>
            <w:r w:rsidRPr="00C551E3">
              <w:rPr>
                <w:rFonts w:ascii="Arial" w:hAnsi="Arial" w:cs="Arial"/>
                <w:color w:val="000000" w:themeColor="text1"/>
              </w:rPr>
              <w:t>Plan and Schedule training for technicians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27DA1B99" w14:textId="77777777" w:rsidR="00C551E3" w:rsidRPr="00493C0C" w:rsidRDefault="00C551E3" w:rsidP="00C551E3">
            <w:pPr>
              <w:spacing w:after="0" w:line="360" w:lineRule="auto"/>
              <w:ind w:left="181" w:hanging="179"/>
              <w:rPr>
                <w:rFonts w:asciiTheme="minorBidi" w:eastAsia="Arial" w:hAnsiTheme="minorBidi"/>
                <w:b/>
                <w:color w:val="000000"/>
              </w:rPr>
            </w:pPr>
            <w:r w:rsidRPr="00493C0C">
              <w:rPr>
                <w:rFonts w:asciiTheme="minorBidi" w:eastAsia="Arial" w:hAnsiTheme="minorBidi"/>
                <w:b/>
                <w:color w:val="000000"/>
              </w:rPr>
              <w:t>Trainee will be able to:</w:t>
            </w:r>
          </w:p>
          <w:p w14:paraId="65FC6941" w14:textId="77777777" w:rsidR="006C4BB7" w:rsidRPr="00C551E3" w:rsidRDefault="006C4BB7" w:rsidP="00C551E3">
            <w:pPr>
              <w:pStyle w:val="ListParagraph"/>
              <w:numPr>
                <w:ilvl w:val="0"/>
                <w:numId w:val="345"/>
              </w:numPr>
              <w:autoSpaceDE w:val="0"/>
              <w:autoSpaceDN w:val="0"/>
              <w:adjustRightInd w:val="0"/>
              <w:spacing w:after="0" w:line="360" w:lineRule="auto"/>
              <w:ind w:left="271" w:hanging="269"/>
              <w:rPr>
                <w:rFonts w:ascii="Arial" w:hAnsi="Arial" w:cs="Arial"/>
                <w:color w:val="000000" w:themeColor="text1"/>
              </w:rPr>
            </w:pPr>
            <w:r w:rsidRPr="00C551E3">
              <w:rPr>
                <w:rFonts w:ascii="Arial" w:hAnsi="Arial" w:cs="Arial"/>
                <w:color w:val="000000" w:themeColor="text1"/>
              </w:rPr>
              <w:t>Keep in view availability of time on the type and method of training and resources</w:t>
            </w:r>
          </w:p>
          <w:p w14:paraId="1F5ED987" w14:textId="77777777" w:rsidR="006C4BB7" w:rsidRPr="00C551E3" w:rsidRDefault="006C4BB7" w:rsidP="00C551E3">
            <w:pPr>
              <w:pStyle w:val="ListParagraph"/>
              <w:numPr>
                <w:ilvl w:val="0"/>
                <w:numId w:val="345"/>
              </w:numPr>
              <w:autoSpaceDE w:val="0"/>
              <w:autoSpaceDN w:val="0"/>
              <w:adjustRightInd w:val="0"/>
              <w:spacing w:after="0" w:line="360" w:lineRule="auto"/>
              <w:ind w:left="271" w:hanging="269"/>
              <w:rPr>
                <w:rFonts w:ascii="Arial" w:hAnsi="Arial" w:cs="Arial"/>
                <w:color w:val="000000" w:themeColor="text1"/>
              </w:rPr>
            </w:pPr>
            <w:r w:rsidRPr="00C551E3">
              <w:rPr>
                <w:rFonts w:ascii="Arial" w:hAnsi="Arial" w:cs="Arial"/>
                <w:color w:val="000000" w:themeColor="text1"/>
              </w:rPr>
              <w:t>Chalk out training program(s)</w:t>
            </w:r>
          </w:p>
          <w:p w14:paraId="14CBCDA3" w14:textId="77777777" w:rsidR="006C4BB7" w:rsidRPr="00C551E3" w:rsidRDefault="006C4BB7" w:rsidP="00C551E3">
            <w:pPr>
              <w:pStyle w:val="ListParagraph"/>
              <w:numPr>
                <w:ilvl w:val="0"/>
                <w:numId w:val="345"/>
              </w:numPr>
              <w:autoSpaceDE w:val="0"/>
              <w:autoSpaceDN w:val="0"/>
              <w:adjustRightInd w:val="0"/>
              <w:spacing w:after="0" w:line="360" w:lineRule="auto"/>
              <w:ind w:left="271" w:hanging="269"/>
              <w:rPr>
                <w:rFonts w:ascii="Arial" w:hAnsi="Arial" w:cs="Arial"/>
                <w:color w:val="000000" w:themeColor="text1"/>
              </w:rPr>
            </w:pPr>
            <w:r w:rsidRPr="00C551E3">
              <w:rPr>
                <w:rFonts w:ascii="Arial" w:hAnsi="Arial" w:cs="Arial"/>
                <w:color w:val="000000" w:themeColor="text1"/>
              </w:rPr>
              <w:t xml:space="preserve">Arrange for required trainers and training infrastructure </w:t>
            </w:r>
            <w:proofErr w:type="gramStart"/>
            <w:r w:rsidRPr="00C551E3">
              <w:rPr>
                <w:rFonts w:ascii="Arial" w:hAnsi="Arial" w:cs="Arial"/>
                <w:color w:val="000000" w:themeColor="text1"/>
              </w:rPr>
              <w:t>i.e.</w:t>
            </w:r>
            <w:proofErr w:type="gramEnd"/>
            <w:r w:rsidRPr="00C551E3">
              <w:rPr>
                <w:rFonts w:ascii="Arial" w:hAnsi="Arial" w:cs="Arial"/>
                <w:color w:val="000000" w:themeColor="text1"/>
              </w:rPr>
              <w:t xml:space="preserve"> Training areas, trainers, curriculum/ course content, classrooms, equipment, aids and simulators</w:t>
            </w:r>
          </w:p>
          <w:p w14:paraId="699CA587" w14:textId="77777777" w:rsidR="006C4BB7" w:rsidRPr="00C551E3" w:rsidRDefault="006C4BB7" w:rsidP="00C551E3">
            <w:pPr>
              <w:pStyle w:val="ListParagraph"/>
              <w:numPr>
                <w:ilvl w:val="0"/>
                <w:numId w:val="345"/>
              </w:numPr>
              <w:autoSpaceDE w:val="0"/>
              <w:autoSpaceDN w:val="0"/>
              <w:adjustRightInd w:val="0"/>
              <w:spacing w:after="0" w:line="360" w:lineRule="auto"/>
              <w:ind w:left="271" w:hanging="269"/>
              <w:rPr>
                <w:rFonts w:ascii="Arial" w:hAnsi="Arial" w:cs="Arial"/>
                <w:color w:val="000000" w:themeColor="text1"/>
              </w:rPr>
            </w:pPr>
            <w:r w:rsidRPr="00C551E3">
              <w:rPr>
                <w:rFonts w:ascii="Arial" w:hAnsi="Arial" w:cs="Arial"/>
                <w:color w:val="000000" w:themeColor="text1"/>
              </w:rPr>
              <w:t>Brief security unit on training schedule</w:t>
            </w:r>
          </w:p>
          <w:p w14:paraId="3987188A" w14:textId="77777777" w:rsidR="006C4BB7" w:rsidRPr="00C551E3" w:rsidRDefault="006C4BB7" w:rsidP="00C551E3">
            <w:pPr>
              <w:pStyle w:val="ListParagraph"/>
              <w:numPr>
                <w:ilvl w:val="0"/>
                <w:numId w:val="345"/>
              </w:numPr>
              <w:autoSpaceDE w:val="0"/>
              <w:autoSpaceDN w:val="0"/>
              <w:adjustRightInd w:val="0"/>
              <w:spacing w:after="0" w:line="360" w:lineRule="auto"/>
              <w:ind w:left="271" w:hanging="269"/>
              <w:rPr>
                <w:rFonts w:ascii="Arial" w:hAnsi="Arial" w:cs="Arial"/>
                <w:color w:val="000000" w:themeColor="text1"/>
              </w:rPr>
            </w:pPr>
            <w:r w:rsidRPr="00C551E3">
              <w:rPr>
                <w:rFonts w:ascii="Arial" w:hAnsi="Arial" w:cs="Arial"/>
                <w:color w:val="000000" w:themeColor="text1"/>
              </w:rPr>
              <w:t>Carry out/ facilitate pre-induction training</w:t>
            </w:r>
          </w:p>
          <w:p w14:paraId="0EC54093" w14:textId="77777777" w:rsidR="006C4BB7" w:rsidRPr="00C551E3" w:rsidRDefault="006C4BB7" w:rsidP="00C551E3">
            <w:pPr>
              <w:pStyle w:val="ListParagraph"/>
              <w:numPr>
                <w:ilvl w:val="0"/>
                <w:numId w:val="345"/>
              </w:numPr>
              <w:autoSpaceDE w:val="0"/>
              <w:autoSpaceDN w:val="0"/>
              <w:adjustRightInd w:val="0"/>
              <w:spacing w:after="0" w:line="360" w:lineRule="auto"/>
              <w:ind w:left="271" w:hanging="269"/>
              <w:rPr>
                <w:rFonts w:ascii="Arial" w:hAnsi="Arial" w:cs="Arial"/>
                <w:color w:val="000000" w:themeColor="text1"/>
              </w:rPr>
            </w:pPr>
            <w:r w:rsidRPr="00C551E3">
              <w:rPr>
                <w:rFonts w:ascii="Arial" w:hAnsi="Arial" w:cs="Arial"/>
                <w:color w:val="000000" w:themeColor="text1"/>
              </w:rPr>
              <w:t>Carry out/ facilitate on-the-job training</w:t>
            </w:r>
          </w:p>
          <w:p w14:paraId="404B0418" w14:textId="77777777" w:rsidR="006C4BB7" w:rsidRPr="00C551E3" w:rsidRDefault="006C4BB7" w:rsidP="00C551E3">
            <w:pPr>
              <w:pStyle w:val="ListParagraph"/>
              <w:numPr>
                <w:ilvl w:val="0"/>
                <w:numId w:val="345"/>
              </w:numPr>
              <w:autoSpaceDE w:val="0"/>
              <w:autoSpaceDN w:val="0"/>
              <w:adjustRightInd w:val="0"/>
              <w:spacing w:after="0" w:line="360" w:lineRule="auto"/>
              <w:ind w:left="271" w:hanging="269"/>
              <w:rPr>
                <w:rFonts w:ascii="Arial" w:hAnsi="Arial" w:cs="Arial"/>
                <w:color w:val="000000" w:themeColor="text1"/>
              </w:rPr>
            </w:pPr>
            <w:r w:rsidRPr="00C551E3">
              <w:rPr>
                <w:rFonts w:ascii="Arial" w:hAnsi="Arial" w:cs="Arial"/>
                <w:color w:val="000000" w:themeColor="text1"/>
              </w:rPr>
              <w:t>Train team members in the operation of security and communication equipment</w:t>
            </w:r>
          </w:p>
          <w:p w14:paraId="18E8EB81" w14:textId="77777777" w:rsidR="006C4BB7" w:rsidRPr="00C551E3" w:rsidRDefault="006C4BB7" w:rsidP="00C551E3">
            <w:pPr>
              <w:pStyle w:val="ListParagraph"/>
              <w:numPr>
                <w:ilvl w:val="0"/>
                <w:numId w:val="345"/>
              </w:numPr>
              <w:autoSpaceDE w:val="0"/>
              <w:autoSpaceDN w:val="0"/>
              <w:adjustRightInd w:val="0"/>
              <w:spacing w:after="0" w:line="360" w:lineRule="auto"/>
              <w:ind w:left="271" w:hanging="269"/>
              <w:rPr>
                <w:rFonts w:ascii="Arial" w:hAnsi="Arial" w:cs="Arial"/>
                <w:color w:val="000000" w:themeColor="text1"/>
              </w:rPr>
            </w:pPr>
            <w:r w:rsidRPr="00C551E3">
              <w:rPr>
                <w:rFonts w:ascii="Arial" w:hAnsi="Arial" w:cs="Arial"/>
                <w:color w:val="000000" w:themeColor="text1"/>
              </w:rPr>
              <w:t>Carry out routine checks to assess training efficacy</w:t>
            </w:r>
          </w:p>
          <w:p w14:paraId="3A9F8516" w14:textId="77777777" w:rsidR="006C4BB7" w:rsidRPr="00C551E3" w:rsidRDefault="006C4BB7" w:rsidP="00C551E3">
            <w:pPr>
              <w:pStyle w:val="ListParagraph"/>
              <w:numPr>
                <w:ilvl w:val="0"/>
                <w:numId w:val="345"/>
              </w:numPr>
              <w:spacing w:after="0" w:line="360" w:lineRule="auto"/>
              <w:ind w:left="271" w:hanging="269"/>
              <w:rPr>
                <w:rFonts w:ascii="Arial" w:hAnsi="Arial" w:cs="Arial"/>
                <w:color w:val="000000" w:themeColor="text1"/>
              </w:rPr>
            </w:pPr>
            <w:r w:rsidRPr="00C551E3">
              <w:rPr>
                <w:rFonts w:ascii="Arial" w:hAnsi="Arial" w:cs="Arial"/>
                <w:color w:val="000000" w:themeColor="text1"/>
              </w:rPr>
              <w:t>Assess and report on standards of training and performance</w:t>
            </w:r>
          </w:p>
        </w:tc>
        <w:tc>
          <w:tcPr>
            <w:tcW w:w="4611" w:type="dxa"/>
            <w:tcBorders>
              <w:top w:val="single" w:sz="4" w:space="0" w:color="000000"/>
              <w:left w:val="single" w:sz="4" w:space="0" w:color="000000"/>
              <w:bottom w:val="single" w:sz="4" w:space="0" w:color="000000"/>
              <w:right w:val="single" w:sz="4" w:space="0" w:color="000000"/>
            </w:tcBorders>
            <w:shd w:val="clear" w:color="auto" w:fill="auto"/>
          </w:tcPr>
          <w:p w14:paraId="14C172F0" w14:textId="77777777" w:rsidR="006C4BB7" w:rsidRPr="00C551E3" w:rsidRDefault="006C4BB7" w:rsidP="00C551E3">
            <w:pPr>
              <w:pStyle w:val="ListParagraph"/>
              <w:numPr>
                <w:ilvl w:val="0"/>
                <w:numId w:val="345"/>
              </w:numPr>
              <w:autoSpaceDE w:val="0"/>
              <w:autoSpaceDN w:val="0"/>
              <w:adjustRightInd w:val="0"/>
              <w:spacing w:after="0" w:line="360" w:lineRule="auto"/>
              <w:ind w:left="271" w:hanging="269"/>
              <w:rPr>
                <w:rFonts w:ascii="Arial" w:hAnsi="Arial" w:cs="Arial"/>
              </w:rPr>
            </w:pPr>
            <w:r w:rsidRPr="00C551E3">
              <w:rPr>
                <w:rFonts w:ascii="Arial" w:hAnsi="Arial" w:cs="Arial"/>
              </w:rPr>
              <w:t>Category of authorized people/ people debarred entry</w:t>
            </w:r>
          </w:p>
          <w:p w14:paraId="5C6321C6" w14:textId="77777777" w:rsidR="006C4BB7" w:rsidRPr="00C551E3" w:rsidRDefault="006C4BB7" w:rsidP="00C551E3">
            <w:pPr>
              <w:pStyle w:val="ListParagraph"/>
              <w:numPr>
                <w:ilvl w:val="0"/>
                <w:numId w:val="345"/>
              </w:numPr>
              <w:autoSpaceDE w:val="0"/>
              <w:autoSpaceDN w:val="0"/>
              <w:adjustRightInd w:val="0"/>
              <w:spacing w:after="0" w:line="360" w:lineRule="auto"/>
              <w:ind w:left="271" w:hanging="269"/>
              <w:rPr>
                <w:rFonts w:ascii="Arial" w:hAnsi="Arial" w:cs="Arial"/>
              </w:rPr>
            </w:pPr>
            <w:r w:rsidRPr="00C551E3">
              <w:rPr>
                <w:rFonts w:ascii="Arial" w:hAnsi="Arial" w:cs="Arial"/>
              </w:rPr>
              <w:t>Types of identity/ authorization documents in use</w:t>
            </w:r>
          </w:p>
          <w:p w14:paraId="621398CC" w14:textId="77777777" w:rsidR="006C4BB7" w:rsidRPr="00C551E3" w:rsidRDefault="006C4BB7" w:rsidP="00C551E3">
            <w:pPr>
              <w:pStyle w:val="ListParagraph"/>
              <w:numPr>
                <w:ilvl w:val="0"/>
                <w:numId w:val="345"/>
              </w:numPr>
              <w:autoSpaceDE w:val="0"/>
              <w:autoSpaceDN w:val="0"/>
              <w:adjustRightInd w:val="0"/>
              <w:spacing w:after="0" w:line="360" w:lineRule="auto"/>
              <w:ind w:left="271" w:hanging="269"/>
              <w:rPr>
                <w:rFonts w:ascii="Arial" w:hAnsi="Arial" w:cs="Arial"/>
              </w:rPr>
            </w:pPr>
            <w:r w:rsidRPr="00C551E3">
              <w:rPr>
                <w:rFonts w:ascii="Arial" w:hAnsi="Arial" w:cs="Arial"/>
              </w:rPr>
              <w:t>Areas within the premises having restricted/ controlled entry</w:t>
            </w:r>
          </w:p>
          <w:p w14:paraId="24D9AB38" w14:textId="77777777" w:rsidR="006C4BB7" w:rsidRPr="00C551E3" w:rsidRDefault="006C4BB7" w:rsidP="00C551E3">
            <w:pPr>
              <w:pStyle w:val="ListParagraph"/>
              <w:numPr>
                <w:ilvl w:val="0"/>
                <w:numId w:val="345"/>
              </w:numPr>
              <w:autoSpaceDE w:val="0"/>
              <w:autoSpaceDN w:val="0"/>
              <w:adjustRightInd w:val="0"/>
              <w:spacing w:after="0" w:line="360" w:lineRule="auto"/>
              <w:ind w:left="271" w:hanging="269"/>
              <w:rPr>
                <w:rFonts w:ascii="Arial" w:hAnsi="Arial" w:cs="Arial"/>
              </w:rPr>
            </w:pPr>
            <w:r w:rsidRPr="00C551E3">
              <w:rPr>
                <w:rFonts w:ascii="Arial" w:hAnsi="Arial" w:cs="Arial"/>
              </w:rPr>
              <w:t>Details of unauthorized/ prohibited items</w:t>
            </w:r>
          </w:p>
          <w:p w14:paraId="4D8A4667" w14:textId="77777777" w:rsidR="006C4BB7" w:rsidRPr="00C551E3" w:rsidRDefault="006C4BB7" w:rsidP="00C551E3">
            <w:pPr>
              <w:pStyle w:val="ListParagraph"/>
              <w:numPr>
                <w:ilvl w:val="0"/>
                <w:numId w:val="345"/>
              </w:numPr>
              <w:autoSpaceDE w:val="0"/>
              <w:autoSpaceDN w:val="0"/>
              <w:adjustRightInd w:val="0"/>
              <w:spacing w:after="0" w:line="360" w:lineRule="auto"/>
              <w:ind w:left="271" w:hanging="269"/>
              <w:rPr>
                <w:rFonts w:ascii="Arial" w:hAnsi="Arial" w:cs="Arial"/>
              </w:rPr>
            </w:pPr>
            <w:r w:rsidRPr="00C551E3">
              <w:rPr>
                <w:rFonts w:ascii="Arial" w:hAnsi="Arial" w:cs="Arial"/>
              </w:rPr>
              <w:t>Action to be taken in case of recovery of unauthorized/ prohibited items</w:t>
            </w:r>
          </w:p>
          <w:p w14:paraId="4CBBCD10" w14:textId="77777777" w:rsidR="006C4BB7" w:rsidRPr="00C551E3" w:rsidRDefault="006C4BB7" w:rsidP="00C551E3">
            <w:pPr>
              <w:pStyle w:val="ListParagraph"/>
              <w:numPr>
                <w:ilvl w:val="0"/>
                <w:numId w:val="345"/>
              </w:numPr>
              <w:autoSpaceDE w:val="0"/>
              <w:autoSpaceDN w:val="0"/>
              <w:adjustRightInd w:val="0"/>
              <w:spacing w:after="0" w:line="360" w:lineRule="auto"/>
              <w:ind w:left="271" w:hanging="269"/>
              <w:rPr>
                <w:rFonts w:ascii="Arial" w:hAnsi="Arial" w:cs="Arial"/>
              </w:rPr>
            </w:pPr>
            <w:r w:rsidRPr="00C551E3">
              <w:rPr>
                <w:rFonts w:ascii="Arial" w:hAnsi="Arial" w:cs="Arial"/>
              </w:rPr>
              <w:t>Procedure for receipt of postal mail and couriers</w:t>
            </w:r>
          </w:p>
          <w:p w14:paraId="5BB6AB03" w14:textId="77777777" w:rsidR="006C4BB7" w:rsidRPr="00C551E3" w:rsidRDefault="006C4BB7" w:rsidP="00C551E3">
            <w:pPr>
              <w:pStyle w:val="ListParagraph"/>
              <w:numPr>
                <w:ilvl w:val="0"/>
                <w:numId w:val="345"/>
              </w:numPr>
              <w:autoSpaceDE w:val="0"/>
              <w:autoSpaceDN w:val="0"/>
              <w:adjustRightInd w:val="0"/>
              <w:spacing w:after="0" w:line="360" w:lineRule="auto"/>
              <w:ind w:left="271" w:hanging="269"/>
              <w:rPr>
                <w:rFonts w:ascii="Arial" w:hAnsi="Arial" w:cs="Arial"/>
              </w:rPr>
            </w:pPr>
            <w:r w:rsidRPr="00C551E3">
              <w:rPr>
                <w:rFonts w:ascii="Arial" w:hAnsi="Arial" w:cs="Arial"/>
              </w:rPr>
              <w:t>Action to be taken in case of delivery of a suspicious package</w:t>
            </w:r>
          </w:p>
          <w:p w14:paraId="09CB87E1" w14:textId="77777777" w:rsidR="006C4BB7" w:rsidRPr="00C551E3" w:rsidRDefault="006C4BB7" w:rsidP="00C551E3">
            <w:pPr>
              <w:pStyle w:val="ListParagraph"/>
              <w:numPr>
                <w:ilvl w:val="0"/>
                <w:numId w:val="345"/>
              </w:numPr>
              <w:autoSpaceDE w:val="0"/>
              <w:autoSpaceDN w:val="0"/>
              <w:adjustRightInd w:val="0"/>
              <w:spacing w:after="0" w:line="360" w:lineRule="auto"/>
              <w:ind w:left="271" w:hanging="269"/>
              <w:rPr>
                <w:rFonts w:ascii="Arial" w:hAnsi="Arial" w:cs="Arial"/>
              </w:rPr>
            </w:pPr>
            <w:r w:rsidRPr="00C551E3">
              <w:rPr>
                <w:rFonts w:ascii="Arial" w:hAnsi="Arial" w:cs="Arial"/>
              </w:rPr>
              <w:t>Method of securing and storing letters and packages</w:t>
            </w:r>
          </w:p>
          <w:p w14:paraId="60288AE5" w14:textId="77777777" w:rsidR="006C4BB7" w:rsidRPr="00C551E3" w:rsidRDefault="006C4BB7" w:rsidP="00C551E3">
            <w:pPr>
              <w:pStyle w:val="ListParagraph"/>
              <w:numPr>
                <w:ilvl w:val="0"/>
                <w:numId w:val="345"/>
              </w:numPr>
              <w:autoSpaceDE w:val="0"/>
              <w:autoSpaceDN w:val="0"/>
              <w:adjustRightInd w:val="0"/>
              <w:spacing w:after="0" w:line="360" w:lineRule="auto"/>
              <w:ind w:left="271" w:hanging="269"/>
              <w:rPr>
                <w:rFonts w:ascii="Arial" w:hAnsi="Arial" w:cs="Arial"/>
              </w:rPr>
            </w:pPr>
            <w:r w:rsidRPr="00C551E3">
              <w:rPr>
                <w:rFonts w:ascii="Arial" w:hAnsi="Arial" w:cs="Arial"/>
              </w:rPr>
              <w:t>Methods and techniques adopted by miscreants to defeat security measures and equipment</w:t>
            </w:r>
          </w:p>
          <w:p w14:paraId="0E6549F6" w14:textId="77777777" w:rsidR="006C4BB7" w:rsidRPr="00C551E3" w:rsidRDefault="006C4BB7" w:rsidP="00C551E3">
            <w:pPr>
              <w:pStyle w:val="ListParagraph"/>
              <w:numPr>
                <w:ilvl w:val="0"/>
                <w:numId w:val="345"/>
              </w:numPr>
              <w:autoSpaceDE w:val="0"/>
              <w:autoSpaceDN w:val="0"/>
              <w:adjustRightInd w:val="0"/>
              <w:spacing w:after="0" w:line="360" w:lineRule="auto"/>
              <w:ind w:left="271" w:hanging="269"/>
              <w:rPr>
                <w:rFonts w:ascii="Arial" w:hAnsi="Arial" w:cs="Arial"/>
              </w:rPr>
            </w:pPr>
            <w:r w:rsidRPr="00C551E3">
              <w:rPr>
                <w:rFonts w:ascii="Arial" w:hAnsi="Arial" w:cs="Arial"/>
              </w:rPr>
              <w:t>Knowledge of security equipment installed in the premises</w:t>
            </w:r>
          </w:p>
          <w:p w14:paraId="5ED322E1" w14:textId="77777777" w:rsidR="006C4BB7" w:rsidRPr="00C551E3" w:rsidRDefault="006C4BB7" w:rsidP="00C551E3">
            <w:pPr>
              <w:pStyle w:val="ListParagraph"/>
              <w:numPr>
                <w:ilvl w:val="0"/>
                <w:numId w:val="345"/>
              </w:numPr>
              <w:autoSpaceDE w:val="0"/>
              <w:autoSpaceDN w:val="0"/>
              <w:adjustRightInd w:val="0"/>
              <w:spacing w:after="0" w:line="360" w:lineRule="auto"/>
              <w:ind w:left="271" w:hanging="269"/>
              <w:rPr>
                <w:rFonts w:ascii="Arial" w:hAnsi="Arial" w:cs="Arial"/>
              </w:rPr>
            </w:pPr>
            <w:r w:rsidRPr="00C551E3">
              <w:rPr>
                <w:rFonts w:ascii="Arial" w:hAnsi="Arial" w:cs="Arial"/>
              </w:rPr>
              <w:t>Capability and limitations of the security equipment in use</w:t>
            </w:r>
          </w:p>
          <w:p w14:paraId="64EDFAA3" w14:textId="77777777" w:rsidR="006C4BB7" w:rsidRPr="00C551E3" w:rsidRDefault="006C4BB7" w:rsidP="00C551E3">
            <w:pPr>
              <w:pStyle w:val="ListParagraph"/>
              <w:numPr>
                <w:ilvl w:val="0"/>
                <w:numId w:val="345"/>
              </w:numPr>
              <w:autoSpaceDE w:val="0"/>
              <w:autoSpaceDN w:val="0"/>
              <w:adjustRightInd w:val="0"/>
              <w:spacing w:after="0" w:line="360" w:lineRule="auto"/>
              <w:ind w:left="271" w:hanging="269"/>
              <w:rPr>
                <w:rFonts w:ascii="Arial" w:hAnsi="Arial" w:cs="Arial"/>
              </w:rPr>
            </w:pPr>
            <w:r w:rsidRPr="00C551E3">
              <w:rPr>
                <w:rFonts w:ascii="Arial" w:hAnsi="Arial" w:cs="Arial"/>
              </w:rPr>
              <w:t>Understanding of signals emanating from equipment</w:t>
            </w:r>
          </w:p>
          <w:p w14:paraId="18B52472" w14:textId="77777777" w:rsidR="006C4BB7" w:rsidRPr="00C551E3" w:rsidRDefault="006C4BB7" w:rsidP="00C551E3">
            <w:pPr>
              <w:pStyle w:val="ListParagraph"/>
              <w:numPr>
                <w:ilvl w:val="0"/>
                <w:numId w:val="345"/>
              </w:numPr>
              <w:autoSpaceDE w:val="0"/>
              <w:autoSpaceDN w:val="0"/>
              <w:adjustRightInd w:val="0"/>
              <w:spacing w:after="0" w:line="360" w:lineRule="auto"/>
              <w:ind w:left="271" w:hanging="269"/>
              <w:rPr>
                <w:rFonts w:ascii="Arial" w:hAnsi="Arial" w:cs="Arial"/>
              </w:rPr>
            </w:pPr>
            <w:r w:rsidRPr="00C551E3">
              <w:rPr>
                <w:rFonts w:ascii="Arial" w:hAnsi="Arial" w:cs="Arial"/>
              </w:rPr>
              <w:t>Common faults occurring in the equipment</w:t>
            </w:r>
          </w:p>
          <w:p w14:paraId="7843EC19" w14:textId="77777777" w:rsidR="006C4BB7" w:rsidRPr="00C551E3" w:rsidRDefault="006C4BB7" w:rsidP="00C551E3">
            <w:pPr>
              <w:pStyle w:val="ListParagraph"/>
              <w:numPr>
                <w:ilvl w:val="0"/>
                <w:numId w:val="345"/>
              </w:numPr>
              <w:autoSpaceDE w:val="0"/>
              <w:autoSpaceDN w:val="0"/>
              <w:adjustRightInd w:val="0"/>
              <w:spacing w:after="0" w:line="360" w:lineRule="auto"/>
              <w:ind w:left="271" w:hanging="269"/>
              <w:rPr>
                <w:rFonts w:ascii="Arial" w:hAnsi="Arial" w:cs="Arial"/>
              </w:rPr>
            </w:pPr>
            <w:r w:rsidRPr="00C551E3">
              <w:rPr>
                <w:rFonts w:ascii="Arial" w:hAnsi="Arial" w:cs="Arial"/>
              </w:rPr>
              <w:t>Procedure re for carrying out operations manually, in case of equipment failure</w:t>
            </w:r>
          </w:p>
          <w:p w14:paraId="60C56E3F" w14:textId="77777777" w:rsidR="006C4BB7" w:rsidRPr="00C551E3" w:rsidRDefault="006C4BB7" w:rsidP="00C551E3">
            <w:pPr>
              <w:pStyle w:val="ListParagraph"/>
              <w:numPr>
                <w:ilvl w:val="0"/>
                <w:numId w:val="345"/>
              </w:numPr>
              <w:autoSpaceDE w:val="0"/>
              <w:autoSpaceDN w:val="0"/>
              <w:adjustRightInd w:val="0"/>
              <w:spacing w:after="0" w:line="360" w:lineRule="auto"/>
              <w:ind w:left="271" w:hanging="269"/>
              <w:rPr>
                <w:rFonts w:ascii="Arial" w:hAnsi="Arial" w:cs="Arial"/>
              </w:rPr>
            </w:pPr>
            <w:r w:rsidRPr="00C551E3">
              <w:rPr>
                <w:rFonts w:ascii="Arial" w:hAnsi="Arial" w:cs="Arial"/>
              </w:rPr>
              <w:t>Indications regarding suspicious packages</w:t>
            </w:r>
          </w:p>
          <w:p w14:paraId="112347C6" w14:textId="77777777" w:rsidR="006C4BB7" w:rsidRPr="00C551E3" w:rsidRDefault="006C4BB7" w:rsidP="00C551E3">
            <w:pPr>
              <w:pStyle w:val="ListParagraph"/>
              <w:numPr>
                <w:ilvl w:val="0"/>
                <w:numId w:val="345"/>
              </w:numPr>
              <w:autoSpaceDE w:val="0"/>
              <w:autoSpaceDN w:val="0"/>
              <w:adjustRightInd w:val="0"/>
              <w:spacing w:after="0" w:line="360" w:lineRule="auto"/>
              <w:ind w:left="271" w:hanging="269"/>
              <w:rPr>
                <w:rFonts w:ascii="Arial" w:hAnsi="Arial" w:cs="Arial"/>
              </w:rPr>
            </w:pPr>
            <w:r w:rsidRPr="00C551E3">
              <w:rPr>
                <w:rFonts w:ascii="Arial" w:hAnsi="Arial" w:cs="Arial"/>
              </w:rPr>
              <w:t>Items that cannot be put through screening and search equipment</w:t>
            </w:r>
          </w:p>
          <w:p w14:paraId="11852517" w14:textId="77777777" w:rsidR="006C4BB7" w:rsidRPr="00C551E3" w:rsidRDefault="006C4BB7" w:rsidP="00C551E3">
            <w:pPr>
              <w:pStyle w:val="ListParagraph"/>
              <w:numPr>
                <w:ilvl w:val="0"/>
                <w:numId w:val="345"/>
              </w:numPr>
              <w:autoSpaceDE w:val="0"/>
              <w:autoSpaceDN w:val="0"/>
              <w:adjustRightInd w:val="0"/>
              <w:spacing w:after="0" w:line="360" w:lineRule="auto"/>
              <w:ind w:left="271" w:hanging="269"/>
              <w:rPr>
                <w:rFonts w:ascii="Arial" w:hAnsi="Arial" w:cs="Arial"/>
              </w:rPr>
            </w:pPr>
            <w:r w:rsidRPr="00C551E3">
              <w:rPr>
                <w:rFonts w:ascii="Arial" w:hAnsi="Arial" w:cs="Arial"/>
              </w:rPr>
              <w:t>Procedure for vehicle search</w:t>
            </w:r>
          </w:p>
          <w:p w14:paraId="3BEC92A3" w14:textId="77777777" w:rsidR="006C4BB7" w:rsidRPr="00C551E3" w:rsidRDefault="006C4BB7" w:rsidP="00C551E3">
            <w:pPr>
              <w:pStyle w:val="ListParagraph"/>
              <w:numPr>
                <w:ilvl w:val="0"/>
                <w:numId w:val="345"/>
              </w:numPr>
              <w:autoSpaceDE w:val="0"/>
              <w:autoSpaceDN w:val="0"/>
              <w:adjustRightInd w:val="0"/>
              <w:spacing w:after="0" w:line="360" w:lineRule="auto"/>
              <w:ind w:left="271" w:hanging="269"/>
              <w:rPr>
                <w:rFonts w:ascii="Arial" w:hAnsi="Arial" w:cs="Arial"/>
              </w:rPr>
            </w:pPr>
            <w:r w:rsidRPr="00C551E3">
              <w:rPr>
                <w:rFonts w:ascii="Arial" w:hAnsi="Arial" w:cs="Arial"/>
              </w:rPr>
              <w:t>Personal protective gear required for security operations</w:t>
            </w:r>
          </w:p>
          <w:p w14:paraId="7DC2424A" w14:textId="77777777" w:rsidR="006C4BB7" w:rsidRPr="00C551E3" w:rsidRDefault="006C4BB7" w:rsidP="00C551E3">
            <w:pPr>
              <w:pStyle w:val="ListParagraph"/>
              <w:numPr>
                <w:ilvl w:val="0"/>
                <w:numId w:val="345"/>
              </w:numPr>
              <w:autoSpaceDE w:val="0"/>
              <w:autoSpaceDN w:val="0"/>
              <w:adjustRightInd w:val="0"/>
              <w:spacing w:after="0" w:line="360" w:lineRule="auto"/>
              <w:ind w:left="271" w:hanging="269"/>
              <w:rPr>
                <w:rFonts w:ascii="Arial" w:hAnsi="Arial" w:cs="Arial"/>
              </w:rPr>
            </w:pPr>
            <w:r w:rsidRPr="00C551E3">
              <w:rPr>
                <w:rFonts w:ascii="Arial" w:hAnsi="Arial" w:cs="Arial"/>
              </w:rPr>
              <w:t>Layout of the parking areas and traffic plan in the premises</w:t>
            </w:r>
          </w:p>
          <w:p w14:paraId="2076113D" w14:textId="77777777" w:rsidR="006C4BB7" w:rsidRPr="00C551E3" w:rsidRDefault="006C4BB7" w:rsidP="00C551E3">
            <w:pPr>
              <w:pStyle w:val="ListParagraph"/>
              <w:numPr>
                <w:ilvl w:val="0"/>
                <w:numId w:val="345"/>
              </w:numPr>
              <w:autoSpaceDE w:val="0"/>
              <w:autoSpaceDN w:val="0"/>
              <w:adjustRightInd w:val="0"/>
              <w:spacing w:after="0" w:line="360" w:lineRule="auto"/>
              <w:ind w:left="271" w:hanging="269"/>
              <w:rPr>
                <w:rFonts w:ascii="Arial" w:hAnsi="Arial" w:cs="Arial"/>
              </w:rPr>
            </w:pPr>
            <w:r w:rsidRPr="00C551E3">
              <w:rPr>
                <w:rFonts w:ascii="Arial" w:hAnsi="Arial" w:cs="Arial"/>
              </w:rPr>
              <w:t>Suitability of prevailing conditions for parking</w:t>
            </w:r>
          </w:p>
          <w:p w14:paraId="6C800A7A" w14:textId="77777777" w:rsidR="006C4BB7" w:rsidRPr="00C551E3" w:rsidRDefault="006C4BB7" w:rsidP="00C551E3">
            <w:pPr>
              <w:pStyle w:val="ListParagraph"/>
              <w:numPr>
                <w:ilvl w:val="0"/>
                <w:numId w:val="345"/>
              </w:numPr>
              <w:autoSpaceDE w:val="0"/>
              <w:autoSpaceDN w:val="0"/>
              <w:adjustRightInd w:val="0"/>
              <w:spacing w:after="0" w:line="360" w:lineRule="auto"/>
              <w:ind w:left="271" w:hanging="269"/>
              <w:rPr>
                <w:rFonts w:ascii="Arial" w:hAnsi="Arial" w:cs="Arial"/>
              </w:rPr>
            </w:pPr>
            <w:r w:rsidRPr="00C551E3">
              <w:rPr>
                <w:rFonts w:ascii="Arial" w:hAnsi="Arial" w:cs="Arial"/>
              </w:rPr>
              <w:t>Traffic signals, signage and markings</w:t>
            </w:r>
          </w:p>
          <w:p w14:paraId="071EE8CE" w14:textId="77777777" w:rsidR="006C4BB7" w:rsidRPr="00C551E3" w:rsidRDefault="006C4BB7" w:rsidP="00C551E3">
            <w:pPr>
              <w:pStyle w:val="ListParagraph"/>
              <w:numPr>
                <w:ilvl w:val="0"/>
                <w:numId w:val="345"/>
              </w:numPr>
              <w:autoSpaceDE w:val="0"/>
              <w:autoSpaceDN w:val="0"/>
              <w:adjustRightInd w:val="0"/>
              <w:spacing w:after="0" w:line="360" w:lineRule="auto"/>
              <w:ind w:left="271" w:hanging="269"/>
              <w:rPr>
                <w:rFonts w:ascii="Arial" w:hAnsi="Arial" w:cs="Arial"/>
              </w:rPr>
            </w:pPr>
            <w:r w:rsidRPr="00C551E3">
              <w:rPr>
                <w:rFonts w:ascii="Arial" w:hAnsi="Arial" w:cs="Arial"/>
              </w:rPr>
              <w:t>Category of vehicles</w:t>
            </w:r>
          </w:p>
          <w:p w14:paraId="47D5CB53" w14:textId="77777777" w:rsidR="006C4BB7" w:rsidRPr="00C551E3" w:rsidRDefault="006C4BB7" w:rsidP="00C551E3">
            <w:pPr>
              <w:pStyle w:val="ListParagraph"/>
              <w:numPr>
                <w:ilvl w:val="0"/>
                <w:numId w:val="345"/>
              </w:numPr>
              <w:autoSpaceDE w:val="0"/>
              <w:autoSpaceDN w:val="0"/>
              <w:adjustRightInd w:val="0"/>
              <w:spacing w:after="0" w:line="360" w:lineRule="auto"/>
              <w:ind w:left="271" w:hanging="269"/>
              <w:rPr>
                <w:rFonts w:ascii="Arial" w:hAnsi="Arial" w:cs="Arial"/>
              </w:rPr>
            </w:pPr>
            <w:r w:rsidRPr="00C551E3">
              <w:rPr>
                <w:rFonts w:ascii="Arial" w:hAnsi="Arial" w:cs="Arial"/>
              </w:rPr>
              <w:t>Untoward situations faced during security operations</w:t>
            </w:r>
          </w:p>
          <w:p w14:paraId="6FE61A99" w14:textId="77777777" w:rsidR="006C4BB7" w:rsidRPr="00C551E3" w:rsidRDefault="006C4BB7" w:rsidP="00C551E3">
            <w:pPr>
              <w:pStyle w:val="ListParagraph"/>
              <w:numPr>
                <w:ilvl w:val="0"/>
                <w:numId w:val="345"/>
              </w:numPr>
              <w:autoSpaceDE w:val="0"/>
              <w:autoSpaceDN w:val="0"/>
              <w:adjustRightInd w:val="0"/>
              <w:spacing w:after="0" w:line="360" w:lineRule="auto"/>
              <w:ind w:left="271" w:hanging="269"/>
              <w:rPr>
                <w:rFonts w:ascii="Arial" w:hAnsi="Arial" w:cs="Arial"/>
              </w:rPr>
            </w:pPr>
            <w:r w:rsidRPr="00C551E3">
              <w:rPr>
                <w:rFonts w:ascii="Arial" w:hAnsi="Arial" w:cs="Arial"/>
              </w:rPr>
              <w:t>Procedure for dealing with untoward situations</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974B8D" w14:textId="24D39044" w:rsidR="006C4BB7" w:rsidRPr="00493C0C" w:rsidRDefault="006C4BB7" w:rsidP="00C551E3">
            <w:pPr>
              <w:spacing w:after="0"/>
              <w:ind w:left="720" w:hanging="718"/>
              <w:jc w:val="right"/>
              <w:rPr>
                <w:rFonts w:asciiTheme="minorBidi" w:eastAsia="Arial" w:hAnsiTheme="minorBidi"/>
                <w:color w:val="000000"/>
              </w:rPr>
            </w:pPr>
            <w:r w:rsidRPr="00493C0C">
              <w:rPr>
                <w:rFonts w:asciiTheme="minorBidi" w:eastAsia="Arial" w:hAnsiTheme="minorBidi"/>
                <w:color w:val="000000"/>
              </w:rPr>
              <w:t>Theory-</w:t>
            </w:r>
            <w:r>
              <w:rPr>
                <w:rFonts w:asciiTheme="minorBidi" w:eastAsia="Arial" w:hAnsiTheme="minorBidi"/>
                <w:color w:val="000000"/>
              </w:rPr>
              <w:t>0</w:t>
            </w:r>
            <w:r w:rsidR="00B561D3">
              <w:rPr>
                <w:rFonts w:asciiTheme="minorBidi" w:eastAsia="Arial" w:hAnsiTheme="minorBidi"/>
                <w:color w:val="000000"/>
              </w:rPr>
              <w:t>2</w:t>
            </w:r>
            <w:r w:rsidRPr="00493C0C">
              <w:rPr>
                <w:rFonts w:asciiTheme="minorBidi" w:eastAsia="Arial" w:hAnsiTheme="minorBidi"/>
                <w:color w:val="000000"/>
              </w:rPr>
              <w:t>Hrs</w:t>
            </w:r>
          </w:p>
          <w:p w14:paraId="6C3A56AF" w14:textId="182CE3BD" w:rsidR="006C4BB7" w:rsidRPr="00493C0C" w:rsidRDefault="006C4BB7" w:rsidP="00C551E3">
            <w:pPr>
              <w:spacing w:after="0"/>
              <w:ind w:left="-34"/>
              <w:jc w:val="right"/>
              <w:rPr>
                <w:rFonts w:asciiTheme="minorBidi" w:eastAsia="Arial" w:hAnsiTheme="minorBidi"/>
                <w:color w:val="000000"/>
              </w:rPr>
            </w:pPr>
            <w:r w:rsidRPr="00493C0C">
              <w:rPr>
                <w:rFonts w:asciiTheme="minorBidi" w:eastAsia="Arial" w:hAnsiTheme="minorBidi"/>
                <w:color w:val="000000"/>
              </w:rPr>
              <w:t>Practical-</w:t>
            </w:r>
            <w:r>
              <w:rPr>
                <w:rFonts w:asciiTheme="minorBidi" w:eastAsia="Arial" w:hAnsiTheme="minorBidi"/>
                <w:color w:val="000000"/>
              </w:rPr>
              <w:t>9</w:t>
            </w:r>
            <w:r w:rsidRPr="00493C0C">
              <w:rPr>
                <w:rFonts w:asciiTheme="minorBidi" w:eastAsia="Arial" w:hAnsiTheme="minorBidi"/>
                <w:color w:val="000000"/>
              </w:rPr>
              <w:t>Hrs</w:t>
            </w:r>
          </w:p>
          <w:p w14:paraId="151C5816" w14:textId="64F04BA3" w:rsidR="006C4BB7" w:rsidRPr="00493C0C" w:rsidRDefault="006C4BB7" w:rsidP="00C551E3">
            <w:pPr>
              <w:spacing w:after="0"/>
              <w:ind w:left="720" w:hanging="718"/>
              <w:jc w:val="right"/>
              <w:rPr>
                <w:rFonts w:asciiTheme="minorBidi" w:eastAsia="Arial" w:hAnsiTheme="minorBidi"/>
                <w:color w:val="000000"/>
              </w:rPr>
            </w:pPr>
            <w:r w:rsidRPr="00493C0C">
              <w:rPr>
                <w:rFonts w:asciiTheme="minorBidi" w:eastAsia="Arial" w:hAnsiTheme="minorBidi"/>
                <w:color w:val="000000"/>
              </w:rPr>
              <w:t xml:space="preserve">Total- </w:t>
            </w:r>
            <w:r>
              <w:rPr>
                <w:rFonts w:asciiTheme="minorBidi" w:eastAsia="Arial" w:hAnsiTheme="minorBidi"/>
                <w:color w:val="000000"/>
              </w:rPr>
              <w:t>1</w:t>
            </w:r>
            <w:r w:rsidR="00B561D3">
              <w:rPr>
                <w:rFonts w:asciiTheme="minorBidi" w:eastAsia="Arial" w:hAnsiTheme="minorBidi"/>
                <w:color w:val="000000"/>
              </w:rPr>
              <w:t>1</w:t>
            </w:r>
            <w:r w:rsidRPr="00493C0C">
              <w:rPr>
                <w:rFonts w:asciiTheme="minorBidi" w:eastAsia="Arial" w:hAnsiTheme="minorBidi"/>
                <w:color w:val="000000"/>
              </w:rPr>
              <w:t>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7B6BF5AB" w14:textId="77777777" w:rsidR="006C4BB7" w:rsidRPr="00493C0C" w:rsidRDefault="006C4BB7" w:rsidP="00C551E3">
            <w:pPr>
              <w:pStyle w:val="Normal2"/>
              <w:numPr>
                <w:ilvl w:val="0"/>
                <w:numId w:val="127"/>
              </w:numPr>
              <w:rPr>
                <w:rFonts w:asciiTheme="minorBidi" w:hAnsiTheme="minorBidi" w:cstheme="minorBidi"/>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BC8B5E" w14:textId="77777777" w:rsidR="006C4BB7" w:rsidRPr="00493C0C" w:rsidRDefault="006C4BB7" w:rsidP="00C551E3">
            <w:pPr>
              <w:spacing w:after="0"/>
              <w:ind w:left="2"/>
              <w:rPr>
                <w:rFonts w:asciiTheme="minorBidi" w:eastAsia="Arial" w:hAnsiTheme="minorBidi"/>
                <w:bCs/>
                <w:color w:val="000000"/>
              </w:rPr>
            </w:pPr>
            <w:r w:rsidRPr="00493C0C">
              <w:rPr>
                <w:rFonts w:asciiTheme="minorBidi" w:eastAsia="Arial" w:hAnsiTheme="minorBidi"/>
                <w:bCs/>
                <w:color w:val="000000"/>
              </w:rPr>
              <w:t>Class Room and workshop</w:t>
            </w:r>
          </w:p>
        </w:tc>
      </w:tr>
    </w:tbl>
    <w:p w14:paraId="07A143EA" w14:textId="6C586521" w:rsidR="00C551E3" w:rsidRDefault="00C551E3"/>
    <w:p w14:paraId="162CA01F" w14:textId="77777777" w:rsidR="00C551E3" w:rsidRDefault="00C551E3">
      <w:r>
        <w:br w:type="page"/>
      </w:r>
    </w:p>
    <w:p w14:paraId="61650BE4" w14:textId="69E77AAC" w:rsidR="006C4BB7" w:rsidRPr="008600F3" w:rsidRDefault="006C4BB7" w:rsidP="00870EBB">
      <w:pPr>
        <w:pStyle w:val="Heading2"/>
        <w:shd w:val="clear" w:color="auto" w:fill="FFC000"/>
        <w:rPr>
          <w:rFonts w:cs="Arial"/>
          <w:szCs w:val="24"/>
        </w:rPr>
      </w:pPr>
      <w:bookmarkStart w:id="114" w:name="_Toc30855093"/>
      <w:bookmarkStart w:id="115" w:name="_Toc40572021"/>
      <w:bookmarkStart w:id="116" w:name="_Toc111733736"/>
      <w:r w:rsidRPr="008600F3">
        <w:rPr>
          <w:rFonts w:cs="Arial"/>
          <w:szCs w:val="24"/>
        </w:rPr>
        <w:t>Administer Multiple Commercial Units</w:t>
      </w:r>
      <w:bookmarkEnd w:id="114"/>
      <w:bookmarkEnd w:id="115"/>
      <w:bookmarkEnd w:id="116"/>
    </w:p>
    <w:p w14:paraId="40E4F3A4" w14:textId="77777777" w:rsidR="006C4BB7" w:rsidRPr="00493C0C" w:rsidRDefault="006C4BB7" w:rsidP="00C551E3">
      <w:pPr>
        <w:spacing w:line="360" w:lineRule="auto"/>
        <w:ind w:right="360"/>
        <w:rPr>
          <w:rFonts w:asciiTheme="minorBidi" w:hAnsiTheme="minorBidi"/>
        </w:rPr>
      </w:pPr>
      <w:r w:rsidRPr="00493C0C">
        <w:rPr>
          <w:rFonts w:asciiTheme="minorBidi" w:eastAsia="Arial" w:hAnsiTheme="minorBidi"/>
          <w:b/>
          <w:color w:val="000000"/>
          <w:sz w:val="24"/>
          <w:szCs w:val="24"/>
          <w:lang w:val="pt-PT"/>
        </w:rPr>
        <w:t xml:space="preserve">Objective: </w:t>
      </w:r>
      <w:r>
        <w:rPr>
          <w:rFonts w:asciiTheme="minorBidi" w:hAnsiTheme="minorBidi"/>
        </w:rPr>
        <w:t>This module is</w:t>
      </w:r>
      <w:r w:rsidRPr="00493C0C">
        <w:rPr>
          <w:rFonts w:asciiTheme="minorBidi" w:hAnsiTheme="minorBidi"/>
        </w:rPr>
        <w:t xml:space="preserve"> designed to enable the learner to</w:t>
      </w:r>
      <w:r w:rsidRPr="002F7C7A">
        <w:rPr>
          <w:rFonts w:asciiTheme="minorBidi" w:hAnsiTheme="minorBidi"/>
        </w:rPr>
        <w:t xml:space="preserve"> </w:t>
      </w:r>
      <w:r>
        <w:rPr>
          <w:rFonts w:asciiTheme="minorBidi" w:hAnsiTheme="minorBidi"/>
        </w:rPr>
        <w:t>a</w:t>
      </w:r>
      <w:r w:rsidRPr="00B10831">
        <w:rPr>
          <w:rFonts w:asciiTheme="minorBidi" w:hAnsiTheme="minorBidi"/>
        </w:rPr>
        <w:t>dminister multiple commercial units. Your underpinning knowledge regarding Implementation of SOP Process and administer multiple bay units will be sufficient to provide the basis for this task.</w:t>
      </w:r>
    </w:p>
    <w:p w14:paraId="2A63AE46" w14:textId="31CA6D83" w:rsidR="006C4BB7" w:rsidRPr="00493C0C" w:rsidRDefault="006C4BB7" w:rsidP="006C4BB7">
      <w:pPr>
        <w:spacing w:before="240" w:after="0" w:line="360" w:lineRule="auto"/>
        <w:ind w:left="1260" w:hanging="1260"/>
        <w:jc w:val="both"/>
        <w:rPr>
          <w:rFonts w:asciiTheme="minorBidi" w:eastAsia="Arial" w:hAnsiTheme="minorBidi"/>
          <w:color w:val="000000"/>
        </w:rPr>
      </w:pPr>
      <w:r w:rsidRPr="00493C0C">
        <w:rPr>
          <w:rFonts w:asciiTheme="minorBidi" w:eastAsia="Arial" w:hAnsiTheme="minorBidi"/>
          <w:b/>
          <w:color w:val="000000"/>
        </w:rPr>
        <w:t xml:space="preserve">Duration:  </w:t>
      </w:r>
      <w:r w:rsidR="00C551E3">
        <w:rPr>
          <w:rFonts w:asciiTheme="minorBidi" w:eastAsia="Arial" w:hAnsiTheme="minorBidi"/>
          <w:b/>
          <w:color w:val="000000"/>
        </w:rPr>
        <w:t>2</w:t>
      </w:r>
      <w:r w:rsidR="00B561D3">
        <w:rPr>
          <w:rFonts w:asciiTheme="minorBidi" w:eastAsia="Arial" w:hAnsiTheme="minorBidi"/>
          <w:b/>
          <w:color w:val="000000"/>
        </w:rPr>
        <w:t>3</w:t>
      </w:r>
      <w:r w:rsidRPr="00493C0C">
        <w:rPr>
          <w:rFonts w:asciiTheme="minorBidi" w:eastAsia="Arial" w:hAnsiTheme="minorBidi"/>
          <w:b/>
          <w:color w:val="000000"/>
        </w:rPr>
        <w:tab/>
        <w:t>Hours</w:t>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008604CE">
        <w:rPr>
          <w:rFonts w:asciiTheme="minorBidi" w:eastAsia="Arial" w:hAnsiTheme="minorBidi"/>
          <w:color w:val="000000"/>
        </w:rPr>
        <w:tab/>
      </w:r>
      <w:r w:rsidR="008604CE">
        <w:rPr>
          <w:rFonts w:asciiTheme="minorBidi" w:eastAsia="Arial" w:hAnsiTheme="minorBidi"/>
          <w:color w:val="000000"/>
        </w:rPr>
        <w:tab/>
      </w:r>
      <w:r w:rsidR="008604CE">
        <w:rPr>
          <w:rFonts w:asciiTheme="minorBidi" w:eastAsia="Arial" w:hAnsiTheme="minorBidi"/>
          <w:color w:val="000000"/>
        </w:rPr>
        <w:tab/>
      </w:r>
      <w:r w:rsidRPr="00493C0C">
        <w:rPr>
          <w:rFonts w:asciiTheme="minorBidi" w:eastAsia="Arial" w:hAnsiTheme="minorBidi"/>
          <w:b/>
          <w:color w:val="000000"/>
        </w:rPr>
        <w:t>Theory:</w:t>
      </w:r>
      <w:r>
        <w:rPr>
          <w:rFonts w:asciiTheme="minorBidi" w:eastAsia="Arial" w:hAnsiTheme="minorBidi"/>
          <w:b/>
          <w:color w:val="000000"/>
        </w:rPr>
        <w:t>0</w:t>
      </w:r>
      <w:r w:rsidR="00B561D3">
        <w:rPr>
          <w:rFonts w:asciiTheme="minorBidi" w:eastAsia="Arial" w:hAnsiTheme="minorBidi"/>
          <w:b/>
          <w:color w:val="000000"/>
        </w:rPr>
        <w:t>5</w:t>
      </w:r>
      <w:r w:rsidR="00C551E3">
        <w:rPr>
          <w:rFonts w:asciiTheme="minorBidi" w:eastAsia="Arial" w:hAnsiTheme="minorBidi"/>
          <w:b/>
          <w:color w:val="000000"/>
        </w:rPr>
        <w:t xml:space="preserve"> </w:t>
      </w:r>
      <w:r w:rsidRPr="00493C0C">
        <w:rPr>
          <w:rFonts w:asciiTheme="minorBidi" w:eastAsia="Arial" w:hAnsiTheme="minorBidi"/>
          <w:b/>
          <w:color w:val="000000"/>
        </w:rPr>
        <w:t>Hours</w:t>
      </w:r>
      <w:r w:rsidRPr="00493C0C">
        <w:rPr>
          <w:rFonts w:asciiTheme="minorBidi" w:eastAsia="Arial" w:hAnsiTheme="minorBidi"/>
          <w:b/>
          <w:color w:val="000000"/>
        </w:rPr>
        <w:tab/>
      </w:r>
      <w:r w:rsidRPr="00493C0C">
        <w:rPr>
          <w:rFonts w:asciiTheme="minorBidi" w:eastAsia="Arial" w:hAnsiTheme="minorBidi"/>
          <w:b/>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b/>
          <w:color w:val="000000"/>
        </w:rPr>
        <w:t xml:space="preserve">Practice: </w:t>
      </w:r>
      <w:r>
        <w:rPr>
          <w:rFonts w:asciiTheme="minorBidi" w:eastAsia="Arial" w:hAnsiTheme="minorBidi"/>
          <w:b/>
          <w:color w:val="000000"/>
        </w:rPr>
        <w:t>18</w:t>
      </w:r>
      <w:r w:rsidR="00C551E3">
        <w:rPr>
          <w:rFonts w:asciiTheme="minorBidi" w:eastAsia="Arial" w:hAnsiTheme="minorBidi"/>
          <w:b/>
          <w:color w:val="000000"/>
        </w:rPr>
        <w:t xml:space="preserve"> </w:t>
      </w:r>
      <w:r w:rsidRPr="00493C0C">
        <w:rPr>
          <w:rFonts w:asciiTheme="minorBidi" w:eastAsia="Arial" w:hAnsiTheme="minorBidi"/>
          <w:b/>
          <w:color w:val="000000"/>
        </w:rPr>
        <w:t>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531"/>
        <w:gridCol w:w="4230"/>
        <w:gridCol w:w="1710"/>
        <w:gridCol w:w="1170"/>
        <w:gridCol w:w="1260"/>
      </w:tblGrid>
      <w:tr w:rsidR="006C4BB7" w:rsidRPr="00493C0C" w14:paraId="69A4DFD4" w14:textId="77777777" w:rsidTr="00C551E3">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D218926" w14:textId="77777777" w:rsidR="006C4BB7" w:rsidRPr="00493C0C" w:rsidRDefault="006C4BB7" w:rsidP="00C551E3">
            <w:pPr>
              <w:spacing w:after="0" w:line="276" w:lineRule="auto"/>
              <w:jc w:val="center"/>
              <w:rPr>
                <w:rFonts w:asciiTheme="minorBidi" w:eastAsia="Arial" w:hAnsiTheme="minorBidi"/>
                <w:color w:val="000000"/>
              </w:rPr>
            </w:pPr>
            <w:r w:rsidRPr="00493C0C">
              <w:rPr>
                <w:rFonts w:asciiTheme="minorBidi" w:eastAsia="Arial" w:hAnsiTheme="minorBidi"/>
                <w:b/>
                <w:color w:val="000000"/>
              </w:rPr>
              <w:t>Learning Unit</w:t>
            </w:r>
          </w:p>
        </w:tc>
        <w:tc>
          <w:tcPr>
            <w:tcW w:w="353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A9748DB" w14:textId="77777777" w:rsidR="006C4BB7" w:rsidRPr="00493C0C" w:rsidRDefault="006C4BB7" w:rsidP="00C551E3">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Learning Outcomes</w:t>
            </w:r>
          </w:p>
        </w:tc>
        <w:tc>
          <w:tcPr>
            <w:tcW w:w="423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8D2A910" w14:textId="77777777" w:rsidR="006C4BB7" w:rsidRPr="00493C0C" w:rsidRDefault="006C4BB7" w:rsidP="00C551E3">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4ACAACD" w14:textId="77777777" w:rsidR="006C4BB7" w:rsidRPr="00493C0C" w:rsidRDefault="006C4BB7" w:rsidP="00C551E3">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Duration</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6F2121BC" w14:textId="77777777" w:rsidR="006C4BB7" w:rsidRPr="00493C0C" w:rsidRDefault="006C4BB7" w:rsidP="00C551E3">
            <w:pPr>
              <w:spacing w:after="0"/>
              <w:ind w:left="2"/>
              <w:rPr>
                <w:rFonts w:asciiTheme="minorBidi" w:eastAsia="Arial" w:hAnsiTheme="minorBidi"/>
                <w:color w:val="000000"/>
              </w:rPr>
            </w:pPr>
            <w:r w:rsidRPr="00493C0C">
              <w:rPr>
                <w:rFonts w:asciiTheme="minorBidi" w:eastAsia="Arial" w:hAnsiTheme="minorBidi"/>
                <w:b/>
                <w:color w:val="000000"/>
              </w:rPr>
              <w:t xml:space="preserve">Materials </w:t>
            </w:r>
          </w:p>
          <w:p w14:paraId="65180A07" w14:textId="77777777" w:rsidR="006C4BB7" w:rsidRPr="00493C0C" w:rsidRDefault="006C4BB7" w:rsidP="00C551E3">
            <w:pPr>
              <w:spacing w:after="0" w:line="276" w:lineRule="auto"/>
              <w:ind w:left="2"/>
              <w:rPr>
                <w:rFonts w:asciiTheme="minorBidi" w:eastAsia="Arial" w:hAnsiTheme="minorBidi"/>
                <w:color w:val="000000"/>
              </w:rPr>
            </w:pPr>
            <w:r w:rsidRPr="00493C0C">
              <w:rPr>
                <w:rFonts w:asciiTheme="minorBidi" w:eastAsia="Arial" w:hAnsiTheme="minorBidi"/>
                <w:b/>
                <w:color w:val="000000"/>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66459B90" w14:textId="77777777" w:rsidR="006C4BB7" w:rsidRPr="00493C0C" w:rsidRDefault="006C4BB7" w:rsidP="00C551E3">
            <w:pPr>
              <w:spacing w:after="0"/>
              <w:ind w:left="2"/>
              <w:rPr>
                <w:rFonts w:asciiTheme="minorBidi" w:eastAsia="Arial" w:hAnsiTheme="minorBidi"/>
                <w:color w:val="000000"/>
              </w:rPr>
            </w:pPr>
            <w:r w:rsidRPr="00493C0C">
              <w:rPr>
                <w:rFonts w:asciiTheme="minorBidi" w:eastAsia="Arial" w:hAnsiTheme="minorBidi"/>
                <w:b/>
                <w:color w:val="000000"/>
              </w:rPr>
              <w:t xml:space="preserve">Learning </w:t>
            </w:r>
          </w:p>
          <w:p w14:paraId="176DC82B" w14:textId="77777777" w:rsidR="006C4BB7" w:rsidRPr="00493C0C" w:rsidRDefault="006C4BB7" w:rsidP="00C551E3">
            <w:pPr>
              <w:spacing w:after="0" w:line="276" w:lineRule="auto"/>
              <w:ind w:left="2"/>
              <w:rPr>
                <w:rFonts w:asciiTheme="minorBidi" w:eastAsia="Arial" w:hAnsiTheme="minorBidi"/>
                <w:color w:val="000000"/>
              </w:rPr>
            </w:pPr>
            <w:r w:rsidRPr="00493C0C">
              <w:rPr>
                <w:rFonts w:asciiTheme="minorBidi" w:eastAsia="Arial" w:hAnsiTheme="minorBidi"/>
                <w:b/>
                <w:color w:val="000000"/>
              </w:rPr>
              <w:t xml:space="preserve">Place </w:t>
            </w:r>
          </w:p>
        </w:tc>
      </w:tr>
      <w:tr w:rsidR="006C4BB7" w:rsidRPr="00493C0C" w14:paraId="4A84C308" w14:textId="77777777" w:rsidTr="00C551E3">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52BA96B" w14:textId="77777777" w:rsidR="006C4BB7" w:rsidRPr="00C551E3" w:rsidRDefault="006C4BB7" w:rsidP="00C551E3">
            <w:pPr>
              <w:pStyle w:val="ListParagraph"/>
              <w:numPr>
                <w:ilvl w:val="0"/>
                <w:numId w:val="419"/>
              </w:numPr>
              <w:spacing w:line="360" w:lineRule="auto"/>
              <w:ind w:left="0" w:firstLine="0"/>
              <w:rPr>
                <w:rFonts w:ascii="Arial" w:hAnsi="Arial" w:cs="Arial"/>
              </w:rPr>
            </w:pPr>
          </w:p>
          <w:p w14:paraId="270F732C" w14:textId="77777777" w:rsidR="006C4BB7" w:rsidRPr="00C551E3" w:rsidRDefault="006C4BB7" w:rsidP="00C551E3">
            <w:pPr>
              <w:pStyle w:val="ListParagraph"/>
              <w:ind w:left="0"/>
              <w:rPr>
                <w:rFonts w:ascii="Arial" w:hAnsi="Arial" w:cs="Arial"/>
              </w:rPr>
            </w:pPr>
            <w:r w:rsidRPr="00C551E3">
              <w:rPr>
                <w:rFonts w:ascii="Arial" w:hAnsi="Arial" w:cs="Arial"/>
                <w:color w:val="000000" w:themeColor="text1"/>
              </w:rPr>
              <w:t>Control the operations of workshop</w:t>
            </w:r>
          </w:p>
        </w:tc>
        <w:tc>
          <w:tcPr>
            <w:tcW w:w="3531" w:type="dxa"/>
            <w:tcBorders>
              <w:top w:val="single" w:sz="4" w:space="0" w:color="000000"/>
              <w:left w:val="single" w:sz="4" w:space="0" w:color="000000"/>
              <w:bottom w:val="single" w:sz="4" w:space="0" w:color="000000"/>
              <w:right w:val="single" w:sz="4" w:space="0" w:color="000000"/>
            </w:tcBorders>
            <w:shd w:val="clear" w:color="auto" w:fill="auto"/>
          </w:tcPr>
          <w:p w14:paraId="16C217DC" w14:textId="77777777" w:rsidR="006C4BB7" w:rsidRPr="00C551E3" w:rsidRDefault="006C4BB7" w:rsidP="00C551E3">
            <w:pPr>
              <w:spacing w:line="276" w:lineRule="auto"/>
              <w:ind w:left="181" w:hanging="179"/>
              <w:rPr>
                <w:rFonts w:ascii="Arial" w:eastAsia="Arial" w:hAnsi="Arial" w:cs="Arial"/>
                <w:b/>
                <w:color w:val="000000"/>
              </w:rPr>
            </w:pPr>
            <w:r w:rsidRPr="00C551E3">
              <w:rPr>
                <w:rFonts w:ascii="Arial" w:eastAsia="Arial" w:hAnsi="Arial" w:cs="Arial"/>
                <w:b/>
                <w:color w:val="000000"/>
              </w:rPr>
              <w:t>Trainee will be able to:</w:t>
            </w:r>
          </w:p>
          <w:p w14:paraId="2F1A013B" w14:textId="77777777" w:rsidR="006C4BB7" w:rsidRPr="00C551E3" w:rsidRDefault="006C4BB7" w:rsidP="00C551E3">
            <w:pPr>
              <w:pStyle w:val="ListParagraph"/>
              <w:numPr>
                <w:ilvl w:val="0"/>
                <w:numId w:val="348"/>
              </w:numPr>
              <w:autoSpaceDE w:val="0"/>
              <w:autoSpaceDN w:val="0"/>
              <w:adjustRightInd w:val="0"/>
              <w:spacing w:after="240" w:line="360" w:lineRule="auto"/>
              <w:ind w:left="181" w:hanging="179"/>
              <w:rPr>
                <w:rFonts w:ascii="Arial" w:hAnsi="Arial" w:cs="Arial"/>
                <w:color w:val="000000" w:themeColor="text1"/>
              </w:rPr>
            </w:pPr>
            <w:r w:rsidRPr="00C551E3">
              <w:rPr>
                <w:rFonts w:ascii="Arial" w:hAnsi="Arial" w:cs="Arial"/>
                <w:color w:val="000000" w:themeColor="text1"/>
              </w:rPr>
              <w:t>Commence operations at a new or existing site, as per site instructions</w:t>
            </w:r>
          </w:p>
          <w:p w14:paraId="13ADF1A7" w14:textId="77777777" w:rsidR="006C4BB7" w:rsidRPr="00C551E3" w:rsidRDefault="006C4BB7" w:rsidP="00C551E3">
            <w:pPr>
              <w:pStyle w:val="ListParagraph"/>
              <w:numPr>
                <w:ilvl w:val="0"/>
                <w:numId w:val="348"/>
              </w:numPr>
              <w:autoSpaceDE w:val="0"/>
              <w:autoSpaceDN w:val="0"/>
              <w:adjustRightInd w:val="0"/>
              <w:spacing w:after="240" w:line="360" w:lineRule="auto"/>
              <w:ind w:left="181" w:hanging="179"/>
              <w:rPr>
                <w:rFonts w:ascii="Arial" w:hAnsi="Arial" w:cs="Arial"/>
                <w:color w:val="000000" w:themeColor="text1"/>
              </w:rPr>
            </w:pPr>
            <w:r w:rsidRPr="00C551E3">
              <w:rPr>
                <w:rFonts w:ascii="Arial" w:hAnsi="Arial" w:cs="Arial"/>
                <w:color w:val="000000" w:themeColor="text1"/>
              </w:rPr>
              <w:t xml:space="preserve">Assess site-specific administrative requirements </w:t>
            </w:r>
            <w:proofErr w:type="gramStart"/>
            <w:r w:rsidRPr="00C551E3">
              <w:rPr>
                <w:rFonts w:ascii="Arial" w:hAnsi="Arial" w:cs="Arial"/>
                <w:color w:val="000000" w:themeColor="text1"/>
              </w:rPr>
              <w:t>i.e.</w:t>
            </w:r>
            <w:proofErr w:type="gramEnd"/>
            <w:r w:rsidRPr="00C551E3">
              <w:rPr>
                <w:rFonts w:ascii="Arial" w:hAnsi="Arial" w:cs="Arial"/>
                <w:color w:val="000000" w:themeColor="text1"/>
              </w:rPr>
              <w:t xml:space="preserve"> accommodation, transportation, food, medical, hygiene &amp; sanitation, support staff, shift timings, working hours, rest, leave, entitlement of salary/ allowances, payment to staff, documentation, addressing grievances, welfare, security of female guards and handling of petty cash</w:t>
            </w:r>
          </w:p>
          <w:p w14:paraId="131C5682" w14:textId="77777777" w:rsidR="006C4BB7" w:rsidRPr="00C551E3" w:rsidRDefault="006C4BB7" w:rsidP="00C551E3">
            <w:pPr>
              <w:pStyle w:val="ListParagraph"/>
              <w:numPr>
                <w:ilvl w:val="0"/>
                <w:numId w:val="348"/>
              </w:numPr>
              <w:autoSpaceDE w:val="0"/>
              <w:autoSpaceDN w:val="0"/>
              <w:adjustRightInd w:val="0"/>
              <w:spacing w:after="240" w:line="360" w:lineRule="auto"/>
              <w:ind w:left="181" w:hanging="179"/>
              <w:rPr>
                <w:rFonts w:ascii="Arial" w:hAnsi="Arial" w:cs="Arial"/>
                <w:color w:val="000000" w:themeColor="text1"/>
              </w:rPr>
            </w:pPr>
            <w:r w:rsidRPr="00C551E3">
              <w:rPr>
                <w:rFonts w:ascii="Arial" w:hAnsi="Arial" w:cs="Arial"/>
                <w:color w:val="000000" w:themeColor="text1"/>
              </w:rPr>
              <w:t>Inform superiors about the requirements</w:t>
            </w:r>
          </w:p>
          <w:p w14:paraId="412F6D9A" w14:textId="77777777" w:rsidR="006C4BB7" w:rsidRPr="00C551E3" w:rsidRDefault="006C4BB7" w:rsidP="00C551E3">
            <w:pPr>
              <w:pStyle w:val="ListParagraph"/>
              <w:numPr>
                <w:ilvl w:val="0"/>
                <w:numId w:val="348"/>
              </w:numPr>
              <w:autoSpaceDE w:val="0"/>
              <w:autoSpaceDN w:val="0"/>
              <w:adjustRightInd w:val="0"/>
              <w:spacing w:after="240" w:line="360" w:lineRule="auto"/>
              <w:ind w:left="181" w:hanging="179"/>
              <w:rPr>
                <w:rFonts w:ascii="Arial" w:hAnsi="Arial" w:cs="Arial"/>
                <w:color w:val="000000" w:themeColor="text1"/>
              </w:rPr>
            </w:pPr>
            <w:r w:rsidRPr="00C551E3">
              <w:rPr>
                <w:rFonts w:ascii="Arial" w:hAnsi="Arial" w:cs="Arial"/>
                <w:color w:val="000000" w:themeColor="text1"/>
              </w:rPr>
              <w:t>Issue identity cards to team members</w:t>
            </w:r>
          </w:p>
          <w:p w14:paraId="538C8582" w14:textId="77777777" w:rsidR="006C4BB7" w:rsidRPr="00C551E3" w:rsidRDefault="006C4BB7" w:rsidP="00C551E3">
            <w:pPr>
              <w:pStyle w:val="ListParagraph"/>
              <w:numPr>
                <w:ilvl w:val="0"/>
                <w:numId w:val="348"/>
              </w:numPr>
              <w:autoSpaceDE w:val="0"/>
              <w:autoSpaceDN w:val="0"/>
              <w:adjustRightInd w:val="0"/>
              <w:spacing w:after="240" w:line="360" w:lineRule="auto"/>
              <w:ind w:left="181" w:hanging="179"/>
              <w:rPr>
                <w:rFonts w:ascii="Arial" w:hAnsi="Arial" w:cs="Arial"/>
                <w:color w:val="000000" w:themeColor="text1"/>
              </w:rPr>
            </w:pPr>
            <w:r w:rsidRPr="00C551E3">
              <w:rPr>
                <w:rFonts w:ascii="Arial" w:hAnsi="Arial" w:cs="Arial"/>
                <w:color w:val="000000" w:themeColor="text1"/>
              </w:rPr>
              <w:t>Inform superior about complaints/ suggestion received from principal employer</w:t>
            </w:r>
          </w:p>
          <w:p w14:paraId="50EAC0E4" w14:textId="77777777" w:rsidR="006C4BB7" w:rsidRPr="00C551E3" w:rsidRDefault="006C4BB7" w:rsidP="00C551E3">
            <w:pPr>
              <w:pStyle w:val="ListParagraph"/>
              <w:numPr>
                <w:ilvl w:val="0"/>
                <w:numId w:val="348"/>
              </w:numPr>
              <w:autoSpaceDE w:val="0"/>
              <w:autoSpaceDN w:val="0"/>
              <w:adjustRightInd w:val="0"/>
              <w:spacing w:after="240" w:line="360" w:lineRule="auto"/>
              <w:ind w:left="181" w:hanging="179"/>
              <w:rPr>
                <w:rFonts w:ascii="Arial" w:hAnsi="Arial" w:cs="Arial"/>
                <w:color w:val="000000" w:themeColor="text1"/>
              </w:rPr>
            </w:pPr>
            <w:r w:rsidRPr="00C551E3">
              <w:rPr>
                <w:rFonts w:ascii="Arial" w:hAnsi="Arial" w:cs="Arial"/>
                <w:color w:val="000000" w:themeColor="text1"/>
              </w:rPr>
              <w:t>Interact with team members frequently</w:t>
            </w:r>
          </w:p>
          <w:p w14:paraId="58F6BD8C" w14:textId="77777777" w:rsidR="006C4BB7" w:rsidRPr="00C551E3" w:rsidRDefault="006C4BB7" w:rsidP="00C551E3">
            <w:pPr>
              <w:pStyle w:val="ListParagraph"/>
              <w:numPr>
                <w:ilvl w:val="0"/>
                <w:numId w:val="348"/>
              </w:numPr>
              <w:autoSpaceDE w:val="0"/>
              <w:autoSpaceDN w:val="0"/>
              <w:adjustRightInd w:val="0"/>
              <w:spacing w:after="240" w:line="360" w:lineRule="auto"/>
              <w:ind w:left="181" w:hanging="179"/>
              <w:rPr>
                <w:rFonts w:ascii="Arial" w:hAnsi="Arial" w:cs="Arial"/>
                <w:color w:val="000000" w:themeColor="text1"/>
              </w:rPr>
            </w:pPr>
            <w:r w:rsidRPr="00C551E3">
              <w:rPr>
                <w:rFonts w:ascii="Arial" w:hAnsi="Arial" w:cs="Arial"/>
                <w:color w:val="000000" w:themeColor="text1"/>
              </w:rPr>
              <w:t>Resolve grievances of staff</w:t>
            </w:r>
          </w:p>
          <w:p w14:paraId="0CD29215" w14:textId="77777777" w:rsidR="006C4BB7" w:rsidRPr="00C551E3" w:rsidRDefault="006C4BB7" w:rsidP="00C551E3">
            <w:pPr>
              <w:pStyle w:val="ListParagraph"/>
              <w:numPr>
                <w:ilvl w:val="0"/>
                <w:numId w:val="348"/>
              </w:numPr>
              <w:autoSpaceDE w:val="0"/>
              <w:autoSpaceDN w:val="0"/>
              <w:adjustRightInd w:val="0"/>
              <w:spacing w:after="240" w:line="360" w:lineRule="auto"/>
              <w:ind w:left="181" w:hanging="179"/>
              <w:rPr>
                <w:rFonts w:ascii="Arial" w:hAnsi="Arial" w:cs="Arial"/>
                <w:color w:val="000000" w:themeColor="text1"/>
              </w:rPr>
            </w:pPr>
            <w:r w:rsidRPr="00C551E3">
              <w:rPr>
                <w:rFonts w:ascii="Arial" w:hAnsi="Arial" w:cs="Arial"/>
                <w:color w:val="000000" w:themeColor="text1"/>
              </w:rPr>
              <w:t>Maintain confidentiality of information</w:t>
            </w:r>
          </w:p>
          <w:p w14:paraId="053AEA87" w14:textId="77777777" w:rsidR="006C4BB7" w:rsidRPr="00C551E3" w:rsidRDefault="006C4BB7" w:rsidP="00C551E3">
            <w:pPr>
              <w:pStyle w:val="ListParagraph"/>
              <w:numPr>
                <w:ilvl w:val="0"/>
                <w:numId w:val="348"/>
              </w:numPr>
              <w:autoSpaceDE w:val="0"/>
              <w:autoSpaceDN w:val="0"/>
              <w:adjustRightInd w:val="0"/>
              <w:spacing w:after="240" w:line="360" w:lineRule="auto"/>
              <w:ind w:left="181" w:hanging="179"/>
              <w:rPr>
                <w:rFonts w:ascii="Arial" w:hAnsi="Arial" w:cs="Arial"/>
                <w:color w:val="000000" w:themeColor="text1"/>
              </w:rPr>
            </w:pPr>
            <w:r w:rsidRPr="00C551E3">
              <w:rPr>
                <w:rFonts w:ascii="Arial" w:hAnsi="Arial" w:cs="Arial"/>
                <w:color w:val="000000" w:themeColor="text1"/>
              </w:rPr>
              <w:t>Receive/ issue/ account for stores meant for security unit</w:t>
            </w:r>
          </w:p>
          <w:p w14:paraId="4043E7AD" w14:textId="77777777" w:rsidR="006C4BB7" w:rsidRPr="00C551E3" w:rsidRDefault="006C4BB7" w:rsidP="00C551E3">
            <w:pPr>
              <w:pStyle w:val="ListParagraph"/>
              <w:numPr>
                <w:ilvl w:val="0"/>
                <w:numId w:val="348"/>
              </w:numPr>
              <w:autoSpaceDE w:val="0"/>
              <w:autoSpaceDN w:val="0"/>
              <w:adjustRightInd w:val="0"/>
              <w:spacing w:after="240" w:line="360" w:lineRule="auto"/>
              <w:ind w:left="181" w:hanging="179"/>
              <w:rPr>
                <w:rFonts w:ascii="Arial" w:hAnsi="Arial" w:cs="Arial"/>
                <w:color w:val="000000" w:themeColor="text1"/>
              </w:rPr>
            </w:pPr>
            <w:r w:rsidRPr="00C551E3">
              <w:rPr>
                <w:rFonts w:ascii="Arial" w:hAnsi="Arial" w:cs="Arial"/>
                <w:color w:val="000000" w:themeColor="text1"/>
              </w:rPr>
              <w:t>Prepare attendance sheet, overtime details and MIS reports</w:t>
            </w:r>
          </w:p>
          <w:p w14:paraId="081BBF41" w14:textId="77777777" w:rsidR="006C4BB7" w:rsidRPr="00C551E3" w:rsidRDefault="006C4BB7" w:rsidP="00C551E3">
            <w:pPr>
              <w:pStyle w:val="ListParagraph"/>
              <w:numPr>
                <w:ilvl w:val="0"/>
                <w:numId w:val="348"/>
              </w:numPr>
              <w:autoSpaceDE w:val="0"/>
              <w:autoSpaceDN w:val="0"/>
              <w:adjustRightInd w:val="0"/>
              <w:spacing w:after="240" w:line="360" w:lineRule="auto"/>
              <w:ind w:left="181" w:hanging="179"/>
              <w:rPr>
                <w:rFonts w:ascii="Arial" w:hAnsi="Arial" w:cs="Arial"/>
                <w:color w:val="000000" w:themeColor="text1"/>
              </w:rPr>
            </w:pPr>
            <w:r w:rsidRPr="00C551E3">
              <w:rPr>
                <w:rFonts w:ascii="Arial" w:hAnsi="Arial" w:cs="Arial"/>
                <w:color w:val="000000" w:themeColor="text1"/>
              </w:rPr>
              <w:t>Document new entrants/ those leaving the site Documents i.e.  Master roll, attendance sheet, pay roll, site assignment document, individual’s verification &amp; identification documents, personnel movement control documents, duty roster, leave &amp; absence register, medical register</w:t>
            </w:r>
          </w:p>
          <w:p w14:paraId="2B84C734" w14:textId="77777777" w:rsidR="006C4BB7" w:rsidRPr="00C551E3" w:rsidRDefault="006C4BB7" w:rsidP="00C551E3">
            <w:pPr>
              <w:pStyle w:val="ListParagraph"/>
              <w:numPr>
                <w:ilvl w:val="0"/>
                <w:numId w:val="348"/>
              </w:numPr>
              <w:autoSpaceDE w:val="0"/>
              <w:autoSpaceDN w:val="0"/>
              <w:adjustRightInd w:val="0"/>
              <w:spacing w:after="240" w:line="360" w:lineRule="auto"/>
              <w:ind w:left="181" w:hanging="179"/>
              <w:rPr>
                <w:rFonts w:ascii="Arial" w:hAnsi="Arial" w:cs="Arial"/>
                <w:color w:val="000000" w:themeColor="text1"/>
              </w:rPr>
            </w:pPr>
            <w:r w:rsidRPr="00C551E3">
              <w:rPr>
                <w:rFonts w:ascii="Arial" w:hAnsi="Arial" w:cs="Arial"/>
                <w:color w:val="000000" w:themeColor="text1"/>
              </w:rPr>
              <w:t>Handle and account for petty cash</w:t>
            </w:r>
          </w:p>
          <w:p w14:paraId="1FDADE46" w14:textId="77777777" w:rsidR="006C4BB7" w:rsidRPr="00C551E3" w:rsidRDefault="006C4BB7" w:rsidP="00C551E3">
            <w:pPr>
              <w:pStyle w:val="ListParagraph"/>
              <w:numPr>
                <w:ilvl w:val="0"/>
                <w:numId w:val="348"/>
              </w:numPr>
              <w:spacing w:line="276" w:lineRule="auto"/>
              <w:ind w:left="181" w:hanging="179"/>
              <w:rPr>
                <w:rFonts w:ascii="Arial" w:eastAsia="Arial" w:hAnsi="Arial" w:cs="Arial"/>
                <w:color w:val="000000"/>
              </w:rPr>
            </w:pPr>
            <w:r w:rsidRPr="00C551E3">
              <w:rPr>
                <w:rFonts w:ascii="Arial" w:hAnsi="Arial" w:cs="Arial"/>
                <w:color w:val="000000" w:themeColor="text1"/>
              </w:rPr>
              <w:t>Pursue pending issues of security unit and agency with principal employer</w:t>
            </w:r>
          </w:p>
        </w:tc>
        <w:tc>
          <w:tcPr>
            <w:tcW w:w="4230" w:type="dxa"/>
            <w:tcBorders>
              <w:top w:val="single" w:sz="4" w:space="0" w:color="000000"/>
              <w:left w:val="single" w:sz="4" w:space="0" w:color="000000"/>
              <w:bottom w:val="single" w:sz="4" w:space="0" w:color="000000"/>
              <w:right w:val="single" w:sz="4" w:space="0" w:color="000000"/>
            </w:tcBorders>
            <w:shd w:val="clear" w:color="auto" w:fill="auto"/>
          </w:tcPr>
          <w:p w14:paraId="2A8DE8BD" w14:textId="77777777" w:rsidR="006C4BB7" w:rsidRPr="00C551E3" w:rsidRDefault="006C4BB7" w:rsidP="00C551E3">
            <w:pPr>
              <w:pStyle w:val="ListParagraph"/>
              <w:autoSpaceDE w:val="0"/>
              <w:autoSpaceDN w:val="0"/>
              <w:adjustRightInd w:val="0"/>
              <w:ind w:left="181" w:hanging="179"/>
              <w:rPr>
                <w:rFonts w:ascii="Arial" w:hAnsi="Arial" w:cs="Arial"/>
                <w:bCs/>
              </w:rPr>
            </w:pPr>
            <w:r w:rsidRPr="00C551E3">
              <w:rPr>
                <w:rFonts w:ascii="Arial" w:hAnsi="Arial" w:cs="Arial"/>
                <w:bCs/>
              </w:rPr>
              <w:t>Describe the following:</w:t>
            </w:r>
          </w:p>
          <w:p w14:paraId="2126752D" w14:textId="77777777" w:rsidR="006C4BB7" w:rsidRPr="00C551E3" w:rsidRDefault="006C4BB7" w:rsidP="00C551E3">
            <w:pPr>
              <w:pStyle w:val="ListParagraph"/>
              <w:numPr>
                <w:ilvl w:val="0"/>
                <w:numId w:val="370"/>
              </w:numPr>
              <w:autoSpaceDE w:val="0"/>
              <w:autoSpaceDN w:val="0"/>
              <w:adjustRightInd w:val="0"/>
              <w:spacing w:after="0" w:line="360" w:lineRule="auto"/>
              <w:ind w:left="181" w:hanging="179"/>
              <w:rPr>
                <w:rFonts w:ascii="Arial" w:hAnsi="Arial" w:cs="Arial"/>
              </w:rPr>
            </w:pPr>
            <w:r w:rsidRPr="00C551E3">
              <w:rPr>
                <w:rFonts w:ascii="Arial" w:hAnsi="Arial" w:cs="Arial"/>
              </w:rPr>
              <w:t>The site instruction</w:t>
            </w:r>
          </w:p>
          <w:p w14:paraId="5B6A0302" w14:textId="77777777" w:rsidR="006C4BB7" w:rsidRPr="00C551E3" w:rsidRDefault="006C4BB7" w:rsidP="00C551E3">
            <w:pPr>
              <w:pStyle w:val="ListParagraph"/>
              <w:numPr>
                <w:ilvl w:val="0"/>
                <w:numId w:val="370"/>
              </w:numPr>
              <w:autoSpaceDE w:val="0"/>
              <w:autoSpaceDN w:val="0"/>
              <w:adjustRightInd w:val="0"/>
              <w:spacing w:after="0" w:line="360" w:lineRule="auto"/>
              <w:ind w:left="181" w:hanging="179"/>
              <w:rPr>
                <w:rFonts w:ascii="Arial" w:hAnsi="Arial" w:cs="Arial"/>
              </w:rPr>
            </w:pPr>
            <w:r w:rsidRPr="00C551E3">
              <w:rPr>
                <w:rFonts w:ascii="Arial" w:hAnsi="Arial" w:cs="Arial"/>
              </w:rPr>
              <w:t>Details of personnel and equipment required</w:t>
            </w:r>
          </w:p>
          <w:p w14:paraId="0D023E65" w14:textId="77777777" w:rsidR="006C4BB7" w:rsidRPr="00C551E3" w:rsidRDefault="006C4BB7" w:rsidP="00C551E3">
            <w:pPr>
              <w:pStyle w:val="ListParagraph"/>
              <w:numPr>
                <w:ilvl w:val="0"/>
                <w:numId w:val="370"/>
              </w:numPr>
              <w:autoSpaceDE w:val="0"/>
              <w:autoSpaceDN w:val="0"/>
              <w:adjustRightInd w:val="0"/>
              <w:spacing w:after="0" w:line="360" w:lineRule="auto"/>
              <w:ind w:left="181" w:hanging="179"/>
              <w:rPr>
                <w:rFonts w:ascii="Arial" w:hAnsi="Arial" w:cs="Arial"/>
              </w:rPr>
            </w:pPr>
            <w:r w:rsidRPr="00C551E3">
              <w:rPr>
                <w:rFonts w:ascii="Arial" w:hAnsi="Arial" w:cs="Arial"/>
              </w:rPr>
              <w:t>Channel of reporting and communication with stakeholders Stake holders: Principal employer, superior, own management, subordinates, visitors and residents/tenants</w:t>
            </w:r>
          </w:p>
          <w:p w14:paraId="2A2053ED" w14:textId="77777777" w:rsidR="006C4BB7" w:rsidRPr="00C551E3" w:rsidRDefault="006C4BB7" w:rsidP="00C551E3">
            <w:pPr>
              <w:pStyle w:val="ListParagraph"/>
              <w:numPr>
                <w:ilvl w:val="0"/>
                <w:numId w:val="370"/>
              </w:numPr>
              <w:autoSpaceDE w:val="0"/>
              <w:autoSpaceDN w:val="0"/>
              <w:adjustRightInd w:val="0"/>
              <w:spacing w:after="0" w:line="360" w:lineRule="auto"/>
              <w:ind w:left="181" w:hanging="179"/>
              <w:rPr>
                <w:rFonts w:ascii="Arial" w:hAnsi="Arial" w:cs="Arial"/>
              </w:rPr>
            </w:pPr>
            <w:r w:rsidRPr="00C551E3">
              <w:rPr>
                <w:rFonts w:ascii="Arial" w:hAnsi="Arial" w:cs="Arial"/>
              </w:rPr>
              <w:t>Contact details of stakeholders, superiors and team members</w:t>
            </w:r>
          </w:p>
          <w:p w14:paraId="35407D85" w14:textId="77777777" w:rsidR="006C4BB7" w:rsidRPr="00C551E3" w:rsidRDefault="006C4BB7" w:rsidP="00C551E3">
            <w:pPr>
              <w:pStyle w:val="ListParagraph"/>
              <w:numPr>
                <w:ilvl w:val="0"/>
                <w:numId w:val="370"/>
              </w:numPr>
              <w:autoSpaceDE w:val="0"/>
              <w:autoSpaceDN w:val="0"/>
              <w:adjustRightInd w:val="0"/>
              <w:spacing w:after="0" w:line="360" w:lineRule="auto"/>
              <w:ind w:left="181" w:hanging="179"/>
              <w:rPr>
                <w:rFonts w:ascii="Arial" w:hAnsi="Arial" w:cs="Arial"/>
              </w:rPr>
            </w:pPr>
            <w:r w:rsidRPr="00C551E3">
              <w:rPr>
                <w:rFonts w:ascii="Arial" w:hAnsi="Arial" w:cs="Arial"/>
              </w:rPr>
              <w:t>Documentation formats</w:t>
            </w:r>
          </w:p>
          <w:p w14:paraId="061C29AB" w14:textId="77777777" w:rsidR="006C4BB7" w:rsidRPr="00C551E3" w:rsidRDefault="006C4BB7" w:rsidP="00C551E3">
            <w:pPr>
              <w:pStyle w:val="ListParagraph"/>
              <w:numPr>
                <w:ilvl w:val="0"/>
                <w:numId w:val="370"/>
              </w:numPr>
              <w:autoSpaceDE w:val="0"/>
              <w:autoSpaceDN w:val="0"/>
              <w:adjustRightInd w:val="0"/>
              <w:spacing w:after="0" w:line="360" w:lineRule="auto"/>
              <w:ind w:left="181" w:hanging="179"/>
              <w:rPr>
                <w:rFonts w:ascii="Arial" w:hAnsi="Arial" w:cs="Arial"/>
              </w:rPr>
            </w:pPr>
            <w:r w:rsidRPr="00C551E3">
              <w:rPr>
                <w:rFonts w:ascii="Arial" w:hAnsi="Arial" w:cs="Arial"/>
              </w:rPr>
              <w:t>Reporting procedure</w:t>
            </w:r>
          </w:p>
          <w:p w14:paraId="01772A24" w14:textId="77777777" w:rsidR="006C4BB7" w:rsidRPr="00C551E3" w:rsidRDefault="006C4BB7" w:rsidP="00C551E3">
            <w:pPr>
              <w:pStyle w:val="ListParagraph"/>
              <w:numPr>
                <w:ilvl w:val="0"/>
                <w:numId w:val="370"/>
              </w:numPr>
              <w:autoSpaceDE w:val="0"/>
              <w:autoSpaceDN w:val="0"/>
              <w:adjustRightInd w:val="0"/>
              <w:spacing w:after="0" w:line="360" w:lineRule="auto"/>
              <w:ind w:left="181" w:hanging="179"/>
              <w:rPr>
                <w:rFonts w:ascii="Arial" w:hAnsi="Arial" w:cs="Arial"/>
              </w:rPr>
            </w:pPr>
            <w:r w:rsidRPr="00C551E3">
              <w:rPr>
                <w:rFonts w:ascii="Arial" w:hAnsi="Arial" w:cs="Arial"/>
              </w:rPr>
              <w:t>Organizational standards on grooming, conduct, behavior and performance</w:t>
            </w:r>
          </w:p>
          <w:p w14:paraId="53985037" w14:textId="77777777" w:rsidR="006C4BB7" w:rsidRPr="00C551E3" w:rsidRDefault="006C4BB7" w:rsidP="00C551E3">
            <w:pPr>
              <w:pStyle w:val="ListParagraph"/>
              <w:numPr>
                <w:ilvl w:val="0"/>
                <w:numId w:val="370"/>
              </w:numPr>
              <w:autoSpaceDE w:val="0"/>
              <w:autoSpaceDN w:val="0"/>
              <w:adjustRightInd w:val="0"/>
              <w:spacing w:after="0" w:line="360" w:lineRule="auto"/>
              <w:ind w:left="181" w:hanging="179"/>
              <w:rPr>
                <w:rFonts w:ascii="Arial" w:hAnsi="Arial" w:cs="Arial"/>
              </w:rPr>
            </w:pPr>
            <w:r w:rsidRPr="00C551E3">
              <w:rPr>
                <w:rFonts w:ascii="Arial" w:hAnsi="Arial" w:cs="Arial"/>
              </w:rPr>
              <w:t>Leadership and management fundamentals Leadership: Administration, discipline, motivation, impartiality, punctuality, concern for subordinates, welfare and leading by example</w:t>
            </w:r>
          </w:p>
          <w:p w14:paraId="154A1D1C" w14:textId="77777777" w:rsidR="006C4BB7" w:rsidRPr="00C551E3" w:rsidRDefault="006C4BB7" w:rsidP="00C551E3">
            <w:pPr>
              <w:pStyle w:val="ListParagraph"/>
              <w:numPr>
                <w:ilvl w:val="0"/>
                <w:numId w:val="370"/>
              </w:numPr>
              <w:autoSpaceDE w:val="0"/>
              <w:autoSpaceDN w:val="0"/>
              <w:adjustRightInd w:val="0"/>
              <w:spacing w:after="0" w:line="360" w:lineRule="auto"/>
              <w:ind w:left="181" w:hanging="179"/>
              <w:rPr>
                <w:rFonts w:ascii="Arial" w:hAnsi="Arial" w:cs="Arial"/>
              </w:rPr>
            </w:pPr>
            <w:r w:rsidRPr="00C551E3">
              <w:rPr>
                <w:rFonts w:ascii="Arial" w:hAnsi="Arial" w:cs="Arial"/>
              </w:rPr>
              <w:t>Organizational protocol for resolution of concerns/ grievances</w:t>
            </w:r>
          </w:p>
          <w:p w14:paraId="574B72EB" w14:textId="77777777" w:rsidR="006C4BB7" w:rsidRPr="00C551E3" w:rsidRDefault="006C4BB7" w:rsidP="00C551E3">
            <w:pPr>
              <w:pStyle w:val="ListParagraph"/>
              <w:numPr>
                <w:ilvl w:val="0"/>
                <w:numId w:val="370"/>
              </w:numPr>
              <w:autoSpaceDE w:val="0"/>
              <w:autoSpaceDN w:val="0"/>
              <w:adjustRightInd w:val="0"/>
              <w:spacing w:after="0" w:line="360" w:lineRule="auto"/>
              <w:ind w:left="181" w:hanging="179"/>
              <w:rPr>
                <w:rFonts w:ascii="Arial" w:hAnsi="Arial" w:cs="Arial"/>
              </w:rPr>
            </w:pPr>
            <w:r w:rsidRPr="00C551E3">
              <w:rPr>
                <w:rFonts w:ascii="Arial" w:hAnsi="Arial" w:cs="Arial"/>
              </w:rPr>
              <w:t>Management information system</w:t>
            </w:r>
          </w:p>
          <w:p w14:paraId="0484809C" w14:textId="77777777" w:rsidR="006C4BB7" w:rsidRPr="00C551E3" w:rsidRDefault="006C4BB7" w:rsidP="00C551E3">
            <w:pPr>
              <w:pStyle w:val="ListParagraph"/>
              <w:numPr>
                <w:ilvl w:val="0"/>
                <w:numId w:val="370"/>
              </w:numPr>
              <w:autoSpaceDE w:val="0"/>
              <w:autoSpaceDN w:val="0"/>
              <w:adjustRightInd w:val="0"/>
              <w:spacing w:after="0" w:line="360" w:lineRule="auto"/>
              <w:ind w:left="181" w:hanging="179"/>
              <w:rPr>
                <w:rFonts w:ascii="Arial" w:hAnsi="Arial" w:cs="Arial"/>
              </w:rPr>
            </w:pPr>
            <w:r w:rsidRPr="00C551E3">
              <w:rPr>
                <w:rFonts w:ascii="Arial" w:hAnsi="Arial" w:cs="Arial"/>
              </w:rPr>
              <w:t>Performance management system</w:t>
            </w:r>
          </w:p>
          <w:p w14:paraId="6A468EFA" w14:textId="77777777" w:rsidR="006C4BB7" w:rsidRPr="00C551E3" w:rsidRDefault="006C4BB7" w:rsidP="00C551E3">
            <w:pPr>
              <w:pStyle w:val="ListParagraph"/>
              <w:numPr>
                <w:ilvl w:val="0"/>
                <w:numId w:val="370"/>
              </w:numPr>
              <w:autoSpaceDE w:val="0"/>
              <w:autoSpaceDN w:val="0"/>
              <w:adjustRightInd w:val="0"/>
              <w:spacing w:after="0" w:line="360" w:lineRule="auto"/>
              <w:ind w:left="181" w:hanging="179"/>
              <w:rPr>
                <w:rFonts w:ascii="Arial" w:hAnsi="Arial" w:cs="Arial"/>
              </w:rPr>
            </w:pPr>
            <w:r w:rsidRPr="00C551E3">
              <w:rPr>
                <w:rFonts w:ascii="Arial" w:hAnsi="Arial" w:cs="Arial"/>
              </w:rPr>
              <w:t>Compensation management</w:t>
            </w:r>
          </w:p>
          <w:p w14:paraId="2FE7F067" w14:textId="77777777" w:rsidR="006C4BB7" w:rsidRPr="00C551E3" w:rsidRDefault="006C4BB7" w:rsidP="00C551E3">
            <w:pPr>
              <w:pStyle w:val="ListParagraph"/>
              <w:numPr>
                <w:ilvl w:val="0"/>
                <w:numId w:val="370"/>
              </w:numPr>
              <w:autoSpaceDE w:val="0"/>
              <w:autoSpaceDN w:val="0"/>
              <w:adjustRightInd w:val="0"/>
              <w:spacing w:after="0" w:line="360" w:lineRule="auto"/>
              <w:ind w:left="181" w:hanging="179"/>
              <w:rPr>
                <w:rFonts w:ascii="Arial" w:hAnsi="Arial" w:cs="Arial"/>
              </w:rPr>
            </w:pPr>
            <w:r w:rsidRPr="00C551E3">
              <w:rPr>
                <w:rFonts w:ascii="Arial" w:hAnsi="Arial" w:cs="Arial"/>
              </w:rPr>
              <w:t>Accounting and issue procedure for stores, material and equipment</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FE6240" w14:textId="5F66D666" w:rsidR="006C4BB7" w:rsidRPr="00493C0C" w:rsidRDefault="006C4BB7" w:rsidP="00592E3B">
            <w:pPr>
              <w:ind w:left="720" w:hanging="718"/>
              <w:jc w:val="right"/>
              <w:rPr>
                <w:rFonts w:asciiTheme="minorBidi" w:eastAsia="Arial" w:hAnsiTheme="minorBidi"/>
                <w:color w:val="000000"/>
              </w:rPr>
            </w:pPr>
            <w:r w:rsidRPr="00493C0C">
              <w:rPr>
                <w:rFonts w:asciiTheme="minorBidi" w:eastAsia="Arial" w:hAnsiTheme="minorBidi"/>
                <w:color w:val="000000"/>
              </w:rPr>
              <w:t>Theory-</w:t>
            </w:r>
            <w:r>
              <w:rPr>
                <w:rFonts w:asciiTheme="minorBidi" w:eastAsia="Arial" w:hAnsiTheme="minorBidi"/>
                <w:color w:val="000000"/>
              </w:rPr>
              <w:t>03</w:t>
            </w:r>
            <w:r w:rsidRPr="00493C0C">
              <w:rPr>
                <w:rFonts w:asciiTheme="minorBidi" w:eastAsia="Arial" w:hAnsiTheme="minorBidi"/>
                <w:color w:val="000000"/>
              </w:rPr>
              <w:t>Hrs</w:t>
            </w:r>
          </w:p>
          <w:p w14:paraId="0D0C325B" w14:textId="073BEEFC" w:rsidR="006C4BB7" w:rsidRPr="00493C0C" w:rsidRDefault="006C4BB7" w:rsidP="00592E3B">
            <w:pPr>
              <w:ind w:left="-34"/>
              <w:jc w:val="right"/>
              <w:rPr>
                <w:rFonts w:asciiTheme="minorBidi" w:eastAsia="Arial" w:hAnsiTheme="minorBidi"/>
                <w:color w:val="000000"/>
              </w:rPr>
            </w:pPr>
            <w:r w:rsidRPr="00493C0C">
              <w:rPr>
                <w:rFonts w:asciiTheme="minorBidi" w:eastAsia="Arial" w:hAnsiTheme="minorBidi"/>
                <w:color w:val="000000"/>
              </w:rPr>
              <w:t>Practical-</w:t>
            </w:r>
            <w:r>
              <w:rPr>
                <w:rFonts w:asciiTheme="minorBidi" w:eastAsia="Arial" w:hAnsiTheme="minorBidi"/>
                <w:color w:val="000000"/>
              </w:rPr>
              <w:t>09</w:t>
            </w:r>
            <w:r w:rsidRPr="00493C0C">
              <w:rPr>
                <w:rFonts w:asciiTheme="minorBidi" w:eastAsia="Arial" w:hAnsiTheme="minorBidi"/>
                <w:color w:val="000000"/>
              </w:rPr>
              <w:t>Hrs</w:t>
            </w:r>
          </w:p>
          <w:p w14:paraId="27F47F56" w14:textId="214BEA8D" w:rsidR="006C4BB7" w:rsidRPr="00493C0C" w:rsidRDefault="006C4BB7" w:rsidP="00592E3B">
            <w:pPr>
              <w:ind w:left="720" w:hanging="718"/>
              <w:jc w:val="right"/>
              <w:rPr>
                <w:rFonts w:asciiTheme="minorBidi" w:eastAsia="Arial" w:hAnsiTheme="minorBidi"/>
                <w:color w:val="000000"/>
              </w:rPr>
            </w:pPr>
            <w:r w:rsidRPr="00493C0C">
              <w:rPr>
                <w:rFonts w:asciiTheme="minorBidi" w:eastAsia="Arial" w:hAnsiTheme="minorBidi"/>
                <w:color w:val="000000"/>
              </w:rPr>
              <w:t xml:space="preserve">Total- </w:t>
            </w:r>
            <w:r>
              <w:rPr>
                <w:rFonts w:asciiTheme="minorBidi" w:eastAsia="Arial" w:hAnsiTheme="minorBidi"/>
                <w:color w:val="000000"/>
              </w:rPr>
              <w:t>12</w:t>
            </w:r>
            <w:r w:rsidRPr="00493C0C">
              <w:rPr>
                <w:rFonts w:asciiTheme="minorBidi" w:eastAsia="Arial" w:hAnsiTheme="minorBidi"/>
                <w:color w:val="000000"/>
              </w:rPr>
              <w:t>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69C5DB82" w14:textId="77777777" w:rsidR="006C4BB7" w:rsidRPr="00493C0C" w:rsidRDefault="006C4BB7" w:rsidP="00CE3FA3">
            <w:pPr>
              <w:pStyle w:val="Normal2"/>
              <w:numPr>
                <w:ilvl w:val="0"/>
                <w:numId w:val="127"/>
              </w:numPr>
              <w:rPr>
                <w:rFonts w:asciiTheme="minorBidi" w:hAnsiTheme="minorBidi" w:cstheme="minorBidi"/>
              </w:rPr>
            </w:pPr>
            <w:r w:rsidRPr="00493C0C">
              <w:rPr>
                <w:rFonts w:asciiTheme="minorBidi" w:hAnsiTheme="minorBidi" w:cstheme="minorBidi"/>
              </w:rPr>
              <w:t xml:space="preserve"> </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82FF30" w14:textId="77777777" w:rsidR="006C4BB7" w:rsidRPr="00493C0C" w:rsidRDefault="006C4BB7" w:rsidP="00592E3B">
            <w:pPr>
              <w:ind w:left="2"/>
              <w:rPr>
                <w:rFonts w:asciiTheme="minorBidi" w:eastAsia="Arial" w:hAnsiTheme="minorBidi"/>
                <w:b/>
                <w:color w:val="000000"/>
                <w:sz w:val="24"/>
              </w:rPr>
            </w:pPr>
            <w:r w:rsidRPr="00493C0C">
              <w:rPr>
                <w:rFonts w:asciiTheme="minorBidi" w:eastAsia="Arial" w:hAnsiTheme="minorBidi"/>
                <w:bCs/>
                <w:color w:val="000000"/>
              </w:rPr>
              <w:t>Class Room and workshop</w:t>
            </w:r>
          </w:p>
        </w:tc>
      </w:tr>
      <w:tr w:rsidR="006C4BB7" w:rsidRPr="00493C0C" w14:paraId="5CB9FE7D" w14:textId="77777777" w:rsidTr="00C551E3">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23AE7A4" w14:textId="77777777" w:rsidR="006C4BB7" w:rsidRPr="00C551E3" w:rsidRDefault="006C4BB7" w:rsidP="00C551E3">
            <w:pPr>
              <w:pStyle w:val="ListParagraph"/>
              <w:numPr>
                <w:ilvl w:val="0"/>
                <w:numId w:val="419"/>
              </w:numPr>
              <w:spacing w:line="360" w:lineRule="auto"/>
              <w:ind w:left="0" w:firstLine="0"/>
              <w:rPr>
                <w:rFonts w:ascii="Arial" w:hAnsi="Arial" w:cs="Arial"/>
              </w:rPr>
            </w:pPr>
          </w:p>
          <w:p w14:paraId="08D56156" w14:textId="77777777" w:rsidR="006C4BB7" w:rsidRPr="00C551E3" w:rsidRDefault="006C4BB7" w:rsidP="00C551E3">
            <w:pPr>
              <w:pStyle w:val="ListParagraph"/>
              <w:spacing w:line="360" w:lineRule="auto"/>
              <w:ind w:left="0"/>
              <w:rPr>
                <w:rFonts w:ascii="Arial" w:hAnsi="Arial" w:cs="Arial"/>
              </w:rPr>
            </w:pPr>
            <w:r w:rsidRPr="00C551E3">
              <w:rPr>
                <w:rFonts w:ascii="Arial" w:hAnsi="Arial" w:cs="Arial"/>
                <w:color w:val="000000" w:themeColor="text1"/>
              </w:rPr>
              <w:t>Administer a workshop/bay Unit</w:t>
            </w:r>
          </w:p>
        </w:tc>
        <w:tc>
          <w:tcPr>
            <w:tcW w:w="3531" w:type="dxa"/>
            <w:tcBorders>
              <w:top w:val="single" w:sz="4" w:space="0" w:color="000000"/>
              <w:left w:val="single" w:sz="4" w:space="0" w:color="000000"/>
              <w:bottom w:val="single" w:sz="4" w:space="0" w:color="000000"/>
              <w:right w:val="single" w:sz="4" w:space="0" w:color="000000"/>
            </w:tcBorders>
            <w:shd w:val="clear" w:color="auto" w:fill="auto"/>
          </w:tcPr>
          <w:p w14:paraId="1A249FA1" w14:textId="77777777" w:rsidR="00C551E3" w:rsidRPr="00493C0C" w:rsidRDefault="00C551E3" w:rsidP="00C551E3">
            <w:pPr>
              <w:spacing w:after="0" w:line="360" w:lineRule="auto"/>
              <w:ind w:left="181" w:hanging="179"/>
              <w:rPr>
                <w:rFonts w:asciiTheme="minorBidi" w:eastAsia="Arial" w:hAnsiTheme="minorBidi"/>
                <w:b/>
                <w:color w:val="000000"/>
              </w:rPr>
            </w:pPr>
            <w:r w:rsidRPr="00493C0C">
              <w:rPr>
                <w:rFonts w:asciiTheme="minorBidi" w:eastAsia="Arial" w:hAnsiTheme="minorBidi"/>
                <w:b/>
                <w:color w:val="000000"/>
              </w:rPr>
              <w:t>Trainee will be able to:</w:t>
            </w:r>
          </w:p>
          <w:p w14:paraId="7D03E326" w14:textId="77777777" w:rsidR="006C4BB7" w:rsidRPr="00C551E3" w:rsidRDefault="006C4BB7" w:rsidP="00C551E3">
            <w:pPr>
              <w:pStyle w:val="ListParagraph"/>
              <w:numPr>
                <w:ilvl w:val="0"/>
                <w:numId w:val="348"/>
              </w:numPr>
              <w:autoSpaceDE w:val="0"/>
              <w:autoSpaceDN w:val="0"/>
              <w:adjustRightInd w:val="0"/>
              <w:spacing w:after="240" w:line="360" w:lineRule="auto"/>
              <w:ind w:left="181" w:hanging="179"/>
              <w:rPr>
                <w:rFonts w:ascii="Arial" w:hAnsi="Arial" w:cs="Arial"/>
                <w:color w:val="000000" w:themeColor="text1"/>
              </w:rPr>
            </w:pPr>
            <w:r w:rsidRPr="00C551E3">
              <w:rPr>
                <w:rFonts w:ascii="Arial" w:hAnsi="Arial" w:cs="Arial"/>
                <w:color w:val="000000" w:themeColor="text1"/>
              </w:rPr>
              <w:t>Identify and address important administrative concerns</w:t>
            </w:r>
          </w:p>
          <w:p w14:paraId="192E30E1" w14:textId="77777777" w:rsidR="006C4BB7" w:rsidRPr="00C551E3" w:rsidRDefault="006C4BB7" w:rsidP="00C551E3">
            <w:pPr>
              <w:pStyle w:val="ListParagraph"/>
              <w:numPr>
                <w:ilvl w:val="0"/>
                <w:numId w:val="348"/>
              </w:numPr>
              <w:autoSpaceDE w:val="0"/>
              <w:autoSpaceDN w:val="0"/>
              <w:adjustRightInd w:val="0"/>
              <w:spacing w:after="240" w:line="360" w:lineRule="auto"/>
              <w:ind w:left="181" w:hanging="179"/>
              <w:rPr>
                <w:rFonts w:ascii="Arial" w:hAnsi="Arial" w:cs="Arial"/>
                <w:color w:val="000000" w:themeColor="text1"/>
              </w:rPr>
            </w:pPr>
            <w:r w:rsidRPr="00C551E3">
              <w:rPr>
                <w:rFonts w:ascii="Arial" w:hAnsi="Arial" w:cs="Arial"/>
                <w:color w:val="000000" w:themeColor="text1"/>
              </w:rPr>
              <w:t>Arrange for accommodation, transportation and food for the unit</w:t>
            </w:r>
          </w:p>
          <w:p w14:paraId="1C15D5D2" w14:textId="77777777" w:rsidR="006C4BB7" w:rsidRPr="00C551E3" w:rsidRDefault="006C4BB7" w:rsidP="00C551E3">
            <w:pPr>
              <w:pStyle w:val="ListParagraph"/>
              <w:numPr>
                <w:ilvl w:val="0"/>
                <w:numId w:val="348"/>
              </w:numPr>
              <w:autoSpaceDE w:val="0"/>
              <w:autoSpaceDN w:val="0"/>
              <w:adjustRightInd w:val="0"/>
              <w:spacing w:after="240" w:line="360" w:lineRule="auto"/>
              <w:ind w:left="181" w:hanging="179"/>
              <w:rPr>
                <w:rFonts w:ascii="Arial" w:hAnsi="Arial" w:cs="Arial"/>
                <w:color w:val="000000" w:themeColor="text1"/>
              </w:rPr>
            </w:pPr>
            <w:r w:rsidRPr="00C551E3">
              <w:rPr>
                <w:rFonts w:ascii="Arial" w:hAnsi="Arial" w:cs="Arial"/>
                <w:color w:val="000000" w:themeColor="text1"/>
              </w:rPr>
              <w:t>Enforce dress code</w:t>
            </w:r>
          </w:p>
          <w:p w14:paraId="0CB8A7F8" w14:textId="77777777" w:rsidR="006C4BB7" w:rsidRPr="00C551E3" w:rsidRDefault="006C4BB7" w:rsidP="00C551E3">
            <w:pPr>
              <w:pStyle w:val="ListParagraph"/>
              <w:numPr>
                <w:ilvl w:val="0"/>
                <w:numId w:val="348"/>
              </w:numPr>
              <w:autoSpaceDE w:val="0"/>
              <w:autoSpaceDN w:val="0"/>
              <w:adjustRightInd w:val="0"/>
              <w:spacing w:after="240" w:line="360" w:lineRule="auto"/>
              <w:ind w:left="181" w:hanging="179"/>
              <w:rPr>
                <w:rFonts w:ascii="Arial" w:hAnsi="Arial" w:cs="Arial"/>
                <w:color w:val="000000" w:themeColor="text1"/>
              </w:rPr>
            </w:pPr>
            <w:r w:rsidRPr="00C551E3">
              <w:rPr>
                <w:rFonts w:ascii="Arial" w:hAnsi="Arial" w:cs="Arial"/>
                <w:color w:val="000000" w:themeColor="text1"/>
              </w:rPr>
              <w:t>Maintain discipline</w:t>
            </w:r>
          </w:p>
          <w:p w14:paraId="23107DEF" w14:textId="77777777" w:rsidR="006C4BB7" w:rsidRPr="00C551E3" w:rsidRDefault="006C4BB7" w:rsidP="00C551E3">
            <w:pPr>
              <w:pStyle w:val="ListParagraph"/>
              <w:numPr>
                <w:ilvl w:val="0"/>
                <w:numId w:val="348"/>
              </w:numPr>
              <w:autoSpaceDE w:val="0"/>
              <w:autoSpaceDN w:val="0"/>
              <w:adjustRightInd w:val="0"/>
              <w:spacing w:after="240" w:line="360" w:lineRule="auto"/>
              <w:ind w:left="181" w:hanging="179"/>
              <w:rPr>
                <w:rFonts w:ascii="Arial" w:hAnsi="Arial" w:cs="Arial"/>
                <w:color w:val="000000" w:themeColor="text1"/>
              </w:rPr>
            </w:pPr>
            <w:r w:rsidRPr="00C551E3">
              <w:rPr>
                <w:rFonts w:ascii="Arial" w:hAnsi="Arial" w:cs="Arial"/>
                <w:color w:val="000000" w:themeColor="text1"/>
              </w:rPr>
              <w:t>coordinate with own agency/ principal employer to resolve issues</w:t>
            </w:r>
          </w:p>
          <w:p w14:paraId="4ABBED13" w14:textId="77777777" w:rsidR="006C4BB7" w:rsidRPr="00C551E3" w:rsidRDefault="006C4BB7" w:rsidP="00C551E3">
            <w:pPr>
              <w:pStyle w:val="ListParagraph"/>
              <w:numPr>
                <w:ilvl w:val="0"/>
                <w:numId w:val="348"/>
              </w:numPr>
              <w:autoSpaceDE w:val="0"/>
              <w:autoSpaceDN w:val="0"/>
              <w:adjustRightInd w:val="0"/>
              <w:spacing w:after="240" w:line="360" w:lineRule="auto"/>
              <w:ind w:left="181" w:hanging="179"/>
              <w:rPr>
                <w:rFonts w:ascii="Arial" w:hAnsi="Arial" w:cs="Arial"/>
                <w:color w:val="000000" w:themeColor="text1"/>
              </w:rPr>
            </w:pPr>
            <w:r w:rsidRPr="00C551E3">
              <w:rPr>
                <w:rFonts w:ascii="Arial" w:hAnsi="Arial" w:cs="Arial"/>
                <w:color w:val="000000" w:themeColor="text1"/>
              </w:rPr>
              <w:t>Ensure privacy and personal safety of the unit, especially of female staff</w:t>
            </w:r>
          </w:p>
          <w:p w14:paraId="2682D509" w14:textId="77777777" w:rsidR="006C4BB7" w:rsidRPr="00C551E3" w:rsidRDefault="006C4BB7" w:rsidP="00C551E3">
            <w:pPr>
              <w:pStyle w:val="ListParagraph"/>
              <w:numPr>
                <w:ilvl w:val="0"/>
                <w:numId w:val="348"/>
              </w:numPr>
              <w:autoSpaceDE w:val="0"/>
              <w:autoSpaceDN w:val="0"/>
              <w:adjustRightInd w:val="0"/>
              <w:spacing w:after="240" w:line="360" w:lineRule="auto"/>
              <w:ind w:left="181" w:hanging="179"/>
              <w:rPr>
                <w:rFonts w:ascii="Arial" w:hAnsi="Arial" w:cs="Arial"/>
                <w:color w:val="000000" w:themeColor="text1"/>
              </w:rPr>
            </w:pPr>
            <w:r w:rsidRPr="00C551E3">
              <w:rPr>
                <w:rFonts w:ascii="Arial" w:hAnsi="Arial" w:cs="Arial"/>
                <w:color w:val="000000" w:themeColor="text1"/>
              </w:rPr>
              <w:t>Motivate team through personal example and concern</w:t>
            </w:r>
          </w:p>
          <w:p w14:paraId="043379AA" w14:textId="77777777" w:rsidR="006C4BB7" w:rsidRPr="00C551E3" w:rsidRDefault="006C4BB7" w:rsidP="00C551E3">
            <w:pPr>
              <w:pStyle w:val="ListParagraph"/>
              <w:numPr>
                <w:ilvl w:val="0"/>
                <w:numId w:val="348"/>
              </w:numPr>
              <w:autoSpaceDE w:val="0"/>
              <w:autoSpaceDN w:val="0"/>
              <w:adjustRightInd w:val="0"/>
              <w:spacing w:after="240" w:line="360" w:lineRule="auto"/>
              <w:ind w:left="181" w:hanging="179"/>
              <w:rPr>
                <w:rFonts w:ascii="Arial" w:hAnsi="Arial" w:cs="Arial"/>
                <w:color w:val="000000" w:themeColor="text1"/>
              </w:rPr>
            </w:pPr>
            <w:r w:rsidRPr="00C551E3">
              <w:rPr>
                <w:rFonts w:ascii="Arial" w:hAnsi="Arial" w:cs="Arial"/>
                <w:color w:val="000000" w:themeColor="text1"/>
              </w:rPr>
              <w:t>Assess performance and standards of team members</w:t>
            </w:r>
          </w:p>
          <w:p w14:paraId="45CF157F" w14:textId="77777777" w:rsidR="006C4BB7" w:rsidRPr="00C551E3" w:rsidRDefault="006C4BB7" w:rsidP="00C551E3">
            <w:pPr>
              <w:pStyle w:val="ListParagraph"/>
              <w:numPr>
                <w:ilvl w:val="0"/>
                <w:numId w:val="348"/>
              </w:numPr>
              <w:autoSpaceDE w:val="0"/>
              <w:autoSpaceDN w:val="0"/>
              <w:adjustRightInd w:val="0"/>
              <w:spacing w:after="240" w:line="360" w:lineRule="auto"/>
              <w:ind w:left="181" w:hanging="179"/>
              <w:rPr>
                <w:rFonts w:ascii="Arial" w:hAnsi="Arial" w:cs="Arial"/>
                <w:color w:val="000000" w:themeColor="text1"/>
              </w:rPr>
            </w:pPr>
            <w:r w:rsidRPr="00C551E3">
              <w:rPr>
                <w:rFonts w:ascii="Arial" w:hAnsi="Arial" w:cs="Arial"/>
                <w:color w:val="000000" w:themeColor="text1"/>
              </w:rPr>
              <w:t>Counsel team members on their performance and conduct</w:t>
            </w:r>
          </w:p>
          <w:p w14:paraId="34787F75" w14:textId="77777777" w:rsidR="006C4BB7" w:rsidRPr="00C551E3" w:rsidRDefault="006C4BB7" w:rsidP="00C551E3">
            <w:pPr>
              <w:pStyle w:val="ListParagraph"/>
              <w:widowControl w:val="0"/>
              <w:numPr>
                <w:ilvl w:val="0"/>
                <w:numId w:val="348"/>
              </w:numPr>
              <w:tabs>
                <w:tab w:val="left" w:pos="120"/>
                <w:tab w:val="left" w:pos="3051"/>
                <w:tab w:val="left" w:pos="3052"/>
              </w:tabs>
              <w:autoSpaceDE w:val="0"/>
              <w:autoSpaceDN w:val="0"/>
              <w:ind w:left="181" w:hanging="179"/>
              <w:rPr>
                <w:rFonts w:ascii="Arial" w:hAnsi="Arial" w:cs="Arial"/>
                <w:color w:val="000000" w:themeColor="text1"/>
              </w:rPr>
            </w:pPr>
            <w:r w:rsidRPr="00C551E3">
              <w:rPr>
                <w:rFonts w:ascii="Arial" w:hAnsi="Arial" w:cs="Arial"/>
                <w:color w:val="000000" w:themeColor="text1"/>
              </w:rPr>
              <w:t>Recommend deserving personnel for promotion and reward</w:t>
            </w:r>
          </w:p>
        </w:tc>
        <w:tc>
          <w:tcPr>
            <w:tcW w:w="4230" w:type="dxa"/>
            <w:tcBorders>
              <w:top w:val="single" w:sz="4" w:space="0" w:color="000000"/>
              <w:left w:val="single" w:sz="4" w:space="0" w:color="000000"/>
              <w:bottom w:val="single" w:sz="4" w:space="0" w:color="000000"/>
              <w:right w:val="single" w:sz="4" w:space="0" w:color="000000"/>
            </w:tcBorders>
            <w:shd w:val="clear" w:color="auto" w:fill="auto"/>
          </w:tcPr>
          <w:p w14:paraId="0DBE6893" w14:textId="77777777" w:rsidR="006C4BB7" w:rsidRPr="00C551E3" w:rsidRDefault="006C4BB7" w:rsidP="00C551E3">
            <w:pPr>
              <w:pStyle w:val="ListParagraph"/>
              <w:numPr>
                <w:ilvl w:val="0"/>
                <w:numId w:val="348"/>
              </w:numPr>
              <w:autoSpaceDE w:val="0"/>
              <w:autoSpaceDN w:val="0"/>
              <w:adjustRightInd w:val="0"/>
              <w:spacing w:after="0" w:line="360" w:lineRule="auto"/>
              <w:ind w:left="181" w:hanging="179"/>
              <w:rPr>
                <w:rFonts w:ascii="Arial" w:hAnsi="Arial" w:cs="Arial"/>
              </w:rPr>
            </w:pPr>
            <w:r w:rsidRPr="00C551E3">
              <w:rPr>
                <w:rFonts w:ascii="Arial" w:hAnsi="Arial" w:cs="Arial"/>
              </w:rPr>
              <w:t>The site instruction</w:t>
            </w:r>
          </w:p>
          <w:p w14:paraId="5CBE844D" w14:textId="77777777" w:rsidR="006C4BB7" w:rsidRPr="00C551E3" w:rsidRDefault="006C4BB7" w:rsidP="00C551E3">
            <w:pPr>
              <w:pStyle w:val="ListParagraph"/>
              <w:numPr>
                <w:ilvl w:val="0"/>
                <w:numId w:val="348"/>
              </w:numPr>
              <w:autoSpaceDE w:val="0"/>
              <w:autoSpaceDN w:val="0"/>
              <w:adjustRightInd w:val="0"/>
              <w:spacing w:after="0" w:line="360" w:lineRule="auto"/>
              <w:ind w:left="181" w:hanging="179"/>
              <w:rPr>
                <w:rFonts w:ascii="Arial" w:hAnsi="Arial" w:cs="Arial"/>
              </w:rPr>
            </w:pPr>
            <w:r w:rsidRPr="00C551E3">
              <w:rPr>
                <w:rFonts w:ascii="Arial" w:hAnsi="Arial" w:cs="Arial"/>
              </w:rPr>
              <w:t>Details of personnel and equipment required</w:t>
            </w:r>
          </w:p>
          <w:p w14:paraId="13E660F5" w14:textId="77777777" w:rsidR="006C4BB7" w:rsidRPr="00C551E3" w:rsidRDefault="006C4BB7" w:rsidP="00C551E3">
            <w:pPr>
              <w:pStyle w:val="ListParagraph"/>
              <w:numPr>
                <w:ilvl w:val="0"/>
                <w:numId w:val="348"/>
              </w:numPr>
              <w:autoSpaceDE w:val="0"/>
              <w:autoSpaceDN w:val="0"/>
              <w:adjustRightInd w:val="0"/>
              <w:spacing w:after="0" w:line="360" w:lineRule="auto"/>
              <w:ind w:left="181" w:hanging="179"/>
              <w:rPr>
                <w:rFonts w:ascii="Arial" w:hAnsi="Arial" w:cs="Arial"/>
              </w:rPr>
            </w:pPr>
            <w:r w:rsidRPr="00C551E3">
              <w:rPr>
                <w:rFonts w:ascii="Arial" w:hAnsi="Arial" w:cs="Arial"/>
              </w:rPr>
              <w:t>Channel of reporting and communication with stakeholders Stake holders: Principal employer, superior, own management, subordinates, visitors and residents/tenants</w:t>
            </w:r>
          </w:p>
          <w:p w14:paraId="08224876" w14:textId="77777777" w:rsidR="006C4BB7" w:rsidRPr="00C551E3" w:rsidRDefault="006C4BB7" w:rsidP="00C551E3">
            <w:pPr>
              <w:pStyle w:val="ListParagraph"/>
              <w:numPr>
                <w:ilvl w:val="0"/>
                <w:numId w:val="348"/>
              </w:numPr>
              <w:autoSpaceDE w:val="0"/>
              <w:autoSpaceDN w:val="0"/>
              <w:adjustRightInd w:val="0"/>
              <w:spacing w:after="0" w:line="360" w:lineRule="auto"/>
              <w:ind w:left="181" w:hanging="179"/>
              <w:rPr>
                <w:rFonts w:ascii="Arial" w:hAnsi="Arial" w:cs="Arial"/>
              </w:rPr>
            </w:pPr>
            <w:r w:rsidRPr="00C551E3">
              <w:rPr>
                <w:rFonts w:ascii="Arial" w:hAnsi="Arial" w:cs="Arial"/>
              </w:rPr>
              <w:t>Contact details of stakeholders, superiors and team members</w:t>
            </w:r>
          </w:p>
          <w:p w14:paraId="264285D9" w14:textId="77777777" w:rsidR="006C4BB7" w:rsidRPr="00C551E3" w:rsidRDefault="006C4BB7" w:rsidP="00C551E3">
            <w:pPr>
              <w:pStyle w:val="ListParagraph"/>
              <w:numPr>
                <w:ilvl w:val="0"/>
                <w:numId w:val="348"/>
              </w:numPr>
              <w:autoSpaceDE w:val="0"/>
              <w:autoSpaceDN w:val="0"/>
              <w:adjustRightInd w:val="0"/>
              <w:spacing w:after="0" w:line="360" w:lineRule="auto"/>
              <w:ind w:left="181" w:hanging="179"/>
              <w:rPr>
                <w:rFonts w:ascii="Arial" w:hAnsi="Arial" w:cs="Arial"/>
              </w:rPr>
            </w:pPr>
            <w:r w:rsidRPr="00C551E3">
              <w:rPr>
                <w:rFonts w:ascii="Arial" w:hAnsi="Arial" w:cs="Arial"/>
              </w:rPr>
              <w:t>Documentation formats</w:t>
            </w:r>
          </w:p>
          <w:p w14:paraId="6115AB66" w14:textId="77777777" w:rsidR="006C4BB7" w:rsidRPr="00C551E3" w:rsidRDefault="006C4BB7" w:rsidP="00C551E3">
            <w:pPr>
              <w:pStyle w:val="ListParagraph"/>
              <w:numPr>
                <w:ilvl w:val="0"/>
                <w:numId w:val="348"/>
              </w:numPr>
              <w:autoSpaceDE w:val="0"/>
              <w:autoSpaceDN w:val="0"/>
              <w:adjustRightInd w:val="0"/>
              <w:spacing w:after="0" w:line="360" w:lineRule="auto"/>
              <w:ind w:left="181" w:hanging="179"/>
              <w:rPr>
                <w:rFonts w:ascii="Arial" w:hAnsi="Arial" w:cs="Arial"/>
              </w:rPr>
            </w:pPr>
            <w:r w:rsidRPr="00C551E3">
              <w:rPr>
                <w:rFonts w:ascii="Arial" w:hAnsi="Arial" w:cs="Arial"/>
              </w:rPr>
              <w:t>Reporting procedure</w:t>
            </w:r>
          </w:p>
          <w:p w14:paraId="175D5288" w14:textId="77777777" w:rsidR="006C4BB7" w:rsidRPr="00C551E3" w:rsidRDefault="006C4BB7" w:rsidP="00C551E3">
            <w:pPr>
              <w:pStyle w:val="ListParagraph"/>
              <w:numPr>
                <w:ilvl w:val="0"/>
                <w:numId w:val="348"/>
              </w:numPr>
              <w:autoSpaceDE w:val="0"/>
              <w:autoSpaceDN w:val="0"/>
              <w:adjustRightInd w:val="0"/>
              <w:spacing w:after="0" w:line="360" w:lineRule="auto"/>
              <w:ind w:left="181" w:hanging="179"/>
              <w:rPr>
                <w:rFonts w:ascii="Arial" w:hAnsi="Arial" w:cs="Arial"/>
              </w:rPr>
            </w:pPr>
            <w:r w:rsidRPr="00C551E3">
              <w:rPr>
                <w:rFonts w:ascii="Arial" w:hAnsi="Arial" w:cs="Arial"/>
              </w:rPr>
              <w:t>Organizational standards on grooming, conduct, behavior and performance</w:t>
            </w:r>
          </w:p>
          <w:p w14:paraId="7233E326" w14:textId="77777777" w:rsidR="006C4BB7" w:rsidRPr="00C551E3" w:rsidRDefault="006C4BB7" w:rsidP="00C551E3">
            <w:pPr>
              <w:pStyle w:val="ListParagraph"/>
              <w:numPr>
                <w:ilvl w:val="0"/>
                <w:numId w:val="348"/>
              </w:numPr>
              <w:autoSpaceDE w:val="0"/>
              <w:autoSpaceDN w:val="0"/>
              <w:adjustRightInd w:val="0"/>
              <w:spacing w:after="0" w:line="360" w:lineRule="auto"/>
              <w:ind w:left="181" w:hanging="179"/>
              <w:rPr>
                <w:rFonts w:ascii="Arial" w:hAnsi="Arial" w:cs="Arial"/>
              </w:rPr>
            </w:pPr>
            <w:r w:rsidRPr="00C551E3">
              <w:rPr>
                <w:rFonts w:ascii="Arial" w:hAnsi="Arial" w:cs="Arial"/>
              </w:rPr>
              <w:t>Leadership and management fundamentals Leadership: Administration, discipline, motivation, impartiality, punctuality, concern for subordinates, welfare and leading by example</w:t>
            </w:r>
          </w:p>
          <w:p w14:paraId="4B9E2E67" w14:textId="77777777" w:rsidR="006C4BB7" w:rsidRPr="00C551E3" w:rsidRDefault="006C4BB7" w:rsidP="00C551E3">
            <w:pPr>
              <w:pStyle w:val="ListParagraph"/>
              <w:numPr>
                <w:ilvl w:val="0"/>
                <w:numId w:val="348"/>
              </w:numPr>
              <w:autoSpaceDE w:val="0"/>
              <w:autoSpaceDN w:val="0"/>
              <w:adjustRightInd w:val="0"/>
              <w:spacing w:after="0" w:line="360" w:lineRule="auto"/>
              <w:ind w:left="181" w:hanging="179"/>
              <w:rPr>
                <w:rFonts w:ascii="Arial" w:hAnsi="Arial" w:cs="Arial"/>
              </w:rPr>
            </w:pPr>
            <w:r w:rsidRPr="00C551E3">
              <w:rPr>
                <w:rFonts w:ascii="Arial" w:hAnsi="Arial" w:cs="Arial"/>
              </w:rPr>
              <w:t>Organizational protocol for resolution of concerns/ grievances</w:t>
            </w:r>
          </w:p>
          <w:p w14:paraId="0E66FA2A" w14:textId="77777777" w:rsidR="006C4BB7" w:rsidRPr="00C551E3" w:rsidRDefault="006C4BB7" w:rsidP="00C551E3">
            <w:pPr>
              <w:pStyle w:val="ListParagraph"/>
              <w:numPr>
                <w:ilvl w:val="0"/>
                <w:numId w:val="348"/>
              </w:numPr>
              <w:autoSpaceDE w:val="0"/>
              <w:autoSpaceDN w:val="0"/>
              <w:adjustRightInd w:val="0"/>
              <w:spacing w:after="0" w:line="360" w:lineRule="auto"/>
              <w:ind w:left="181" w:hanging="179"/>
              <w:rPr>
                <w:rFonts w:ascii="Arial" w:hAnsi="Arial" w:cs="Arial"/>
              </w:rPr>
            </w:pPr>
            <w:r w:rsidRPr="00C551E3">
              <w:rPr>
                <w:rFonts w:ascii="Arial" w:hAnsi="Arial" w:cs="Arial"/>
              </w:rPr>
              <w:t>Management information system</w:t>
            </w:r>
          </w:p>
          <w:p w14:paraId="1F97E172" w14:textId="77777777" w:rsidR="006C4BB7" w:rsidRPr="00C551E3" w:rsidRDefault="006C4BB7" w:rsidP="00C551E3">
            <w:pPr>
              <w:pStyle w:val="ListParagraph"/>
              <w:numPr>
                <w:ilvl w:val="0"/>
                <w:numId w:val="348"/>
              </w:numPr>
              <w:autoSpaceDE w:val="0"/>
              <w:autoSpaceDN w:val="0"/>
              <w:adjustRightInd w:val="0"/>
              <w:spacing w:after="0" w:line="360" w:lineRule="auto"/>
              <w:ind w:left="181" w:hanging="179"/>
              <w:rPr>
                <w:rFonts w:ascii="Arial" w:hAnsi="Arial" w:cs="Arial"/>
              </w:rPr>
            </w:pPr>
            <w:r w:rsidRPr="00C551E3">
              <w:rPr>
                <w:rFonts w:ascii="Arial" w:hAnsi="Arial" w:cs="Arial"/>
              </w:rPr>
              <w:t>Performance management system</w:t>
            </w:r>
          </w:p>
          <w:p w14:paraId="20B09122" w14:textId="77777777" w:rsidR="006C4BB7" w:rsidRPr="00C551E3" w:rsidRDefault="006C4BB7" w:rsidP="00C551E3">
            <w:pPr>
              <w:pStyle w:val="ListParagraph"/>
              <w:numPr>
                <w:ilvl w:val="0"/>
                <w:numId w:val="348"/>
              </w:numPr>
              <w:autoSpaceDE w:val="0"/>
              <w:autoSpaceDN w:val="0"/>
              <w:adjustRightInd w:val="0"/>
              <w:spacing w:after="0" w:line="360" w:lineRule="auto"/>
              <w:ind w:left="181" w:hanging="179"/>
              <w:rPr>
                <w:rFonts w:ascii="Arial" w:hAnsi="Arial" w:cs="Arial"/>
              </w:rPr>
            </w:pPr>
            <w:r w:rsidRPr="00C551E3">
              <w:rPr>
                <w:rFonts w:ascii="Arial" w:hAnsi="Arial" w:cs="Arial"/>
              </w:rPr>
              <w:t>Compensation management</w:t>
            </w:r>
          </w:p>
          <w:p w14:paraId="30BC7A1A" w14:textId="77777777" w:rsidR="006C4BB7" w:rsidRPr="00C551E3" w:rsidRDefault="006C4BB7" w:rsidP="00C551E3">
            <w:pPr>
              <w:pStyle w:val="ListParagraph"/>
              <w:numPr>
                <w:ilvl w:val="0"/>
                <w:numId w:val="348"/>
              </w:numPr>
              <w:autoSpaceDE w:val="0"/>
              <w:autoSpaceDN w:val="0"/>
              <w:adjustRightInd w:val="0"/>
              <w:spacing w:after="0" w:line="360" w:lineRule="auto"/>
              <w:ind w:left="181" w:hanging="179"/>
              <w:rPr>
                <w:rFonts w:ascii="Arial" w:hAnsi="Arial" w:cs="Arial"/>
              </w:rPr>
            </w:pPr>
            <w:r w:rsidRPr="00C551E3">
              <w:rPr>
                <w:rFonts w:ascii="Arial" w:hAnsi="Arial" w:cs="Arial"/>
              </w:rPr>
              <w:t>Accounting and issue procedure for stores, material and equipment</w:t>
            </w:r>
          </w:p>
          <w:p w14:paraId="49A50C7D" w14:textId="77777777" w:rsidR="006C4BB7" w:rsidRPr="00C551E3" w:rsidRDefault="006C4BB7" w:rsidP="00C551E3">
            <w:pPr>
              <w:autoSpaceDE w:val="0"/>
              <w:autoSpaceDN w:val="0"/>
              <w:adjustRightInd w:val="0"/>
              <w:ind w:left="181" w:hanging="179"/>
              <w:rPr>
                <w:rFonts w:ascii="Arial" w:hAnsi="Arial" w:cs="Arial"/>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DCF778" w14:textId="465C48D2" w:rsidR="006C4BB7" w:rsidRPr="00493C0C" w:rsidRDefault="006C4BB7" w:rsidP="00592E3B">
            <w:pPr>
              <w:ind w:left="720" w:hanging="718"/>
              <w:jc w:val="right"/>
              <w:rPr>
                <w:rFonts w:asciiTheme="minorBidi" w:eastAsia="Arial" w:hAnsiTheme="minorBidi"/>
                <w:color w:val="000000"/>
              </w:rPr>
            </w:pPr>
            <w:r>
              <w:rPr>
                <w:rFonts w:asciiTheme="minorBidi" w:eastAsia="Arial" w:hAnsiTheme="minorBidi"/>
                <w:color w:val="000000"/>
              </w:rPr>
              <w:t>Theory-0</w:t>
            </w:r>
            <w:r w:rsidR="00B561D3">
              <w:rPr>
                <w:rFonts w:asciiTheme="minorBidi" w:eastAsia="Arial" w:hAnsiTheme="minorBidi"/>
                <w:color w:val="000000"/>
              </w:rPr>
              <w:t>2</w:t>
            </w:r>
            <w:r w:rsidRPr="00493C0C">
              <w:rPr>
                <w:rFonts w:asciiTheme="minorBidi" w:eastAsia="Arial" w:hAnsiTheme="minorBidi"/>
                <w:color w:val="000000"/>
              </w:rPr>
              <w:t>Hrs</w:t>
            </w:r>
          </w:p>
          <w:p w14:paraId="470E8B30" w14:textId="73F10FB2" w:rsidR="006C4BB7" w:rsidRPr="00493C0C" w:rsidRDefault="006C4BB7" w:rsidP="00592E3B">
            <w:pPr>
              <w:ind w:left="-34"/>
              <w:jc w:val="right"/>
              <w:rPr>
                <w:rFonts w:asciiTheme="minorBidi" w:eastAsia="Arial" w:hAnsiTheme="minorBidi"/>
                <w:color w:val="000000"/>
              </w:rPr>
            </w:pPr>
            <w:r w:rsidRPr="00493C0C">
              <w:rPr>
                <w:rFonts w:asciiTheme="minorBidi" w:eastAsia="Arial" w:hAnsiTheme="minorBidi"/>
                <w:color w:val="000000"/>
              </w:rPr>
              <w:t>Practical-</w:t>
            </w:r>
            <w:r>
              <w:rPr>
                <w:rFonts w:asciiTheme="minorBidi" w:eastAsia="Arial" w:hAnsiTheme="minorBidi"/>
                <w:color w:val="000000"/>
              </w:rPr>
              <w:t>09</w:t>
            </w:r>
            <w:r w:rsidRPr="00493C0C">
              <w:rPr>
                <w:rFonts w:asciiTheme="minorBidi" w:eastAsia="Arial" w:hAnsiTheme="minorBidi"/>
                <w:color w:val="000000"/>
              </w:rPr>
              <w:t>Hrs</w:t>
            </w:r>
          </w:p>
          <w:p w14:paraId="13FE8D0D" w14:textId="0B91AAE4" w:rsidR="006C4BB7" w:rsidRPr="00493C0C" w:rsidRDefault="006C4BB7" w:rsidP="00592E3B">
            <w:pPr>
              <w:ind w:left="720" w:hanging="718"/>
              <w:jc w:val="right"/>
              <w:rPr>
                <w:rFonts w:asciiTheme="minorBidi" w:eastAsia="Arial" w:hAnsiTheme="minorBidi"/>
                <w:color w:val="000000"/>
              </w:rPr>
            </w:pPr>
            <w:r w:rsidRPr="00493C0C">
              <w:rPr>
                <w:rFonts w:asciiTheme="minorBidi" w:eastAsia="Arial" w:hAnsiTheme="minorBidi"/>
                <w:color w:val="000000"/>
              </w:rPr>
              <w:t xml:space="preserve">Total- </w:t>
            </w:r>
            <w:r>
              <w:rPr>
                <w:rFonts w:asciiTheme="minorBidi" w:eastAsia="Arial" w:hAnsiTheme="minorBidi"/>
                <w:color w:val="000000"/>
              </w:rPr>
              <w:t>1</w:t>
            </w:r>
            <w:r w:rsidR="00B561D3">
              <w:rPr>
                <w:rFonts w:asciiTheme="minorBidi" w:eastAsia="Arial" w:hAnsiTheme="minorBidi"/>
                <w:color w:val="000000"/>
              </w:rPr>
              <w:t>1</w:t>
            </w:r>
            <w:r w:rsidRPr="00493C0C">
              <w:rPr>
                <w:rFonts w:asciiTheme="minorBidi" w:eastAsia="Arial" w:hAnsiTheme="minorBidi"/>
                <w:color w:val="000000"/>
              </w:rPr>
              <w:t>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2775F2AE" w14:textId="77777777" w:rsidR="006C4BB7" w:rsidRPr="00493C0C" w:rsidRDefault="006C4BB7" w:rsidP="00CE3FA3">
            <w:pPr>
              <w:pStyle w:val="Normal2"/>
              <w:numPr>
                <w:ilvl w:val="0"/>
                <w:numId w:val="127"/>
              </w:numPr>
              <w:rPr>
                <w:rFonts w:asciiTheme="minorBidi" w:hAnsiTheme="minorBidi" w:cstheme="minorBidi"/>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EBD792" w14:textId="77777777" w:rsidR="006C4BB7" w:rsidRPr="00493C0C" w:rsidRDefault="006C4BB7" w:rsidP="00592E3B">
            <w:pPr>
              <w:ind w:left="2"/>
              <w:rPr>
                <w:rFonts w:asciiTheme="minorBidi" w:eastAsia="Arial" w:hAnsiTheme="minorBidi"/>
                <w:bCs/>
                <w:color w:val="000000"/>
              </w:rPr>
            </w:pPr>
            <w:r w:rsidRPr="00493C0C">
              <w:rPr>
                <w:rFonts w:asciiTheme="minorBidi" w:eastAsia="Arial" w:hAnsiTheme="minorBidi"/>
                <w:bCs/>
                <w:color w:val="000000"/>
              </w:rPr>
              <w:t>Class Room and workshop</w:t>
            </w:r>
          </w:p>
        </w:tc>
      </w:tr>
    </w:tbl>
    <w:p w14:paraId="6664E463" w14:textId="77777777" w:rsidR="006C4BB7" w:rsidRPr="00493C0C" w:rsidRDefault="006C4BB7" w:rsidP="006C4BB7">
      <w:pPr>
        <w:rPr>
          <w:rFonts w:asciiTheme="minorBidi" w:hAnsiTheme="minorBidi"/>
        </w:rPr>
      </w:pPr>
    </w:p>
    <w:p w14:paraId="479AA825" w14:textId="77777777" w:rsidR="006C4BB7" w:rsidRPr="00493C0C" w:rsidRDefault="006C4BB7" w:rsidP="006C4BB7">
      <w:pPr>
        <w:rPr>
          <w:rFonts w:asciiTheme="minorBidi" w:eastAsia="Arial" w:hAnsiTheme="minorBidi"/>
          <w:color w:val="000000"/>
          <w:sz w:val="24"/>
          <w:szCs w:val="26"/>
        </w:rPr>
      </w:pPr>
      <w:r w:rsidRPr="00493C0C">
        <w:rPr>
          <w:rFonts w:asciiTheme="minorBidi" w:eastAsia="Arial" w:hAnsiTheme="minorBidi"/>
          <w:color w:val="000000"/>
          <w:sz w:val="24"/>
        </w:rPr>
        <w:br w:type="page"/>
      </w:r>
    </w:p>
    <w:p w14:paraId="133168CA" w14:textId="0D03E7FD" w:rsidR="006C4BB7" w:rsidRPr="008600F3" w:rsidRDefault="006C4BB7" w:rsidP="00870EBB">
      <w:pPr>
        <w:pStyle w:val="Heading2"/>
        <w:shd w:val="clear" w:color="auto" w:fill="FFC000"/>
        <w:rPr>
          <w:rFonts w:cs="Arial"/>
          <w:szCs w:val="24"/>
        </w:rPr>
      </w:pPr>
      <w:bookmarkStart w:id="117" w:name="_Toc30855094"/>
      <w:bookmarkStart w:id="118" w:name="_Toc40572022"/>
      <w:bookmarkStart w:id="119" w:name="_Toc111733737"/>
      <w:r w:rsidRPr="008600F3">
        <w:rPr>
          <w:rFonts w:cs="Arial"/>
          <w:szCs w:val="24"/>
        </w:rPr>
        <w:t>Supervise</w:t>
      </w:r>
      <w:r w:rsidRPr="008600F3">
        <w:rPr>
          <w:szCs w:val="24"/>
        </w:rPr>
        <w:t xml:space="preserve"> </w:t>
      </w:r>
      <w:r w:rsidRPr="008600F3">
        <w:rPr>
          <w:rFonts w:cs="Arial"/>
          <w:szCs w:val="24"/>
        </w:rPr>
        <w:t xml:space="preserve">and Evaluate </w:t>
      </w:r>
      <w:r w:rsidR="00E63453" w:rsidRPr="008600F3">
        <w:rPr>
          <w:rFonts w:cs="Arial"/>
          <w:szCs w:val="24"/>
        </w:rPr>
        <w:t>P</w:t>
      </w:r>
      <w:r w:rsidRPr="008600F3">
        <w:rPr>
          <w:rFonts w:cs="Arial"/>
          <w:szCs w:val="24"/>
        </w:rPr>
        <w:t>erformance of Technician</w:t>
      </w:r>
      <w:bookmarkEnd w:id="117"/>
      <w:bookmarkEnd w:id="118"/>
      <w:bookmarkEnd w:id="119"/>
    </w:p>
    <w:p w14:paraId="698DBC96" w14:textId="77777777" w:rsidR="006C4BB7" w:rsidRPr="009B677E" w:rsidRDefault="006C4BB7" w:rsidP="00C551E3">
      <w:pPr>
        <w:spacing w:line="360" w:lineRule="auto"/>
        <w:ind w:right="4"/>
        <w:rPr>
          <w:rFonts w:asciiTheme="minorBidi" w:eastAsia="Arial" w:hAnsiTheme="minorBidi"/>
          <w:bCs/>
          <w:color w:val="000000"/>
        </w:rPr>
      </w:pPr>
      <w:r>
        <w:rPr>
          <w:rFonts w:asciiTheme="minorBidi" w:eastAsia="Arial" w:hAnsiTheme="minorBidi"/>
          <w:b/>
          <w:color w:val="000000"/>
          <w:sz w:val="24"/>
          <w:szCs w:val="24"/>
          <w:lang w:val="pt-PT"/>
        </w:rPr>
        <w:t>Objective:</w:t>
      </w:r>
      <w:r>
        <w:rPr>
          <w:rFonts w:asciiTheme="minorBidi" w:hAnsiTheme="minorBidi"/>
        </w:rPr>
        <w:t>This module is</w:t>
      </w:r>
      <w:r w:rsidRPr="00493C0C">
        <w:rPr>
          <w:rFonts w:asciiTheme="minorBidi" w:hAnsiTheme="minorBidi"/>
        </w:rPr>
        <w:t xml:space="preserve"> designed to enable the learner to </w:t>
      </w:r>
      <w:r w:rsidRPr="00395A6F">
        <w:rPr>
          <w:rFonts w:asciiTheme="minorBidi" w:hAnsiTheme="minorBidi"/>
        </w:rPr>
        <w:t>supervise and evaluate performance of technician. Your underpinning knowledge regarding supervision and evaluation the performance of subordinates ensure higher levels of motivation will be sufficient to provide the basis for this task.</w:t>
      </w:r>
    </w:p>
    <w:p w14:paraId="7FF9D1D6" w14:textId="4E005903" w:rsidR="006C4BB7" w:rsidRPr="00493C0C" w:rsidRDefault="006C4BB7" w:rsidP="006C4BB7">
      <w:pPr>
        <w:ind w:right="270"/>
        <w:rPr>
          <w:rFonts w:asciiTheme="minorBidi" w:eastAsia="Arial" w:hAnsiTheme="minorBidi"/>
          <w:color w:val="000000"/>
        </w:rPr>
      </w:pPr>
      <w:r w:rsidRPr="00493C0C">
        <w:rPr>
          <w:rFonts w:asciiTheme="minorBidi" w:eastAsia="Arial" w:hAnsiTheme="minorBidi"/>
          <w:b/>
          <w:color w:val="000000"/>
        </w:rPr>
        <w:t xml:space="preserve">Duration:  </w:t>
      </w:r>
      <w:r>
        <w:rPr>
          <w:rFonts w:asciiTheme="minorBidi" w:eastAsia="Arial" w:hAnsiTheme="minorBidi"/>
          <w:b/>
          <w:color w:val="000000"/>
        </w:rPr>
        <w:t>2</w:t>
      </w:r>
      <w:r w:rsidR="00B561D3">
        <w:rPr>
          <w:rFonts w:asciiTheme="minorBidi" w:eastAsia="Arial" w:hAnsiTheme="minorBidi"/>
          <w:b/>
          <w:color w:val="000000"/>
        </w:rPr>
        <w:t>3</w:t>
      </w:r>
      <w:r w:rsidRPr="00493C0C">
        <w:rPr>
          <w:rFonts w:asciiTheme="minorBidi" w:eastAsia="Arial" w:hAnsiTheme="minorBidi"/>
          <w:b/>
          <w:color w:val="000000"/>
        </w:rPr>
        <w:tab/>
        <w:t>Hours</w:t>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color w:val="000000"/>
        </w:rPr>
        <w:tab/>
      </w:r>
      <w:r>
        <w:rPr>
          <w:rFonts w:asciiTheme="minorBidi" w:eastAsia="Arial" w:hAnsiTheme="minorBidi"/>
          <w:color w:val="000000"/>
        </w:rPr>
        <w:tab/>
      </w:r>
      <w:r>
        <w:rPr>
          <w:rFonts w:asciiTheme="minorBidi" w:eastAsia="Arial" w:hAnsiTheme="minorBidi"/>
          <w:color w:val="000000"/>
        </w:rPr>
        <w:tab/>
      </w:r>
      <w:r w:rsidRPr="00493C0C">
        <w:rPr>
          <w:rFonts w:asciiTheme="minorBidi" w:eastAsia="Arial" w:hAnsiTheme="minorBidi"/>
          <w:b/>
          <w:color w:val="000000"/>
        </w:rPr>
        <w:t>Theory:</w:t>
      </w:r>
      <w:r>
        <w:rPr>
          <w:rFonts w:asciiTheme="minorBidi" w:eastAsia="Arial" w:hAnsiTheme="minorBidi"/>
          <w:b/>
          <w:color w:val="000000"/>
        </w:rPr>
        <w:t xml:space="preserve"> 0</w:t>
      </w:r>
      <w:r w:rsidR="00B561D3">
        <w:rPr>
          <w:rFonts w:asciiTheme="minorBidi" w:eastAsia="Arial" w:hAnsiTheme="minorBidi"/>
          <w:b/>
          <w:color w:val="000000"/>
        </w:rPr>
        <w:t>5</w:t>
      </w:r>
      <w:r>
        <w:rPr>
          <w:rFonts w:asciiTheme="minorBidi" w:eastAsia="Arial" w:hAnsiTheme="minorBidi"/>
          <w:b/>
          <w:color w:val="000000"/>
        </w:rPr>
        <w:t xml:space="preserve"> </w:t>
      </w:r>
      <w:r w:rsidRPr="00493C0C">
        <w:rPr>
          <w:rFonts w:asciiTheme="minorBidi" w:eastAsia="Arial" w:hAnsiTheme="minorBidi"/>
          <w:b/>
          <w:color w:val="000000"/>
        </w:rPr>
        <w:t>Hours</w:t>
      </w:r>
      <w:r w:rsidRPr="00493C0C">
        <w:rPr>
          <w:rFonts w:asciiTheme="minorBidi" w:eastAsia="Arial" w:hAnsiTheme="minorBidi"/>
          <w:b/>
          <w:color w:val="000000"/>
        </w:rPr>
        <w:tab/>
      </w:r>
      <w:r w:rsidRPr="00493C0C">
        <w:rPr>
          <w:rFonts w:asciiTheme="minorBidi" w:eastAsia="Arial" w:hAnsiTheme="minorBidi"/>
          <w:b/>
          <w:color w:val="000000"/>
        </w:rPr>
        <w:tab/>
      </w:r>
      <w:r w:rsidRPr="00493C0C">
        <w:rPr>
          <w:rFonts w:asciiTheme="minorBidi" w:eastAsia="Arial" w:hAnsiTheme="minorBidi"/>
          <w:color w:val="000000"/>
        </w:rPr>
        <w:tab/>
      </w:r>
      <w:r>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b/>
          <w:color w:val="000000"/>
        </w:rPr>
        <w:t xml:space="preserve">Practice: </w:t>
      </w:r>
      <w:r>
        <w:rPr>
          <w:rFonts w:asciiTheme="minorBidi" w:eastAsia="Arial" w:hAnsiTheme="minorBidi"/>
          <w:b/>
          <w:color w:val="000000"/>
        </w:rPr>
        <w:t>18</w:t>
      </w:r>
      <w:r w:rsidRPr="00493C0C">
        <w:rPr>
          <w:rFonts w:asciiTheme="minorBidi" w:eastAsia="Arial" w:hAnsiTheme="minorBidi"/>
          <w:b/>
          <w:color w:val="000000"/>
        </w:rPr>
        <w:t xml:space="preserve"> 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240"/>
        <w:gridCol w:w="4611"/>
        <w:gridCol w:w="1620"/>
        <w:gridCol w:w="1170"/>
        <w:gridCol w:w="1260"/>
      </w:tblGrid>
      <w:tr w:rsidR="006C4BB7" w:rsidRPr="00493C0C" w14:paraId="3D70C73C" w14:textId="77777777" w:rsidTr="00C551E3">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DF40457" w14:textId="77777777" w:rsidR="006C4BB7" w:rsidRPr="00493C0C" w:rsidRDefault="006C4BB7" w:rsidP="00C551E3">
            <w:pPr>
              <w:spacing w:after="0" w:line="276" w:lineRule="auto"/>
              <w:jc w:val="center"/>
              <w:rPr>
                <w:rFonts w:asciiTheme="minorBidi" w:eastAsia="Arial" w:hAnsiTheme="minorBidi"/>
                <w:color w:val="000000"/>
              </w:rPr>
            </w:pPr>
            <w:r w:rsidRPr="00493C0C">
              <w:rPr>
                <w:rFonts w:asciiTheme="minorBidi" w:eastAsia="Arial" w:hAnsiTheme="minorBidi"/>
                <w:b/>
                <w:color w:val="000000"/>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557525A" w14:textId="77777777" w:rsidR="006C4BB7" w:rsidRPr="00493C0C" w:rsidRDefault="006C4BB7" w:rsidP="00C551E3">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Learning Outcomes</w:t>
            </w:r>
          </w:p>
        </w:tc>
        <w:tc>
          <w:tcPr>
            <w:tcW w:w="461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1FF0AE2" w14:textId="77777777" w:rsidR="006C4BB7" w:rsidRPr="00493C0C" w:rsidRDefault="006C4BB7" w:rsidP="00C551E3">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0513ED1" w14:textId="77777777" w:rsidR="006C4BB7" w:rsidRPr="00493C0C" w:rsidRDefault="006C4BB7" w:rsidP="00C551E3">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Duration</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37E3B30B" w14:textId="77777777" w:rsidR="006C4BB7" w:rsidRPr="00493C0C" w:rsidRDefault="006C4BB7" w:rsidP="00C551E3">
            <w:pPr>
              <w:spacing w:after="0"/>
              <w:ind w:left="2"/>
              <w:rPr>
                <w:rFonts w:asciiTheme="minorBidi" w:eastAsia="Arial" w:hAnsiTheme="minorBidi"/>
                <w:color w:val="000000"/>
              </w:rPr>
            </w:pPr>
            <w:r w:rsidRPr="00493C0C">
              <w:rPr>
                <w:rFonts w:asciiTheme="minorBidi" w:eastAsia="Arial" w:hAnsiTheme="minorBidi"/>
                <w:b/>
                <w:color w:val="000000"/>
              </w:rPr>
              <w:t xml:space="preserve">Materials </w:t>
            </w:r>
          </w:p>
          <w:p w14:paraId="355872AE" w14:textId="77777777" w:rsidR="006C4BB7" w:rsidRPr="00493C0C" w:rsidRDefault="006C4BB7" w:rsidP="00C551E3">
            <w:pPr>
              <w:spacing w:after="0" w:line="276" w:lineRule="auto"/>
              <w:ind w:left="2"/>
              <w:rPr>
                <w:rFonts w:asciiTheme="minorBidi" w:eastAsia="Arial" w:hAnsiTheme="minorBidi"/>
                <w:color w:val="000000"/>
              </w:rPr>
            </w:pPr>
            <w:r w:rsidRPr="00493C0C">
              <w:rPr>
                <w:rFonts w:asciiTheme="minorBidi" w:eastAsia="Arial" w:hAnsiTheme="minorBidi"/>
                <w:b/>
                <w:color w:val="000000"/>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1D345435" w14:textId="77777777" w:rsidR="006C4BB7" w:rsidRPr="00493C0C" w:rsidRDefault="006C4BB7" w:rsidP="00C551E3">
            <w:pPr>
              <w:spacing w:after="0"/>
              <w:ind w:left="2"/>
              <w:rPr>
                <w:rFonts w:asciiTheme="minorBidi" w:eastAsia="Arial" w:hAnsiTheme="minorBidi"/>
                <w:color w:val="000000"/>
              </w:rPr>
            </w:pPr>
            <w:r w:rsidRPr="00493C0C">
              <w:rPr>
                <w:rFonts w:asciiTheme="minorBidi" w:eastAsia="Arial" w:hAnsiTheme="minorBidi"/>
                <w:b/>
                <w:color w:val="000000"/>
              </w:rPr>
              <w:t xml:space="preserve">Learning </w:t>
            </w:r>
          </w:p>
          <w:p w14:paraId="7B8F244E" w14:textId="77777777" w:rsidR="006C4BB7" w:rsidRPr="00493C0C" w:rsidRDefault="006C4BB7" w:rsidP="00C551E3">
            <w:pPr>
              <w:spacing w:after="0" w:line="276" w:lineRule="auto"/>
              <w:ind w:left="2"/>
              <w:rPr>
                <w:rFonts w:asciiTheme="minorBidi" w:eastAsia="Arial" w:hAnsiTheme="minorBidi"/>
                <w:color w:val="000000"/>
              </w:rPr>
            </w:pPr>
            <w:r w:rsidRPr="00493C0C">
              <w:rPr>
                <w:rFonts w:asciiTheme="minorBidi" w:eastAsia="Arial" w:hAnsiTheme="minorBidi"/>
                <w:b/>
                <w:color w:val="000000"/>
              </w:rPr>
              <w:t xml:space="preserve">Place </w:t>
            </w:r>
          </w:p>
        </w:tc>
      </w:tr>
      <w:tr w:rsidR="006C4BB7" w:rsidRPr="00493C0C" w14:paraId="48BC045B" w14:textId="77777777" w:rsidTr="00C551E3">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A982F3A" w14:textId="77777777" w:rsidR="006C4BB7" w:rsidRPr="00C551E3" w:rsidRDefault="006C4BB7" w:rsidP="00C551E3">
            <w:pPr>
              <w:pStyle w:val="ListParagraph"/>
              <w:numPr>
                <w:ilvl w:val="0"/>
                <w:numId w:val="420"/>
              </w:numPr>
              <w:spacing w:after="0" w:line="360" w:lineRule="auto"/>
              <w:ind w:left="180" w:hanging="180"/>
              <w:rPr>
                <w:rFonts w:ascii="Arial" w:hAnsi="Arial" w:cs="Arial"/>
              </w:rPr>
            </w:pPr>
          </w:p>
          <w:p w14:paraId="2B588329" w14:textId="77777777" w:rsidR="006C4BB7" w:rsidRPr="00C551E3" w:rsidRDefault="006C4BB7" w:rsidP="00C551E3">
            <w:pPr>
              <w:pStyle w:val="ListParagraph"/>
              <w:spacing w:after="0"/>
              <w:ind w:left="180" w:hanging="180"/>
              <w:rPr>
                <w:rFonts w:ascii="Arial" w:hAnsi="Arial" w:cs="Arial"/>
              </w:rPr>
            </w:pPr>
            <w:r w:rsidRPr="00C551E3">
              <w:rPr>
                <w:rFonts w:ascii="Arial" w:hAnsi="Arial" w:cs="Arial"/>
                <w:color w:val="000000" w:themeColor="text1"/>
              </w:rPr>
              <w:t>Supervise the staff</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7DAC937B" w14:textId="77777777" w:rsidR="006C4BB7" w:rsidRPr="00C551E3" w:rsidRDefault="006C4BB7" w:rsidP="00C551E3">
            <w:pPr>
              <w:spacing w:after="0" w:line="360" w:lineRule="auto"/>
              <w:ind w:left="271" w:hanging="269"/>
              <w:rPr>
                <w:rFonts w:ascii="Arial" w:eastAsia="Arial" w:hAnsi="Arial" w:cs="Arial"/>
                <w:b/>
                <w:color w:val="000000"/>
              </w:rPr>
            </w:pPr>
            <w:r w:rsidRPr="00C551E3">
              <w:rPr>
                <w:rFonts w:ascii="Arial" w:eastAsia="Arial" w:hAnsi="Arial" w:cs="Arial"/>
                <w:b/>
                <w:color w:val="000000"/>
              </w:rPr>
              <w:t>Trainee will be able to:</w:t>
            </w:r>
          </w:p>
          <w:p w14:paraId="60A2E2D9" w14:textId="77777777" w:rsidR="006C4BB7" w:rsidRPr="00C551E3" w:rsidRDefault="006C4BB7" w:rsidP="00C551E3">
            <w:pPr>
              <w:pStyle w:val="ListParagraph"/>
              <w:numPr>
                <w:ilvl w:val="0"/>
                <w:numId w:val="349"/>
              </w:numPr>
              <w:autoSpaceDE w:val="0"/>
              <w:autoSpaceDN w:val="0"/>
              <w:adjustRightInd w:val="0"/>
              <w:spacing w:after="0" w:line="360" w:lineRule="auto"/>
              <w:ind w:left="271" w:hanging="269"/>
              <w:rPr>
                <w:rFonts w:ascii="Arial" w:hAnsi="Arial" w:cs="Arial"/>
                <w:color w:val="000000" w:themeColor="text1"/>
              </w:rPr>
            </w:pPr>
            <w:r w:rsidRPr="00C551E3">
              <w:rPr>
                <w:rFonts w:ascii="Arial" w:hAnsi="Arial" w:cs="Arial"/>
                <w:color w:val="000000" w:themeColor="text1"/>
              </w:rPr>
              <w:t>Ensure and implement strict adherence of all activities performed by subordinates to organizational guidelines</w:t>
            </w:r>
          </w:p>
          <w:p w14:paraId="63E580C3" w14:textId="77777777" w:rsidR="006C4BB7" w:rsidRPr="00C551E3" w:rsidRDefault="006C4BB7" w:rsidP="00C551E3">
            <w:pPr>
              <w:pStyle w:val="ListParagraph"/>
              <w:numPr>
                <w:ilvl w:val="0"/>
                <w:numId w:val="349"/>
              </w:numPr>
              <w:autoSpaceDE w:val="0"/>
              <w:autoSpaceDN w:val="0"/>
              <w:adjustRightInd w:val="0"/>
              <w:spacing w:after="0" w:line="360" w:lineRule="auto"/>
              <w:ind w:left="271" w:hanging="269"/>
              <w:rPr>
                <w:rFonts w:ascii="Arial" w:hAnsi="Arial" w:cs="Arial"/>
                <w:color w:val="000000" w:themeColor="text1"/>
              </w:rPr>
            </w:pPr>
            <w:r w:rsidRPr="00C551E3">
              <w:rPr>
                <w:rFonts w:ascii="Arial" w:hAnsi="Arial" w:cs="Arial"/>
                <w:color w:val="000000" w:themeColor="text1"/>
              </w:rPr>
              <w:t>Monitor and supervise all the activities performed by subordinates and ensure optimization to achieve the set goals</w:t>
            </w:r>
          </w:p>
          <w:p w14:paraId="7689A230" w14:textId="77777777" w:rsidR="006C4BB7" w:rsidRPr="00C551E3" w:rsidRDefault="006C4BB7" w:rsidP="00C551E3">
            <w:pPr>
              <w:pStyle w:val="ListParagraph"/>
              <w:numPr>
                <w:ilvl w:val="0"/>
                <w:numId w:val="349"/>
              </w:numPr>
              <w:autoSpaceDE w:val="0"/>
              <w:autoSpaceDN w:val="0"/>
              <w:adjustRightInd w:val="0"/>
              <w:spacing w:after="0" w:line="360" w:lineRule="auto"/>
              <w:ind w:left="271" w:hanging="269"/>
              <w:rPr>
                <w:rFonts w:ascii="Arial" w:hAnsi="Arial" w:cs="Arial"/>
                <w:color w:val="000000" w:themeColor="text1"/>
              </w:rPr>
            </w:pPr>
            <w:r w:rsidRPr="00C551E3">
              <w:rPr>
                <w:rFonts w:ascii="Arial" w:hAnsi="Arial" w:cs="Arial"/>
                <w:color w:val="000000" w:themeColor="text1"/>
              </w:rPr>
              <w:t>Document all performance indicators and metrics of subordinates in the prescribed format of organization</w:t>
            </w:r>
          </w:p>
          <w:p w14:paraId="191FF41D" w14:textId="77777777" w:rsidR="006C4BB7" w:rsidRPr="00C551E3" w:rsidRDefault="006C4BB7" w:rsidP="00C551E3">
            <w:pPr>
              <w:pStyle w:val="ListParagraph"/>
              <w:numPr>
                <w:ilvl w:val="0"/>
                <w:numId w:val="349"/>
              </w:numPr>
              <w:spacing w:after="0" w:line="360" w:lineRule="auto"/>
              <w:ind w:left="271" w:hanging="269"/>
              <w:rPr>
                <w:rFonts w:ascii="Arial" w:eastAsia="Arial" w:hAnsi="Arial" w:cs="Arial"/>
                <w:color w:val="000000"/>
              </w:rPr>
            </w:pPr>
            <w:r w:rsidRPr="00C551E3">
              <w:rPr>
                <w:rFonts w:ascii="Arial" w:hAnsi="Arial" w:cs="Arial"/>
                <w:color w:val="000000" w:themeColor="text1"/>
              </w:rPr>
              <w:t>Ensure and implement proper process flow for feedbacks and queries received from subordinates</w:t>
            </w:r>
          </w:p>
        </w:tc>
        <w:tc>
          <w:tcPr>
            <w:tcW w:w="4611" w:type="dxa"/>
            <w:tcBorders>
              <w:top w:val="single" w:sz="4" w:space="0" w:color="000000"/>
              <w:left w:val="single" w:sz="4" w:space="0" w:color="000000"/>
              <w:bottom w:val="single" w:sz="4" w:space="0" w:color="000000"/>
              <w:right w:val="single" w:sz="4" w:space="0" w:color="000000"/>
            </w:tcBorders>
            <w:shd w:val="clear" w:color="auto" w:fill="auto"/>
          </w:tcPr>
          <w:p w14:paraId="79E4CCEE" w14:textId="77777777" w:rsidR="006C4BB7" w:rsidRPr="00C551E3" w:rsidRDefault="006C4BB7" w:rsidP="00C551E3">
            <w:pPr>
              <w:pStyle w:val="ListParagraph"/>
              <w:numPr>
                <w:ilvl w:val="0"/>
                <w:numId w:val="349"/>
              </w:numPr>
              <w:autoSpaceDE w:val="0"/>
              <w:autoSpaceDN w:val="0"/>
              <w:adjustRightInd w:val="0"/>
              <w:spacing w:after="0" w:line="360" w:lineRule="auto"/>
              <w:ind w:left="271" w:hanging="269"/>
              <w:rPr>
                <w:rFonts w:ascii="Arial" w:hAnsi="Arial" w:cs="Arial"/>
              </w:rPr>
            </w:pPr>
            <w:r w:rsidRPr="00C551E3">
              <w:rPr>
                <w:rFonts w:ascii="Arial" w:hAnsi="Arial" w:cs="Arial"/>
              </w:rPr>
              <w:t>Standard operating procedures of the organization for appraisals, incentives, promotions and performance evaluation.</w:t>
            </w:r>
          </w:p>
          <w:p w14:paraId="5996C2D7" w14:textId="77777777" w:rsidR="006C4BB7" w:rsidRPr="00C551E3" w:rsidRDefault="006C4BB7" w:rsidP="00C551E3">
            <w:pPr>
              <w:pStyle w:val="ListParagraph"/>
              <w:numPr>
                <w:ilvl w:val="0"/>
                <w:numId w:val="349"/>
              </w:numPr>
              <w:autoSpaceDE w:val="0"/>
              <w:autoSpaceDN w:val="0"/>
              <w:adjustRightInd w:val="0"/>
              <w:spacing w:after="0" w:line="360" w:lineRule="auto"/>
              <w:ind w:left="271" w:hanging="269"/>
              <w:rPr>
                <w:rFonts w:ascii="Arial" w:hAnsi="Arial" w:cs="Arial"/>
              </w:rPr>
            </w:pPr>
            <w:r w:rsidRPr="00C551E3">
              <w:rPr>
                <w:rFonts w:ascii="Arial" w:hAnsi="Arial" w:cs="Arial"/>
              </w:rPr>
              <w:t>Standard operating procedures for query and problem reporting and their redressal in the organization</w:t>
            </w:r>
          </w:p>
          <w:p w14:paraId="07BDA007" w14:textId="77777777" w:rsidR="006C4BB7" w:rsidRPr="00C551E3" w:rsidRDefault="006C4BB7" w:rsidP="00C551E3">
            <w:pPr>
              <w:pStyle w:val="ListParagraph"/>
              <w:numPr>
                <w:ilvl w:val="0"/>
                <w:numId w:val="349"/>
              </w:numPr>
              <w:autoSpaceDE w:val="0"/>
              <w:autoSpaceDN w:val="0"/>
              <w:adjustRightInd w:val="0"/>
              <w:spacing w:after="0" w:line="360" w:lineRule="auto"/>
              <w:ind w:left="271" w:hanging="269"/>
              <w:rPr>
                <w:rFonts w:ascii="Arial" w:hAnsi="Arial" w:cs="Arial"/>
              </w:rPr>
            </w:pPr>
            <w:r w:rsidRPr="00C551E3">
              <w:rPr>
                <w:rFonts w:ascii="Arial" w:hAnsi="Arial" w:cs="Arial"/>
              </w:rPr>
              <w:t>Framework and guidelines prescribed by the organization for query and problem redressal</w:t>
            </w:r>
          </w:p>
          <w:p w14:paraId="10B0F1EE" w14:textId="77777777" w:rsidR="006C4BB7" w:rsidRPr="00C551E3" w:rsidRDefault="006C4BB7" w:rsidP="00C551E3">
            <w:pPr>
              <w:pStyle w:val="ListParagraph"/>
              <w:numPr>
                <w:ilvl w:val="0"/>
                <w:numId w:val="349"/>
              </w:numPr>
              <w:autoSpaceDE w:val="0"/>
              <w:autoSpaceDN w:val="0"/>
              <w:adjustRightInd w:val="0"/>
              <w:spacing w:after="0" w:line="360" w:lineRule="auto"/>
              <w:ind w:left="271" w:hanging="269"/>
              <w:rPr>
                <w:rFonts w:ascii="Arial" w:hAnsi="Arial" w:cs="Arial"/>
              </w:rPr>
            </w:pPr>
            <w:r w:rsidRPr="00C551E3">
              <w:rPr>
                <w:rFonts w:ascii="Arial" w:hAnsi="Arial" w:cs="Arial"/>
              </w:rPr>
              <w:t>Framework and guidelines prescribed by the organization for performance evaluations and based appraisals out of it</w:t>
            </w:r>
          </w:p>
          <w:p w14:paraId="6F3DF294" w14:textId="77777777" w:rsidR="006C4BB7" w:rsidRPr="00C551E3" w:rsidRDefault="006C4BB7" w:rsidP="00C551E3">
            <w:pPr>
              <w:pStyle w:val="ListParagraph"/>
              <w:numPr>
                <w:ilvl w:val="0"/>
                <w:numId w:val="349"/>
              </w:numPr>
              <w:autoSpaceDE w:val="0"/>
              <w:autoSpaceDN w:val="0"/>
              <w:adjustRightInd w:val="0"/>
              <w:spacing w:after="0" w:line="360" w:lineRule="auto"/>
              <w:ind w:left="271" w:hanging="269"/>
              <w:rPr>
                <w:rFonts w:ascii="Arial" w:hAnsi="Arial" w:cs="Arial"/>
              </w:rPr>
            </w:pPr>
            <w:r w:rsidRPr="00C551E3">
              <w:rPr>
                <w:rFonts w:ascii="Arial" w:hAnsi="Arial" w:cs="Arial"/>
              </w:rPr>
              <w:t>Documentation requirements for each procedure carried out as part of roles and responsibilities</w:t>
            </w:r>
          </w:p>
          <w:p w14:paraId="368FFDAB" w14:textId="77777777" w:rsidR="006C4BB7" w:rsidRPr="00C551E3" w:rsidRDefault="006C4BB7" w:rsidP="00C551E3">
            <w:pPr>
              <w:pStyle w:val="ListParagraph"/>
              <w:numPr>
                <w:ilvl w:val="0"/>
                <w:numId w:val="349"/>
              </w:numPr>
              <w:autoSpaceDE w:val="0"/>
              <w:autoSpaceDN w:val="0"/>
              <w:adjustRightInd w:val="0"/>
              <w:spacing w:after="0" w:line="360" w:lineRule="auto"/>
              <w:ind w:left="271" w:hanging="269"/>
              <w:rPr>
                <w:rFonts w:ascii="Arial" w:hAnsi="Arial" w:cs="Arial"/>
              </w:rPr>
            </w:pPr>
            <w:r w:rsidRPr="00C551E3">
              <w:rPr>
                <w:rFonts w:ascii="Arial" w:hAnsi="Arial" w:cs="Arial"/>
              </w:rPr>
              <w:t>Institutional and professional code of ethics and standards of practice</w:t>
            </w:r>
          </w:p>
          <w:p w14:paraId="162646F9" w14:textId="1E8E0182" w:rsidR="006C4BB7" w:rsidRPr="00C551E3" w:rsidRDefault="006C4BB7" w:rsidP="00C551E3">
            <w:pPr>
              <w:pStyle w:val="ListParagraph"/>
              <w:numPr>
                <w:ilvl w:val="0"/>
                <w:numId w:val="349"/>
              </w:numPr>
              <w:autoSpaceDE w:val="0"/>
              <w:autoSpaceDN w:val="0"/>
              <w:adjustRightInd w:val="0"/>
              <w:spacing w:after="0" w:line="360" w:lineRule="auto"/>
              <w:ind w:left="271" w:hanging="269"/>
              <w:rPr>
                <w:rFonts w:ascii="Arial" w:hAnsi="Arial" w:cs="Arial"/>
              </w:rPr>
            </w:pPr>
            <w:r w:rsidRPr="00C551E3">
              <w:rPr>
                <w:rFonts w:ascii="Arial" w:hAnsi="Arial" w:cs="Arial"/>
              </w:rPr>
              <w:t>Safety and health policies and regulations for the workplace.</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7D7C46" w14:textId="1F358194" w:rsidR="006C4BB7" w:rsidRPr="00493C0C" w:rsidRDefault="006C4BB7" w:rsidP="00C551E3">
            <w:pPr>
              <w:spacing w:after="0"/>
              <w:ind w:left="720" w:hanging="718"/>
              <w:jc w:val="right"/>
              <w:rPr>
                <w:rFonts w:asciiTheme="minorBidi" w:eastAsia="Arial" w:hAnsiTheme="minorBidi"/>
                <w:color w:val="000000"/>
              </w:rPr>
            </w:pPr>
            <w:r w:rsidRPr="00493C0C">
              <w:rPr>
                <w:rFonts w:asciiTheme="minorBidi" w:eastAsia="Arial" w:hAnsiTheme="minorBidi"/>
                <w:color w:val="000000"/>
              </w:rPr>
              <w:t>Theory-</w:t>
            </w:r>
            <w:r>
              <w:rPr>
                <w:rFonts w:asciiTheme="minorBidi" w:eastAsia="Arial" w:hAnsiTheme="minorBidi"/>
                <w:color w:val="000000"/>
              </w:rPr>
              <w:t>3</w:t>
            </w:r>
            <w:r w:rsidRPr="00493C0C">
              <w:rPr>
                <w:rFonts w:asciiTheme="minorBidi" w:eastAsia="Arial" w:hAnsiTheme="minorBidi"/>
                <w:color w:val="000000"/>
              </w:rPr>
              <w:t>Hrs</w:t>
            </w:r>
          </w:p>
          <w:p w14:paraId="4A155DA6" w14:textId="62B8DD09" w:rsidR="006C4BB7" w:rsidRPr="00493C0C" w:rsidRDefault="006C4BB7" w:rsidP="00C551E3">
            <w:pPr>
              <w:spacing w:after="0"/>
              <w:ind w:left="-34"/>
              <w:jc w:val="right"/>
              <w:rPr>
                <w:rFonts w:asciiTheme="minorBidi" w:eastAsia="Arial" w:hAnsiTheme="minorBidi"/>
                <w:color w:val="000000"/>
              </w:rPr>
            </w:pPr>
            <w:r w:rsidRPr="00493C0C">
              <w:rPr>
                <w:rFonts w:asciiTheme="minorBidi" w:eastAsia="Arial" w:hAnsiTheme="minorBidi"/>
                <w:color w:val="000000"/>
              </w:rPr>
              <w:t>Practical-</w:t>
            </w:r>
            <w:r>
              <w:rPr>
                <w:rFonts w:asciiTheme="minorBidi" w:eastAsia="Arial" w:hAnsiTheme="minorBidi"/>
                <w:color w:val="000000"/>
              </w:rPr>
              <w:t>9</w:t>
            </w:r>
            <w:r w:rsidRPr="00493C0C">
              <w:rPr>
                <w:rFonts w:asciiTheme="minorBidi" w:eastAsia="Arial" w:hAnsiTheme="minorBidi"/>
                <w:color w:val="000000"/>
              </w:rPr>
              <w:t>Hrs</w:t>
            </w:r>
          </w:p>
          <w:p w14:paraId="30B68970" w14:textId="69048D0A" w:rsidR="006C4BB7" w:rsidRPr="00493C0C" w:rsidRDefault="006C4BB7" w:rsidP="00C551E3">
            <w:pPr>
              <w:spacing w:after="0"/>
              <w:ind w:left="720" w:hanging="718"/>
              <w:jc w:val="right"/>
              <w:rPr>
                <w:rFonts w:asciiTheme="minorBidi" w:eastAsia="Arial" w:hAnsiTheme="minorBidi"/>
                <w:color w:val="000000"/>
              </w:rPr>
            </w:pPr>
            <w:r w:rsidRPr="00493C0C">
              <w:rPr>
                <w:rFonts w:asciiTheme="minorBidi" w:eastAsia="Arial" w:hAnsiTheme="minorBidi"/>
                <w:color w:val="000000"/>
              </w:rPr>
              <w:t xml:space="preserve">Total- </w:t>
            </w:r>
            <w:r>
              <w:rPr>
                <w:rFonts w:asciiTheme="minorBidi" w:eastAsia="Arial" w:hAnsiTheme="minorBidi"/>
                <w:color w:val="000000"/>
              </w:rPr>
              <w:t>12</w:t>
            </w:r>
            <w:r w:rsidRPr="00493C0C">
              <w:rPr>
                <w:rFonts w:asciiTheme="minorBidi" w:eastAsia="Arial" w:hAnsiTheme="minorBidi"/>
                <w:color w:val="000000"/>
              </w:rPr>
              <w:t>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65C3693F" w14:textId="77777777" w:rsidR="006C4BB7" w:rsidRPr="00493C0C" w:rsidRDefault="006C4BB7" w:rsidP="00C551E3">
            <w:pPr>
              <w:pStyle w:val="Normal2"/>
              <w:numPr>
                <w:ilvl w:val="0"/>
                <w:numId w:val="127"/>
              </w:numPr>
              <w:rPr>
                <w:rFonts w:asciiTheme="minorBidi" w:hAnsiTheme="minorBidi" w:cstheme="minorBidi"/>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A994BE" w14:textId="77777777" w:rsidR="006C4BB7" w:rsidRPr="00493C0C" w:rsidRDefault="006C4BB7" w:rsidP="00C551E3">
            <w:pPr>
              <w:spacing w:after="0"/>
              <w:ind w:left="2"/>
              <w:rPr>
                <w:rFonts w:asciiTheme="minorBidi" w:eastAsia="Arial" w:hAnsiTheme="minorBidi"/>
                <w:b/>
                <w:color w:val="000000"/>
                <w:sz w:val="24"/>
              </w:rPr>
            </w:pPr>
            <w:r w:rsidRPr="00493C0C">
              <w:rPr>
                <w:rFonts w:asciiTheme="minorBidi" w:eastAsia="Arial" w:hAnsiTheme="minorBidi"/>
                <w:bCs/>
                <w:color w:val="000000"/>
              </w:rPr>
              <w:t>Class Room and workshop</w:t>
            </w:r>
          </w:p>
        </w:tc>
      </w:tr>
      <w:tr w:rsidR="006C4BB7" w:rsidRPr="00493C0C" w14:paraId="07B1CA99" w14:textId="77777777" w:rsidTr="00C551E3">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FFFEDE6" w14:textId="77777777" w:rsidR="006C4BB7" w:rsidRPr="00C551E3" w:rsidRDefault="006C4BB7" w:rsidP="00C551E3">
            <w:pPr>
              <w:pStyle w:val="ListParagraph"/>
              <w:numPr>
                <w:ilvl w:val="0"/>
                <w:numId w:val="420"/>
              </w:numPr>
              <w:spacing w:after="0" w:line="360" w:lineRule="auto"/>
              <w:ind w:left="180" w:hanging="180"/>
              <w:rPr>
                <w:rFonts w:ascii="Arial" w:hAnsi="Arial" w:cs="Arial"/>
              </w:rPr>
            </w:pPr>
          </w:p>
          <w:p w14:paraId="48567E66" w14:textId="77777777" w:rsidR="006C4BB7" w:rsidRPr="00C551E3" w:rsidRDefault="006C4BB7" w:rsidP="00C551E3">
            <w:pPr>
              <w:pStyle w:val="ListParagraph"/>
              <w:spacing w:after="0" w:line="360" w:lineRule="auto"/>
              <w:ind w:left="180" w:hanging="180"/>
              <w:rPr>
                <w:rFonts w:ascii="Arial" w:hAnsi="Arial" w:cs="Arial"/>
              </w:rPr>
            </w:pPr>
            <w:r w:rsidRPr="00C551E3">
              <w:rPr>
                <w:rFonts w:ascii="Arial" w:hAnsi="Arial" w:cs="Arial"/>
                <w:color w:val="000000" w:themeColor="text1"/>
              </w:rPr>
              <w:t>Evaluate performance of all subordinates and reporting executives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1B715766" w14:textId="77777777" w:rsidR="00C551E3" w:rsidRPr="00493C0C" w:rsidRDefault="00C551E3" w:rsidP="00C551E3">
            <w:pPr>
              <w:spacing w:after="0" w:line="360" w:lineRule="auto"/>
              <w:ind w:left="181" w:hanging="179"/>
              <w:rPr>
                <w:rFonts w:asciiTheme="minorBidi" w:eastAsia="Arial" w:hAnsiTheme="minorBidi"/>
                <w:b/>
                <w:color w:val="000000"/>
              </w:rPr>
            </w:pPr>
            <w:r w:rsidRPr="00493C0C">
              <w:rPr>
                <w:rFonts w:asciiTheme="minorBidi" w:eastAsia="Arial" w:hAnsiTheme="minorBidi"/>
                <w:b/>
                <w:color w:val="000000"/>
              </w:rPr>
              <w:t>Trainee will be able to:</w:t>
            </w:r>
          </w:p>
          <w:p w14:paraId="393BF3FC" w14:textId="77777777" w:rsidR="006C4BB7" w:rsidRPr="00C551E3" w:rsidRDefault="006C4BB7" w:rsidP="00C551E3">
            <w:pPr>
              <w:pStyle w:val="ListParagraph"/>
              <w:numPr>
                <w:ilvl w:val="0"/>
                <w:numId w:val="349"/>
              </w:numPr>
              <w:autoSpaceDE w:val="0"/>
              <w:autoSpaceDN w:val="0"/>
              <w:adjustRightInd w:val="0"/>
              <w:spacing w:after="0" w:line="360" w:lineRule="auto"/>
              <w:ind w:left="271" w:hanging="269"/>
              <w:rPr>
                <w:rFonts w:ascii="Arial" w:hAnsi="Arial" w:cs="Arial"/>
                <w:color w:val="000000" w:themeColor="text1"/>
              </w:rPr>
            </w:pPr>
            <w:r w:rsidRPr="00C551E3">
              <w:rPr>
                <w:rFonts w:ascii="Arial" w:hAnsi="Arial" w:cs="Arial"/>
                <w:color w:val="000000" w:themeColor="text1"/>
              </w:rPr>
              <w:t>Set goals and targets as per organizational directives for all reporting executives</w:t>
            </w:r>
          </w:p>
          <w:p w14:paraId="4C0BD7B9" w14:textId="77777777" w:rsidR="006C4BB7" w:rsidRPr="00C551E3" w:rsidRDefault="006C4BB7" w:rsidP="00C551E3">
            <w:pPr>
              <w:pStyle w:val="ListParagraph"/>
              <w:numPr>
                <w:ilvl w:val="0"/>
                <w:numId w:val="349"/>
              </w:numPr>
              <w:autoSpaceDE w:val="0"/>
              <w:autoSpaceDN w:val="0"/>
              <w:adjustRightInd w:val="0"/>
              <w:spacing w:after="0" w:line="360" w:lineRule="auto"/>
              <w:ind w:left="271" w:hanging="269"/>
              <w:rPr>
                <w:rFonts w:ascii="Arial" w:hAnsi="Arial" w:cs="Arial"/>
                <w:color w:val="000000" w:themeColor="text1"/>
              </w:rPr>
            </w:pPr>
            <w:r w:rsidRPr="00C551E3">
              <w:rPr>
                <w:rFonts w:ascii="Arial" w:hAnsi="Arial" w:cs="Arial"/>
                <w:color w:val="000000" w:themeColor="text1"/>
              </w:rPr>
              <w:t>Create quantified measures and metrics to analyze the performance delivered by subordinates</w:t>
            </w:r>
          </w:p>
          <w:p w14:paraId="7D5FB17D" w14:textId="77777777" w:rsidR="006C4BB7" w:rsidRPr="00C551E3" w:rsidRDefault="006C4BB7" w:rsidP="00C551E3">
            <w:pPr>
              <w:pStyle w:val="ListParagraph"/>
              <w:numPr>
                <w:ilvl w:val="0"/>
                <w:numId w:val="349"/>
              </w:numPr>
              <w:autoSpaceDE w:val="0"/>
              <w:autoSpaceDN w:val="0"/>
              <w:adjustRightInd w:val="0"/>
              <w:spacing w:after="0" w:line="360" w:lineRule="auto"/>
              <w:ind w:left="271" w:hanging="269"/>
              <w:rPr>
                <w:rFonts w:ascii="Arial" w:hAnsi="Arial" w:cs="Arial"/>
                <w:color w:val="000000" w:themeColor="text1"/>
              </w:rPr>
            </w:pPr>
            <w:r w:rsidRPr="00C551E3">
              <w:rPr>
                <w:rFonts w:ascii="Arial" w:hAnsi="Arial" w:cs="Arial"/>
                <w:color w:val="000000" w:themeColor="text1"/>
              </w:rPr>
              <w:t>Set tangible and achievable incentives for subordinates as per the goals and targets assigned</w:t>
            </w:r>
          </w:p>
          <w:p w14:paraId="5B290E15" w14:textId="77777777" w:rsidR="006C4BB7" w:rsidRPr="00C551E3" w:rsidRDefault="006C4BB7" w:rsidP="00C551E3">
            <w:pPr>
              <w:pStyle w:val="ListParagraph"/>
              <w:numPr>
                <w:ilvl w:val="0"/>
                <w:numId w:val="349"/>
              </w:numPr>
              <w:autoSpaceDE w:val="0"/>
              <w:autoSpaceDN w:val="0"/>
              <w:adjustRightInd w:val="0"/>
              <w:spacing w:after="0" w:line="360" w:lineRule="auto"/>
              <w:ind w:left="271" w:hanging="269"/>
              <w:rPr>
                <w:rFonts w:ascii="Arial" w:hAnsi="Arial" w:cs="Arial"/>
                <w:color w:val="000000" w:themeColor="text1"/>
              </w:rPr>
            </w:pPr>
            <w:r w:rsidRPr="00C551E3">
              <w:rPr>
                <w:rFonts w:ascii="Arial" w:hAnsi="Arial" w:cs="Arial"/>
                <w:color w:val="000000" w:themeColor="text1"/>
              </w:rPr>
              <w:t>Assist and support reporting executives whenever necessary or applicable</w:t>
            </w:r>
          </w:p>
          <w:p w14:paraId="510E1744" w14:textId="77777777" w:rsidR="006C4BB7" w:rsidRPr="00C551E3" w:rsidRDefault="006C4BB7" w:rsidP="00C551E3">
            <w:pPr>
              <w:pStyle w:val="ListParagraph"/>
              <w:numPr>
                <w:ilvl w:val="0"/>
                <w:numId w:val="349"/>
              </w:numPr>
              <w:autoSpaceDE w:val="0"/>
              <w:autoSpaceDN w:val="0"/>
              <w:adjustRightInd w:val="0"/>
              <w:spacing w:after="0" w:line="360" w:lineRule="auto"/>
              <w:ind w:left="271" w:hanging="269"/>
              <w:rPr>
                <w:rFonts w:ascii="Arial" w:hAnsi="Arial" w:cs="Arial"/>
                <w:color w:val="000000" w:themeColor="text1"/>
              </w:rPr>
            </w:pPr>
            <w:r w:rsidRPr="00C551E3">
              <w:rPr>
                <w:rFonts w:ascii="Arial" w:hAnsi="Arial" w:cs="Arial"/>
                <w:color w:val="000000" w:themeColor="text1"/>
              </w:rPr>
              <w:t>Evaluate performance of subordinates and reporting executives on the designed measures and metrics as per the guidelines of the organization</w:t>
            </w:r>
          </w:p>
          <w:p w14:paraId="249F6B2A" w14:textId="77777777" w:rsidR="006C4BB7" w:rsidRPr="00C551E3" w:rsidRDefault="006C4BB7" w:rsidP="00C551E3">
            <w:pPr>
              <w:pStyle w:val="ListParagraph"/>
              <w:numPr>
                <w:ilvl w:val="0"/>
                <w:numId w:val="349"/>
              </w:numPr>
              <w:autoSpaceDE w:val="0"/>
              <w:autoSpaceDN w:val="0"/>
              <w:adjustRightInd w:val="0"/>
              <w:spacing w:after="0" w:line="360" w:lineRule="auto"/>
              <w:ind w:left="271" w:hanging="269"/>
              <w:rPr>
                <w:rFonts w:ascii="Arial" w:hAnsi="Arial" w:cs="Arial"/>
                <w:color w:val="000000" w:themeColor="text1"/>
              </w:rPr>
            </w:pPr>
            <w:r w:rsidRPr="00C551E3">
              <w:rPr>
                <w:rFonts w:ascii="Arial" w:hAnsi="Arial" w:cs="Arial"/>
                <w:color w:val="000000" w:themeColor="text1"/>
              </w:rPr>
              <w:t>Perform all appraisal related process flow for subordinates, as per respective performance documents</w:t>
            </w:r>
          </w:p>
          <w:p w14:paraId="12DEED79" w14:textId="77777777" w:rsidR="006C4BB7" w:rsidRPr="00C551E3" w:rsidRDefault="006C4BB7" w:rsidP="00C551E3">
            <w:pPr>
              <w:pStyle w:val="ListParagraph"/>
              <w:numPr>
                <w:ilvl w:val="0"/>
                <w:numId w:val="349"/>
              </w:numPr>
              <w:autoSpaceDE w:val="0"/>
              <w:autoSpaceDN w:val="0"/>
              <w:adjustRightInd w:val="0"/>
              <w:spacing w:after="0" w:line="360" w:lineRule="auto"/>
              <w:ind w:left="271" w:hanging="269"/>
              <w:rPr>
                <w:rFonts w:ascii="Arial" w:eastAsia="Arial" w:hAnsi="Arial" w:cs="Arial"/>
                <w:b/>
                <w:color w:val="000000"/>
              </w:rPr>
            </w:pPr>
            <w:r w:rsidRPr="00C551E3">
              <w:rPr>
                <w:rFonts w:ascii="Arial" w:hAnsi="Arial" w:cs="Arial"/>
                <w:color w:val="000000" w:themeColor="text1"/>
              </w:rPr>
              <w:t>Handover all the documents and appropriate support measures to human resources department for official records</w:t>
            </w:r>
          </w:p>
        </w:tc>
        <w:tc>
          <w:tcPr>
            <w:tcW w:w="4611" w:type="dxa"/>
            <w:tcBorders>
              <w:top w:val="single" w:sz="4" w:space="0" w:color="000000"/>
              <w:left w:val="single" w:sz="4" w:space="0" w:color="000000"/>
              <w:bottom w:val="single" w:sz="4" w:space="0" w:color="000000"/>
              <w:right w:val="single" w:sz="4" w:space="0" w:color="000000"/>
            </w:tcBorders>
            <w:shd w:val="clear" w:color="auto" w:fill="auto"/>
          </w:tcPr>
          <w:p w14:paraId="0D48EBD0" w14:textId="77777777" w:rsidR="006C4BB7" w:rsidRPr="00C551E3" w:rsidRDefault="006C4BB7" w:rsidP="00C551E3">
            <w:pPr>
              <w:pStyle w:val="ListParagraph"/>
              <w:numPr>
                <w:ilvl w:val="0"/>
                <w:numId w:val="349"/>
              </w:numPr>
              <w:autoSpaceDE w:val="0"/>
              <w:autoSpaceDN w:val="0"/>
              <w:adjustRightInd w:val="0"/>
              <w:spacing w:after="0" w:line="360" w:lineRule="auto"/>
              <w:ind w:left="271" w:hanging="269"/>
              <w:rPr>
                <w:rFonts w:ascii="Arial" w:hAnsi="Arial" w:cs="Arial"/>
              </w:rPr>
            </w:pPr>
            <w:r w:rsidRPr="00C551E3">
              <w:rPr>
                <w:rFonts w:ascii="Arial" w:hAnsi="Arial" w:cs="Arial"/>
              </w:rPr>
              <w:t>Standard operating procedures of the organization for appraisals, incentives, promotions and performance evaluation.</w:t>
            </w:r>
          </w:p>
          <w:p w14:paraId="418B4E86" w14:textId="77777777" w:rsidR="006C4BB7" w:rsidRPr="00C551E3" w:rsidRDefault="006C4BB7" w:rsidP="00C551E3">
            <w:pPr>
              <w:pStyle w:val="ListParagraph"/>
              <w:numPr>
                <w:ilvl w:val="0"/>
                <w:numId w:val="349"/>
              </w:numPr>
              <w:autoSpaceDE w:val="0"/>
              <w:autoSpaceDN w:val="0"/>
              <w:adjustRightInd w:val="0"/>
              <w:spacing w:after="0" w:line="360" w:lineRule="auto"/>
              <w:ind w:left="271" w:hanging="269"/>
              <w:rPr>
                <w:rFonts w:ascii="Arial" w:hAnsi="Arial" w:cs="Arial"/>
              </w:rPr>
            </w:pPr>
            <w:r w:rsidRPr="00C551E3">
              <w:rPr>
                <w:rFonts w:ascii="Arial" w:hAnsi="Arial" w:cs="Arial"/>
              </w:rPr>
              <w:t>Standard operating procedures for query and problem reporting and their redressal in the organization</w:t>
            </w:r>
          </w:p>
          <w:p w14:paraId="18503ADB" w14:textId="77777777" w:rsidR="006C4BB7" w:rsidRPr="00C551E3" w:rsidRDefault="006C4BB7" w:rsidP="00C551E3">
            <w:pPr>
              <w:pStyle w:val="ListParagraph"/>
              <w:numPr>
                <w:ilvl w:val="0"/>
                <w:numId w:val="349"/>
              </w:numPr>
              <w:autoSpaceDE w:val="0"/>
              <w:autoSpaceDN w:val="0"/>
              <w:adjustRightInd w:val="0"/>
              <w:spacing w:after="0" w:line="360" w:lineRule="auto"/>
              <w:ind w:left="271" w:hanging="269"/>
              <w:rPr>
                <w:rFonts w:ascii="Arial" w:hAnsi="Arial" w:cs="Arial"/>
              </w:rPr>
            </w:pPr>
            <w:r w:rsidRPr="00C551E3">
              <w:rPr>
                <w:rFonts w:ascii="Arial" w:hAnsi="Arial" w:cs="Arial"/>
              </w:rPr>
              <w:t>Framework and guidelines prescribed by the organization for query and problem redressal</w:t>
            </w:r>
          </w:p>
          <w:p w14:paraId="58EEA4AC" w14:textId="77777777" w:rsidR="006C4BB7" w:rsidRPr="00C551E3" w:rsidRDefault="006C4BB7" w:rsidP="00C551E3">
            <w:pPr>
              <w:pStyle w:val="ListParagraph"/>
              <w:numPr>
                <w:ilvl w:val="0"/>
                <w:numId w:val="349"/>
              </w:numPr>
              <w:autoSpaceDE w:val="0"/>
              <w:autoSpaceDN w:val="0"/>
              <w:adjustRightInd w:val="0"/>
              <w:spacing w:after="0" w:line="360" w:lineRule="auto"/>
              <w:ind w:left="271" w:hanging="269"/>
              <w:rPr>
                <w:rFonts w:ascii="Arial" w:hAnsi="Arial" w:cs="Arial"/>
              </w:rPr>
            </w:pPr>
            <w:r w:rsidRPr="00C551E3">
              <w:rPr>
                <w:rFonts w:ascii="Arial" w:hAnsi="Arial" w:cs="Arial"/>
              </w:rPr>
              <w:t>Framework and guidelines prescribed by the organization for performance evaluations and based appraisals out of it</w:t>
            </w:r>
          </w:p>
          <w:p w14:paraId="56302E67" w14:textId="77777777" w:rsidR="006C4BB7" w:rsidRPr="00C551E3" w:rsidRDefault="006C4BB7" w:rsidP="00C551E3">
            <w:pPr>
              <w:pStyle w:val="ListParagraph"/>
              <w:numPr>
                <w:ilvl w:val="0"/>
                <w:numId w:val="349"/>
              </w:numPr>
              <w:autoSpaceDE w:val="0"/>
              <w:autoSpaceDN w:val="0"/>
              <w:adjustRightInd w:val="0"/>
              <w:spacing w:after="0" w:line="360" w:lineRule="auto"/>
              <w:ind w:left="271" w:hanging="269"/>
              <w:rPr>
                <w:rFonts w:ascii="Arial" w:hAnsi="Arial" w:cs="Arial"/>
              </w:rPr>
            </w:pPr>
            <w:r w:rsidRPr="00C551E3">
              <w:rPr>
                <w:rFonts w:ascii="Arial" w:hAnsi="Arial" w:cs="Arial"/>
              </w:rPr>
              <w:t>Documentation requirements for each procedure carried out as part of roles and responsibilities</w:t>
            </w:r>
          </w:p>
          <w:p w14:paraId="1171100B" w14:textId="77777777" w:rsidR="006C4BB7" w:rsidRPr="00C551E3" w:rsidRDefault="006C4BB7" w:rsidP="00C551E3">
            <w:pPr>
              <w:pStyle w:val="ListParagraph"/>
              <w:numPr>
                <w:ilvl w:val="0"/>
                <w:numId w:val="349"/>
              </w:numPr>
              <w:autoSpaceDE w:val="0"/>
              <w:autoSpaceDN w:val="0"/>
              <w:adjustRightInd w:val="0"/>
              <w:spacing w:after="0" w:line="360" w:lineRule="auto"/>
              <w:ind w:left="271" w:hanging="269"/>
              <w:rPr>
                <w:rFonts w:ascii="Arial" w:hAnsi="Arial" w:cs="Arial"/>
              </w:rPr>
            </w:pPr>
            <w:r w:rsidRPr="00C551E3">
              <w:rPr>
                <w:rFonts w:ascii="Arial" w:hAnsi="Arial" w:cs="Arial"/>
              </w:rPr>
              <w:t>Institutional and professional code of ethics and standards of practice</w:t>
            </w:r>
          </w:p>
          <w:p w14:paraId="39813BAE" w14:textId="77777777" w:rsidR="006C4BB7" w:rsidRPr="00C551E3" w:rsidRDefault="006C4BB7" w:rsidP="00C551E3">
            <w:pPr>
              <w:pStyle w:val="ListParagraph"/>
              <w:numPr>
                <w:ilvl w:val="0"/>
                <w:numId w:val="349"/>
              </w:numPr>
              <w:autoSpaceDE w:val="0"/>
              <w:autoSpaceDN w:val="0"/>
              <w:adjustRightInd w:val="0"/>
              <w:spacing w:after="0" w:line="360" w:lineRule="auto"/>
              <w:ind w:left="271" w:hanging="269"/>
              <w:rPr>
                <w:rFonts w:ascii="Arial" w:hAnsi="Arial" w:cs="Arial"/>
              </w:rPr>
            </w:pPr>
            <w:r w:rsidRPr="00C551E3">
              <w:rPr>
                <w:rFonts w:ascii="Arial" w:hAnsi="Arial" w:cs="Arial"/>
              </w:rPr>
              <w:t>Safety and health policies and regulations for the workplace.</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DB5934" w14:textId="25DF4E46" w:rsidR="006C4BB7" w:rsidRPr="00493C0C" w:rsidRDefault="006C4BB7" w:rsidP="00C551E3">
            <w:pPr>
              <w:spacing w:after="0"/>
              <w:ind w:left="720" w:hanging="718"/>
              <w:jc w:val="right"/>
              <w:rPr>
                <w:rFonts w:asciiTheme="minorBidi" w:eastAsia="Arial" w:hAnsiTheme="minorBidi"/>
                <w:color w:val="000000"/>
              </w:rPr>
            </w:pPr>
            <w:r w:rsidRPr="00493C0C">
              <w:rPr>
                <w:rFonts w:asciiTheme="minorBidi" w:eastAsia="Arial" w:hAnsiTheme="minorBidi"/>
                <w:color w:val="000000"/>
              </w:rPr>
              <w:t>Theory-</w:t>
            </w:r>
            <w:r w:rsidR="00B561D3">
              <w:rPr>
                <w:rFonts w:asciiTheme="minorBidi" w:eastAsia="Arial" w:hAnsiTheme="minorBidi"/>
                <w:color w:val="000000"/>
              </w:rPr>
              <w:t>2</w:t>
            </w:r>
            <w:r w:rsidRPr="00493C0C">
              <w:rPr>
                <w:rFonts w:asciiTheme="minorBidi" w:eastAsia="Arial" w:hAnsiTheme="minorBidi"/>
                <w:color w:val="000000"/>
              </w:rPr>
              <w:t>Hrs</w:t>
            </w:r>
          </w:p>
          <w:p w14:paraId="52F9F54F" w14:textId="19082627" w:rsidR="006C4BB7" w:rsidRPr="00493C0C" w:rsidRDefault="006C4BB7" w:rsidP="00C551E3">
            <w:pPr>
              <w:spacing w:after="0"/>
              <w:ind w:left="-34"/>
              <w:jc w:val="right"/>
              <w:rPr>
                <w:rFonts w:asciiTheme="minorBidi" w:eastAsia="Arial" w:hAnsiTheme="minorBidi"/>
                <w:color w:val="000000"/>
              </w:rPr>
            </w:pPr>
            <w:r w:rsidRPr="00493C0C">
              <w:rPr>
                <w:rFonts w:asciiTheme="minorBidi" w:eastAsia="Arial" w:hAnsiTheme="minorBidi"/>
                <w:color w:val="000000"/>
              </w:rPr>
              <w:t>Practical-</w:t>
            </w:r>
            <w:r>
              <w:rPr>
                <w:rFonts w:asciiTheme="minorBidi" w:eastAsia="Arial" w:hAnsiTheme="minorBidi"/>
                <w:color w:val="000000"/>
              </w:rPr>
              <w:t>9</w:t>
            </w:r>
            <w:r w:rsidRPr="00493C0C">
              <w:rPr>
                <w:rFonts w:asciiTheme="minorBidi" w:eastAsia="Arial" w:hAnsiTheme="minorBidi"/>
                <w:color w:val="000000"/>
              </w:rPr>
              <w:t>Hrs</w:t>
            </w:r>
          </w:p>
          <w:p w14:paraId="5A44B43C" w14:textId="2FC5B706" w:rsidR="006C4BB7" w:rsidRPr="00493C0C" w:rsidRDefault="006C4BB7" w:rsidP="00C551E3">
            <w:pPr>
              <w:spacing w:after="0"/>
              <w:ind w:left="720" w:hanging="718"/>
              <w:jc w:val="right"/>
              <w:rPr>
                <w:rFonts w:asciiTheme="minorBidi" w:eastAsia="Arial" w:hAnsiTheme="minorBidi"/>
                <w:color w:val="000000"/>
              </w:rPr>
            </w:pPr>
            <w:r w:rsidRPr="00493C0C">
              <w:rPr>
                <w:rFonts w:asciiTheme="minorBidi" w:eastAsia="Arial" w:hAnsiTheme="minorBidi"/>
                <w:color w:val="000000"/>
              </w:rPr>
              <w:t xml:space="preserve">Total- </w:t>
            </w:r>
            <w:r>
              <w:rPr>
                <w:rFonts w:asciiTheme="minorBidi" w:eastAsia="Arial" w:hAnsiTheme="minorBidi"/>
                <w:color w:val="000000"/>
              </w:rPr>
              <w:t>1</w:t>
            </w:r>
            <w:r w:rsidR="00B561D3">
              <w:rPr>
                <w:rFonts w:asciiTheme="minorBidi" w:eastAsia="Arial" w:hAnsiTheme="minorBidi"/>
                <w:color w:val="000000"/>
              </w:rPr>
              <w:t>1</w:t>
            </w:r>
            <w:r w:rsidRPr="00493C0C">
              <w:rPr>
                <w:rFonts w:asciiTheme="minorBidi" w:eastAsia="Arial" w:hAnsiTheme="minorBidi"/>
                <w:color w:val="000000"/>
              </w:rPr>
              <w:t>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18C34827" w14:textId="77777777" w:rsidR="006C4BB7" w:rsidRPr="00493C0C" w:rsidRDefault="006C4BB7" w:rsidP="00C551E3">
            <w:pPr>
              <w:pStyle w:val="Normal2"/>
              <w:ind w:left="95"/>
              <w:rPr>
                <w:rFonts w:asciiTheme="minorBidi" w:hAnsiTheme="minorBidi" w:cstheme="minorBidi"/>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B3B84B" w14:textId="77777777" w:rsidR="006C4BB7" w:rsidRPr="00493C0C" w:rsidRDefault="006C4BB7" w:rsidP="00C551E3">
            <w:pPr>
              <w:spacing w:after="0"/>
              <w:ind w:left="2"/>
              <w:rPr>
                <w:rFonts w:asciiTheme="minorBidi" w:eastAsia="Arial" w:hAnsiTheme="minorBidi"/>
                <w:bCs/>
                <w:color w:val="000000"/>
              </w:rPr>
            </w:pPr>
            <w:r w:rsidRPr="00493C0C">
              <w:rPr>
                <w:rFonts w:asciiTheme="minorBidi" w:eastAsia="Arial" w:hAnsiTheme="minorBidi"/>
                <w:bCs/>
                <w:color w:val="000000"/>
              </w:rPr>
              <w:t>Class Room and workshop</w:t>
            </w:r>
          </w:p>
        </w:tc>
      </w:tr>
    </w:tbl>
    <w:p w14:paraId="4AB60FA5" w14:textId="77777777" w:rsidR="006C4BB7" w:rsidRPr="00493C0C" w:rsidRDefault="006C4BB7" w:rsidP="006C4BB7">
      <w:pPr>
        <w:rPr>
          <w:rFonts w:asciiTheme="minorBidi" w:hAnsiTheme="minorBidi"/>
        </w:rPr>
      </w:pPr>
    </w:p>
    <w:p w14:paraId="45831265" w14:textId="77777777" w:rsidR="006C4BB7" w:rsidRDefault="006C4BB7" w:rsidP="006C4BB7">
      <w:pPr>
        <w:rPr>
          <w:rFonts w:asciiTheme="minorBidi" w:eastAsia="Arial" w:hAnsiTheme="minorBidi"/>
          <w:color w:val="000000"/>
          <w:sz w:val="24"/>
        </w:rPr>
      </w:pPr>
      <w:r>
        <w:rPr>
          <w:rFonts w:asciiTheme="minorBidi" w:eastAsia="Arial" w:hAnsiTheme="minorBidi"/>
          <w:color w:val="000000"/>
          <w:sz w:val="24"/>
        </w:rPr>
        <w:br w:type="page"/>
      </w:r>
    </w:p>
    <w:p w14:paraId="50658448" w14:textId="1C0BD555" w:rsidR="006C4BB7" w:rsidRPr="008600F3" w:rsidRDefault="006C4BB7" w:rsidP="00870EBB">
      <w:pPr>
        <w:pStyle w:val="Heading2"/>
        <w:shd w:val="clear" w:color="auto" w:fill="FFC000"/>
        <w:rPr>
          <w:rFonts w:cs="Arial"/>
          <w:szCs w:val="24"/>
        </w:rPr>
      </w:pPr>
      <w:bookmarkStart w:id="120" w:name="_Toc111733738"/>
      <w:r w:rsidRPr="008600F3">
        <w:rPr>
          <w:rFonts w:cs="Arial"/>
          <w:szCs w:val="24"/>
        </w:rPr>
        <w:t>Plan and Organize Work to Meet Expected Outcomes</w:t>
      </w:r>
      <w:bookmarkEnd w:id="120"/>
    </w:p>
    <w:p w14:paraId="6190A4F5" w14:textId="77777777" w:rsidR="006C4BB7" w:rsidRDefault="006C4BB7" w:rsidP="00C551E3">
      <w:pPr>
        <w:spacing w:line="360" w:lineRule="auto"/>
        <w:ind w:right="4"/>
        <w:jc w:val="both"/>
        <w:rPr>
          <w:rFonts w:cs="Arial"/>
        </w:rPr>
      </w:pPr>
      <w:r w:rsidRPr="00493C0C">
        <w:rPr>
          <w:rFonts w:asciiTheme="minorBidi" w:eastAsia="Arial" w:hAnsiTheme="minorBidi"/>
          <w:b/>
          <w:color w:val="000000"/>
          <w:sz w:val="24"/>
          <w:szCs w:val="24"/>
          <w:lang w:val="pt-PT"/>
        </w:rPr>
        <w:t xml:space="preserve">Objective: </w:t>
      </w:r>
      <w:r>
        <w:rPr>
          <w:rFonts w:asciiTheme="minorBidi" w:hAnsiTheme="minorBidi"/>
        </w:rPr>
        <w:t xml:space="preserve">This module is </w:t>
      </w:r>
      <w:r w:rsidRPr="00493C0C">
        <w:rPr>
          <w:rFonts w:asciiTheme="minorBidi" w:hAnsiTheme="minorBidi"/>
        </w:rPr>
        <w:t xml:space="preserve">designed to </w:t>
      </w:r>
      <w:r w:rsidRPr="001A4B2F">
        <w:rPr>
          <w:rFonts w:asciiTheme="minorBidi" w:hAnsiTheme="minorBidi"/>
        </w:rPr>
        <w:t>plan and organize work to meet expected outcomes. Your underpinning knowledge regarding planning and organizing individual’s work in order to complete it to the required standards, on time and within budget in terms of cost and material will be sufficient to provide the basis for this task.</w:t>
      </w:r>
    </w:p>
    <w:p w14:paraId="05152CF0" w14:textId="0AE41913" w:rsidR="006C4BB7" w:rsidRPr="00493C0C" w:rsidRDefault="006C4BB7" w:rsidP="006C4BB7">
      <w:pPr>
        <w:ind w:right="270"/>
        <w:rPr>
          <w:rFonts w:asciiTheme="minorBidi" w:eastAsia="Arial" w:hAnsiTheme="minorBidi"/>
          <w:color w:val="000000"/>
        </w:rPr>
      </w:pPr>
      <w:r w:rsidRPr="00493C0C">
        <w:rPr>
          <w:rFonts w:asciiTheme="minorBidi" w:eastAsia="Arial" w:hAnsiTheme="minorBidi"/>
          <w:b/>
          <w:color w:val="000000"/>
        </w:rPr>
        <w:t xml:space="preserve"> Duration:  </w:t>
      </w:r>
      <w:r>
        <w:rPr>
          <w:rFonts w:asciiTheme="minorBidi" w:eastAsia="Arial" w:hAnsiTheme="minorBidi"/>
          <w:b/>
          <w:color w:val="000000"/>
        </w:rPr>
        <w:t>2</w:t>
      </w:r>
      <w:r w:rsidR="00B561D3">
        <w:rPr>
          <w:rFonts w:asciiTheme="minorBidi" w:eastAsia="Arial" w:hAnsiTheme="minorBidi"/>
          <w:b/>
          <w:color w:val="000000"/>
        </w:rPr>
        <w:t>3</w:t>
      </w:r>
      <w:r w:rsidRPr="00493C0C">
        <w:rPr>
          <w:rFonts w:asciiTheme="minorBidi" w:eastAsia="Arial" w:hAnsiTheme="minorBidi"/>
          <w:b/>
          <w:color w:val="000000"/>
        </w:rPr>
        <w:tab/>
        <w:t>Hours</w:t>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008604CE">
        <w:rPr>
          <w:rFonts w:asciiTheme="minorBidi" w:eastAsia="Arial" w:hAnsiTheme="minorBidi"/>
          <w:color w:val="000000"/>
        </w:rPr>
        <w:tab/>
      </w:r>
      <w:r w:rsidR="008604CE">
        <w:rPr>
          <w:rFonts w:asciiTheme="minorBidi" w:eastAsia="Arial" w:hAnsiTheme="minorBidi"/>
          <w:color w:val="000000"/>
        </w:rPr>
        <w:tab/>
      </w:r>
      <w:r w:rsidR="008604CE">
        <w:rPr>
          <w:rFonts w:asciiTheme="minorBidi" w:eastAsia="Arial" w:hAnsiTheme="minorBidi"/>
          <w:color w:val="000000"/>
        </w:rPr>
        <w:tab/>
      </w:r>
      <w:r w:rsidRPr="00493C0C">
        <w:rPr>
          <w:rFonts w:asciiTheme="minorBidi" w:eastAsia="Arial" w:hAnsiTheme="minorBidi"/>
          <w:b/>
          <w:color w:val="000000"/>
        </w:rPr>
        <w:t xml:space="preserve">Theory: </w:t>
      </w:r>
      <w:r>
        <w:rPr>
          <w:rFonts w:asciiTheme="minorBidi" w:eastAsia="Arial" w:hAnsiTheme="minorBidi"/>
          <w:b/>
          <w:color w:val="000000"/>
        </w:rPr>
        <w:t>0</w:t>
      </w:r>
      <w:r w:rsidR="00B561D3">
        <w:rPr>
          <w:rFonts w:asciiTheme="minorBidi" w:eastAsia="Arial" w:hAnsiTheme="minorBidi"/>
          <w:b/>
          <w:color w:val="000000"/>
        </w:rPr>
        <w:t>5</w:t>
      </w:r>
      <w:r w:rsidRPr="00493C0C">
        <w:rPr>
          <w:rFonts w:asciiTheme="minorBidi" w:eastAsia="Arial" w:hAnsiTheme="minorBidi"/>
          <w:b/>
          <w:color w:val="000000"/>
        </w:rPr>
        <w:t xml:space="preserve"> Hours</w:t>
      </w:r>
      <w:r w:rsidRPr="00493C0C">
        <w:rPr>
          <w:rFonts w:asciiTheme="minorBidi" w:eastAsia="Arial" w:hAnsiTheme="minorBidi"/>
          <w:b/>
          <w:color w:val="000000"/>
        </w:rPr>
        <w:tab/>
      </w:r>
      <w:r w:rsidRPr="00493C0C">
        <w:rPr>
          <w:rFonts w:asciiTheme="minorBidi" w:eastAsia="Arial" w:hAnsiTheme="minorBidi"/>
          <w:b/>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b/>
          <w:color w:val="000000"/>
        </w:rPr>
        <w:t xml:space="preserve">Practice: </w:t>
      </w:r>
      <w:r>
        <w:rPr>
          <w:rFonts w:asciiTheme="minorBidi" w:eastAsia="Arial" w:hAnsiTheme="minorBidi"/>
          <w:b/>
          <w:color w:val="000000"/>
        </w:rPr>
        <w:t>18</w:t>
      </w:r>
      <w:r w:rsidR="00C551E3">
        <w:rPr>
          <w:rFonts w:asciiTheme="minorBidi" w:eastAsia="Arial" w:hAnsiTheme="minorBidi"/>
          <w:b/>
          <w:color w:val="000000"/>
        </w:rPr>
        <w:t xml:space="preserve"> </w:t>
      </w:r>
      <w:r w:rsidRPr="00493C0C">
        <w:rPr>
          <w:rFonts w:asciiTheme="minorBidi" w:eastAsia="Arial" w:hAnsiTheme="minorBidi"/>
          <w:b/>
          <w:color w:val="000000"/>
        </w:rPr>
        <w:t>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240"/>
        <w:gridCol w:w="4431"/>
        <w:gridCol w:w="1800"/>
        <w:gridCol w:w="1170"/>
        <w:gridCol w:w="1260"/>
      </w:tblGrid>
      <w:tr w:rsidR="006C4BB7" w:rsidRPr="00493C0C" w14:paraId="2753D591" w14:textId="77777777" w:rsidTr="00C551E3">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869B62D" w14:textId="77777777" w:rsidR="006C4BB7" w:rsidRPr="00493C0C" w:rsidRDefault="006C4BB7" w:rsidP="00C551E3">
            <w:pPr>
              <w:spacing w:after="0" w:line="276" w:lineRule="auto"/>
              <w:jc w:val="center"/>
              <w:rPr>
                <w:rFonts w:asciiTheme="minorBidi" w:eastAsia="Arial" w:hAnsiTheme="minorBidi"/>
                <w:color w:val="000000"/>
              </w:rPr>
            </w:pPr>
            <w:r w:rsidRPr="00493C0C">
              <w:rPr>
                <w:rFonts w:asciiTheme="minorBidi" w:eastAsia="Arial" w:hAnsiTheme="minorBidi"/>
                <w:b/>
                <w:color w:val="000000"/>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A7E9EA9" w14:textId="77777777" w:rsidR="006C4BB7" w:rsidRPr="00493C0C" w:rsidRDefault="006C4BB7" w:rsidP="00C551E3">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Learning Outcomes</w:t>
            </w:r>
          </w:p>
        </w:tc>
        <w:tc>
          <w:tcPr>
            <w:tcW w:w="443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69989B7" w14:textId="77777777" w:rsidR="006C4BB7" w:rsidRPr="00493C0C" w:rsidRDefault="006C4BB7" w:rsidP="00C551E3">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B4526E4" w14:textId="77777777" w:rsidR="006C4BB7" w:rsidRPr="00493C0C" w:rsidRDefault="006C4BB7" w:rsidP="00C551E3">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Duration</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06F1EADF" w14:textId="77777777" w:rsidR="006C4BB7" w:rsidRPr="00493C0C" w:rsidRDefault="006C4BB7" w:rsidP="00C551E3">
            <w:pPr>
              <w:spacing w:after="0"/>
              <w:ind w:left="2"/>
              <w:rPr>
                <w:rFonts w:asciiTheme="minorBidi" w:eastAsia="Arial" w:hAnsiTheme="minorBidi"/>
                <w:color w:val="000000"/>
              </w:rPr>
            </w:pPr>
            <w:r w:rsidRPr="00493C0C">
              <w:rPr>
                <w:rFonts w:asciiTheme="minorBidi" w:eastAsia="Arial" w:hAnsiTheme="minorBidi"/>
                <w:b/>
                <w:color w:val="000000"/>
              </w:rPr>
              <w:t xml:space="preserve">Materials </w:t>
            </w:r>
          </w:p>
          <w:p w14:paraId="09CC3206" w14:textId="77777777" w:rsidR="006C4BB7" w:rsidRPr="00493C0C" w:rsidRDefault="006C4BB7" w:rsidP="00C551E3">
            <w:pPr>
              <w:spacing w:after="0" w:line="276" w:lineRule="auto"/>
              <w:ind w:left="2"/>
              <w:rPr>
                <w:rFonts w:asciiTheme="minorBidi" w:eastAsia="Arial" w:hAnsiTheme="minorBidi"/>
                <w:color w:val="000000"/>
              </w:rPr>
            </w:pPr>
            <w:r w:rsidRPr="00493C0C">
              <w:rPr>
                <w:rFonts w:asciiTheme="minorBidi" w:eastAsia="Arial" w:hAnsiTheme="minorBidi"/>
                <w:b/>
                <w:color w:val="000000"/>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79A7CED1" w14:textId="77777777" w:rsidR="006C4BB7" w:rsidRPr="00493C0C" w:rsidRDefault="006C4BB7" w:rsidP="00C551E3">
            <w:pPr>
              <w:spacing w:after="0"/>
              <w:ind w:left="2"/>
              <w:rPr>
                <w:rFonts w:asciiTheme="minorBidi" w:eastAsia="Arial" w:hAnsiTheme="minorBidi"/>
                <w:color w:val="000000"/>
              </w:rPr>
            </w:pPr>
            <w:r w:rsidRPr="00493C0C">
              <w:rPr>
                <w:rFonts w:asciiTheme="minorBidi" w:eastAsia="Arial" w:hAnsiTheme="minorBidi"/>
                <w:b/>
                <w:color w:val="000000"/>
              </w:rPr>
              <w:t xml:space="preserve">Learning </w:t>
            </w:r>
          </w:p>
          <w:p w14:paraId="35B6226F" w14:textId="77777777" w:rsidR="006C4BB7" w:rsidRPr="00493C0C" w:rsidRDefault="006C4BB7" w:rsidP="00C551E3">
            <w:pPr>
              <w:spacing w:after="0" w:line="276" w:lineRule="auto"/>
              <w:ind w:left="2"/>
              <w:rPr>
                <w:rFonts w:asciiTheme="minorBidi" w:eastAsia="Arial" w:hAnsiTheme="minorBidi"/>
                <w:color w:val="000000"/>
              </w:rPr>
            </w:pPr>
            <w:r w:rsidRPr="00493C0C">
              <w:rPr>
                <w:rFonts w:asciiTheme="minorBidi" w:eastAsia="Arial" w:hAnsiTheme="minorBidi"/>
                <w:b/>
                <w:color w:val="000000"/>
              </w:rPr>
              <w:t xml:space="preserve">Place </w:t>
            </w:r>
          </w:p>
        </w:tc>
      </w:tr>
      <w:tr w:rsidR="006C4BB7" w:rsidRPr="00493C0C" w14:paraId="6CB34D97" w14:textId="77777777" w:rsidTr="00C551E3">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634DBF7" w14:textId="77777777" w:rsidR="006C4BB7" w:rsidRPr="00C551E3" w:rsidRDefault="006C4BB7" w:rsidP="00C551E3">
            <w:pPr>
              <w:pStyle w:val="ListParagraph"/>
              <w:numPr>
                <w:ilvl w:val="0"/>
                <w:numId w:val="421"/>
              </w:numPr>
              <w:spacing w:after="0" w:line="360" w:lineRule="auto"/>
              <w:ind w:left="0" w:firstLine="0"/>
              <w:rPr>
                <w:rFonts w:ascii="Arial" w:hAnsi="Arial" w:cs="Arial"/>
              </w:rPr>
            </w:pPr>
          </w:p>
          <w:p w14:paraId="44E766BA" w14:textId="77777777" w:rsidR="006C4BB7" w:rsidRPr="00C551E3" w:rsidRDefault="006C4BB7" w:rsidP="00C551E3">
            <w:pPr>
              <w:spacing w:after="0"/>
              <w:rPr>
                <w:rFonts w:ascii="Arial" w:hAnsi="Arial" w:cs="Arial"/>
              </w:rPr>
            </w:pPr>
            <w:r w:rsidRPr="00C551E3">
              <w:rPr>
                <w:rFonts w:ascii="Arial" w:hAnsi="Arial" w:cs="Arial"/>
                <w:color w:val="000000" w:themeColor="text1"/>
              </w:rPr>
              <w:t xml:space="preserve">Set quality standards for Work requirements including various activities within the given time </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7C5CB8CC" w14:textId="77777777" w:rsidR="006C4BB7" w:rsidRPr="00C551E3" w:rsidRDefault="006C4BB7" w:rsidP="00C551E3">
            <w:pPr>
              <w:spacing w:after="0" w:line="360" w:lineRule="auto"/>
              <w:ind w:left="181" w:hanging="179"/>
              <w:rPr>
                <w:rFonts w:ascii="Arial" w:eastAsia="Arial" w:hAnsi="Arial" w:cs="Arial"/>
                <w:b/>
                <w:color w:val="000000"/>
              </w:rPr>
            </w:pPr>
            <w:r w:rsidRPr="00C551E3">
              <w:rPr>
                <w:rFonts w:ascii="Arial" w:eastAsia="Arial" w:hAnsi="Arial" w:cs="Arial"/>
                <w:b/>
                <w:color w:val="000000"/>
              </w:rPr>
              <w:t>Trainee will be able to:</w:t>
            </w:r>
          </w:p>
          <w:p w14:paraId="0C2A520A" w14:textId="77777777" w:rsidR="006C4BB7" w:rsidRPr="00C551E3" w:rsidRDefault="006C4BB7" w:rsidP="00C551E3">
            <w:pPr>
              <w:pStyle w:val="ListParagraph"/>
              <w:numPr>
                <w:ilvl w:val="0"/>
                <w:numId w:val="363"/>
              </w:numPr>
              <w:autoSpaceDE w:val="0"/>
              <w:autoSpaceDN w:val="0"/>
              <w:adjustRightInd w:val="0"/>
              <w:spacing w:after="0" w:line="360" w:lineRule="auto"/>
              <w:ind w:left="181" w:hanging="179"/>
              <w:rPr>
                <w:rFonts w:ascii="Arial" w:hAnsi="Arial" w:cs="Arial"/>
                <w:color w:val="000000" w:themeColor="text1"/>
              </w:rPr>
            </w:pPr>
            <w:r w:rsidRPr="00C551E3">
              <w:rPr>
                <w:rFonts w:ascii="Arial" w:hAnsi="Arial" w:cs="Arial"/>
                <w:color w:val="000000" w:themeColor="text1"/>
              </w:rPr>
              <w:t>Keep immediate work area clean and tidy</w:t>
            </w:r>
          </w:p>
          <w:p w14:paraId="4E99FAB6" w14:textId="77777777" w:rsidR="006C4BB7" w:rsidRPr="00C551E3" w:rsidRDefault="006C4BB7" w:rsidP="00C551E3">
            <w:pPr>
              <w:pStyle w:val="ListParagraph"/>
              <w:numPr>
                <w:ilvl w:val="0"/>
                <w:numId w:val="363"/>
              </w:numPr>
              <w:autoSpaceDE w:val="0"/>
              <w:autoSpaceDN w:val="0"/>
              <w:adjustRightInd w:val="0"/>
              <w:spacing w:after="0" w:line="360" w:lineRule="auto"/>
              <w:ind w:left="181" w:hanging="179"/>
              <w:rPr>
                <w:rFonts w:ascii="Arial" w:hAnsi="Arial" w:cs="Arial"/>
                <w:color w:val="000000" w:themeColor="text1"/>
              </w:rPr>
            </w:pPr>
            <w:r w:rsidRPr="00C551E3">
              <w:rPr>
                <w:rFonts w:ascii="Arial" w:hAnsi="Arial" w:cs="Arial"/>
                <w:color w:val="000000" w:themeColor="text1"/>
              </w:rPr>
              <w:t>Treat confidential information as per the organization’s guidelines</w:t>
            </w:r>
          </w:p>
          <w:p w14:paraId="0433F0FC" w14:textId="77777777" w:rsidR="006C4BB7" w:rsidRPr="00C551E3" w:rsidRDefault="006C4BB7" w:rsidP="00C551E3">
            <w:pPr>
              <w:pStyle w:val="ListParagraph"/>
              <w:numPr>
                <w:ilvl w:val="0"/>
                <w:numId w:val="363"/>
              </w:numPr>
              <w:autoSpaceDE w:val="0"/>
              <w:autoSpaceDN w:val="0"/>
              <w:adjustRightInd w:val="0"/>
              <w:spacing w:after="0" w:line="360" w:lineRule="auto"/>
              <w:ind w:left="181" w:hanging="179"/>
              <w:rPr>
                <w:rFonts w:ascii="Arial" w:hAnsi="Arial" w:cs="Arial"/>
                <w:color w:val="000000" w:themeColor="text1"/>
              </w:rPr>
            </w:pPr>
            <w:r w:rsidRPr="00C551E3">
              <w:rPr>
                <w:rFonts w:ascii="Arial" w:hAnsi="Arial" w:cs="Arial"/>
                <w:color w:val="000000" w:themeColor="text1"/>
              </w:rPr>
              <w:t>Work in line with organization’s policies and procedures</w:t>
            </w:r>
          </w:p>
          <w:p w14:paraId="57B0B75B" w14:textId="77777777" w:rsidR="006C4BB7" w:rsidRPr="00C551E3" w:rsidRDefault="006C4BB7" w:rsidP="00C551E3">
            <w:pPr>
              <w:pStyle w:val="ListParagraph"/>
              <w:numPr>
                <w:ilvl w:val="0"/>
                <w:numId w:val="363"/>
              </w:numPr>
              <w:autoSpaceDE w:val="0"/>
              <w:autoSpaceDN w:val="0"/>
              <w:adjustRightInd w:val="0"/>
              <w:spacing w:after="0" w:line="360" w:lineRule="auto"/>
              <w:ind w:left="181" w:hanging="179"/>
              <w:rPr>
                <w:rFonts w:ascii="Arial" w:hAnsi="Arial" w:cs="Arial"/>
                <w:color w:val="000000" w:themeColor="text1"/>
              </w:rPr>
            </w:pPr>
            <w:r w:rsidRPr="00C551E3">
              <w:rPr>
                <w:rFonts w:ascii="Arial" w:hAnsi="Arial" w:cs="Arial"/>
                <w:color w:val="000000" w:themeColor="text1"/>
              </w:rPr>
              <w:t>Work within the limits of job role</w:t>
            </w:r>
          </w:p>
          <w:p w14:paraId="317706A9" w14:textId="77777777" w:rsidR="006C4BB7" w:rsidRPr="00C551E3" w:rsidRDefault="006C4BB7" w:rsidP="00C551E3">
            <w:pPr>
              <w:pStyle w:val="ListParagraph"/>
              <w:numPr>
                <w:ilvl w:val="0"/>
                <w:numId w:val="363"/>
              </w:numPr>
              <w:autoSpaceDE w:val="0"/>
              <w:autoSpaceDN w:val="0"/>
              <w:adjustRightInd w:val="0"/>
              <w:spacing w:after="0" w:line="360" w:lineRule="auto"/>
              <w:ind w:left="181" w:hanging="179"/>
              <w:rPr>
                <w:rFonts w:ascii="Arial" w:hAnsi="Arial" w:cs="Arial"/>
                <w:color w:val="000000" w:themeColor="text1"/>
              </w:rPr>
            </w:pPr>
            <w:r w:rsidRPr="00C551E3">
              <w:rPr>
                <w:rFonts w:ascii="Arial" w:hAnsi="Arial" w:cs="Arial"/>
                <w:color w:val="000000" w:themeColor="text1"/>
              </w:rPr>
              <w:t>Obtain guidance from appropriate people, where necessary</w:t>
            </w:r>
          </w:p>
          <w:p w14:paraId="3E474AC0" w14:textId="77777777" w:rsidR="006C4BB7" w:rsidRPr="00C551E3" w:rsidRDefault="006C4BB7" w:rsidP="00C551E3">
            <w:pPr>
              <w:pStyle w:val="ListParagraph"/>
              <w:numPr>
                <w:ilvl w:val="0"/>
                <w:numId w:val="363"/>
              </w:numPr>
              <w:spacing w:after="0" w:line="360" w:lineRule="auto"/>
              <w:ind w:left="181" w:hanging="179"/>
              <w:rPr>
                <w:rFonts w:ascii="Arial" w:eastAsia="Arial" w:hAnsi="Arial" w:cs="Arial"/>
                <w:color w:val="000000"/>
              </w:rPr>
            </w:pPr>
            <w:r w:rsidRPr="00C551E3">
              <w:rPr>
                <w:rFonts w:ascii="Arial" w:hAnsi="Arial" w:cs="Arial"/>
                <w:color w:val="000000" w:themeColor="text1"/>
              </w:rPr>
              <w:t>Ensure work meets the agreed requirements</w:t>
            </w:r>
          </w:p>
        </w:tc>
        <w:tc>
          <w:tcPr>
            <w:tcW w:w="4431" w:type="dxa"/>
            <w:tcBorders>
              <w:top w:val="single" w:sz="4" w:space="0" w:color="000000"/>
              <w:left w:val="single" w:sz="4" w:space="0" w:color="000000"/>
              <w:bottom w:val="single" w:sz="4" w:space="0" w:color="000000"/>
              <w:right w:val="single" w:sz="4" w:space="0" w:color="000000"/>
            </w:tcBorders>
            <w:shd w:val="clear" w:color="auto" w:fill="auto"/>
          </w:tcPr>
          <w:p w14:paraId="500B7AEB" w14:textId="77777777" w:rsidR="006C4BB7" w:rsidRPr="00C551E3" w:rsidRDefault="006C4BB7" w:rsidP="00C551E3">
            <w:pPr>
              <w:pStyle w:val="ListParagraph"/>
              <w:numPr>
                <w:ilvl w:val="0"/>
                <w:numId w:val="363"/>
              </w:numPr>
              <w:autoSpaceDE w:val="0"/>
              <w:autoSpaceDN w:val="0"/>
              <w:adjustRightInd w:val="0"/>
              <w:spacing w:after="0" w:line="360" w:lineRule="auto"/>
              <w:ind w:left="181" w:hanging="179"/>
              <w:rPr>
                <w:rFonts w:ascii="Arial" w:hAnsi="Arial" w:cs="Arial"/>
              </w:rPr>
            </w:pPr>
            <w:r w:rsidRPr="00C551E3">
              <w:rPr>
                <w:rFonts w:ascii="Arial" w:hAnsi="Arial" w:cs="Arial"/>
              </w:rPr>
              <w:t>The organization’s policies, procedures and priorities for area of work, role and responsibilities in carrying out that work</w:t>
            </w:r>
          </w:p>
          <w:p w14:paraId="63777B09" w14:textId="77777777" w:rsidR="006C4BB7" w:rsidRPr="00C551E3" w:rsidRDefault="006C4BB7" w:rsidP="00C551E3">
            <w:pPr>
              <w:pStyle w:val="ListParagraph"/>
              <w:numPr>
                <w:ilvl w:val="0"/>
                <w:numId w:val="363"/>
              </w:numPr>
              <w:autoSpaceDE w:val="0"/>
              <w:autoSpaceDN w:val="0"/>
              <w:adjustRightInd w:val="0"/>
              <w:spacing w:after="0" w:line="360" w:lineRule="auto"/>
              <w:ind w:left="181" w:hanging="179"/>
              <w:rPr>
                <w:rFonts w:ascii="Arial" w:hAnsi="Arial" w:cs="Arial"/>
              </w:rPr>
            </w:pPr>
            <w:r w:rsidRPr="00C551E3">
              <w:rPr>
                <w:rFonts w:ascii="Arial" w:hAnsi="Arial" w:cs="Arial"/>
              </w:rPr>
              <w:t>The limits of responsibilities and when to involve others</w:t>
            </w:r>
          </w:p>
          <w:p w14:paraId="79B7F729" w14:textId="77777777" w:rsidR="006C4BB7" w:rsidRPr="00C551E3" w:rsidRDefault="006C4BB7" w:rsidP="00C551E3">
            <w:pPr>
              <w:pStyle w:val="ListParagraph"/>
              <w:numPr>
                <w:ilvl w:val="0"/>
                <w:numId w:val="363"/>
              </w:numPr>
              <w:autoSpaceDE w:val="0"/>
              <w:autoSpaceDN w:val="0"/>
              <w:adjustRightInd w:val="0"/>
              <w:spacing w:after="0" w:line="360" w:lineRule="auto"/>
              <w:ind w:left="181" w:hanging="179"/>
              <w:rPr>
                <w:rFonts w:ascii="Arial" w:hAnsi="Arial" w:cs="Arial"/>
              </w:rPr>
            </w:pPr>
            <w:r w:rsidRPr="00C551E3">
              <w:rPr>
                <w:rFonts w:ascii="Arial" w:hAnsi="Arial" w:cs="Arial"/>
              </w:rPr>
              <w:t>Specific work requirements and who these must be agreed with</w:t>
            </w:r>
          </w:p>
          <w:p w14:paraId="2191D981" w14:textId="77777777" w:rsidR="006C4BB7" w:rsidRPr="00C551E3" w:rsidRDefault="006C4BB7" w:rsidP="00C551E3">
            <w:pPr>
              <w:pStyle w:val="ListParagraph"/>
              <w:numPr>
                <w:ilvl w:val="0"/>
                <w:numId w:val="363"/>
              </w:numPr>
              <w:autoSpaceDE w:val="0"/>
              <w:autoSpaceDN w:val="0"/>
              <w:adjustRightInd w:val="0"/>
              <w:spacing w:after="0" w:line="360" w:lineRule="auto"/>
              <w:ind w:left="181" w:hanging="179"/>
              <w:rPr>
                <w:rFonts w:ascii="Arial" w:hAnsi="Arial" w:cs="Arial"/>
              </w:rPr>
            </w:pPr>
            <w:r w:rsidRPr="00C551E3">
              <w:rPr>
                <w:rFonts w:ascii="Arial" w:hAnsi="Arial" w:cs="Arial"/>
              </w:rPr>
              <w:t>The importance of having a tidy work area and how to do this</w:t>
            </w:r>
          </w:p>
          <w:p w14:paraId="7351FC35" w14:textId="77777777" w:rsidR="006C4BB7" w:rsidRPr="00C551E3" w:rsidRDefault="006C4BB7" w:rsidP="00C551E3">
            <w:pPr>
              <w:pStyle w:val="ListParagraph"/>
              <w:numPr>
                <w:ilvl w:val="0"/>
                <w:numId w:val="363"/>
              </w:numPr>
              <w:autoSpaceDE w:val="0"/>
              <w:autoSpaceDN w:val="0"/>
              <w:adjustRightInd w:val="0"/>
              <w:spacing w:after="0" w:line="360" w:lineRule="auto"/>
              <w:ind w:left="181" w:hanging="179"/>
              <w:rPr>
                <w:rFonts w:ascii="Arial" w:hAnsi="Arial" w:cs="Arial"/>
              </w:rPr>
            </w:pPr>
            <w:r w:rsidRPr="00C551E3">
              <w:rPr>
                <w:rFonts w:ascii="Arial" w:hAnsi="Arial" w:cs="Arial"/>
              </w:rPr>
              <w:t>How to prioritize workload according to urgency and importance and the benefits of this</w:t>
            </w:r>
          </w:p>
          <w:p w14:paraId="2B456EFF" w14:textId="77777777" w:rsidR="006C4BB7" w:rsidRPr="00C551E3" w:rsidRDefault="006C4BB7" w:rsidP="00C551E3">
            <w:pPr>
              <w:pStyle w:val="ListParagraph"/>
              <w:numPr>
                <w:ilvl w:val="0"/>
                <w:numId w:val="363"/>
              </w:numPr>
              <w:autoSpaceDE w:val="0"/>
              <w:autoSpaceDN w:val="0"/>
              <w:adjustRightInd w:val="0"/>
              <w:spacing w:after="0" w:line="360" w:lineRule="auto"/>
              <w:ind w:left="181" w:hanging="179"/>
              <w:rPr>
                <w:rFonts w:ascii="Arial" w:hAnsi="Arial" w:cs="Arial"/>
              </w:rPr>
            </w:pPr>
            <w:r w:rsidRPr="00C551E3">
              <w:rPr>
                <w:rFonts w:ascii="Arial" w:hAnsi="Arial" w:cs="Arial"/>
              </w:rPr>
              <w:t>The organization’s policies and procedures for dealing with confidential information and the importance of complying with these</w:t>
            </w:r>
          </w:p>
          <w:p w14:paraId="21BFFC4A" w14:textId="77777777" w:rsidR="006C4BB7" w:rsidRPr="00C551E3" w:rsidRDefault="006C4BB7" w:rsidP="00C551E3">
            <w:pPr>
              <w:pStyle w:val="ListParagraph"/>
              <w:numPr>
                <w:ilvl w:val="0"/>
                <w:numId w:val="363"/>
              </w:numPr>
              <w:autoSpaceDE w:val="0"/>
              <w:autoSpaceDN w:val="0"/>
              <w:adjustRightInd w:val="0"/>
              <w:spacing w:after="0" w:line="360" w:lineRule="auto"/>
              <w:ind w:left="181" w:hanging="179"/>
              <w:rPr>
                <w:rFonts w:ascii="Arial" w:hAnsi="Arial" w:cs="Arial"/>
              </w:rPr>
            </w:pPr>
            <w:r w:rsidRPr="00C551E3">
              <w:rPr>
                <w:rFonts w:ascii="Arial" w:hAnsi="Arial" w:cs="Arial"/>
              </w:rPr>
              <w:t>The purpose of keeping others updated with the progress of work</w:t>
            </w:r>
          </w:p>
          <w:p w14:paraId="5D3E5994" w14:textId="4219566F" w:rsidR="006C4BB7" w:rsidRPr="00C551E3" w:rsidRDefault="006C4BB7" w:rsidP="00C551E3">
            <w:pPr>
              <w:pStyle w:val="ListParagraph"/>
              <w:numPr>
                <w:ilvl w:val="0"/>
                <w:numId w:val="363"/>
              </w:numPr>
              <w:autoSpaceDE w:val="0"/>
              <w:autoSpaceDN w:val="0"/>
              <w:adjustRightInd w:val="0"/>
              <w:spacing w:after="0" w:line="360" w:lineRule="auto"/>
              <w:ind w:left="181" w:hanging="179"/>
              <w:rPr>
                <w:rFonts w:ascii="Arial" w:hAnsi="Arial" w:cs="Arial"/>
              </w:rPr>
            </w:pPr>
            <w:r w:rsidRPr="00C551E3">
              <w:rPr>
                <w:rFonts w:ascii="Arial" w:hAnsi="Arial" w:cs="Arial"/>
              </w:rPr>
              <w:t xml:space="preserve">Who to obtain guidance from and the typical circumstances when this may be </w:t>
            </w:r>
            <w:r w:rsidR="00C551E3" w:rsidRPr="00C551E3">
              <w:rPr>
                <w:rFonts w:ascii="Arial" w:hAnsi="Arial" w:cs="Arial"/>
              </w:rPr>
              <w:t>required?</w:t>
            </w:r>
          </w:p>
          <w:p w14:paraId="3BFF7389" w14:textId="77777777" w:rsidR="006C4BB7" w:rsidRPr="00C551E3" w:rsidRDefault="006C4BB7" w:rsidP="00C551E3">
            <w:pPr>
              <w:pStyle w:val="ListParagraph"/>
              <w:numPr>
                <w:ilvl w:val="0"/>
                <w:numId w:val="363"/>
              </w:numPr>
              <w:autoSpaceDE w:val="0"/>
              <w:autoSpaceDN w:val="0"/>
              <w:adjustRightInd w:val="0"/>
              <w:spacing w:after="0" w:line="360" w:lineRule="auto"/>
              <w:ind w:left="181" w:hanging="179"/>
              <w:rPr>
                <w:rFonts w:ascii="Arial" w:hAnsi="Arial" w:cs="Arial"/>
              </w:rPr>
            </w:pPr>
            <w:r w:rsidRPr="00C551E3">
              <w:rPr>
                <w:rFonts w:ascii="Arial" w:hAnsi="Arial" w:cs="Arial"/>
              </w:rPr>
              <w:t>The purpose and value of being flexible and adapting work plans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001068" w14:textId="12B16298" w:rsidR="006C4BB7" w:rsidRPr="00493C0C" w:rsidRDefault="006C4BB7" w:rsidP="00C551E3">
            <w:pPr>
              <w:spacing w:after="0"/>
              <w:ind w:left="720" w:hanging="718"/>
              <w:jc w:val="right"/>
              <w:rPr>
                <w:rFonts w:asciiTheme="minorBidi" w:eastAsia="Arial" w:hAnsiTheme="minorBidi"/>
                <w:color w:val="000000"/>
              </w:rPr>
            </w:pPr>
            <w:r w:rsidRPr="00493C0C">
              <w:rPr>
                <w:rFonts w:asciiTheme="minorBidi" w:eastAsia="Arial" w:hAnsiTheme="minorBidi"/>
                <w:color w:val="000000"/>
              </w:rPr>
              <w:t>Theory-</w:t>
            </w:r>
            <w:r>
              <w:rPr>
                <w:rFonts w:asciiTheme="minorBidi" w:eastAsia="Arial" w:hAnsiTheme="minorBidi"/>
                <w:color w:val="000000"/>
              </w:rPr>
              <w:t>3</w:t>
            </w:r>
            <w:r w:rsidRPr="00493C0C">
              <w:rPr>
                <w:rFonts w:asciiTheme="minorBidi" w:eastAsia="Arial" w:hAnsiTheme="minorBidi"/>
                <w:color w:val="000000"/>
              </w:rPr>
              <w:t>Hrs</w:t>
            </w:r>
          </w:p>
          <w:p w14:paraId="6782441D" w14:textId="3A201A9D" w:rsidR="006C4BB7" w:rsidRPr="00493C0C" w:rsidRDefault="006C4BB7" w:rsidP="00C551E3">
            <w:pPr>
              <w:spacing w:after="0"/>
              <w:ind w:left="-34"/>
              <w:jc w:val="right"/>
              <w:rPr>
                <w:rFonts w:asciiTheme="minorBidi" w:eastAsia="Arial" w:hAnsiTheme="minorBidi"/>
                <w:color w:val="000000"/>
              </w:rPr>
            </w:pPr>
            <w:r w:rsidRPr="00493C0C">
              <w:rPr>
                <w:rFonts w:asciiTheme="minorBidi" w:eastAsia="Arial" w:hAnsiTheme="minorBidi"/>
                <w:color w:val="000000"/>
              </w:rPr>
              <w:t>Practical-</w:t>
            </w:r>
            <w:r>
              <w:rPr>
                <w:rFonts w:asciiTheme="minorBidi" w:eastAsia="Arial" w:hAnsiTheme="minorBidi"/>
                <w:color w:val="000000"/>
              </w:rPr>
              <w:t>9</w:t>
            </w:r>
            <w:r w:rsidRPr="00493C0C">
              <w:rPr>
                <w:rFonts w:asciiTheme="minorBidi" w:eastAsia="Arial" w:hAnsiTheme="minorBidi"/>
                <w:color w:val="000000"/>
              </w:rPr>
              <w:t>Hrs</w:t>
            </w:r>
          </w:p>
          <w:p w14:paraId="0B7C00AD" w14:textId="7CA9D81E" w:rsidR="006C4BB7" w:rsidRPr="00493C0C" w:rsidRDefault="006C4BB7" w:rsidP="00C551E3">
            <w:pPr>
              <w:spacing w:after="0"/>
              <w:ind w:left="720" w:hanging="718"/>
              <w:jc w:val="right"/>
              <w:rPr>
                <w:rFonts w:asciiTheme="minorBidi" w:eastAsia="Arial" w:hAnsiTheme="minorBidi"/>
                <w:color w:val="000000"/>
              </w:rPr>
            </w:pPr>
            <w:r w:rsidRPr="00493C0C">
              <w:rPr>
                <w:rFonts w:asciiTheme="minorBidi" w:eastAsia="Arial" w:hAnsiTheme="minorBidi"/>
                <w:color w:val="000000"/>
              </w:rPr>
              <w:t xml:space="preserve">Total- </w:t>
            </w:r>
            <w:r>
              <w:rPr>
                <w:rFonts w:asciiTheme="minorBidi" w:eastAsia="Arial" w:hAnsiTheme="minorBidi"/>
                <w:color w:val="000000"/>
              </w:rPr>
              <w:t>12</w:t>
            </w:r>
            <w:r w:rsidRPr="00493C0C">
              <w:rPr>
                <w:rFonts w:asciiTheme="minorBidi" w:eastAsia="Arial" w:hAnsiTheme="minorBidi"/>
                <w:color w:val="000000"/>
              </w:rPr>
              <w:t>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2F32B528" w14:textId="77777777" w:rsidR="006C4BB7" w:rsidRPr="00493C0C" w:rsidRDefault="006C4BB7" w:rsidP="00C551E3">
            <w:pPr>
              <w:pStyle w:val="Normal2"/>
              <w:numPr>
                <w:ilvl w:val="0"/>
                <w:numId w:val="127"/>
              </w:numPr>
              <w:rPr>
                <w:rFonts w:asciiTheme="minorBidi" w:hAnsiTheme="minorBidi" w:cstheme="minorBidi"/>
              </w:rPr>
            </w:pPr>
            <w:r w:rsidRPr="00493C0C">
              <w:rPr>
                <w:rFonts w:asciiTheme="minorBidi" w:hAnsiTheme="minorBidi" w:cstheme="minorBidi"/>
              </w:rPr>
              <w:t xml:space="preserve"> </w:t>
            </w: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5C7DDF" w14:textId="77777777" w:rsidR="006C4BB7" w:rsidRDefault="006C4BB7" w:rsidP="00C551E3">
            <w:pPr>
              <w:spacing w:after="0"/>
              <w:ind w:left="2"/>
              <w:rPr>
                <w:rFonts w:asciiTheme="minorBidi" w:eastAsia="Arial" w:hAnsiTheme="minorBidi"/>
                <w:bCs/>
                <w:color w:val="000000"/>
              </w:rPr>
            </w:pPr>
            <w:r w:rsidRPr="00493C0C">
              <w:rPr>
                <w:rFonts w:asciiTheme="minorBidi" w:eastAsia="Arial" w:hAnsiTheme="minorBidi"/>
                <w:bCs/>
                <w:color w:val="000000"/>
              </w:rPr>
              <w:t>Class Room and workshop</w:t>
            </w:r>
          </w:p>
          <w:p w14:paraId="4255B2A5" w14:textId="77777777" w:rsidR="006C4BB7" w:rsidRPr="00493C0C" w:rsidRDefault="006C4BB7" w:rsidP="00C551E3">
            <w:pPr>
              <w:spacing w:after="0"/>
              <w:rPr>
                <w:rFonts w:asciiTheme="minorBidi" w:eastAsia="Arial" w:hAnsiTheme="minorBidi"/>
                <w:b/>
                <w:color w:val="000000"/>
                <w:sz w:val="24"/>
              </w:rPr>
            </w:pPr>
          </w:p>
        </w:tc>
      </w:tr>
      <w:tr w:rsidR="006C4BB7" w:rsidRPr="00493C0C" w14:paraId="353EB4AF" w14:textId="77777777" w:rsidTr="00C551E3">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5B4780B" w14:textId="77777777" w:rsidR="006C4BB7" w:rsidRPr="00C551E3" w:rsidRDefault="006C4BB7" w:rsidP="00C551E3">
            <w:pPr>
              <w:pStyle w:val="ListParagraph"/>
              <w:numPr>
                <w:ilvl w:val="0"/>
                <w:numId w:val="421"/>
              </w:numPr>
              <w:spacing w:after="0" w:line="360" w:lineRule="auto"/>
              <w:ind w:left="0" w:firstLine="0"/>
              <w:rPr>
                <w:rFonts w:ascii="Arial" w:hAnsi="Arial" w:cs="Arial"/>
              </w:rPr>
            </w:pPr>
            <w:r w:rsidRPr="00C551E3">
              <w:rPr>
                <w:rFonts w:ascii="Arial" w:hAnsi="Arial" w:cs="Arial"/>
                <w:color w:val="000000" w:themeColor="text1"/>
              </w:rPr>
              <w:t>Use Appropriate resources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41D02085" w14:textId="77777777" w:rsidR="00C551E3" w:rsidRPr="00493C0C" w:rsidRDefault="00C551E3" w:rsidP="00C551E3">
            <w:pPr>
              <w:spacing w:after="0" w:line="360" w:lineRule="auto"/>
              <w:ind w:left="181" w:hanging="179"/>
              <w:rPr>
                <w:rFonts w:asciiTheme="minorBidi" w:eastAsia="Arial" w:hAnsiTheme="minorBidi"/>
                <w:b/>
                <w:color w:val="000000"/>
              </w:rPr>
            </w:pPr>
            <w:r w:rsidRPr="00493C0C">
              <w:rPr>
                <w:rFonts w:asciiTheme="minorBidi" w:eastAsia="Arial" w:hAnsiTheme="minorBidi"/>
                <w:b/>
                <w:color w:val="000000"/>
              </w:rPr>
              <w:t>Trainee will be able to:</w:t>
            </w:r>
          </w:p>
          <w:p w14:paraId="676DFDE8" w14:textId="77777777" w:rsidR="006C4BB7" w:rsidRPr="00C551E3" w:rsidRDefault="006C4BB7" w:rsidP="00C551E3">
            <w:pPr>
              <w:pStyle w:val="ListParagraph"/>
              <w:numPr>
                <w:ilvl w:val="0"/>
                <w:numId w:val="363"/>
              </w:numPr>
              <w:autoSpaceDE w:val="0"/>
              <w:autoSpaceDN w:val="0"/>
              <w:adjustRightInd w:val="0"/>
              <w:spacing w:after="0" w:line="360" w:lineRule="auto"/>
              <w:ind w:left="181" w:hanging="179"/>
              <w:rPr>
                <w:rFonts w:ascii="Arial" w:hAnsi="Arial" w:cs="Arial"/>
                <w:color w:val="000000" w:themeColor="text1"/>
              </w:rPr>
            </w:pPr>
            <w:r w:rsidRPr="00C551E3">
              <w:rPr>
                <w:rFonts w:ascii="Arial" w:hAnsi="Arial" w:cs="Arial"/>
                <w:color w:val="000000" w:themeColor="text1"/>
              </w:rPr>
              <w:t>Establish and agree on work requirements with appropriate people</w:t>
            </w:r>
          </w:p>
          <w:p w14:paraId="01B2AB2A" w14:textId="77777777" w:rsidR="006C4BB7" w:rsidRPr="00C551E3" w:rsidRDefault="006C4BB7" w:rsidP="00C551E3">
            <w:pPr>
              <w:pStyle w:val="ListParagraph"/>
              <w:numPr>
                <w:ilvl w:val="0"/>
                <w:numId w:val="363"/>
              </w:numPr>
              <w:autoSpaceDE w:val="0"/>
              <w:autoSpaceDN w:val="0"/>
              <w:adjustRightInd w:val="0"/>
              <w:spacing w:after="0" w:line="360" w:lineRule="auto"/>
              <w:ind w:left="181" w:hanging="179"/>
              <w:rPr>
                <w:rFonts w:ascii="Arial" w:hAnsi="Arial" w:cs="Arial"/>
                <w:color w:val="000000" w:themeColor="text1"/>
              </w:rPr>
            </w:pPr>
            <w:r w:rsidRPr="00C551E3">
              <w:rPr>
                <w:rFonts w:ascii="Arial" w:hAnsi="Arial" w:cs="Arial"/>
                <w:color w:val="000000" w:themeColor="text1"/>
              </w:rPr>
              <w:t>Manage time, materials and cost effectively</w:t>
            </w:r>
          </w:p>
          <w:p w14:paraId="3E5D23BA" w14:textId="77777777" w:rsidR="006C4BB7" w:rsidRPr="00C551E3" w:rsidRDefault="006C4BB7" w:rsidP="00C551E3">
            <w:pPr>
              <w:pStyle w:val="ListParagraph"/>
              <w:numPr>
                <w:ilvl w:val="0"/>
                <w:numId w:val="363"/>
              </w:numPr>
              <w:autoSpaceDE w:val="0"/>
              <w:autoSpaceDN w:val="0"/>
              <w:adjustRightInd w:val="0"/>
              <w:spacing w:after="0" w:line="360" w:lineRule="auto"/>
              <w:ind w:left="181" w:hanging="179"/>
              <w:rPr>
                <w:rFonts w:ascii="Arial" w:eastAsia="Arial" w:hAnsi="Arial" w:cs="Arial"/>
                <w:b/>
                <w:color w:val="000000"/>
              </w:rPr>
            </w:pPr>
            <w:r w:rsidRPr="00C551E3">
              <w:rPr>
                <w:rFonts w:ascii="Arial" w:hAnsi="Arial" w:cs="Arial"/>
                <w:color w:val="000000" w:themeColor="text1"/>
              </w:rPr>
              <w:t>Use resources in a responsible manner</w:t>
            </w:r>
          </w:p>
        </w:tc>
        <w:tc>
          <w:tcPr>
            <w:tcW w:w="4431" w:type="dxa"/>
            <w:tcBorders>
              <w:top w:val="single" w:sz="4" w:space="0" w:color="000000"/>
              <w:left w:val="single" w:sz="4" w:space="0" w:color="000000"/>
              <w:bottom w:val="single" w:sz="4" w:space="0" w:color="000000"/>
              <w:right w:val="single" w:sz="4" w:space="0" w:color="000000"/>
            </w:tcBorders>
            <w:shd w:val="clear" w:color="auto" w:fill="auto"/>
          </w:tcPr>
          <w:p w14:paraId="16307CA1" w14:textId="77777777" w:rsidR="006C4BB7" w:rsidRPr="00C551E3" w:rsidRDefault="006C4BB7" w:rsidP="00C551E3">
            <w:pPr>
              <w:pStyle w:val="ListParagraph"/>
              <w:numPr>
                <w:ilvl w:val="0"/>
                <w:numId w:val="363"/>
              </w:numPr>
              <w:autoSpaceDE w:val="0"/>
              <w:autoSpaceDN w:val="0"/>
              <w:adjustRightInd w:val="0"/>
              <w:spacing w:after="0" w:line="360" w:lineRule="auto"/>
              <w:ind w:left="181" w:hanging="179"/>
              <w:rPr>
                <w:rFonts w:ascii="Arial" w:hAnsi="Arial" w:cs="Arial"/>
              </w:rPr>
            </w:pPr>
            <w:r w:rsidRPr="00C551E3">
              <w:rPr>
                <w:rFonts w:ascii="Arial" w:hAnsi="Arial" w:cs="Arial"/>
              </w:rPr>
              <w:t>The organization’s policies, procedures and priorities for area of work, role and responsibilities in carrying out that work</w:t>
            </w:r>
          </w:p>
          <w:p w14:paraId="5D29DFBD" w14:textId="77777777" w:rsidR="006C4BB7" w:rsidRPr="00C551E3" w:rsidRDefault="006C4BB7" w:rsidP="00C551E3">
            <w:pPr>
              <w:pStyle w:val="ListParagraph"/>
              <w:numPr>
                <w:ilvl w:val="0"/>
                <w:numId w:val="363"/>
              </w:numPr>
              <w:autoSpaceDE w:val="0"/>
              <w:autoSpaceDN w:val="0"/>
              <w:adjustRightInd w:val="0"/>
              <w:spacing w:after="0" w:line="360" w:lineRule="auto"/>
              <w:ind w:left="181" w:hanging="179"/>
              <w:rPr>
                <w:rFonts w:ascii="Arial" w:hAnsi="Arial" w:cs="Arial"/>
              </w:rPr>
            </w:pPr>
            <w:r w:rsidRPr="00C551E3">
              <w:rPr>
                <w:rFonts w:ascii="Arial" w:hAnsi="Arial" w:cs="Arial"/>
              </w:rPr>
              <w:t>The limits of responsibilities and when to involve others</w:t>
            </w:r>
          </w:p>
          <w:p w14:paraId="2A7938CB" w14:textId="77777777" w:rsidR="006C4BB7" w:rsidRPr="00C551E3" w:rsidRDefault="006C4BB7" w:rsidP="00C551E3">
            <w:pPr>
              <w:pStyle w:val="ListParagraph"/>
              <w:numPr>
                <w:ilvl w:val="0"/>
                <w:numId w:val="363"/>
              </w:numPr>
              <w:autoSpaceDE w:val="0"/>
              <w:autoSpaceDN w:val="0"/>
              <w:adjustRightInd w:val="0"/>
              <w:spacing w:after="0" w:line="360" w:lineRule="auto"/>
              <w:ind w:left="181" w:hanging="179"/>
              <w:rPr>
                <w:rFonts w:ascii="Arial" w:hAnsi="Arial" w:cs="Arial"/>
              </w:rPr>
            </w:pPr>
            <w:r w:rsidRPr="00C551E3">
              <w:rPr>
                <w:rFonts w:ascii="Arial" w:hAnsi="Arial" w:cs="Arial"/>
              </w:rPr>
              <w:t>Specific work requirements and who these must be agreed with</w:t>
            </w:r>
          </w:p>
          <w:p w14:paraId="07848324" w14:textId="77777777" w:rsidR="006C4BB7" w:rsidRPr="00C551E3" w:rsidRDefault="006C4BB7" w:rsidP="00C551E3">
            <w:pPr>
              <w:pStyle w:val="ListParagraph"/>
              <w:numPr>
                <w:ilvl w:val="0"/>
                <w:numId w:val="363"/>
              </w:numPr>
              <w:autoSpaceDE w:val="0"/>
              <w:autoSpaceDN w:val="0"/>
              <w:adjustRightInd w:val="0"/>
              <w:spacing w:after="0" w:line="360" w:lineRule="auto"/>
              <w:ind w:left="181" w:hanging="179"/>
              <w:rPr>
                <w:rFonts w:ascii="Arial" w:hAnsi="Arial" w:cs="Arial"/>
              </w:rPr>
            </w:pPr>
            <w:r w:rsidRPr="00C551E3">
              <w:rPr>
                <w:rFonts w:ascii="Arial" w:hAnsi="Arial" w:cs="Arial"/>
              </w:rPr>
              <w:t>The importance of having a tidy work area and how to do this</w:t>
            </w:r>
          </w:p>
          <w:p w14:paraId="01A7A2D2" w14:textId="77777777" w:rsidR="006C4BB7" w:rsidRPr="00C551E3" w:rsidRDefault="006C4BB7" w:rsidP="00C551E3">
            <w:pPr>
              <w:pStyle w:val="ListParagraph"/>
              <w:numPr>
                <w:ilvl w:val="0"/>
                <w:numId w:val="363"/>
              </w:numPr>
              <w:autoSpaceDE w:val="0"/>
              <w:autoSpaceDN w:val="0"/>
              <w:adjustRightInd w:val="0"/>
              <w:spacing w:after="0" w:line="360" w:lineRule="auto"/>
              <w:ind w:left="181" w:hanging="179"/>
              <w:rPr>
                <w:rFonts w:ascii="Arial" w:hAnsi="Arial" w:cs="Arial"/>
              </w:rPr>
            </w:pPr>
            <w:r w:rsidRPr="00C551E3">
              <w:rPr>
                <w:rFonts w:ascii="Arial" w:hAnsi="Arial" w:cs="Arial"/>
              </w:rPr>
              <w:t>How to prioritize workload according to urgency and importance and the benefits of this</w:t>
            </w:r>
          </w:p>
          <w:p w14:paraId="171E023F" w14:textId="77777777" w:rsidR="006C4BB7" w:rsidRPr="00C551E3" w:rsidRDefault="006C4BB7" w:rsidP="00C551E3">
            <w:pPr>
              <w:pStyle w:val="ListParagraph"/>
              <w:numPr>
                <w:ilvl w:val="0"/>
                <w:numId w:val="363"/>
              </w:numPr>
              <w:autoSpaceDE w:val="0"/>
              <w:autoSpaceDN w:val="0"/>
              <w:adjustRightInd w:val="0"/>
              <w:spacing w:after="0" w:line="360" w:lineRule="auto"/>
              <w:ind w:left="181" w:hanging="179"/>
              <w:rPr>
                <w:rFonts w:ascii="Arial" w:hAnsi="Arial" w:cs="Arial"/>
              </w:rPr>
            </w:pPr>
            <w:r w:rsidRPr="00C551E3">
              <w:rPr>
                <w:rFonts w:ascii="Arial" w:hAnsi="Arial" w:cs="Arial"/>
              </w:rPr>
              <w:t>The organization’s policies and procedures for dealing with confidential information and the importance of complying with these</w:t>
            </w:r>
          </w:p>
          <w:p w14:paraId="7548E7F4" w14:textId="77777777" w:rsidR="006C4BB7" w:rsidRPr="00C551E3" w:rsidRDefault="006C4BB7" w:rsidP="00C551E3">
            <w:pPr>
              <w:pStyle w:val="ListParagraph"/>
              <w:numPr>
                <w:ilvl w:val="0"/>
                <w:numId w:val="363"/>
              </w:numPr>
              <w:autoSpaceDE w:val="0"/>
              <w:autoSpaceDN w:val="0"/>
              <w:adjustRightInd w:val="0"/>
              <w:spacing w:after="0" w:line="360" w:lineRule="auto"/>
              <w:ind w:left="181" w:hanging="179"/>
              <w:rPr>
                <w:rFonts w:ascii="Arial" w:hAnsi="Arial" w:cs="Arial"/>
              </w:rPr>
            </w:pPr>
            <w:r w:rsidRPr="00C551E3">
              <w:rPr>
                <w:rFonts w:ascii="Arial" w:hAnsi="Arial" w:cs="Arial"/>
              </w:rPr>
              <w:t>The purpose of keeping others updated with the progress of work</w:t>
            </w:r>
          </w:p>
          <w:p w14:paraId="08F76269" w14:textId="3A148F74" w:rsidR="006C4BB7" w:rsidRPr="00C551E3" w:rsidRDefault="006C4BB7" w:rsidP="00C551E3">
            <w:pPr>
              <w:pStyle w:val="ListParagraph"/>
              <w:numPr>
                <w:ilvl w:val="0"/>
                <w:numId w:val="363"/>
              </w:numPr>
              <w:autoSpaceDE w:val="0"/>
              <w:autoSpaceDN w:val="0"/>
              <w:adjustRightInd w:val="0"/>
              <w:spacing w:after="0" w:line="360" w:lineRule="auto"/>
              <w:ind w:left="181" w:hanging="179"/>
              <w:rPr>
                <w:rFonts w:ascii="Arial" w:hAnsi="Arial" w:cs="Arial"/>
              </w:rPr>
            </w:pPr>
            <w:r w:rsidRPr="00C551E3">
              <w:rPr>
                <w:rFonts w:ascii="Arial" w:hAnsi="Arial" w:cs="Arial"/>
              </w:rPr>
              <w:t xml:space="preserve">Who to obtain guidance from and the typical circumstances when this may be </w:t>
            </w:r>
            <w:r w:rsidR="00C551E3" w:rsidRPr="00C551E3">
              <w:rPr>
                <w:rFonts w:ascii="Arial" w:hAnsi="Arial" w:cs="Arial"/>
              </w:rPr>
              <w:t>required?</w:t>
            </w:r>
          </w:p>
          <w:p w14:paraId="1586FB16" w14:textId="77777777" w:rsidR="006C4BB7" w:rsidRPr="00C551E3" w:rsidRDefault="006C4BB7" w:rsidP="00C551E3">
            <w:pPr>
              <w:pStyle w:val="ListParagraph"/>
              <w:numPr>
                <w:ilvl w:val="0"/>
                <w:numId w:val="363"/>
              </w:numPr>
              <w:autoSpaceDE w:val="0"/>
              <w:autoSpaceDN w:val="0"/>
              <w:adjustRightInd w:val="0"/>
              <w:spacing w:after="0" w:line="360" w:lineRule="auto"/>
              <w:ind w:left="181" w:hanging="179"/>
              <w:rPr>
                <w:rFonts w:ascii="Arial" w:hAnsi="Arial" w:cs="Arial"/>
              </w:rPr>
            </w:pPr>
            <w:r w:rsidRPr="00C551E3">
              <w:rPr>
                <w:rFonts w:ascii="Arial" w:hAnsi="Arial" w:cs="Arial"/>
              </w:rPr>
              <w:t>The purpose and value of being flexible and adapting work plans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5B4385" w14:textId="51BD7CCF" w:rsidR="006C4BB7" w:rsidRPr="00493C0C" w:rsidRDefault="006C4BB7" w:rsidP="00C551E3">
            <w:pPr>
              <w:spacing w:after="0"/>
              <w:ind w:left="720" w:hanging="718"/>
              <w:jc w:val="right"/>
              <w:rPr>
                <w:rFonts w:asciiTheme="minorBidi" w:eastAsia="Arial" w:hAnsiTheme="minorBidi"/>
                <w:color w:val="000000"/>
              </w:rPr>
            </w:pPr>
            <w:r w:rsidRPr="00493C0C">
              <w:rPr>
                <w:rFonts w:asciiTheme="minorBidi" w:eastAsia="Arial" w:hAnsiTheme="minorBidi"/>
                <w:color w:val="000000"/>
              </w:rPr>
              <w:t>Theory-</w:t>
            </w:r>
            <w:r>
              <w:rPr>
                <w:rFonts w:asciiTheme="minorBidi" w:eastAsia="Arial" w:hAnsiTheme="minorBidi"/>
                <w:color w:val="000000"/>
              </w:rPr>
              <w:t>0</w:t>
            </w:r>
            <w:r w:rsidR="00B561D3">
              <w:rPr>
                <w:rFonts w:asciiTheme="minorBidi" w:eastAsia="Arial" w:hAnsiTheme="minorBidi"/>
                <w:color w:val="000000"/>
              </w:rPr>
              <w:t>2</w:t>
            </w:r>
            <w:r w:rsidRPr="00493C0C">
              <w:rPr>
                <w:rFonts w:asciiTheme="minorBidi" w:eastAsia="Arial" w:hAnsiTheme="minorBidi"/>
                <w:color w:val="000000"/>
              </w:rPr>
              <w:t>Hrs</w:t>
            </w:r>
          </w:p>
          <w:p w14:paraId="263A3EED" w14:textId="743B7318" w:rsidR="006C4BB7" w:rsidRPr="00493C0C" w:rsidRDefault="006C4BB7" w:rsidP="00C551E3">
            <w:pPr>
              <w:spacing w:after="0"/>
              <w:ind w:left="-34"/>
              <w:jc w:val="right"/>
              <w:rPr>
                <w:rFonts w:asciiTheme="minorBidi" w:eastAsia="Arial" w:hAnsiTheme="minorBidi"/>
                <w:color w:val="000000"/>
              </w:rPr>
            </w:pPr>
            <w:r w:rsidRPr="00493C0C">
              <w:rPr>
                <w:rFonts w:asciiTheme="minorBidi" w:eastAsia="Arial" w:hAnsiTheme="minorBidi"/>
                <w:color w:val="000000"/>
              </w:rPr>
              <w:t>Practical-</w:t>
            </w:r>
            <w:r>
              <w:rPr>
                <w:rFonts w:asciiTheme="minorBidi" w:eastAsia="Arial" w:hAnsiTheme="minorBidi"/>
                <w:color w:val="000000"/>
              </w:rPr>
              <w:t>09</w:t>
            </w:r>
            <w:r w:rsidRPr="00493C0C">
              <w:rPr>
                <w:rFonts w:asciiTheme="minorBidi" w:eastAsia="Arial" w:hAnsiTheme="minorBidi"/>
                <w:color w:val="000000"/>
              </w:rPr>
              <w:t>Hrs</w:t>
            </w:r>
          </w:p>
          <w:p w14:paraId="238CDC72" w14:textId="1616D187" w:rsidR="006C4BB7" w:rsidRPr="00493C0C" w:rsidRDefault="006C4BB7" w:rsidP="00C551E3">
            <w:pPr>
              <w:spacing w:after="0"/>
              <w:ind w:left="720" w:hanging="718"/>
              <w:jc w:val="right"/>
              <w:rPr>
                <w:rFonts w:asciiTheme="minorBidi" w:eastAsia="Arial" w:hAnsiTheme="minorBidi"/>
                <w:color w:val="000000"/>
              </w:rPr>
            </w:pPr>
            <w:r w:rsidRPr="00493C0C">
              <w:rPr>
                <w:rFonts w:asciiTheme="minorBidi" w:eastAsia="Arial" w:hAnsiTheme="minorBidi"/>
                <w:color w:val="000000"/>
              </w:rPr>
              <w:t xml:space="preserve">Total- </w:t>
            </w:r>
            <w:r>
              <w:rPr>
                <w:rFonts w:asciiTheme="minorBidi" w:eastAsia="Arial" w:hAnsiTheme="minorBidi"/>
                <w:color w:val="000000"/>
              </w:rPr>
              <w:t>1</w:t>
            </w:r>
            <w:r w:rsidR="00B561D3">
              <w:rPr>
                <w:rFonts w:asciiTheme="minorBidi" w:eastAsia="Arial" w:hAnsiTheme="minorBidi"/>
                <w:color w:val="000000"/>
              </w:rPr>
              <w:t>1</w:t>
            </w:r>
            <w:r w:rsidRPr="00493C0C">
              <w:rPr>
                <w:rFonts w:asciiTheme="minorBidi" w:eastAsia="Arial" w:hAnsiTheme="minorBidi"/>
                <w:color w:val="000000"/>
              </w:rPr>
              <w:t>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6DF1CCCA" w14:textId="77777777" w:rsidR="006C4BB7" w:rsidRPr="00493C0C" w:rsidRDefault="006C4BB7" w:rsidP="00C551E3">
            <w:pPr>
              <w:pStyle w:val="Normal2"/>
              <w:ind w:left="720"/>
              <w:rPr>
                <w:rFonts w:asciiTheme="minorBidi" w:hAnsiTheme="minorBidi" w:cstheme="minorBidi"/>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4A573E" w14:textId="77777777" w:rsidR="006C4BB7" w:rsidRDefault="006C4BB7" w:rsidP="00C551E3">
            <w:pPr>
              <w:spacing w:after="0"/>
              <w:ind w:left="2"/>
              <w:rPr>
                <w:rFonts w:asciiTheme="minorBidi" w:eastAsia="Arial" w:hAnsiTheme="minorBidi"/>
                <w:bCs/>
                <w:color w:val="000000"/>
              </w:rPr>
            </w:pPr>
            <w:r w:rsidRPr="00493C0C">
              <w:rPr>
                <w:rFonts w:asciiTheme="minorBidi" w:eastAsia="Arial" w:hAnsiTheme="minorBidi"/>
                <w:bCs/>
                <w:color w:val="000000"/>
              </w:rPr>
              <w:t>Class Room and workshop</w:t>
            </w:r>
          </w:p>
          <w:p w14:paraId="6F01DB15" w14:textId="77777777" w:rsidR="006C4BB7" w:rsidRPr="00493C0C" w:rsidRDefault="006C4BB7" w:rsidP="00C551E3">
            <w:pPr>
              <w:spacing w:after="0"/>
              <w:ind w:left="2"/>
              <w:rPr>
                <w:rFonts w:asciiTheme="minorBidi" w:eastAsia="Arial" w:hAnsiTheme="minorBidi"/>
                <w:bCs/>
                <w:color w:val="000000"/>
              </w:rPr>
            </w:pPr>
          </w:p>
        </w:tc>
      </w:tr>
    </w:tbl>
    <w:p w14:paraId="41A66162" w14:textId="77777777" w:rsidR="006C4BB7" w:rsidRDefault="006C4BB7" w:rsidP="006C4BB7">
      <w:pPr>
        <w:rPr>
          <w:rFonts w:asciiTheme="minorBidi" w:eastAsia="Arial" w:hAnsiTheme="minorBidi"/>
          <w:color w:val="000000"/>
          <w:sz w:val="24"/>
        </w:rPr>
      </w:pPr>
    </w:p>
    <w:p w14:paraId="26F2D534" w14:textId="77777777" w:rsidR="006C4BB7" w:rsidRDefault="006C4BB7" w:rsidP="006C4BB7">
      <w:pPr>
        <w:rPr>
          <w:rFonts w:asciiTheme="minorBidi" w:eastAsia="Arial" w:hAnsiTheme="minorBidi"/>
          <w:color w:val="000000"/>
          <w:sz w:val="24"/>
        </w:rPr>
      </w:pPr>
    </w:p>
    <w:p w14:paraId="4CE9F53F" w14:textId="77777777" w:rsidR="006C4BB7" w:rsidRDefault="006C4BB7" w:rsidP="006C4BB7">
      <w:pPr>
        <w:rPr>
          <w:rFonts w:asciiTheme="minorBidi" w:eastAsia="Arial" w:hAnsiTheme="minorBidi"/>
          <w:color w:val="000000"/>
          <w:sz w:val="24"/>
        </w:rPr>
      </w:pPr>
    </w:p>
    <w:p w14:paraId="4672450F" w14:textId="77777777" w:rsidR="006C4BB7" w:rsidRDefault="006C4BB7" w:rsidP="006C4BB7">
      <w:pPr>
        <w:rPr>
          <w:rFonts w:asciiTheme="minorBidi" w:eastAsia="Arial" w:hAnsiTheme="minorBidi"/>
          <w:color w:val="000000"/>
          <w:sz w:val="24"/>
        </w:rPr>
      </w:pPr>
    </w:p>
    <w:p w14:paraId="28D01BC1" w14:textId="77777777" w:rsidR="006C4BB7" w:rsidRPr="00493C0C" w:rsidRDefault="006C4BB7" w:rsidP="006C4BB7">
      <w:pPr>
        <w:rPr>
          <w:rFonts w:asciiTheme="minorBidi" w:eastAsia="Arial" w:hAnsiTheme="minorBidi"/>
          <w:color w:val="000000"/>
          <w:sz w:val="24"/>
          <w:szCs w:val="26"/>
        </w:rPr>
      </w:pPr>
    </w:p>
    <w:p w14:paraId="52C583A5" w14:textId="4FAF5F8C" w:rsidR="006C4BB7" w:rsidRPr="008600F3" w:rsidRDefault="006C4BB7" w:rsidP="00870EBB">
      <w:pPr>
        <w:pStyle w:val="Heading2"/>
        <w:shd w:val="clear" w:color="auto" w:fill="FFC000"/>
        <w:rPr>
          <w:rFonts w:cs="Arial"/>
          <w:szCs w:val="24"/>
        </w:rPr>
      </w:pPr>
      <w:bookmarkStart w:id="121" w:name="_Toc30855096"/>
      <w:bookmarkStart w:id="122" w:name="_Toc40572024"/>
      <w:bookmarkStart w:id="123" w:name="_Toc111733739"/>
      <w:r w:rsidRPr="008600F3">
        <w:rPr>
          <w:rFonts w:cs="Arial"/>
          <w:szCs w:val="24"/>
        </w:rPr>
        <w:t xml:space="preserve">Work Effectively </w:t>
      </w:r>
      <w:r w:rsidR="008600F3" w:rsidRPr="008600F3">
        <w:rPr>
          <w:rFonts w:cs="Arial"/>
          <w:szCs w:val="24"/>
        </w:rPr>
        <w:t>in</w:t>
      </w:r>
      <w:r w:rsidRPr="008600F3">
        <w:rPr>
          <w:rFonts w:cs="Arial"/>
          <w:szCs w:val="24"/>
        </w:rPr>
        <w:t xml:space="preserve"> a Team</w:t>
      </w:r>
      <w:bookmarkEnd w:id="121"/>
      <w:bookmarkEnd w:id="122"/>
      <w:bookmarkEnd w:id="123"/>
    </w:p>
    <w:p w14:paraId="7E58242F" w14:textId="77777777" w:rsidR="006C4BB7" w:rsidRDefault="006C4BB7" w:rsidP="00C551E3">
      <w:pPr>
        <w:spacing w:line="360" w:lineRule="auto"/>
        <w:ind w:right="4"/>
        <w:jc w:val="both"/>
        <w:rPr>
          <w:rFonts w:cs="Arial"/>
        </w:rPr>
      </w:pPr>
      <w:r w:rsidRPr="00493C0C">
        <w:rPr>
          <w:rFonts w:asciiTheme="minorBidi" w:eastAsia="Arial" w:hAnsiTheme="minorBidi"/>
          <w:b/>
          <w:color w:val="000000"/>
          <w:sz w:val="24"/>
          <w:szCs w:val="24"/>
          <w:lang w:val="pt-PT"/>
        </w:rPr>
        <w:t xml:space="preserve">Objective: </w:t>
      </w:r>
      <w:r>
        <w:rPr>
          <w:rFonts w:asciiTheme="minorBidi" w:hAnsiTheme="minorBidi"/>
        </w:rPr>
        <w:t xml:space="preserve">This module is </w:t>
      </w:r>
      <w:r w:rsidRPr="00493C0C">
        <w:rPr>
          <w:rFonts w:asciiTheme="minorBidi" w:hAnsiTheme="minorBidi"/>
        </w:rPr>
        <w:t xml:space="preserve">designed to </w:t>
      </w:r>
      <w:r w:rsidRPr="00395A6F">
        <w:rPr>
          <w:rFonts w:asciiTheme="minorBidi" w:hAnsiTheme="minorBidi"/>
        </w:rPr>
        <w:t xml:space="preserve">plan and organize work </w:t>
      </w:r>
      <w:r w:rsidRPr="00616ED5">
        <w:rPr>
          <w:rFonts w:asciiTheme="minorBidi" w:hAnsiTheme="minorBidi"/>
        </w:rPr>
        <w:t xml:space="preserve"> effectively in a team. Your underpinning knowledge regarding working effectively with colleagues, either in own work group or in other work groups within organization will be sufficient to provide the basis for this task</w:t>
      </w:r>
    </w:p>
    <w:p w14:paraId="167117B6" w14:textId="5B518308" w:rsidR="006C4BB7" w:rsidRPr="00493C0C" w:rsidRDefault="006C4BB7" w:rsidP="006C4BB7">
      <w:pPr>
        <w:ind w:right="270"/>
        <w:rPr>
          <w:rFonts w:asciiTheme="minorBidi" w:eastAsia="Arial" w:hAnsiTheme="minorBidi"/>
          <w:color w:val="000000"/>
        </w:rPr>
      </w:pPr>
      <w:r w:rsidRPr="00493C0C">
        <w:rPr>
          <w:rFonts w:asciiTheme="minorBidi" w:eastAsia="Arial" w:hAnsiTheme="minorBidi"/>
          <w:b/>
          <w:color w:val="000000"/>
        </w:rPr>
        <w:t xml:space="preserve"> Duration:  </w:t>
      </w:r>
      <w:r>
        <w:rPr>
          <w:rFonts w:asciiTheme="minorBidi" w:eastAsia="Arial" w:hAnsiTheme="minorBidi"/>
          <w:b/>
          <w:color w:val="000000"/>
        </w:rPr>
        <w:t>2</w:t>
      </w:r>
      <w:r w:rsidR="00B561D3">
        <w:rPr>
          <w:rFonts w:asciiTheme="minorBidi" w:eastAsia="Arial" w:hAnsiTheme="minorBidi"/>
          <w:b/>
          <w:color w:val="000000"/>
        </w:rPr>
        <w:t>2</w:t>
      </w:r>
      <w:r w:rsidRPr="00493C0C">
        <w:rPr>
          <w:rFonts w:asciiTheme="minorBidi" w:eastAsia="Arial" w:hAnsiTheme="minorBidi"/>
          <w:b/>
          <w:color w:val="000000"/>
        </w:rPr>
        <w:tab/>
        <w:t>Hours</w:t>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008604CE">
        <w:rPr>
          <w:rFonts w:asciiTheme="minorBidi" w:eastAsia="Arial" w:hAnsiTheme="minorBidi"/>
          <w:color w:val="000000"/>
        </w:rPr>
        <w:tab/>
      </w:r>
      <w:r w:rsidR="008604CE">
        <w:rPr>
          <w:rFonts w:asciiTheme="minorBidi" w:eastAsia="Arial" w:hAnsiTheme="minorBidi"/>
          <w:color w:val="000000"/>
        </w:rPr>
        <w:tab/>
      </w:r>
      <w:r w:rsidR="008604CE">
        <w:rPr>
          <w:rFonts w:asciiTheme="minorBidi" w:eastAsia="Arial" w:hAnsiTheme="minorBidi"/>
          <w:color w:val="000000"/>
        </w:rPr>
        <w:tab/>
      </w:r>
      <w:r w:rsidRPr="00493C0C">
        <w:rPr>
          <w:rFonts w:asciiTheme="minorBidi" w:eastAsia="Arial" w:hAnsiTheme="minorBidi"/>
          <w:b/>
          <w:color w:val="000000"/>
        </w:rPr>
        <w:t xml:space="preserve">Theory: </w:t>
      </w:r>
      <w:r>
        <w:rPr>
          <w:rFonts w:asciiTheme="minorBidi" w:eastAsia="Arial" w:hAnsiTheme="minorBidi"/>
          <w:b/>
          <w:color w:val="000000"/>
        </w:rPr>
        <w:t>0</w:t>
      </w:r>
      <w:r w:rsidR="00B561D3">
        <w:rPr>
          <w:rFonts w:asciiTheme="minorBidi" w:eastAsia="Arial" w:hAnsiTheme="minorBidi"/>
          <w:b/>
          <w:color w:val="000000"/>
        </w:rPr>
        <w:t>4</w:t>
      </w:r>
      <w:r w:rsidR="00C551E3">
        <w:rPr>
          <w:rFonts w:asciiTheme="minorBidi" w:eastAsia="Arial" w:hAnsiTheme="minorBidi"/>
          <w:b/>
          <w:color w:val="000000"/>
        </w:rPr>
        <w:t xml:space="preserve"> </w:t>
      </w:r>
      <w:r w:rsidRPr="00493C0C">
        <w:rPr>
          <w:rFonts w:asciiTheme="minorBidi" w:eastAsia="Arial" w:hAnsiTheme="minorBidi"/>
          <w:b/>
          <w:color w:val="000000"/>
        </w:rPr>
        <w:t>Hours</w:t>
      </w:r>
      <w:r w:rsidRPr="00493C0C">
        <w:rPr>
          <w:rFonts w:asciiTheme="minorBidi" w:eastAsia="Arial" w:hAnsiTheme="minorBidi"/>
          <w:b/>
          <w:color w:val="000000"/>
        </w:rPr>
        <w:tab/>
      </w:r>
      <w:r w:rsidRPr="00493C0C">
        <w:rPr>
          <w:rFonts w:asciiTheme="minorBidi" w:eastAsia="Arial" w:hAnsiTheme="minorBidi"/>
          <w:b/>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b/>
          <w:color w:val="000000"/>
        </w:rPr>
        <w:t xml:space="preserve">Practice: </w:t>
      </w:r>
      <w:r>
        <w:rPr>
          <w:rFonts w:asciiTheme="minorBidi" w:eastAsia="Arial" w:hAnsiTheme="minorBidi"/>
          <w:b/>
          <w:color w:val="000000"/>
        </w:rPr>
        <w:t>18</w:t>
      </w:r>
      <w:r w:rsidR="00C551E3">
        <w:rPr>
          <w:rFonts w:asciiTheme="minorBidi" w:eastAsia="Arial" w:hAnsiTheme="minorBidi"/>
          <w:b/>
          <w:color w:val="000000"/>
        </w:rPr>
        <w:t xml:space="preserve"> </w:t>
      </w:r>
      <w:r w:rsidRPr="00493C0C">
        <w:rPr>
          <w:rFonts w:asciiTheme="minorBidi" w:eastAsia="Arial" w:hAnsiTheme="minorBidi"/>
          <w:b/>
          <w:color w:val="000000"/>
        </w:rPr>
        <w:t>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351"/>
        <w:gridCol w:w="4320"/>
        <w:gridCol w:w="1710"/>
        <w:gridCol w:w="1170"/>
        <w:gridCol w:w="1350"/>
      </w:tblGrid>
      <w:tr w:rsidR="006C4BB7" w:rsidRPr="00493C0C" w14:paraId="51C8B5DA" w14:textId="77777777" w:rsidTr="00C551E3">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BA765AE" w14:textId="77777777" w:rsidR="006C4BB7" w:rsidRPr="00493C0C" w:rsidRDefault="006C4BB7" w:rsidP="00C551E3">
            <w:pPr>
              <w:spacing w:after="0" w:line="276" w:lineRule="auto"/>
              <w:jc w:val="center"/>
              <w:rPr>
                <w:rFonts w:asciiTheme="minorBidi" w:eastAsia="Arial" w:hAnsiTheme="minorBidi"/>
                <w:color w:val="000000"/>
              </w:rPr>
            </w:pPr>
            <w:r w:rsidRPr="00493C0C">
              <w:rPr>
                <w:rFonts w:asciiTheme="minorBidi" w:eastAsia="Arial" w:hAnsiTheme="minorBidi"/>
                <w:b/>
                <w:color w:val="000000"/>
              </w:rPr>
              <w:t>Learning Unit</w:t>
            </w:r>
          </w:p>
        </w:tc>
        <w:tc>
          <w:tcPr>
            <w:tcW w:w="335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FF47F68" w14:textId="77777777" w:rsidR="006C4BB7" w:rsidRPr="00493C0C" w:rsidRDefault="006C4BB7" w:rsidP="00C551E3">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Learning Outcomes</w:t>
            </w:r>
          </w:p>
        </w:tc>
        <w:tc>
          <w:tcPr>
            <w:tcW w:w="43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1C87F4A" w14:textId="77777777" w:rsidR="006C4BB7" w:rsidRPr="00493C0C" w:rsidRDefault="006C4BB7" w:rsidP="00C551E3">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3C810CD" w14:textId="77777777" w:rsidR="006C4BB7" w:rsidRPr="00493C0C" w:rsidRDefault="006C4BB7" w:rsidP="00C551E3">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Duration</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7D3956EB" w14:textId="77777777" w:rsidR="006C4BB7" w:rsidRPr="00493C0C" w:rsidRDefault="006C4BB7" w:rsidP="00C551E3">
            <w:pPr>
              <w:spacing w:after="0"/>
              <w:ind w:left="2"/>
              <w:rPr>
                <w:rFonts w:asciiTheme="minorBidi" w:eastAsia="Arial" w:hAnsiTheme="minorBidi"/>
                <w:color w:val="000000"/>
              </w:rPr>
            </w:pPr>
            <w:r w:rsidRPr="00493C0C">
              <w:rPr>
                <w:rFonts w:asciiTheme="minorBidi" w:eastAsia="Arial" w:hAnsiTheme="minorBidi"/>
                <w:b/>
                <w:color w:val="000000"/>
              </w:rPr>
              <w:t xml:space="preserve">Materials </w:t>
            </w:r>
          </w:p>
          <w:p w14:paraId="1BC87C65" w14:textId="77777777" w:rsidR="006C4BB7" w:rsidRPr="00493C0C" w:rsidRDefault="006C4BB7" w:rsidP="00C551E3">
            <w:pPr>
              <w:spacing w:after="0" w:line="276" w:lineRule="auto"/>
              <w:ind w:left="2"/>
              <w:rPr>
                <w:rFonts w:asciiTheme="minorBidi" w:eastAsia="Arial" w:hAnsiTheme="minorBidi"/>
                <w:color w:val="000000"/>
              </w:rPr>
            </w:pPr>
            <w:r w:rsidRPr="00493C0C">
              <w:rPr>
                <w:rFonts w:asciiTheme="minorBidi" w:eastAsia="Arial" w:hAnsiTheme="minorBidi"/>
                <w:b/>
                <w:color w:val="000000"/>
              </w:rPr>
              <w:t xml:space="preserve">Required </w:t>
            </w:r>
          </w:p>
        </w:tc>
        <w:tc>
          <w:tcPr>
            <w:tcW w:w="1350" w:type="dxa"/>
            <w:tcBorders>
              <w:top w:val="single" w:sz="4" w:space="0" w:color="000000"/>
              <w:left w:val="single" w:sz="4" w:space="0" w:color="000000"/>
              <w:bottom w:val="single" w:sz="4" w:space="0" w:color="000000"/>
              <w:right w:val="single" w:sz="4" w:space="0" w:color="000000"/>
            </w:tcBorders>
            <w:shd w:val="clear" w:color="auto" w:fill="E5B8B7"/>
          </w:tcPr>
          <w:p w14:paraId="7558EE74" w14:textId="77777777" w:rsidR="006C4BB7" w:rsidRPr="00493C0C" w:rsidRDefault="006C4BB7" w:rsidP="00C551E3">
            <w:pPr>
              <w:spacing w:after="0"/>
              <w:ind w:left="2"/>
              <w:rPr>
                <w:rFonts w:asciiTheme="minorBidi" w:eastAsia="Arial" w:hAnsiTheme="minorBidi"/>
                <w:color w:val="000000"/>
              </w:rPr>
            </w:pPr>
            <w:r w:rsidRPr="00493C0C">
              <w:rPr>
                <w:rFonts w:asciiTheme="minorBidi" w:eastAsia="Arial" w:hAnsiTheme="minorBidi"/>
                <w:b/>
                <w:color w:val="000000"/>
              </w:rPr>
              <w:t xml:space="preserve">Learning </w:t>
            </w:r>
          </w:p>
          <w:p w14:paraId="6FC0C815" w14:textId="77777777" w:rsidR="006C4BB7" w:rsidRPr="00493C0C" w:rsidRDefault="006C4BB7" w:rsidP="00C551E3">
            <w:pPr>
              <w:spacing w:after="0" w:line="276" w:lineRule="auto"/>
              <w:ind w:left="2"/>
              <w:rPr>
                <w:rFonts w:asciiTheme="minorBidi" w:eastAsia="Arial" w:hAnsiTheme="minorBidi"/>
                <w:color w:val="000000"/>
              </w:rPr>
            </w:pPr>
            <w:r w:rsidRPr="00493C0C">
              <w:rPr>
                <w:rFonts w:asciiTheme="minorBidi" w:eastAsia="Arial" w:hAnsiTheme="minorBidi"/>
                <w:b/>
                <w:color w:val="000000"/>
              </w:rPr>
              <w:t xml:space="preserve">Place </w:t>
            </w:r>
          </w:p>
        </w:tc>
      </w:tr>
      <w:tr w:rsidR="006C4BB7" w:rsidRPr="00493C0C" w14:paraId="776743DE" w14:textId="77777777" w:rsidTr="00C551E3">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F55F83" w14:textId="77777777" w:rsidR="006C4BB7" w:rsidRPr="00C551E3" w:rsidRDefault="006C4BB7" w:rsidP="00C551E3">
            <w:pPr>
              <w:pStyle w:val="ListParagraph"/>
              <w:numPr>
                <w:ilvl w:val="0"/>
                <w:numId w:val="371"/>
              </w:numPr>
              <w:spacing w:after="0" w:line="360" w:lineRule="auto"/>
              <w:ind w:left="90" w:hanging="90"/>
              <w:rPr>
                <w:rFonts w:ascii="Arial" w:hAnsi="Arial" w:cs="Arial"/>
              </w:rPr>
            </w:pPr>
          </w:p>
          <w:p w14:paraId="4158D1C4" w14:textId="17910E77" w:rsidR="006C4BB7" w:rsidRPr="00C551E3" w:rsidRDefault="006C4BB7" w:rsidP="00C551E3">
            <w:pPr>
              <w:pStyle w:val="ListParagraph"/>
              <w:autoSpaceDE w:val="0"/>
              <w:autoSpaceDN w:val="0"/>
              <w:adjustRightInd w:val="0"/>
              <w:spacing w:after="0" w:line="360" w:lineRule="auto"/>
              <w:ind w:left="90" w:hanging="90"/>
              <w:rPr>
                <w:rFonts w:ascii="Arial" w:hAnsi="Arial" w:cs="Arial"/>
              </w:rPr>
            </w:pPr>
            <w:r w:rsidRPr="00C551E3">
              <w:rPr>
                <w:rFonts w:ascii="Arial" w:hAnsi="Arial" w:cs="Arial"/>
                <w:color w:val="000000" w:themeColor="text1"/>
              </w:rPr>
              <w:t>Interact and communicate effectively with colleagues</w:t>
            </w:r>
          </w:p>
        </w:tc>
        <w:tc>
          <w:tcPr>
            <w:tcW w:w="3351" w:type="dxa"/>
            <w:tcBorders>
              <w:top w:val="single" w:sz="4" w:space="0" w:color="000000"/>
              <w:left w:val="single" w:sz="4" w:space="0" w:color="000000"/>
              <w:bottom w:val="single" w:sz="4" w:space="0" w:color="000000"/>
              <w:right w:val="single" w:sz="4" w:space="0" w:color="000000"/>
            </w:tcBorders>
            <w:shd w:val="clear" w:color="auto" w:fill="auto"/>
          </w:tcPr>
          <w:p w14:paraId="077426B8" w14:textId="77777777" w:rsidR="006C4BB7" w:rsidRPr="00C551E3" w:rsidRDefault="006C4BB7" w:rsidP="00C551E3">
            <w:pPr>
              <w:spacing w:after="0" w:line="360" w:lineRule="auto"/>
              <w:ind w:left="181" w:hanging="179"/>
              <w:rPr>
                <w:rFonts w:ascii="Arial" w:eastAsia="Arial" w:hAnsi="Arial" w:cs="Arial"/>
                <w:b/>
                <w:color w:val="000000"/>
              </w:rPr>
            </w:pPr>
            <w:r w:rsidRPr="00C551E3">
              <w:rPr>
                <w:rFonts w:ascii="Arial" w:eastAsia="Arial" w:hAnsi="Arial" w:cs="Arial"/>
                <w:b/>
                <w:color w:val="000000"/>
              </w:rPr>
              <w:t>Trainee will be able to:</w:t>
            </w:r>
          </w:p>
          <w:p w14:paraId="0DFE2482" w14:textId="77777777" w:rsidR="006C4BB7" w:rsidRPr="00C551E3" w:rsidRDefault="006C4BB7" w:rsidP="00C551E3">
            <w:pPr>
              <w:pStyle w:val="ListParagraph"/>
              <w:numPr>
                <w:ilvl w:val="0"/>
                <w:numId w:val="363"/>
              </w:numPr>
              <w:autoSpaceDE w:val="0"/>
              <w:autoSpaceDN w:val="0"/>
              <w:adjustRightInd w:val="0"/>
              <w:spacing w:after="0" w:line="360" w:lineRule="auto"/>
              <w:ind w:left="181" w:hanging="179"/>
              <w:rPr>
                <w:rFonts w:ascii="Arial" w:hAnsi="Arial" w:cs="Arial"/>
                <w:b/>
                <w:bCs/>
                <w:color w:val="000000" w:themeColor="text1"/>
              </w:rPr>
            </w:pPr>
            <w:r w:rsidRPr="00C551E3">
              <w:rPr>
                <w:rFonts w:ascii="Arial" w:hAnsi="Arial" w:cs="Arial"/>
                <w:color w:val="000000" w:themeColor="text1"/>
              </w:rPr>
              <w:t>Maintain clear communication with colleagues (by all means including face-to-face, telephonic as well as written)</w:t>
            </w:r>
          </w:p>
          <w:p w14:paraId="69CB4386" w14:textId="77777777" w:rsidR="006C4BB7" w:rsidRPr="00C551E3" w:rsidRDefault="006C4BB7" w:rsidP="00C551E3">
            <w:pPr>
              <w:pStyle w:val="ListParagraph"/>
              <w:numPr>
                <w:ilvl w:val="0"/>
                <w:numId w:val="363"/>
              </w:numPr>
              <w:autoSpaceDE w:val="0"/>
              <w:autoSpaceDN w:val="0"/>
              <w:adjustRightInd w:val="0"/>
              <w:spacing w:after="0" w:line="360" w:lineRule="auto"/>
              <w:ind w:left="181" w:hanging="179"/>
              <w:rPr>
                <w:rFonts w:ascii="Arial" w:hAnsi="Arial" w:cs="Arial"/>
                <w:b/>
                <w:bCs/>
                <w:color w:val="000000" w:themeColor="text1"/>
              </w:rPr>
            </w:pPr>
            <w:r w:rsidRPr="00C551E3">
              <w:rPr>
                <w:rFonts w:ascii="Arial" w:hAnsi="Arial" w:cs="Arial"/>
                <w:color w:val="000000" w:themeColor="text1"/>
              </w:rPr>
              <w:t>Support colleagues to integrate work</w:t>
            </w:r>
          </w:p>
          <w:p w14:paraId="35EA63A4" w14:textId="77777777" w:rsidR="006C4BB7" w:rsidRPr="00C551E3" w:rsidRDefault="006C4BB7" w:rsidP="00C551E3">
            <w:pPr>
              <w:pStyle w:val="ListParagraph"/>
              <w:numPr>
                <w:ilvl w:val="0"/>
                <w:numId w:val="363"/>
              </w:numPr>
              <w:autoSpaceDE w:val="0"/>
              <w:autoSpaceDN w:val="0"/>
              <w:adjustRightInd w:val="0"/>
              <w:spacing w:after="0" w:line="360" w:lineRule="auto"/>
              <w:ind w:left="181" w:hanging="179"/>
              <w:rPr>
                <w:rFonts w:ascii="Arial" w:hAnsi="Arial" w:cs="Arial"/>
                <w:b/>
                <w:bCs/>
                <w:color w:val="000000" w:themeColor="text1"/>
              </w:rPr>
            </w:pPr>
            <w:r w:rsidRPr="00C551E3">
              <w:rPr>
                <w:rFonts w:ascii="Arial" w:hAnsi="Arial" w:cs="Arial"/>
                <w:color w:val="000000" w:themeColor="text1"/>
              </w:rPr>
              <w:t>Pass on information to colleagues in line with organizational requirements both through verbal as well as non-verbal means</w:t>
            </w:r>
          </w:p>
          <w:p w14:paraId="7BFD5CFF" w14:textId="77777777" w:rsidR="006C4BB7" w:rsidRPr="00C551E3" w:rsidRDefault="006C4BB7" w:rsidP="00C551E3">
            <w:pPr>
              <w:pStyle w:val="ListParagraph"/>
              <w:numPr>
                <w:ilvl w:val="0"/>
                <w:numId w:val="363"/>
              </w:numPr>
              <w:autoSpaceDE w:val="0"/>
              <w:autoSpaceDN w:val="0"/>
              <w:adjustRightInd w:val="0"/>
              <w:spacing w:after="0" w:line="360" w:lineRule="auto"/>
              <w:ind w:left="181" w:hanging="179"/>
              <w:rPr>
                <w:rFonts w:ascii="Arial" w:hAnsi="Arial" w:cs="Arial"/>
                <w:b/>
                <w:bCs/>
                <w:color w:val="000000" w:themeColor="text1"/>
              </w:rPr>
            </w:pPr>
            <w:r w:rsidRPr="00C551E3">
              <w:rPr>
                <w:rFonts w:ascii="Arial" w:hAnsi="Arial" w:cs="Arial"/>
                <w:color w:val="000000" w:themeColor="text1"/>
              </w:rPr>
              <w:t>Accomplish work in ways that show respect for colleagues</w:t>
            </w:r>
          </w:p>
          <w:p w14:paraId="41E59B59" w14:textId="77777777" w:rsidR="006C4BB7" w:rsidRPr="00C551E3" w:rsidRDefault="006C4BB7" w:rsidP="00C551E3">
            <w:pPr>
              <w:pStyle w:val="ListParagraph"/>
              <w:numPr>
                <w:ilvl w:val="0"/>
                <w:numId w:val="363"/>
              </w:numPr>
              <w:autoSpaceDE w:val="0"/>
              <w:autoSpaceDN w:val="0"/>
              <w:adjustRightInd w:val="0"/>
              <w:spacing w:after="0" w:line="360" w:lineRule="auto"/>
              <w:ind w:left="181" w:hanging="179"/>
              <w:rPr>
                <w:rFonts w:ascii="Arial" w:hAnsi="Arial" w:cs="Arial"/>
                <w:b/>
                <w:bCs/>
                <w:color w:val="000000" w:themeColor="text1"/>
              </w:rPr>
            </w:pPr>
            <w:r w:rsidRPr="00C551E3">
              <w:rPr>
                <w:rFonts w:ascii="Arial" w:hAnsi="Arial" w:cs="Arial"/>
                <w:color w:val="000000" w:themeColor="text1"/>
              </w:rPr>
              <w:t>Carry out commitments made to colleagues</w:t>
            </w:r>
          </w:p>
          <w:p w14:paraId="208570C9" w14:textId="77777777" w:rsidR="006C4BB7" w:rsidRPr="00C551E3" w:rsidRDefault="006C4BB7" w:rsidP="00C551E3">
            <w:pPr>
              <w:pStyle w:val="ListParagraph"/>
              <w:numPr>
                <w:ilvl w:val="0"/>
                <w:numId w:val="363"/>
              </w:numPr>
              <w:spacing w:after="0" w:line="360" w:lineRule="auto"/>
              <w:ind w:left="181" w:hanging="179"/>
              <w:rPr>
                <w:rFonts w:ascii="Arial" w:eastAsia="Arial" w:hAnsi="Arial" w:cs="Arial"/>
                <w:color w:val="000000"/>
              </w:rPr>
            </w:pPr>
            <w:r w:rsidRPr="00C551E3">
              <w:rPr>
                <w:rFonts w:ascii="Arial" w:hAnsi="Arial" w:cs="Arial"/>
                <w:color w:val="000000" w:themeColor="text1"/>
              </w:rPr>
              <w:t>Identify problems in working with colleagues and take the initiative to solve these problems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44A57D" w14:textId="77777777" w:rsidR="006C4BB7" w:rsidRPr="00C551E3" w:rsidRDefault="006C4BB7" w:rsidP="00C551E3">
            <w:pPr>
              <w:pStyle w:val="ListParagraph"/>
              <w:numPr>
                <w:ilvl w:val="0"/>
                <w:numId w:val="363"/>
              </w:numPr>
              <w:autoSpaceDE w:val="0"/>
              <w:autoSpaceDN w:val="0"/>
              <w:adjustRightInd w:val="0"/>
              <w:spacing w:after="0" w:line="360" w:lineRule="auto"/>
              <w:ind w:left="181" w:hanging="179"/>
              <w:rPr>
                <w:rFonts w:ascii="Arial" w:hAnsi="Arial" w:cs="Arial"/>
              </w:rPr>
            </w:pPr>
            <w:r w:rsidRPr="00C551E3">
              <w:rPr>
                <w:rFonts w:ascii="Arial" w:hAnsi="Arial" w:cs="Arial"/>
              </w:rPr>
              <w:t>The organization’s policies and procedures for working with colleagues, role and responsibilities in relation to this</w:t>
            </w:r>
          </w:p>
          <w:p w14:paraId="768D7769" w14:textId="77777777" w:rsidR="006C4BB7" w:rsidRPr="00C551E3" w:rsidRDefault="006C4BB7" w:rsidP="00C551E3">
            <w:pPr>
              <w:pStyle w:val="ListParagraph"/>
              <w:numPr>
                <w:ilvl w:val="0"/>
                <w:numId w:val="363"/>
              </w:numPr>
              <w:autoSpaceDE w:val="0"/>
              <w:autoSpaceDN w:val="0"/>
              <w:adjustRightInd w:val="0"/>
              <w:spacing w:after="0" w:line="360" w:lineRule="auto"/>
              <w:ind w:left="181" w:hanging="179"/>
              <w:rPr>
                <w:rFonts w:ascii="Arial" w:hAnsi="Arial" w:cs="Arial"/>
              </w:rPr>
            </w:pPr>
            <w:r w:rsidRPr="00C551E3">
              <w:rPr>
                <w:rFonts w:ascii="Arial" w:hAnsi="Arial" w:cs="Arial"/>
              </w:rPr>
              <w:t>The importance of effective communication and establishing good working relationships with colleagues</w:t>
            </w:r>
          </w:p>
          <w:p w14:paraId="2C2AF088" w14:textId="77777777" w:rsidR="006C4BB7" w:rsidRPr="00C551E3" w:rsidRDefault="006C4BB7" w:rsidP="00C551E3">
            <w:pPr>
              <w:pStyle w:val="ListParagraph"/>
              <w:numPr>
                <w:ilvl w:val="0"/>
                <w:numId w:val="363"/>
              </w:numPr>
              <w:autoSpaceDE w:val="0"/>
              <w:autoSpaceDN w:val="0"/>
              <w:adjustRightInd w:val="0"/>
              <w:spacing w:after="0" w:line="360" w:lineRule="auto"/>
              <w:ind w:left="181" w:hanging="179"/>
              <w:rPr>
                <w:rFonts w:ascii="Arial" w:hAnsi="Arial" w:cs="Arial"/>
              </w:rPr>
            </w:pPr>
            <w:r w:rsidRPr="00C551E3">
              <w:rPr>
                <w:rFonts w:ascii="Arial" w:hAnsi="Arial" w:cs="Arial"/>
              </w:rPr>
              <w:t>Different methods of communication and the circumstances in which it is appropriate to use these</w:t>
            </w:r>
          </w:p>
          <w:p w14:paraId="065A4EC7" w14:textId="77777777" w:rsidR="006C4BB7" w:rsidRPr="00C551E3" w:rsidRDefault="006C4BB7" w:rsidP="00C551E3">
            <w:pPr>
              <w:pStyle w:val="ListParagraph"/>
              <w:numPr>
                <w:ilvl w:val="0"/>
                <w:numId w:val="363"/>
              </w:numPr>
              <w:autoSpaceDE w:val="0"/>
              <w:autoSpaceDN w:val="0"/>
              <w:adjustRightInd w:val="0"/>
              <w:spacing w:after="0" w:line="360" w:lineRule="auto"/>
              <w:ind w:left="181" w:hanging="179"/>
              <w:rPr>
                <w:rFonts w:ascii="Arial" w:hAnsi="Arial" w:cs="Arial"/>
              </w:rPr>
            </w:pPr>
            <w:r w:rsidRPr="00C551E3">
              <w:rPr>
                <w:rFonts w:ascii="Arial" w:hAnsi="Arial" w:cs="Arial"/>
              </w:rPr>
              <w:t>The importance of creating an environment of trust and mutual respect</w:t>
            </w:r>
          </w:p>
          <w:p w14:paraId="518CD2B4" w14:textId="77777777" w:rsidR="006C4BB7" w:rsidRPr="00C551E3" w:rsidRDefault="006C4BB7" w:rsidP="00C551E3">
            <w:pPr>
              <w:pStyle w:val="ListParagraph"/>
              <w:numPr>
                <w:ilvl w:val="0"/>
                <w:numId w:val="363"/>
              </w:numPr>
              <w:autoSpaceDE w:val="0"/>
              <w:autoSpaceDN w:val="0"/>
              <w:adjustRightInd w:val="0"/>
              <w:spacing w:after="0" w:line="360" w:lineRule="auto"/>
              <w:ind w:left="181" w:hanging="179"/>
              <w:rPr>
                <w:rFonts w:ascii="Arial" w:hAnsi="Arial" w:cs="Arial"/>
              </w:rPr>
            </w:pPr>
            <w:r w:rsidRPr="00C551E3">
              <w:rPr>
                <w:rFonts w:ascii="Arial" w:hAnsi="Arial" w:cs="Arial"/>
              </w:rPr>
              <w:t>The implications of own work on the work and schedule of others</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7C15E4" w14:textId="7C9486C9" w:rsidR="006C4BB7" w:rsidRPr="00493C0C" w:rsidRDefault="006C4BB7" w:rsidP="00C551E3">
            <w:pPr>
              <w:spacing w:after="0"/>
              <w:ind w:left="720" w:hanging="718"/>
              <w:jc w:val="right"/>
              <w:rPr>
                <w:rFonts w:asciiTheme="minorBidi" w:eastAsia="Arial" w:hAnsiTheme="minorBidi"/>
                <w:color w:val="000000"/>
              </w:rPr>
            </w:pPr>
            <w:r w:rsidRPr="00493C0C">
              <w:rPr>
                <w:rFonts w:asciiTheme="minorBidi" w:eastAsia="Arial" w:hAnsiTheme="minorBidi"/>
                <w:color w:val="000000"/>
              </w:rPr>
              <w:t>Theory-</w:t>
            </w:r>
            <w:r w:rsidR="00B561D3">
              <w:rPr>
                <w:rFonts w:asciiTheme="minorBidi" w:eastAsia="Arial" w:hAnsiTheme="minorBidi"/>
                <w:color w:val="000000"/>
              </w:rPr>
              <w:t>2</w:t>
            </w:r>
            <w:r w:rsidRPr="00493C0C">
              <w:rPr>
                <w:rFonts w:asciiTheme="minorBidi" w:eastAsia="Arial" w:hAnsiTheme="minorBidi"/>
                <w:color w:val="000000"/>
              </w:rPr>
              <w:t>Hrs</w:t>
            </w:r>
          </w:p>
          <w:p w14:paraId="0D607EC8" w14:textId="6CD20899" w:rsidR="006C4BB7" w:rsidRPr="00493C0C" w:rsidRDefault="006C4BB7" w:rsidP="00C551E3">
            <w:pPr>
              <w:spacing w:after="0"/>
              <w:ind w:left="-34"/>
              <w:jc w:val="right"/>
              <w:rPr>
                <w:rFonts w:asciiTheme="minorBidi" w:eastAsia="Arial" w:hAnsiTheme="minorBidi"/>
                <w:color w:val="000000"/>
              </w:rPr>
            </w:pPr>
            <w:r w:rsidRPr="00493C0C">
              <w:rPr>
                <w:rFonts w:asciiTheme="minorBidi" w:eastAsia="Arial" w:hAnsiTheme="minorBidi"/>
                <w:color w:val="000000"/>
              </w:rPr>
              <w:t>Practical-</w:t>
            </w:r>
            <w:r>
              <w:rPr>
                <w:rFonts w:asciiTheme="minorBidi" w:eastAsia="Arial" w:hAnsiTheme="minorBidi"/>
                <w:color w:val="000000"/>
              </w:rPr>
              <w:t>9</w:t>
            </w:r>
            <w:r w:rsidRPr="00493C0C">
              <w:rPr>
                <w:rFonts w:asciiTheme="minorBidi" w:eastAsia="Arial" w:hAnsiTheme="minorBidi"/>
                <w:color w:val="000000"/>
              </w:rPr>
              <w:t>Hrs</w:t>
            </w:r>
          </w:p>
          <w:p w14:paraId="49EC85EA" w14:textId="52BF4BA0" w:rsidR="006C4BB7" w:rsidRPr="00493C0C" w:rsidRDefault="006C4BB7" w:rsidP="00C551E3">
            <w:pPr>
              <w:spacing w:after="0"/>
              <w:ind w:left="720" w:hanging="718"/>
              <w:jc w:val="right"/>
              <w:rPr>
                <w:rFonts w:asciiTheme="minorBidi" w:eastAsia="Arial" w:hAnsiTheme="minorBidi"/>
                <w:color w:val="000000"/>
              </w:rPr>
            </w:pPr>
            <w:r w:rsidRPr="00493C0C">
              <w:rPr>
                <w:rFonts w:asciiTheme="minorBidi" w:eastAsia="Arial" w:hAnsiTheme="minorBidi"/>
                <w:color w:val="000000"/>
              </w:rPr>
              <w:t xml:space="preserve">Total- </w:t>
            </w:r>
            <w:r>
              <w:rPr>
                <w:rFonts w:asciiTheme="minorBidi" w:eastAsia="Arial" w:hAnsiTheme="minorBidi"/>
                <w:color w:val="000000"/>
              </w:rPr>
              <w:t>1</w:t>
            </w:r>
            <w:r w:rsidR="00B561D3">
              <w:rPr>
                <w:rFonts w:asciiTheme="minorBidi" w:eastAsia="Arial" w:hAnsiTheme="minorBidi"/>
                <w:color w:val="000000"/>
              </w:rPr>
              <w:t>1</w:t>
            </w:r>
            <w:r w:rsidRPr="00493C0C">
              <w:rPr>
                <w:rFonts w:asciiTheme="minorBidi" w:eastAsia="Arial" w:hAnsiTheme="minorBidi"/>
                <w:color w:val="000000"/>
              </w:rPr>
              <w:t>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11DA31E2" w14:textId="77777777" w:rsidR="006C4BB7" w:rsidRPr="00493C0C" w:rsidRDefault="006C4BB7" w:rsidP="00C551E3">
            <w:pPr>
              <w:pStyle w:val="Normal2"/>
              <w:numPr>
                <w:ilvl w:val="0"/>
                <w:numId w:val="127"/>
              </w:numPr>
              <w:rPr>
                <w:rFonts w:asciiTheme="minorBidi" w:hAnsiTheme="minorBidi" w:cstheme="minorBidi"/>
              </w:rPr>
            </w:pPr>
            <w:r w:rsidRPr="00493C0C">
              <w:rPr>
                <w:rFonts w:asciiTheme="minorBidi" w:hAnsiTheme="minorBidi" w:cstheme="minorBidi"/>
              </w:rPr>
              <w:t xml:space="preserve"> </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B876B3" w14:textId="77777777" w:rsidR="006C4BB7" w:rsidRDefault="006C4BB7" w:rsidP="00C551E3">
            <w:pPr>
              <w:spacing w:after="0"/>
              <w:ind w:left="2"/>
              <w:rPr>
                <w:rFonts w:asciiTheme="minorBidi" w:eastAsia="Arial" w:hAnsiTheme="minorBidi"/>
                <w:bCs/>
                <w:color w:val="000000"/>
              </w:rPr>
            </w:pPr>
            <w:r w:rsidRPr="00493C0C">
              <w:rPr>
                <w:rFonts w:asciiTheme="minorBidi" w:eastAsia="Arial" w:hAnsiTheme="minorBidi"/>
                <w:bCs/>
                <w:color w:val="000000"/>
              </w:rPr>
              <w:t>Class Room and workshop</w:t>
            </w:r>
          </w:p>
          <w:p w14:paraId="11AEBBCC" w14:textId="77777777" w:rsidR="006C4BB7" w:rsidRPr="00493C0C" w:rsidRDefault="006C4BB7" w:rsidP="00C551E3">
            <w:pPr>
              <w:spacing w:after="0"/>
              <w:rPr>
                <w:rFonts w:asciiTheme="minorBidi" w:eastAsia="Arial" w:hAnsiTheme="minorBidi"/>
                <w:b/>
                <w:color w:val="000000"/>
                <w:sz w:val="24"/>
              </w:rPr>
            </w:pPr>
          </w:p>
        </w:tc>
      </w:tr>
      <w:tr w:rsidR="006C4BB7" w:rsidRPr="00493C0C" w14:paraId="6DC5BE73" w14:textId="77777777" w:rsidTr="00C551E3">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A395C8" w14:textId="77777777" w:rsidR="006C4BB7" w:rsidRPr="00C551E3" w:rsidRDefault="006C4BB7" w:rsidP="00C551E3">
            <w:pPr>
              <w:pStyle w:val="ListParagraph"/>
              <w:numPr>
                <w:ilvl w:val="0"/>
                <w:numId w:val="371"/>
              </w:numPr>
              <w:spacing w:after="0" w:line="360" w:lineRule="auto"/>
              <w:ind w:left="90" w:hanging="90"/>
              <w:rPr>
                <w:rFonts w:ascii="Arial" w:hAnsi="Arial" w:cs="Arial"/>
              </w:rPr>
            </w:pPr>
            <w:r w:rsidRPr="00C551E3">
              <w:rPr>
                <w:rFonts w:ascii="Arial" w:hAnsi="Arial" w:cs="Arial"/>
                <w:color w:val="000000" w:themeColor="text1"/>
              </w:rPr>
              <w:t>Interact &amp; communicate with other stack holders.</w:t>
            </w:r>
          </w:p>
        </w:tc>
        <w:tc>
          <w:tcPr>
            <w:tcW w:w="3351" w:type="dxa"/>
            <w:tcBorders>
              <w:top w:val="single" w:sz="4" w:space="0" w:color="000000"/>
              <w:left w:val="single" w:sz="4" w:space="0" w:color="000000"/>
              <w:bottom w:val="single" w:sz="4" w:space="0" w:color="000000"/>
              <w:right w:val="single" w:sz="4" w:space="0" w:color="000000"/>
            </w:tcBorders>
            <w:shd w:val="clear" w:color="auto" w:fill="auto"/>
          </w:tcPr>
          <w:p w14:paraId="46E541FF" w14:textId="77777777" w:rsidR="00C551E3" w:rsidRPr="00493C0C" w:rsidRDefault="00C551E3" w:rsidP="00C551E3">
            <w:pPr>
              <w:spacing w:after="0" w:line="360" w:lineRule="auto"/>
              <w:ind w:left="181" w:hanging="179"/>
              <w:rPr>
                <w:rFonts w:asciiTheme="minorBidi" w:eastAsia="Arial" w:hAnsiTheme="minorBidi"/>
                <w:b/>
                <w:color w:val="000000"/>
              </w:rPr>
            </w:pPr>
            <w:r w:rsidRPr="00493C0C">
              <w:rPr>
                <w:rFonts w:asciiTheme="minorBidi" w:eastAsia="Arial" w:hAnsiTheme="minorBidi"/>
                <w:b/>
                <w:color w:val="000000"/>
              </w:rPr>
              <w:t>Trainee will be able to:</w:t>
            </w:r>
          </w:p>
          <w:p w14:paraId="51B5F67E" w14:textId="77777777" w:rsidR="006C4BB7" w:rsidRPr="00C551E3" w:rsidRDefault="006C4BB7" w:rsidP="00C551E3">
            <w:pPr>
              <w:pStyle w:val="ListParagraph"/>
              <w:numPr>
                <w:ilvl w:val="0"/>
                <w:numId w:val="363"/>
              </w:numPr>
              <w:autoSpaceDE w:val="0"/>
              <w:autoSpaceDN w:val="0"/>
              <w:adjustRightInd w:val="0"/>
              <w:spacing w:after="0" w:line="360" w:lineRule="auto"/>
              <w:ind w:left="181" w:hanging="179"/>
              <w:rPr>
                <w:rFonts w:ascii="Arial" w:hAnsi="Arial" w:cs="Arial"/>
                <w:color w:val="000000" w:themeColor="text1"/>
              </w:rPr>
            </w:pPr>
            <w:r w:rsidRPr="00C551E3">
              <w:rPr>
                <w:rFonts w:ascii="Arial" w:hAnsi="Arial" w:cs="Arial"/>
                <w:color w:val="000000" w:themeColor="text1"/>
              </w:rPr>
              <w:t>Maintain clear communication with stockholder (by all means including face-to-face, telephonic as well as written)</w:t>
            </w:r>
          </w:p>
          <w:p w14:paraId="4CBE1BA3" w14:textId="77777777" w:rsidR="006C4BB7" w:rsidRPr="00C551E3" w:rsidRDefault="006C4BB7" w:rsidP="00C551E3">
            <w:pPr>
              <w:pStyle w:val="ListParagraph"/>
              <w:numPr>
                <w:ilvl w:val="0"/>
                <w:numId w:val="363"/>
              </w:numPr>
              <w:autoSpaceDE w:val="0"/>
              <w:autoSpaceDN w:val="0"/>
              <w:adjustRightInd w:val="0"/>
              <w:spacing w:after="0" w:line="360" w:lineRule="auto"/>
              <w:ind w:left="181" w:hanging="179"/>
              <w:rPr>
                <w:rFonts w:ascii="Arial" w:hAnsi="Arial" w:cs="Arial"/>
                <w:color w:val="000000" w:themeColor="text1"/>
              </w:rPr>
            </w:pPr>
            <w:r w:rsidRPr="00C551E3">
              <w:rPr>
                <w:rFonts w:ascii="Arial" w:hAnsi="Arial" w:cs="Arial"/>
                <w:color w:val="000000" w:themeColor="text1"/>
              </w:rPr>
              <w:t>Follow the automobile sector policies and procedures for working with stockholders.</w:t>
            </w:r>
          </w:p>
          <w:p w14:paraId="34370A37" w14:textId="77777777" w:rsidR="006C4BB7" w:rsidRPr="00C551E3" w:rsidRDefault="006C4BB7" w:rsidP="00C551E3">
            <w:pPr>
              <w:pStyle w:val="ListParagraph"/>
              <w:numPr>
                <w:ilvl w:val="0"/>
                <w:numId w:val="363"/>
              </w:numPr>
              <w:autoSpaceDE w:val="0"/>
              <w:autoSpaceDN w:val="0"/>
              <w:adjustRightInd w:val="0"/>
              <w:spacing w:after="0" w:line="360" w:lineRule="auto"/>
              <w:ind w:left="181" w:hanging="179"/>
              <w:rPr>
                <w:rFonts w:ascii="Arial" w:hAnsi="Arial" w:cs="Arial"/>
                <w:color w:val="000000" w:themeColor="text1"/>
              </w:rPr>
            </w:pPr>
            <w:r w:rsidRPr="00C551E3">
              <w:rPr>
                <w:rFonts w:ascii="Arial" w:hAnsi="Arial" w:cs="Arial"/>
                <w:color w:val="000000" w:themeColor="text1"/>
              </w:rPr>
              <w:t xml:space="preserve">Present all types of information to stack holders when it is required. </w:t>
            </w:r>
          </w:p>
          <w:p w14:paraId="3E8FBD31" w14:textId="77777777" w:rsidR="006C4BB7" w:rsidRPr="00C551E3" w:rsidRDefault="006C4BB7" w:rsidP="00C551E3">
            <w:pPr>
              <w:pStyle w:val="ListParagraph"/>
              <w:numPr>
                <w:ilvl w:val="0"/>
                <w:numId w:val="363"/>
              </w:numPr>
              <w:autoSpaceDE w:val="0"/>
              <w:autoSpaceDN w:val="0"/>
              <w:adjustRightInd w:val="0"/>
              <w:spacing w:after="0" w:line="360" w:lineRule="auto"/>
              <w:ind w:left="181" w:hanging="179"/>
              <w:rPr>
                <w:rFonts w:ascii="Arial" w:eastAsia="Arial" w:hAnsi="Arial" w:cs="Arial"/>
                <w:b/>
                <w:color w:val="000000"/>
              </w:rPr>
            </w:pPr>
            <w:r w:rsidRPr="00C551E3">
              <w:rPr>
                <w:rFonts w:ascii="Arial" w:hAnsi="Arial" w:cs="Arial"/>
                <w:color w:val="000000" w:themeColor="text1"/>
              </w:rPr>
              <w:t>Obey the rules and regulations as per govt. policy.</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59D925" w14:textId="77777777" w:rsidR="006C4BB7" w:rsidRPr="00C551E3" w:rsidRDefault="006C4BB7" w:rsidP="00C551E3">
            <w:pPr>
              <w:pStyle w:val="ListParagraph"/>
              <w:numPr>
                <w:ilvl w:val="0"/>
                <w:numId w:val="363"/>
              </w:numPr>
              <w:autoSpaceDE w:val="0"/>
              <w:autoSpaceDN w:val="0"/>
              <w:adjustRightInd w:val="0"/>
              <w:spacing w:after="0" w:line="360" w:lineRule="auto"/>
              <w:ind w:left="181" w:hanging="179"/>
              <w:rPr>
                <w:rFonts w:ascii="Arial" w:hAnsi="Arial" w:cs="Arial"/>
              </w:rPr>
            </w:pPr>
            <w:r w:rsidRPr="00C551E3">
              <w:rPr>
                <w:rFonts w:ascii="Arial" w:hAnsi="Arial" w:cs="Arial"/>
              </w:rPr>
              <w:t>The organization’s policies and procedures for working with colleagues, role and responsibilities in relation to this</w:t>
            </w:r>
          </w:p>
          <w:p w14:paraId="30EC19D6" w14:textId="77777777" w:rsidR="006C4BB7" w:rsidRPr="00C551E3" w:rsidRDefault="006C4BB7" w:rsidP="00C551E3">
            <w:pPr>
              <w:pStyle w:val="ListParagraph"/>
              <w:numPr>
                <w:ilvl w:val="0"/>
                <w:numId w:val="363"/>
              </w:numPr>
              <w:autoSpaceDE w:val="0"/>
              <w:autoSpaceDN w:val="0"/>
              <w:adjustRightInd w:val="0"/>
              <w:spacing w:after="0" w:line="360" w:lineRule="auto"/>
              <w:ind w:left="181" w:hanging="179"/>
              <w:rPr>
                <w:rFonts w:ascii="Arial" w:hAnsi="Arial" w:cs="Arial"/>
              </w:rPr>
            </w:pPr>
            <w:r w:rsidRPr="00C551E3">
              <w:rPr>
                <w:rFonts w:ascii="Arial" w:hAnsi="Arial" w:cs="Arial"/>
              </w:rPr>
              <w:t>The importance of effective communication and establishing good working relationships with colleagues</w:t>
            </w:r>
          </w:p>
          <w:p w14:paraId="6CA805D3" w14:textId="77777777" w:rsidR="006C4BB7" w:rsidRPr="00C551E3" w:rsidRDefault="006C4BB7" w:rsidP="00C551E3">
            <w:pPr>
              <w:pStyle w:val="ListParagraph"/>
              <w:numPr>
                <w:ilvl w:val="0"/>
                <w:numId w:val="363"/>
              </w:numPr>
              <w:autoSpaceDE w:val="0"/>
              <w:autoSpaceDN w:val="0"/>
              <w:adjustRightInd w:val="0"/>
              <w:spacing w:after="0" w:line="360" w:lineRule="auto"/>
              <w:ind w:left="181" w:hanging="179"/>
              <w:rPr>
                <w:rFonts w:ascii="Arial" w:hAnsi="Arial" w:cs="Arial"/>
              </w:rPr>
            </w:pPr>
            <w:r w:rsidRPr="00C551E3">
              <w:rPr>
                <w:rFonts w:ascii="Arial" w:hAnsi="Arial" w:cs="Arial"/>
              </w:rPr>
              <w:t>Different methods of communication and the circumstances in which it is appropriate to use these</w:t>
            </w:r>
          </w:p>
          <w:p w14:paraId="04F45CC0" w14:textId="77777777" w:rsidR="006C4BB7" w:rsidRPr="00C551E3" w:rsidRDefault="006C4BB7" w:rsidP="00C551E3">
            <w:pPr>
              <w:pStyle w:val="ListParagraph"/>
              <w:numPr>
                <w:ilvl w:val="0"/>
                <w:numId w:val="363"/>
              </w:numPr>
              <w:autoSpaceDE w:val="0"/>
              <w:autoSpaceDN w:val="0"/>
              <w:adjustRightInd w:val="0"/>
              <w:spacing w:after="0" w:line="360" w:lineRule="auto"/>
              <w:ind w:left="181" w:hanging="179"/>
              <w:rPr>
                <w:rFonts w:ascii="Arial" w:hAnsi="Arial" w:cs="Arial"/>
              </w:rPr>
            </w:pPr>
            <w:r w:rsidRPr="00C551E3">
              <w:rPr>
                <w:rFonts w:ascii="Arial" w:hAnsi="Arial" w:cs="Arial"/>
              </w:rPr>
              <w:t>The importance of creating an environment of trust and mutual respect</w:t>
            </w:r>
          </w:p>
          <w:p w14:paraId="2D96F736" w14:textId="77777777" w:rsidR="006C4BB7" w:rsidRPr="00C551E3" w:rsidRDefault="006C4BB7" w:rsidP="00C551E3">
            <w:pPr>
              <w:pStyle w:val="ListParagraph"/>
              <w:numPr>
                <w:ilvl w:val="0"/>
                <w:numId w:val="363"/>
              </w:numPr>
              <w:autoSpaceDE w:val="0"/>
              <w:autoSpaceDN w:val="0"/>
              <w:adjustRightInd w:val="0"/>
              <w:spacing w:after="0" w:line="360" w:lineRule="auto"/>
              <w:ind w:left="181" w:hanging="179"/>
              <w:rPr>
                <w:rFonts w:ascii="Arial" w:hAnsi="Arial" w:cs="Arial"/>
              </w:rPr>
            </w:pPr>
            <w:r w:rsidRPr="00C551E3">
              <w:rPr>
                <w:rFonts w:ascii="Arial" w:hAnsi="Arial" w:cs="Arial"/>
              </w:rPr>
              <w:t>The implications of own work on the work and schedule of others</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9694B5" w14:textId="5853344A" w:rsidR="006C4BB7" w:rsidRPr="00493C0C" w:rsidRDefault="006C4BB7" w:rsidP="00C551E3">
            <w:pPr>
              <w:spacing w:after="0"/>
              <w:ind w:left="720" w:hanging="718"/>
              <w:jc w:val="right"/>
              <w:rPr>
                <w:rFonts w:asciiTheme="minorBidi" w:eastAsia="Arial" w:hAnsiTheme="minorBidi"/>
                <w:color w:val="000000"/>
              </w:rPr>
            </w:pPr>
            <w:r w:rsidRPr="00493C0C">
              <w:rPr>
                <w:rFonts w:asciiTheme="minorBidi" w:eastAsia="Arial" w:hAnsiTheme="minorBidi"/>
                <w:color w:val="000000"/>
              </w:rPr>
              <w:t>Theory-</w:t>
            </w:r>
            <w:r>
              <w:rPr>
                <w:rFonts w:asciiTheme="minorBidi" w:eastAsia="Arial" w:hAnsiTheme="minorBidi"/>
                <w:color w:val="000000"/>
              </w:rPr>
              <w:t>0</w:t>
            </w:r>
            <w:r w:rsidR="00B561D3">
              <w:rPr>
                <w:rFonts w:asciiTheme="minorBidi" w:eastAsia="Arial" w:hAnsiTheme="minorBidi"/>
                <w:color w:val="000000"/>
              </w:rPr>
              <w:t>2</w:t>
            </w:r>
            <w:r w:rsidRPr="00493C0C">
              <w:rPr>
                <w:rFonts w:asciiTheme="minorBidi" w:eastAsia="Arial" w:hAnsiTheme="minorBidi"/>
                <w:color w:val="000000"/>
              </w:rPr>
              <w:t>Hrs</w:t>
            </w:r>
          </w:p>
          <w:p w14:paraId="12D39F2D" w14:textId="247CB8E6" w:rsidR="006C4BB7" w:rsidRPr="00493C0C" w:rsidRDefault="006C4BB7" w:rsidP="00C551E3">
            <w:pPr>
              <w:spacing w:after="0"/>
              <w:ind w:left="-34"/>
              <w:jc w:val="right"/>
              <w:rPr>
                <w:rFonts w:asciiTheme="minorBidi" w:eastAsia="Arial" w:hAnsiTheme="minorBidi"/>
                <w:color w:val="000000"/>
              </w:rPr>
            </w:pPr>
            <w:r w:rsidRPr="00493C0C">
              <w:rPr>
                <w:rFonts w:asciiTheme="minorBidi" w:eastAsia="Arial" w:hAnsiTheme="minorBidi"/>
                <w:color w:val="000000"/>
              </w:rPr>
              <w:t>Practical-</w:t>
            </w:r>
            <w:r>
              <w:rPr>
                <w:rFonts w:asciiTheme="minorBidi" w:eastAsia="Arial" w:hAnsiTheme="minorBidi"/>
                <w:color w:val="000000"/>
              </w:rPr>
              <w:t>09</w:t>
            </w:r>
            <w:r w:rsidRPr="00493C0C">
              <w:rPr>
                <w:rFonts w:asciiTheme="minorBidi" w:eastAsia="Arial" w:hAnsiTheme="minorBidi"/>
                <w:color w:val="000000"/>
              </w:rPr>
              <w:t>Hrs</w:t>
            </w:r>
          </w:p>
          <w:p w14:paraId="5B8E3665" w14:textId="14B97D4B" w:rsidR="006C4BB7" w:rsidRPr="00493C0C" w:rsidRDefault="006C4BB7" w:rsidP="00C551E3">
            <w:pPr>
              <w:spacing w:after="0"/>
              <w:ind w:left="720" w:hanging="718"/>
              <w:jc w:val="right"/>
              <w:rPr>
                <w:rFonts w:asciiTheme="minorBidi" w:eastAsia="Arial" w:hAnsiTheme="minorBidi"/>
                <w:color w:val="000000"/>
              </w:rPr>
            </w:pPr>
            <w:r w:rsidRPr="00493C0C">
              <w:rPr>
                <w:rFonts w:asciiTheme="minorBidi" w:eastAsia="Arial" w:hAnsiTheme="minorBidi"/>
                <w:color w:val="000000"/>
              </w:rPr>
              <w:t xml:space="preserve">Total- </w:t>
            </w:r>
            <w:r>
              <w:rPr>
                <w:rFonts w:asciiTheme="minorBidi" w:eastAsia="Arial" w:hAnsiTheme="minorBidi"/>
                <w:color w:val="000000"/>
              </w:rPr>
              <w:t>1</w:t>
            </w:r>
            <w:r w:rsidR="00B561D3">
              <w:rPr>
                <w:rFonts w:asciiTheme="minorBidi" w:eastAsia="Arial" w:hAnsiTheme="minorBidi"/>
                <w:color w:val="000000"/>
              </w:rPr>
              <w:t>1</w:t>
            </w:r>
            <w:r w:rsidRPr="00493C0C">
              <w:rPr>
                <w:rFonts w:asciiTheme="minorBidi" w:eastAsia="Arial" w:hAnsiTheme="minorBidi"/>
                <w:color w:val="000000"/>
              </w:rPr>
              <w:t>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79C9B19B" w14:textId="77777777" w:rsidR="006C4BB7" w:rsidRPr="00493C0C" w:rsidRDefault="006C4BB7" w:rsidP="00C551E3">
            <w:pPr>
              <w:pStyle w:val="Normal2"/>
              <w:ind w:left="720"/>
              <w:rPr>
                <w:rFonts w:asciiTheme="minorBidi" w:hAnsiTheme="minorBidi" w:cstheme="minorBidi"/>
              </w:rPr>
            </w:pP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AF7D3F" w14:textId="77777777" w:rsidR="006C4BB7" w:rsidRDefault="006C4BB7" w:rsidP="00C551E3">
            <w:pPr>
              <w:spacing w:after="0"/>
              <w:ind w:left="2"/>
              <w:rPr>
                <w:rFonts w:asciiTheme="minorBidi" w:eastAsia="Arial" w:hAnsiTheme="minorBidi"/>
                <w:bCs/>
                <w:color w:val="000000"/>
              </w:rPr>
            </w:pPr>
            <w:r w:rsidRPr="00493C0C">
              <w:rPr>
                <w:rFonts w:asciiTheme="minorBidi" w:eastAsia="Arial" w:hAnsiTheme="minorBidi"/>
                <w:bCs/>
                <w:color w:val="000000"/>
              </w:rPr>
              <w:t>Class Room and workshop</w:t>
            </w:r>
          </w:p>
          <w:p w14:paraId="6C64B020" w14:textId="77777777" w:rsidR="006C4BB7" w:rsidRPr="00493C0C" w:rsidRDefault="006C4BB7" w:rsidP="00C551E3">
            <w:pPr>
              <w:spacing w:after="0"/>
              <w:ind w:left="2"/>
              <w:rPr>
                <w:rFonts w:asciiTheme="minorBidi" w:eastAsia="Arial" w:hAnsiTheme="minorBidi"/>
                <w:bCs/>
                <w:color w:val="000000"/>
              </w:rPr>
            </w:pPr>
          </w:p>
        </w:tc>
      </w:tr>
    </w:tbl>
    <w:p w14:paraId="5628214F" w14:textId="77777777" w:rsidR="006C4BB7" w:rsidRDefault="006C4BB7" w:rsidP="006C4BB7"/>
    <w:p w14:paraId="5C92C451" w14:textId="58F703AA" w:rsidR="006C4BB7" w:rsidRPr="008600F3" w:rsidRDefault="006C4BB7" w:rsidP="00870EBB">
      <w:pPr>
        <w:pStyle w:val="Heading2"/>
        <w:shd w:val="clear" w:color="auto" w:fill="FFC000"/>
        <w:rPr>
          <w:rFonts w:cs="Arial"/>
          <w:szCs w:val="24"/>
        </w:rPr>
      </w:pPr>
      <w:bookmarkStart w:id="124" w:name="_Toc30855097"/>
      <w:bookmarkStart w:id="125" w:name="_Toc40572025"/>
      <w:bookmarkStart w:id="126" w:name="_Toc111733740"/>
      <w:r w:rsidRPr="008600F3">
        <w:rPr>
          <w:rFonts w:cs="Arial"/>
          <w:szCs w:val="24"/>
        </w:rPr>
        <w:t>Maintain Healthy, Safe and Secure Working Environment</w:t>
      </w:r>
      <w:bookmarkEnd w:id="124"/>
      <w:bookmarkEnd w:id="125"/>
      <w:bookmarkEnd w:id="126"/>
    </w:p>
    <w:p w14:paraId="0582317E" w14:textId="77777777" w:rsidR="006C4BB7" w:rsidRDefault="006C4BB7" w:rsidP="00C551E3">
      <w:pPr>
        <w:spacing w:line="360" w:lineRule="auto"/>
        <w:ind w:right="4"/>
        <w:jc w:val="both"/>
        <w:rPr>
          <w:rFonts w:asciiTheme="minorBidi" w:eastAsia="Arial" w:hAnsiTheme="minorBidi"/>
          <w:b/>
          <w:color w:val="000000"/>
        </w:rPr>
      </w:pPr>
      <w:r w:rsidRPr="00493C0C">
        <w:rPr>
          <w:rFonts w:asciiTheme="minorBidi" w:eastAsia="Arial" w:hAnsiTheme="minorBidi"/>
          <w:b/>
          <w:color w:val="000000"/>
          <w:sz w:val="24"/>
          <w:szCs w:val="24"/>
          <w:lang w:val="pt-PT"/>
        </w:rPr>
        <w:t xml:space="preserve">Objective: </w:t>
      </w:r>
      <w:r>
        <w:rPr>
          <w:rFonts w:asciiTheme="minorBidi" w:hAnsiTheme="minorBidi"/>
        </w:rPr>
        <w:t xml:space="preserve">This module is </w:t>
      </w:r>
      <w:r w:rsidRPr="00493C0C">
        <w:rPr>
          <w:rFonts w:asciiTheme="minorBidi" w:hAnsiTheme="minorBidi"/>
        </w:rPr>
        <w:t xml:space="preserve">designed to </w:t>
      </w:r>
      <w:r w:rsidRPr="001C4BF1">
        <w:rPr>
          <w:rFonts w:asciiTheme="minorBidi" w:hAnsiTheme="minorBidi"/>
        </w:rPr>
        <w:t>maintain healthy, safe and secure working environment. Your underpinning knowledge regarding monitoring work place practices and making sure they meet requirements for health, safety, security and environmental concerns will be sufficient to provide the basis for this task.</w:t>
      </w:r>
    </w:p>
    <w:p w14:paraId="6EB16EFC" w14:textId="40D34BB3" w:rsidR="006C4BB7" w:rsidRPr="00493C0C" w:rsidRDefault="006C4BB7" w:rsidP="006C4BB7">
      <w:pPr>
        <w:ind w:right="270"/>
        <w:rPr>
          <w:rFonts w:asciiTheme="minorBidi" w:eastAsia="Arial" w:hAnsiTheme="minorBidi"/>
          <w:color w:val="000000"/>
        </w:rPr>
      </w:pPr>
      <w:r w:rsidRPr="00493C0C">
        <w:rPr>
          <w:rFonts w:asciiTheme="minorBidi" w:eastAsia="Arial" w:hAnsiTheme="minorBidi"/>
          <w:b/>
          <w:color w:val="000000"/>
        </w:rPr>
        <w:t xml:space="preserve">Duration:  </w:t>
      </w:r>
      <w:r>
        <w:rPr>
          <w:rFonts w:asciiTheme="minorBidi" w:eastAsia="Arial" w:hAnsiTheme="minorBidi"/>
          <w:b/>
          <w:color w:val="000000"/>
        </w:rPr>
        <w:t>2</w:t>
      </w:r>
      <w:r w:rsidR="00B561D3">
        <w:rPr>
          <w:rFonts w:asciiTheme="minorBidi" w:eastAsia="Arial" w:hAnsiTheme="minorBidi"/>
          <w:b/>
          <w:color w:val="000000"/>
        </w:rPr>
        <w:t>3</w:t>
      </w:r>
      <w:r w:rsidRPr="00493C0C">
        <w:rPr>
          <w:rFonts w:asciiTheme="minorBidi" w:eastAsia="Arial" w:hAnsiTheme="minorBidi"/>
          <w:b/>
          <w:color w:val="000000"/>
        </w:rPr>
        <w:tab/>
        <w:t>Hours</w:t>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008604CE">
        <w:rPr>
          <w:rFonts w:asciiTheme="minorBidi" w:eastAsia="Arial" w:hAnsiTheme="minorBidi"/>
          <w:color w:val="000000"/>
        </w:rPr>
        <w:tab/>
      </w:r>
      <w:r w:rsidR="008604CE">
        <w:rPr>
          <w:rFonts w:asciiTheme="minorBidi" w:eastAsia="Arial" w:hAnsiTheme="minorBidi"/>
          <w:color w:val="000000"/>
        </w:rPr>
        <w:tab/>
      </w:r>
      <w:r w:rsidR="008604CE">
        <w:rPr>
          <w:rFonts w:asciiTheme="minorBidi" w:eastAsia="Arial" w:hAnsiTheme="minorBidi"/>
          <w:color w:val="000000"/>
        </w:rPr>
        <w:tab/>
      </w:r>
      <w:r w:rsidRPr="00493C0C">
        <w:rPr>
          <w:rFonts w:asciiTheme="minorBidi" w:eastAsia="Arial" w:hAnsiTheme="minorBidi"/>
          <w:b/>
          <w:color w:val="000000"/>
        </w:rPr>
        <w:t xml:space="preserve">Theory: </w:t>
      </w:r>
      <w:r>
        <w:rPr>
          <w:rFonts w:asciiTheme="minorBidi" w:eastAsia="Arial" w:hAnsiTheme="minorBidi"/>
          <w:b/>
          <w:color w:val="000000"/>
        </w:rPr>
        <w:t>0</w:t>
      </w:r>
      <w:r w:rsidR="00B561D3">
        <w:rPr>
          <w:rFonts w:asciiTheme="minorBidi" w:eastAsia="Arial" w:hAnsiTheme="minorBidi"/>
          <w:b/>
          <w:color w:val="000000"/>
        </w:rPr>
        <w:t>5</w:t>
      </w:r>
      <w:r w:rsidRPr="00493C0C">
        <w:rPr>
          <w:rFonts w:asciiTheme="minorBidi" w:eastAsia="Arial" w:hAnsiTheme="minorBidi"/>
          <w:b/>
          <w:color w:val="000000"/>
        </w:rPr>
        <w:t xml:space="preserve"> Hours</w:t>
      </w:r>
      <w:r w:rsidRPr="00493C0C">
        <w:rPr>
          <w:rFonts w:asciiTheme="minorBidi" w:eastAsia="Arial" w:hAnsiTheme="minorBidi"/>
          <w:b/>
          <w:color w:val="000000"/>
        </w:rPr>
        <w:tab/>
      </w:r>
      <w:r w:rsidRPr="00493C0C">
        <w:rPr>
          <w:rFonts w:asciiTheme="minorBidi" w:eastAsia="Arial" w:hAnsiTheme="minorBidi"/>
          <w:b/>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b/>
          <w:color w:val="000000"/>
        </w:rPr>
        <w:t xml:space="preserve">Practice: </w:t>
      </w:r>
      <w:r>
        <w:rPr>
          <w:rFonts w:asciiTheme="minorBidi" w:eastAsia="Arial" w:hAnsiTheme="minorBidi"/>
          <w:b/>
          <w:color w:val="000000"/>
        </w:rPr>
        <w:t>18</w:t>
      </w:r>
      <w:r w:rsidR="00C551E3">
        <w:rPr>
          <w:rFonts w:asciiTheme="minorBidi" w:eastAsia="Arial" w:hAnsiTheme="minorBidi"/>
          <w:b/>
          <w:color w:val="000000"/>
        </w:rPr>
        <w:t xml:space="preserve"> </w:t>
      </w:r>
      <w:r w:rsidRPr="00493C0C">
        <w:rPr>
          <w:rFonts w:asciiTheme="minorBidi" w:eastAsia="Arial" w:hAnsiTheme="minorBidi"/>
          <w:b/>
          <w:color w:val="000000"/>
        </w:rPr>
        <w:t>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981"/>
        <w:gridCol w:w="3510"/>
        <w:gridCol w:w="1890"/>
        <w:gridCol w:w="1170"/>
        <w:gridCol w:w="1350"/>
      </w:tblGrid>
      <w:tr w:rsidR="006C4BB7" w:rsidRPr="00493C0C" w14:paraId="16939CA3" w14:textId="77777777" w:rsidTr="00C551E3">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7FBACF0" w14:textId="77777777" w:rsidR="006C4BB7" w:rsidRPr="00493C0C" w:rsidRDefault="006C4BB7" w:rsidP="00C551E3">
            <w:pPr>
              <w:spacing w:after="0" w:line="276" w:lineRule="auto"/>
              <w:jc w:val="center"/>
              <w:rPr>
                <w:rFonts w:asciiTheme="minorBidi" w:eastAsia="Arial" w:hAnsiTheme="minorBidi"/>
                <w:color w:val="000000"/>
              </w:rPr>
            </w:pPr>
            <w:r w:rsidRPr="00493C0C">
              <w:rPr>
                <w:rFonts w:asciiTheme="minorBidi" w:eastAsia="Arial" w:hAnsiTheme="minorBidi"/>
                <w:b/>
                <w:color w:val="000000"/>
              </w:rPr>
              <w:t>Learning Unit</w:t>
            </w:r>
          </w:p>
        </w:tc>
        <w:tc>
          <w:tcPr>
            <w:tcW w:w="398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D264288" w14:textId="77777777" w:rsidR="006C4BB7" w:rsidRPr="00493C0C" w:rsidRDefault="006C4BB7" w:rsidP="00C551E3">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Learning Outcomes</w:t>
            </w:r>
          </w:p>
        </w:tc>
        <w:tc>
          <w:tcPr>
            <w:tcW w:w="35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FD36952" w14:textId="77777777" w:rsidR="006C4BB7" w:rsidRPr="00493C0C" w:rsidRDefault="006C4BB7" w:rsidP="00C551E3">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Learning Elements</w:t>
            </w:r>
          </w:p>
        </w:tc>
        <w:tc>
          <w:tcPr>
            <w:tcW w:w="18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C7C49D4" w14:textId="77777777" w:rsidR="006C4BB7" w:rsidRPr="00493C0C" w:rsidRDefault="006C4BB7" w:rsidP="00C551E3">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Duration</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37291817" w14:textId="77777777" w:rsidR="006C4BB7" w:rsidRPr="00493C0C" w:rsidRDefault="006C4BB7" w:rsidP="00C551E3">
            <w:pPr>
              <w:spacing w:after="0"/>
              <w:ind w:left="2"/>
              <w:rPr>
                <w:rFonts w:asciiTheme="minorBidi" w:eastAsia="Arial" w:hAnsiTheme="minorBidi"/>
                <w:color w:val="000000"/>
              </w:rPr>
            </w:pPr>
            <w:r w:rsidRPr="00493C0C">
              <w:rPr>
                <w:rFonts w:asciiTheme="minorBidi" w:eastAsia="Arial" w:hAnsiTheme="minorBidi"/>
                <w:b/>
                <w:color w:val="000000"/>
              </w:rPr>
              <w:t xml:space="preserve">Materials </w:t>
            </w:r>
          </w:p>
          <w:p w14:paraId="3E8E0E89" w14:textId="77777777" w:rsidR="006C4BB7" w:rsidRPr="00493C0C" w:rsidRDefault="006C4BB7" w:rsidP="00C551E3">
            <w:pPr>
              <w:spacing w:after="0" w:line="276" w:lineRule="auto"/>
              <w:ind w:left="2"/>
              <w:rPr>
                <w:rFonts w:asciiTheme="minorBidi" w:eastAsia="Arial" w:hAnsiTheme="minorBidi"/>
                <w:color w:val="000000"/>
              </w:rPr>
            </w:pPr>
            <w:r w:rsidRPr="00493C0C">
              <w:rPr>
                <w:rFonts w:asciiTheme="minorBidi" w:eastAsia="Arial" w:hAnsiTheme="minorBidi"/>
                <w:b/>
                <w:color w:val="000000"/>
              </w:rPr>
              <w:t xml:space="preserve">Required </w:t>
            </w:r>
          </w:p>
        </w:tc>
        <w:tc>
          <w:tcPr>
            <w:tcW w:w="1350" w:type="dxa"/>
            <w:tcBorders>
              <w:top w:val="single" w:sz="4" w:space="0" w:color="000000"/>
              <w:left w:val="single" w:sz="4" w:space="0" w:color="000000"/>
              <w:bottom w:val="single" w:sz="4" w:space="0" w:color="000000"/>
              <w:right w:val="single" w:sz="4" w:space="0" w:color="000000"/>
            </w:tcBorders>
            <w:shd w:val="clear" w:color="auto" w:fill="E5B8B7"/>
          </w:tcPr>
          <w:p w14:paraId="6AD071FD" w14:textId="77777777" w:rsidR="006C4BB7" w:rsidRPr="00493C0C" w:rsidRDefault="006C4BB7" w:rsidP="00C551E3">
            <w:pPr>
              <w:spacing w:after="0"/>
              <w:ind w:left="2"/>
              <w:rPr>
                <w:rFonts w:asciiTheme="minorBidi" w:eastAsia="Arial" w:hAnsiTheme="minorBidi"/>
                <w:color w:val="000000"/>
              </w:rPr>
            </w:pPr>
            <w:r w:rsidRPr="00493C0C">
              <w:rPr>
                <w:rFonts w:asciiTheme="minorBidi" w:eastAsia="Arial" w:hAnsiTheme="minorBidi"/>
                <w:b/>
                <w:color w:val="000000"/>
              </w:rPr>
              <w:t xml:space="preserve">Learning </w:t>
            </w:r>
          </w:p>
          <w:p w14:paraId="59B1D70B" w14:textId="77777777" w:rsidR="006C4BB7" w:rsidRPr="00493C0C" w:rsidRDefault="006C4BB7" w:rsidP="00C551E3">
            <w:pPr>
              <w:spacing w:after="0" w:line="276" w:lineRule="auto"/>
              <w:ind w:left="2"/>
              <w:rPr>
                <w:rFonts w:asciiTheme="minorBidi" w:eastAsia="Arial" w:hAnsiTheme="minorBidi"/>
                <w:color w:val="000000"/>
              </w:rPr>
            </w:pPr>
            <w:r w:rsidRPr="00493C0C">
              <w:rPr>
                <w:rFonts w:asciiTheme="minorBidi" w:eastAsia="Arial" w:hAnsiTheme="minorBidi"/>
                <w:b/>
                <w:color w:val="000000"/>
              </w:rPr>
              <w:t xml:space="preserve">Place </w:t>
            </w:r>
          </w:p>
        </w:tc>
      </w:tr>
      <w:tr w:rsidR="006C4BB7" w:rsidRPr="00493C0C" w14:paraId="79CD7D4B" w14:textId="77777777" w:rsidTr="00C551E3">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7ECD250" w14:textId="77777777" w:rsidR="006C4BB7" w:rsidRPr="00C551E3" w:rsidRDefault="006C4BB7" w:rsidP="00C551E3">
            <w:pPr>
              <w:pStyle w:val="ListParagraph"/>
              <w:numPr>
                <w:ilvl w:val="0"/>
                <w:numId w:val="364"/>
              </w:numPr>
              <w:spacing w:after="0" w:line="360" w:lineRule="auto"/>
              <w:ind w:left="0" w:firstLine="0"/>
              <w:rPr>
                <w:rFonts w:ascii="Arial" w:hAnsi="Arial" w:cs="Arial"/>
              </w:rPr>
            </w:pPr>
            <w:r w:rsidRPr="00C551E3">
              <w:rPr>
                <w:rFonts w:ascii="Arial" w:hAnsi="Arial" w:cs="Arial"/>
                <w:color w:val="000000" w:themeColor="text1"/>
              </w:rPr>
              <w:t>Need Resources to maintain a safe, secure working environment</w:t>
            </w:r>
          </w:p>
        </w:tc>
        <w:tc>
          <w:tcPr>
            <w:tcW w:w="3981" w:type="dxa"/>
            <w:tcBorders>
              <w:top w:val="single" w:sz="4" w:space="0" w:color="000000"/>
              <w:left w:val="single" w:sz="4" w:space="0" w:color="000000"/>
              <w:bottom w:val="single" w:sz="4" w:space="0" w:color="000000"/>
              <w:right w:val="single" w:sz="4" w:space="0" w:color="000000"/>
            </w:tcBorders>
            <w:shd w:val="clear" w:color="auto" w:fill="auto"/>
          </w:tcPr>
          <w:p w14:paraId="134D0A47" w14:textId="77777777" w:rsidR="006C4BB7" w:rsidRPr="00C551E3" w:rsidRDefault="006C4BB7" w:rsidP="00C551E3">
            <w:pPr>
              <w:spacing w:after="0" w:line="360" w:lineRule="auto"/>
              <w:ind w:left="271" w:hanging="269"/>
              <w:rPr>
                <w:rFonts w:ascii="Arial" w:eastAsia="Arial" w:hAnsi="Arial" w:cs="Arial"/>
                <w:b/>
                <w:color w:val="000000"/>
              </w:rPr>
            </w:pPr>
            <w:r w:rsidRPr="00C551E3">
              <w:rPr>
                <w:rFonts w:ascii="Arial" w:eastAsia="Arial" w:hAnsi="Arial" w:cs="Arial"/>
                <w:b/>
                <w:color w:val="000000"/>
              </w:rPr>
              <w:t>Trainee will be able to:</w:t>
            </w:r>
          </w:p>
          <w:p w14:paraId="0D8FF6A6" w14:textId="77777777" w:rsidR="006C4BB7" w:rsidRPr="00C551E3" w:rsidRDefault="006C4BB7" w:rsidP="00C551E3">
            <w:pPr>
              <w:pStyle w:val="ListParagraph"/>
              <w:numPr>
                <w:ilvl w:val="0"/>
                <w:numId w:val="365"/>
              </w:numPr>
              <w:autoSpaceDE w:val="0"/>
              <w:autoSpaceDN w:val="0"/>
              <w:adjustRightInd w:val="0"/>
              <w:spacing w:after="0" w:line="360" w:lineRule="auto"/>
              <w:ind w:left="271" w:hanging="269"/>
              <w:rPr>
                <w:rFonts w:ascii="Arial" w:hAnsi="Arial" w:cs="Arial"/>
                <w:color w:val="000000" w:themeColor="text1"/>
              </w:rPr>
            </w:pPr>
            <w:r w:rsidRPr="00C551E3">
              <w:rPr>
                <w:rFonts w:ascii="Arial" w:hAnsi="Arial" w:cs="Arial"/>
                <w:color w:val="000000" w:themeColor="text1"/>
              </w:rPr>
              <w:t>Comply with organization’s current health, safety and security policies and procedures</w:t>
            </w:r>
          </w:p>
          <w:p w14:paraId="66F60243" w14:textId="77777777" w:rsidR="006C4BB7" w:rsidRPr="00C551E3" w:rsidRDefault="006C4BB7" w:rsidP="00C551E3">
            <w:pPr>
              <w:pStyle w:val="ListParagraph"/>
              <w:numPr>
                <w:ilvl w:val="0"/>
                <w:numId w:val="365"/>
              </w:numPr>
              <w:autoSpaceDE w:val="0"/>
              <w:autoSpaceDN w:val="0"/>
              <w:adjustRightInd w:val="0"/>
              <w:spacing w:after="0" w:line="360" w:lineRule="auto"/>
              <w:ind w:left="271" w:hanging="269"/>
              <w:rPr>
                <w:rFonts w:ascii="Arial" w:hAnsi="Arial" w:cs="Arial"/>
                <w:color w:val="000000" w:themeColor="text1"/>
              </w:rPr>
            </w:pPr>
            <w:r w:rsidRPr="00C551E3">
              <w:rPr>
                <w:rFonts w:ascii="Arial" w:hAnsi="Arial" w:cs="Arial"/>
                <w:color w:val="000000" w:themeColor="text1"/>
              </w:rPr>
              <w:t>Report any identified breaches in health, safety, and security policies and procedures to the designated person</w:t>
            </w:r>
          </w:p>
          <w:p w14:paraId="06C1BAE1" w14:textId="77777777" w:rsidR="006C4BB7" w:rsidRPr="00C551E3" w:rsidRDefault="006C4BB7" w:rsidP="00C551E3">
            <w:pPr>
              <w:pStyle w:val="ListParagraph"/>
              <w:numPr>
                <w:ilvl w:val="0"/>
                <w:numId w:val="365"/>
              </w:numPr>
              <w:autoSpaceDE w:val="0"/>
              <w:autoSpaceDN w:val="0"/>
              <w:adjustRightInd w:val="0"/>
              <w:spacing w:after="0" w:line="360" w:lineRule="auto"/>
              <w:ind w:left="271" w:hanging="269"/>
              <w:rPr>
                <w:rFonts w:ascii="Arial" w:hAnsi="Arial" w:cs="Arial"/>
                <w:color w:val="000000" w:themeColor="text1"/>
              </w:rPr>
            </w:pPr>
            <w:r w:rsidRPr="00C551E3">
              <w:rPr>
                <w:rFonts w:ascii="Arial" w:hAnsi="Arial" w:cs="Arial"/>
                <w:color w:val="000000" w:themeColor="text1"/>
              </w:rPr>
              <w:t>Coordinate with other resources at the workplace to achieve the healthy, safe and secure environment for all incorporating all government norms esp. for emergency situations like fires, earthquakes etc.</w:t>
            </w:r>
          </w:p>
          <w:p w14:paraId="512B0ADA" w14:textId="77777777" w:rsidR="006C4BB7" w:rsidRPr="00C551E3" w:rsidRDefault="006C4BB7" w:rsidP="00C551E3">
            <w:pPr>
              <w:pStyle w:val="ListParagraph"/>
              <w:numPr>
                <w:ilvl w:val="0"/>
                <w:numId w:val="365"/>
              </w:numPr>
              <w:autoSpaceDE w:val="0"/>
              <w:autoSpaceDN w:val="0"/>
              <w:adjustRightInd w:val="0"/>
              <w:spacing w:after="0" w:line="360" w:lineRule="auto"/>
              <w:ind w:left="271" w:hanging="269"/>
              <w:rPr>
                <w:rFonts w:ascii="Arial" w:hAnsi="Arial" w:cs="Arial"/>
                <w:color w:val="000000" w:themeColor="text1"/>
              </w:rPr>
            </w:pPr>
            <w:r w:rsidRPr="00C551E3">
              <w:rPr>
                <w:rFonts w:ascii="Arial" w:hAnsi="Arial" w:cs="Arial"/>
                <w:color w:val="000000" w:themeColor="text1"/>
              </w:rPr>
              <w:t>Identify and correct any hazards like illness, accidents, fires or any other natural calamity safely and within the limits of individual’ authority</w:t>
            </w:r>
          </w:p>
          <w:p w14:paraId="7B4C211D" w14:textId="77777777" w:rsidR="006C4BB7" w:rsidRPr="00C551E3" w:rsidRDefault="006C4BB7" w:rsidP="00C551E3">
            <w:pPr>
              <w:pStyle w:val="ListParagraph"/>
              <w:numPr>
                <w:ilvl w:val="0"/>
                <w:numId w:val="365"/>
              </w:numPr>
              <w:autoSpaceDE w:val="0"/>
              <w:autoSpaceDN w:val="0"/>
              <w:adjustRightInd w:val="0"/>
              <w:spacing w:after="0" w:line="360" w:lineRule="auto"/>
              <w:ind w:left="271" w:hanging="269"/>
              <w:rPr>
                <w:rFonts w:ascii="Arial" w:hAnsi="Arial" w:cs="Arial"/>
                <w:color w:val="000000" w:themeColor="text1"/>
              </w:rPr>
            </w:pPr>
            <w:r w:rsidRPr="00C551E3">
              <w:rPr>
                <w:rFonts w:ascii="Arial" w:hAnsi="Arial" w:cs="Arial"/>
                <w:color w:val="000000" w:themeColor="text1"/>
              </w:rPr>
              <w:t>Report any hazards outside the individual’s authority to the relevant person in line with organizational procedures and warn other people who may be affected</w:t>
            </w:r>
          </w:p>
          <w:p w14:paraId="329F4029" w14:textId="77777777" w:rsidR="006C4BB7" w:rsidRPr="00C551E3" w:rsidRDefault="006C4BB7" w:rsidP="00C551E3">
            <w:pPr>
              <w:pStyle w:val="ListParagraph"/>
              <w:numPr>
                <w:ilvl w:val="0"/>
                <w:numId w:val="365"/>
              </w:numPr>
              <w:autoSpaceDE w:val="0"/>
              <w:autoSpaceDN w:val="0"/>
              <w:adjustRightInd w:val="0"/>
              <w:spacing w:after="0" w:line="360" w:lineRule="auto"/>
              <w:ind w:left="271" w:hanging="269"/>
              <w:rPr>
                <w:rFonts w:ascii="Arial" w:hAnsi="Arial" w:cs="Arial"/>
                <w:color w:val="000000" w:themeColor="text1"/>
              </w:rPr>
            </w:pPr>
            <w:r w:rsidRPr="00C551E3">
              <w:rPr>
                <w:rFonts w:ascii="Arial" w:hAnsi="Arial" w:cs="Arial"/>
                <w:color w:val="000000" w:themeColor="text1"/>
              </w:rPr>
              <w:t>Follow organization’s emergency procedures for accidents, fires or any other natural calamity</w:t>
            </w:r>
          </w:p>
          <w:p w14:paraId="226D2AA8" w14:textId="77777777" w:rsidR="006C4BB7" w:rsidRPr="00C551E3" w:rsidRDefault="006C4BB7" w:rsidP="00C551E3">
            <w:pPr>
              <w:pStyle w:val="ListParagraph"/>
              <w:numPr>
                <w:ilvl w:val="0"/>
                <w:numId w:val="365"/>
              </w:numPr>
              <w:autoSpaceDE w:val="0"/>
              <w:autoSpaceDN w:val="0"/>
              <w:adjustRightInd w:val="0"/>
              <w:spacing w:after="0" w:line="360" w:lineRule="auto"/>
              <w:ind w:left="271" w:hanging="269"/>
              <w:rPr>
                <w:rFonts w:ascii="Arial" w:hAnsi="Arial" w:cs="Arial"/>
                <w:color w:val="000000" w:themeColor="text1"/>
              </w:rPr>
            </w:pPr>
            <w:r w:rsidRPr="00C551E3">
              <w:rPr>
                <w:rFonts w:ascii="Arial" w:hAnsi="Arial" w:cs="Arial"/>
                <w:color w:val="000000" w:themeColor="text1"/>
              </w:rPr>
              <w:t>Identify and recommend opportunities for improving health, safety, and security to the designated person</w:t>
            </w:r>
          </w:p>
          <w:p w14:paraId="510A26A1" w14:textId="77777777" w:rsidR="006C4BB7" w:rsidRPr="00C551E3" w:rsidRDefault="006C4BB7" w:rsidP="00C551E3">
            <w:pPr>
              <w:pStyle w:val="ListParagraph"/>
              <w:numPr>
                <w:ilvl w:val="0"/>
                <w:numId w:val="365"/>
              </w:numPr>
              <w:spacing w:after="0" w:line="360" w:lineRule="auto"/>
              <w:ind w:left="271" w:hanging="269"/>
              <w:rPr>
                <w:rFonts w:ascii="Arial" w:eastAsia="Arial" w:hAnsi="Arial" w:cs="Arial"/>
                <w:color w:val="000000"/>
              </w:rPr>
            </w:pPr>
            <w:r w:rsidRPr="00C551E3">
              <w:rPr>
                <w:rFonts w:ascii="Arial" w:hAnsi="Arial" w:cs="Arial"/>
                <w:color w:val="000000" w:themeColor="text1"/>
              </w:rPr>
              <w:t>Complete all health and safety records are updates and procedures well defined</w:t>
            </w:r>
          </w:p>
        </w:tc>
        <w:tc>
          <w:tcPr>
            <w:tcW w:w="3510" w:type="dxa"/>
            <w:tcBorders>
              <w:top w:val="single" w:sz="4" w:space="0" w:color="000000"/>
              <w:left w:val="single" w:sz="4" w:space="0" w:color="000000"/>
              <w:bottom w:val="single" w:sz="4" w:space="0" w:color="000000"/>
              <w:right w:val="single" w:sz="4" w:space="0" w:color="000000"/>
            </w:tcBorders>
            <w:shd w:val="clear" w:color="auto" w:fill="auto"/>
          </w:tcPr>
          <w:p w14:paraId="0D78BFCA" w14:textId="77777777" w:rsidR="006C4BB7" w:rsidRPr="00C551E3" w:rsidRDefault="006C4BB7" w:rsidP="00C551E3">
            <w:pPr>
              <w:pStyle w:val="ListParagraph"/>
              <w:numPr>
                <w:ilvl w:val="0"/>
                <w:numId w:val="365"/>
              </w:numPr>
              <w:autoSpaceDE w:val="0"/>
              <w:autoSpaceDN w:val="0"/>
              <w:adjustRightInd w:val="0"/>
              <w:spacing w:after="0" w:line="360" w:lineRule="auto"/>
              <w:ind w:left="271" w:hanging="269"/>
              <w:rPr>
                <w:rFonts w:ascii="Arial" w:hAnsi="Arial" w:cs="Arial"/>
              </w:rPr>
            </w:pPr>
            <w:r w:rsidRPr="00C551E3">
              <w:rPr>
                <w:rFonts w:ascii="Arial" w:hAnsi="Arial" w:cs="Arial"/>
              </w:rPr>
              <w:t>The organization’s policies and procedures for working with colleagues, role and responsibilities in relation to this</w:t>
            </w:r>
          </w:p>
          <w:p w14:paraId="6C625EEE" w14:textId="77777777" w:rsidR="006C4BB7" w:rsidRPr="00C551E3" w:rsidRDefault="006C4BB7" w:rsidP="00C551E3">
            <w:pPr>
              <w:pStyle w:val="ListParagraph"/>
              <w:numPr>
                <w:ilvl w:val="0"/>
                <w:numId w:val="365"/>
              </w:numPr>
              <w:autoSpaceDE w:val="0"/>
              <w:autoSpaceDN w:val="0"/>
              <w:adjustRightInd w:val="0"/>
              <w:spacing w:after="0" w:line="360" w:lineRule="auto"/>
              <w:ind w:left="271" w:hanging="269"/>
              <w:rPr>
                <w:rFonts w:ascii="Arial" w:hAnsi="Arial" w:cs="Arial"/>
              </w:rPr>
            </w:pPr>
            <w:r w:rsidRPr="00C551E3">
              <w:rPr>
                <w:rFonts w:ascii="Arial" w:hAnsi="Arial" w:cs="Arial"/>
              </w:rPr>
              <w:t>The importance of effective communication and establishing good working relationships with colleagues</w:t>
            </w:r>
          </w:p>
          <w:p w14:paraId="14E0B34B" w14:textId="77777777" w:rsidR="006C4BB7" w:rsidRPr="00C551E3" w:rsidRDefault="006C4BB7" w:rsidP="00C551E3">
            <w:pPr>
              <w:pStyle w:val="ListParagraph"/>
              <w:numPr>
                <w:ilvl w:val="0"/>
                <w:numId w:val="365"/>
              </w:numPr>
              <w:autoSpaceDE w:val="0"/>
              <w:autoSpaceDN w:val="0"/>
              <w:adjustRightInd w:val="0"/>
              <w:spacing w:after="0" w:line="360" w:lineRule="auto"/>
              <w:ind w:left="271" w:hanging="269"/>
              <w:rPr>
                <w:rFonts w:ascii="Arial" w:hAnsi="Arial" w:cs="Arial"/>
              </w:rPr>
            </w:pPr>
            <w:r w:rsidRPr="00C551E3">
              <w:rPr>
                <w:rFonts w:ascii="Arial" w:hAnsi="Arial" w:cs="Arial"/>
              </w:rPr>
              <w:t>Different methods of communication and the circumstances in which it is appropriate to use these</w:t>
            </w:r>
          </w:p>
          <w:p w14:paraId="0B4B0E34" w14:textId="77777777" w:rsidR="006C4BB7" w:rsidRPr="00C551E3" w:rsidRDefault="006C4BB7" w:rsidP="00C551E3">
            <w:pPr>
              <w:pStyle w:val="ListParagraph"/>
              <w:numPr>
                <w:ilvl w:val="0"/>
                <w:numId w:val="365"/>
              </w:numPr>
              <w:autoSpaceDE w:val="0"/>
              <w:autoSpaceDN w:val="0"/>
              <w:adjustRightInd w:val="0"/>
              <w:spacing w:after="0" w:line="360" w:lineRule="auto"/>
              <w:ind w:left="271" w:hanging="269"/>
              <w:rPr>
                <w:rFonts w:ascii="Arial" w:hAnsi="Arial" w:cs="Arial"/>
              </w:rPr>
            </w:pPr>
            <w:r w:rsidRPr="00C551E3">
              <w:rPr>
                <w:rFonts w:ascii="Arial" w:hAnsi="Arial" w:cs="Arial"/>
              </w:rPr>
              <w:t>The importance of creating an environment of trust and mutual respect</w:t>
            </w:r>
          </w:p>
          <w:p w14:paraId="596C9F14" w14:textId="77777777" w:rsidR="006C4BB7" w:rsidRPr="00C551E3" w:rsidRDefault="006C4BB7" w:rsidP="00C551E3">
            <w:pPr>
              <w:pStyle w:val="ListParagraph"/>
              <w:numPr>
                <w:ilvl w:val="0"/>
                <w:numId w:val="365"/>
              </w:numPr>
              <w:autoSpaceDE w:val="0"/>
              <w:autoSpaceDN w:val="0"/>
              <w:adjustRightInd w:val="0"/>
              <w:spacing w:after="0" w:line="360" w:lineRule="auto"/>
              <w:ind w:left="271" w:hanging="269"/>
              <w:rPr>
                <w:rFonts w:ascii="Arial" w:hAnsi="Arial" w:cs="Arial"/>
              </w:rPr>
            </w:pPr>
            <w:r w:rsidRPr="00C551E3">
              <w:rPr>
                <w:rFonts w:ascii="Arial" w:hAnsi="Arial" w:cs="Arial"/>
              </w:rPr>
              <w:t>The implications of own work on the work and schedule of others.</w:t>
            </w:r>
          </w:p>
          <w:p w14:paraId="371FB954" w14:textId="77777777" w:rsidR="006C4BB7" w:rsidRPr="00C551E3" w:rsidRDefault="006C4BB7" w:rsidP="00C551E3">
            <w:pPr>
              <w:pStyle w:val="ListParagraph"/>
              <w:autoSpaceDE w:val="0"/>
              <w:autoSpaceDN w:val="0"/>
              <w:adjustRightInd w:val="0"/>
              <w:spacing w:after="0" w:line="360" w:lineRule="auto"/>
              <w:ind w:left="271" w:hanging="269"/>
              <w:rPr>
                <w:rFonts w:ascii="Arial" w:hAnsi="Arial" w:cs="Arial"/>
              </w:rPr>
            </w:pPr>
          </w:p>
          <w:p w14:paraId="5715970B" w14:textId="77777777" w:rsidR="006C4BB7" w:rsidRPr="00C551E3" w:rsidRDefault="006C4BB7" w:rsidP="00C551E3">
            <w:pPr>
              <w:autoSpaceDE w:val="0"/>
              <w:autoSpaceDN w:val="0"/>
              <w:adjustRightInd w:val="0"/>
              <w:spacing w:after="0" w:line="360" w:lineRule="auto"/>
              <w:ind w:left="271" w:hanging="269"/>
              <w:rPr>
                <w:rFonts w:ascii="Arial" w:hAnsi="Arial" w:cs="Arial"/>
              </w:rPr>
            </w:pPr>
          </w:p>
        </w:tc>
        <w:tc>
          <w:tcPr>
            <w:tcW w:w="1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05E6E" w14:textId="5901B8D0" w:rsidR="006C4BB7" w:rsidRPr="00493C0C" w:rsidRDefault="006C4BB7" w:rsidP="00C551E3">
            <w:pPr>
              <w:spacing w:after="0"/>
              <w:ind w:left="720" w:hanging="718"/>
              <w:jc w:val="right"/>
              <w:rPr>
                <w:rFonts w:asciiTheme="minorBidi" w:eastAsia="Arial" w:hAnsiTheme="minorBidi"/>
                <w:color w:val="000000"/>
              </w:rPr>
            </w:pPr>
            <w:r w:rsidRPr="00493C0C">
              <w:rPr>
                <w:rFonts w:asciiTheme="minorBidi" w:eastAsia="Arial" w:hAnsiTheme="minorBidi"/>
                <w:color w:val="000000"/>
              </w:rPr>
              <w:t>Theory-</w:t>
            </w:r>
            <w:r w:rsidR="00B561D3">
              <w:rPr>
                <w:rFonts w:asciiTheme="minorBidi" w:eastAsia="Arial" w:hAnsiTheme="minorBidi"/>
                <w:color w:val="000000"/>
              </w:rPr>
              <w:t>5</w:t>
            </w:r>
            <w:r w:rsidRPr="00493C0C">
              <w:rPr>
                <w:rFonts w:asciiTheme="minorBidi" w:eastAsia="Arial" w:hAnsiTheme="minorBidi"/>
                <w:color w:val="000000"/>
              </w:rPr>
              <w:t>Hrs</w:t>
            </w:r>
          </w:p>
          <w:p w14:paraId="10438F36" w14:textId="439A4A25" w:rsidR="006C4BB7" w:rsidRPr="00493C0C" w:rsidRDefault="006C4BB7" w:rsidP="00C551E3">
            <w:pPr>
              <w:spacing w:after="0"/>
              <w:ind w:left="-34"/>
              <w:jc w:val="right"/>
              <w:rPr>
                <w:rFonts w:asciiTheme="minorBidi" w:eastAsia="Arial" w:hAnsiTheme="minorBidi"/>
                <w:color w:val="000000"/>
              </w:rPr>
            </w:pPr>
            <w:r w:rsidRPr="00493C0C">
              <w:rPr>
                <w:rFonts w:asciiTheme="minorBidi" w:eastAsia="Arial" w:hAnsiTheme="minorBidi"/>
                <w:color w:val="000000"/>
              </w:rPr>
              <w:t>Practical-</w:t>
            </w:r>
            <w:r>
              <w:rPr>
                <w:rFonts w:asciiTheme="minorBidi" w:eastAsia="Arial" w:hAnsiTheme="minorBidi"/>
                <w:color w:val="000000"/>
              </w:rPr>
              <w:t>18</w:t>
            </w:r>
            <w:r w:rsidRPr="00493C0C">
              <w:rPr>
                <w:rFonts w:asciiTheme="minorBidi" w:eastAsia="Arial" w:hAnsiTheme="minorBidi"/>
                <w:color w:val="000000"/>
              </w:rPr>
              <w:t>Hrs</w:t>
            </w:r>
          </w:p>
          <w:p w14:paraId="0AD9B7CD" w14:textId="764DD8F1" w:rsidR="006C4BB7" w:rsidRPr="00493C0C" w:rsidRDefault="006C4BB7" w:rsidP="00C551E3">
            <w:pPr>
              <w:spacing w:after="0"/>
              <w:ind w:left="720" w:hanging="718"/>
              <w:jc w:val="right"/>
              <w:rPr>
                <w:rFonts w:asciiTheme="minorBidi" w:eastAsia="Arial" w:hAnsiTheme="minorBidi"/>
                <w:color w:val="000000"/>
              </w:rPr>
            </w:pPr>
            <w:r w:rsidRPr="00493C0C">
              <w:rPr>
                <w:rFonts w:asciiTheme="minorBidi" w:eastAsia="Arial" w:hAnsiTheme="minorBidi"/>
                <w:color w:val="000000"/>
              </w:rPr>
              <w:t xml:space="preserve">Total- </w:t>
            </w:r>
            <w:r>
              <w:rPr>
                <w:rFonts w:asciiTheme="minorBidi" w:eastAsia="Arial" w:hAnsiTheme="minorBidi"/>
                <w:color w:val="000000"/>
              </w:rPr>
              <w:t>2</w:t>
            </w:r>
            <w:r w:rsidR="00B561D3">
              <w:rPr>
                <w:rFonts w:asciiTheme="minorBidi" w:eastAsia="Arial" w:hAnsiTheme="minorBidi"/>
                <w:color w:val="000000"/>
              </w:rPr>
              <w:t>3</w:t>
            </w:r>
            <w:r w:rsidRPr="00493C0C">
              <w:rPr>
                <w:rFonts w:asciiTheme="minorBidi" w:eastAsia="Arial" w:hAnsiTheme="minorBidi"/>
                <w:color w:val="000000"/>
              </w:rPr>
              <w:t>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5D6CFB41" w14:textId="77777777" w:rsidR="006C4BB7" w:rsidRPr="00493C0C" w:rsidRDefault="006C4BB7" w:rsidP="00C551E3">
            <w:pPr>
              <w:pStyle w:val="Normal2"/>
              <w:numPr>
                <w:ilvl w:val="0"/>
                <w:numId w:val="127"/>
              </w:numPr>
              <w:rPr>
                <w:rFonts w:asciiTheme="minorBidi" w:hAnsiTheme="minorBidi" w:cstheme="minorBidi"/>
              </w:rPr>
            </w:pP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EFC6E7" w14:textId="77777777" w:rsidR="006C4BB7" w:rsidRDefault="006C4BB7" w:rsidP="00C551E3">
            <w:pPr>
              <w:spacing w:after="0"/>
              <w:ind w:left="2"/>
              <w:rPr>
                <w:rFonts w:asciiTheme="minorBidi" w:eastAsia="Arial" w:hAnsiTheme="minorBidi"/>
                <w:bCs/>
                <w:color w:val="000000"/>
              </w:rPr>
            </w:pPr>
            <w:r w:rsidRPr="00493C0C">
              <w:rPr>
                <w:rFonts w:asciiTheme="minorBidi" w:eastAsia="Arial" w:hAnsiTheme="minorBidi"/>
                <w:bCs/>
                <w:color w:val="000000"/>
              </w:rPr>
              <w:t>Class Room and workshop</w:t>
            </w:r>
          </w:p>
          <w:p w14:paraId="61AE6109" w14:textId="77777777" w:rsidR="006C4BB7" w:rsidRPr="00493C0C" w:rsidRDefault="006C4BB7" w:rsidP="00C551E3">
            <w:pPr>
              <w:spacing w:after="0"/>
              <w:rPr>
                <w:rFonts w:asciiTheme="minorBidi" w:eastAsia="Arial" w:hAnsiTheme="minorBidi"/>
                <w:b/>
                <w:color w:val="000000"/>
                <w:sz w:val="24"/>
              </w:rPr>
            </w:pPr>
          </w:p>
        </w:tc>
      </w:tr>
    </w:tbl>
    <w:p w14:paraId="25330BC4" w14:textId="2D960F17" w:rsidR="006C4BB7" w:rsidRPr="008600F3" w:rsidRDefault="00C551E3" w:rsidP="00870EBB">
      <w:pPr>
        <w:pStyle w:val="Heading2"/>
        <w:shd w:val="clear" w:color="auto" w:fill="FFC000"/>
        <w:rPr>
          <w:rFonts w:cs="Arial"/>
          <w:szCs w:val="24"/>
        </w:rPr>
      </w:pPr>
      <w:bookmarkStart w:id="127" w:name="_Toc30855098"/>
      <w:bookmarkStart w:id="128" w:name="_Toc40572026"/>
      <w:r>
        <w:rPr>
          <w:rFonts w:cs="Arial"/>
          <w:szCs w:val="24"/>
        </w:rPr>
        <w:t xml:space="preserve"> </w:t>
      </w:r>
      <w:bookmarkStart w:id="129" w:name="_Toc111733741"/>
      <w:r w:rsidR="006C4BB7" w:rsidRPr="008600F3">
        <w:rPr>
          <w:rFonts w:cs="Arial"/>
          <w:szCs w:val="24"/>
        </w:rPr>
        <w:t xml:space="preserve">Deal with </w:t>
      </w:r>
      <w:bookmarkStart w:id="130" w:name="OLE_LINK11"/>
      <w:bookmarkStart w:id="131" w:name="OLE_LINK12"/>
      <w:r w:rsidR="006C4BB7" w:rsidRPr="008600F3">
        <w:rPr>
          <w:rFonts w:cs="Arial"/>
          <w:szCs w:val="24"/>
        </w:rPr>
        <w:t>Emergencies and Incidents at Workshop</w:t>
      </w:r>
      <w:bookmarkEnd w:id="127"/>
      <w:bookmarkEnd w:id="128"/>
      <w:bookmarkEnd w:id="129"/>
      <w:bookmarkEnd w:id="130"/>
      <w:bookmarkEnd w:id="131"/>
    </w:p>
    <w:p w14:paraId="32572F94" w14:textId="77777777" w:rsidR="006C4BB7" w:rsidRPr="007D68BB" w:rsidRDefault="006C4BB7" w:rsidP="00C551E3">
      <w:pPr>
        <w:autoSpaceDE w:val="0"/>
        <w:autoSpaceDN w:val="0"/>
        <w:adjustRightInd w:val="0"/>
        <w:spacing w:line="360" w:lineRule="auto"/>
        <w:jc w:val="both"/>
        <w:rPr>
          <w:rFonts w:cs="Arial"/>
        </w:rPr>
      </w:pPr>
      <w:r w:rsidRPr="00493C0C">
        <w:rPr>
          <w:rFonts w:asciiTheme="minorBidi" w:eastAsia="Arial" w:hAnsiTheme="minorBidi"/>
          <w:b/>
          <w:color w:val="000000"/>
          <w:sz w:val="24"/>
          <w:szCs w:val="24"/>
          <w:lang w:val="pt-PT"/>
        </w:rPr>
        <w:t xml:space="preserve">Objective: </w:t>
      </w:r>
      <w:r>
        <w:rPr>
          <w:rFonts w:asciiTheme="minorBidi" w:hAnsiTheme="minorBidi"/>
        </w:rPr>
        <w:t xml:space="preserve">This module is </w:t>
      </w:r>
      <w:r w:rsidRPr="00493C0C">
        <w:rPr>
          <w:rFonts w:asciiTheme="minorBidi" w:hAnsiTheme="minorBidi"/>
        </w:rPr>
        <w:t xml:space="preserve">designed to </w:t>
      </w:r>
      <w:r w:rsidRPr="00616ED5">
        <w:rPr>
          <w:rFonts w:asciiTheme="minorBidi" w:hAnsiTheme="minorBidi"/>
        </w:rPr>
        <w:t>deal with emergencies and incidents at workshop. You’re underpinning knowledge regarding to deal with emergencies and incidents at workshop will be sufficient to provide the basis for this task.</w:t>
      </w:r>
    </w:p>
    <w:p w14:paraId="55C8FE48" w14:textId="1020A681" w:rsidR="006C4BB7" w:rsidRPr="00493C0C" w:rsidRDefault="006C4BB7" w:rsidP="006C4BB7">
      <w:pPr>
        <w:ind w:right="270"/>
        <w:rPr>
          <w:rFonts w:asciiTheme="minorBidi" w:eastAsia="Arial" w:hAnsiTheme="minorBidi"/>
          <w:color w:val="000000"/>
        </w:rPr>
      </w:pPr>
      <w:r w:rsidRPr="00493C0C">
        <w:rPr>
          <w:rFonts w:asciiTheme="minorBidi" w:eastAsia="Arial" w:hAnsiTheme="minorBidi"/>
          <w:b/>
          <w:color w:val="000000"/>
        </w:rPr>
        <w:t xml:space="preserve">Duration:  </w:t>
      </w:r>
      <w:r>
        <w:rPr>
          <w:rFonts w:asciiTheme="minorBidi" w:eastAsia="Arial" w:hAnsiTheme="minorBidi"/>
          <w:b/>
          <w:color w:val="000000"/>
        </w:rPr>
        <w:t>2</w:t>
      </w:r>
      <w:r w:rsidR="00B561D3">
        <w:rPr>
          <w:rFonts w:asciiTheme="minorBidi" w:eastAsia="Arial" w:hAnsiTheme="minorBidi"/>
          <w:b/>
          <w:color w:val="000000"/>
        </w:rPr>
        <w:t>6</w:t>
      </w:r>
      <w:r w:rsidRPr="00493C0C">
        <w:rPr>
          <w:rFonts w:asciiTheme="minorBidi" w:eastAsia="Arial" w:hAnsiTheme="minorBidi"/>
          <w:b/>
          <w:color w:val="000000"/>
        </w:rPr>
        <w:tab/>
        <w:t>Hours</w:t>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008604CE">
        <w:rPr>
          <w:rFonts w:asciiTheme="minorBidi" w:eastAsia="Arial" w:hAnsiTheme="minorBidi"/>
          <w:color w:val="000000"/>
        </w:rPr>
        <w:tab/>
      </w:r>
      <w:r w:rsidR="008604CE">
        <w:rPr>
          <w:rFonts w:asciiTheme="minorBidi" w:eastAsia="Arial" w:hAnsiTheme="minorBidi"/>
          <w:color w:val="000000"/>
        </w:rPr>
        <w:tab/>
      </w:r>
      <w:r w:rsidRPr="00493C0C">
        <w:rPr>
          <w:rFonts w:asciiTheme="minorBidi" w:eastAsia="Arial" w:hAnsiTheme="minorBidi"/>
          <w:b/>
          <w:color w:val="000000"/>
        </w:rPr>
        <w:t xml:space="preserve">Theory: </w:t>
      </w:r>
      <w:r>
        <w:rPr>
          <w:rFonts w:asciiTheme="minorBidi" w:eastAsia="Arial" w:hAnsiTheme="minorBidi"/>
          <w:b/>
          <w:color w:val="000000"/>
        </w:rPr>
        <w:t>0</w:t>
      </w:r>
      <w:r w:rsidR="00B561D3">
        <w:rPr>
          <w:rFonts w:asciiTheme="minorBidi" w:eastAsia="Arial" w:hAnsiTheme="minorBidi"/>
          <w:b/>
          <w:color w:val="000000"/>
        </w:rPr>
        <w:t>5</w:t>
      </w:r>
      <w:r w:rsidRPr="00493C0C">
        <w:rPr>
          <w:rFonts w:asciiTheme="minorBidi" w:eastAsia="Arial" w:hAnsiTheme="minorBidi"/>
          <w:b/>
          <w:color w:val="000000"/>
        </w:rPr>
        <w:t xml:space="preserve"> Hours</w:t>
      </w:r>
      <w:r w:rsidRPr="00493C0C">
        <w:rPr>
          <w:rFonts w:asciiTheme="minorBidi" w:eastAsia="Arial" w:hAnsiTheme="minorBidi"/>
          <w:b/>
          <w:color w:val="000000"/>
        </w:rPr>
        <w:tab/>
      </w:r>
      <w:r w:rsidRPr="00493C0C">
        <w:rPr>
          <w:rFonts w:asciiTheme="minorBidi" w:eastAsia="Arial" w:hAnsiTheme="minorBidi"/>
          <w:b/>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008604CE">
        <w:rPr>
          <w:rFonts w:asciiTheme="minorBidi" w:eastAsia="Arial" w:hAnsiTheme="minorBidi"/>
          <w:color w:val="000000"/>
        </w:rPr>
        <w:tab/>
      </w:r>
      <w:r w:rsidR="008604CE">
        <w:rPr>
          <w:rFonts w:asciiTheme="minorBidi" w:eastAsia="Arial" w:hAnsiTheme="minorBidi"/>
          <w:color w:val="000000"/>
        </w:rPr>
        <w:tab/>
      </w:r>
      <w:r w:rsidRPr="00493C0C">
        <w:rPr>
          <w:rFonts w:asciiTheme="minorBidi" w:eastAsia="Arial" w:hAnsiTheme="minorBidi"/>
          <w:b/>
          <w:color w:val="000000"/>
        </w:rPr>
        <w:t xml:space="preserve">Practice: </w:t>
      </w:r>
      <w:r>
        <w:rPr>
          <w:rFonts w:asciiTheme="minorBidi" w:eastAsia="Arial" w:hAnsiTheme="minorBidi"/>
          <w:b/>
          <w:color w:val="000000"/>
        </w:rPr>
        <w:t>21</w:t>
      </w:r>
      <w:r w:rsidR="00C551E3">
        <w:rPr>
          <w:rFonts w:asciiTheme="minorBidi" w:eastAsia="Arial" w:hAnsiTheme="minorBidi"/>
          <w:b/>
          <w:color w:val="000000"/>
        </w:rPr>
        <w:t xml:space="preserve"> </w:t>
      </w:r>
      <w:r w:rsidRPr="00493C0C">
        <w:rPr>
          <w:rFonts w:asciiTheme="minorBidi" w:eastAsia="Arial" w:hAnsiTheme="minorBidi"/>
          <w:b/>
          <w:color w:val="000000"/>
        </w:rPr>
        <w:t>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531"/>
        <w:gridCol w:w="4140"/>
        <w:gridCol w:w="1800"/>
        <w:gridCol w:w="1170"/>
        <w:gridCol w:w="1260"/>
      </w:tblGrid>
      <w:tr w:rsidR="006C4BB7" w:rsidRPr="00493C0C" w14:paraId="2E1FD260" w14:textId="77777777" w:rsidTr="00C551E3">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ACFEEDE" w14:textId="77777777" w:rsidR="006C4BB7" w:rsidRPr="00493C0C" w:rsidRDefault="006C4BB7" w:rsidP="00C551E3">
            <w:pPr>
              <w:spacing w:after="0" w:line="276" w:lineRule="auto"/>
              <w:jc w:val="center"/>
              <w:rPr>
                <w:rFonts w:asciiTheme="minorBidi" w:eastAsia="Arial" w:hAnsiTheme="minorBidi"/>
                <w:color w:val="000000"/>
              </w:rPr>
            </w:pPr>
            <w:r w:rsidRPr="00493C0C">
              <w:rPr>
                <w:rFonts w:asciiTheme="minorBidi" w:eastAsia="Arial" w:hAnsiTheme="minorBidi"/>
                <w:b/>
                <w:color w:val="000000"/>
              </w:rPr>
              <w:t>Learning Unit</w:t>
            </w:r>
          </w:p>
        </w:tc>
        <w:tc>
          <w:tcPr>
            <w:tcW w:w="353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60B84E7" w14:textId="77777777" w:rsidR="006C4BB7" w:rsidRPr="00493C0C" w:rsidRDefault="006C4BB7" w:rsidP="00C551E3">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Learning Outcomes</w:t>
            </w:r>
          </w:p>
        </w:tc>
        <w:tc>
          <w:tcPr>
            <w:tcW w:w="41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2F66BFB" w14:textId="77777777" w:rsidR="006C4BB7" w:rsidRPr="00493C0C" w:rsidRDefault="006C4BB7" w:rsidP="00C551E3">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29962C2" w14:textId="77777777" w:rsidR="006C4BB7" w:rsidRPr="00493C0C" w:rsidRDefault="006C4BB7" w:rsidP="00C551E3">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Duration</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016E9FF2" w14:textId="77777777" w:rsidR="006C4BB7" w:rsidRPr="00493C0C" w:rsidRDefault="006C4BB7" w:rsidP="00C551E3">
            <w:pPr>
              <w:spacing w:after="0"/>
              <w:ind w:left="2"/>
              <w:rPr>
                <w:rFonts w:asciiTheme="minorBidi" w:eastAsia="Arial" w:hAnsiTheme="minorBidi"/>
                <w:color w:val="000000"/>
              </w:rPr>
            </w:pPr>
            <w:r w:rsidRPr="00493C0C">
              <w:rPr>
                <w:rFonts w:asciiTheme="minorBidi" w:eastAsia="Arial" w:hAnsiTheme="minorBidi"/>
                <w:b/>
                <w:color w:val="000000"/>
              </w:rPr>
              <w:t xml:space="preserve">Materials </w:t>
            </w:r>
          </w:p>
          <w:p w14:paraId="0BFAB6F2" w14:textId="77777777" w:rsidR="006C4BB7" w:rsidRPr="00493C0C" w:rsidRDefault="006C4BB7" w:rsidP="00C551E3">
            <w:pPr>
              <w:spacing w:after="0" w:line="276" w:lineRule="auto"/>
              <w:ind w:left="2"/>
              <w:rPr>
                <w:rFonts w:asciiTheme="minorBidi" w:eastAsia="Arial" w:hAnsiTheme="minorBidi"/>
                <w:color w:val="000000"/>
              </w:rPr>
            </w:pPr>
            <w:r w:rsidRPr="00493C0C">
              <w:rPr>
                <w:rFonts w:asciiTheme="minorBidi" w:eastAsia="Arial" w:hAnsiTheme="minorBidi"/>
                <w:b/>
                <w:color w:val="000000"/>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2C4925F4" w14:textId="77777777" w:rsidR="006C4BB7" w:rsidRPr="00493C0C" w:rsidRDefault="006C4BB7" w:rsidP="00C551E3">
            <w:pPr>
              <w:spacing w:after="0"/>
              <w:ind w:left="2"/>
              <w:rPr>
                <w:rFonts w:asciiTheme="minorBidi" w:eastAsia="Arial" w:hAnsiTheme="minorBidi"/>
                <w:color w:val="000000"/>
              </w:rPr>
            </w:pPr>
            <w:r w:rsidRPr="00493C0C">
              <w:rPr>
                <w:rFonts w:asciiTheme="minorBidi" w:eastAsia="Arial" w:hAnsiTheme="minorBidi"/>
                <w:b/>
                <w:color w:val="000000"/>
              </w:rPr>
              <w:t xml:space="preserve">Learning </w:t>
            </w:r>
          </w:p>
          <w:p w14:paraId="0D41BDED" w14:textId="77777777" w:rsidR="006C4BB7" w:rsidRPr="00493C0C" w:rsidRDefault="006C4BB7" w:rsidP="00C551E3">
            <w:pPr>
              <w:spacing w:after="0" w:line="276" w:lineRule="auto"/>
              <w:ind w:left="2"/>
              <w:rPr>
                <w:rFonts w:asciiTheme="minorBidi" w:eastAsia="Arial" w:hAnsiTheme="minorBidi"/>
                <w:color w:val="000000"/>
              </w:rPr>
            </w:pPr>
            <w:r w:rsidRPr="00493C0C">
              <w:rPr>
                <w:rFonts w:asciiTheme="minorBidi" w:eastAsia="Arial" w:hAnsiTheme="minorBidi"/>
                <w:b/>
                <w:color w:val="000000"/>
              </w:rPr>
              <w:t xml:space="preserve">Place </w:t>
            </w:r>
          </w:p>
        </w:tc>
      </w:tr>
      <w:tr w:rsidR="006C4BB7" w:rsidRPr="00493C0C" w14:paraId="4504BA4F" w14:textId="77777777" w:rsidTr="00C551E3">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5D68196" w14:textId="77777777" w:rsidR="006C4BB7" w:rsidRPr="00C551E3" w:rsidRDefault="006C4BB7" w:rsidP="00C551E3">
            <w:pPr>
              <w:pStyle w:val="ListParagraph"/>
              <w:numPr>
                <w:ilvl w:val="0"/>
                <w:numId w:val="366"/>
              </w:numPr>
              <w:spacing w:after="0" w:line="360" w:lineRule="auto"/>
              <w:ind w:left="90" w:hanging="90"/>
              <w:rPr>
                <w:rFonts w:ascii="Arial" w:hAnsi="Arial" w:cs="Arial"/>
              </w:rPr>
            </w:pPr>
            <w:r w:rsidRPr="00C551E3">
              <w:rPr>
                <w:rFonts w:ascii="Arial" w:hAnsi="Arial" w:cs="Arial"/>
                <w:color w:val="000000" w:themeColor="text1"/>
              </w:rPr>
              <w:t>Deal with emergencies and incidents at workshop</w:t>
            </w:r>
          </w:p>
        </w:tc>
        <w:tc>
          <w:tcPr>
            <w:tcW w:w="3531" w:type="dxa"/>
            <w:tcBorders>
              <w:top w:val="single" w:sz="4" w:space="0" w:color="000000"/>
              <w:left w:val="single" w:sz="4" w:space="0" w:color="000000"/>
              <w:bottom w:val="single" w:sz="4" w:space="0" w:color="000000"/>
              <w:right w:val="single" w:sz="4" w:space="0" w:color="000000"/>
            </w:tcBorders>
            <w:shd w:val="clear" w:color="auto" w:fill="auto"/>
          </w:tcPr>
          <w:p w14:paraId="61360502" w14:textId="77777777" w:rsidR="006C4BB7" w:rsidRPr="00C551E3" w:rsidRDefault="006C4BB7" w:rsidP="00C551E3">
            <w:pPr>
              <w:spacing w:after="0" w:line="360" w:lineRule="auto"/>
              <w:ind w:left="181" w:hanging="179"/>
              <w:rPr>
                <w:rFonts w:ascii="Arial" w:eastAsia="Arial" w:hAnsi="Arial" w:cs="Arial"/>
                <w:b/>
                <w:color w:val="000000"/>
              </w:rPr>
            </w:pPr>
            <w:r w:rsidRPr="00C551E3">
              <w:rPr>
                <w:rFonts w:ascii="Arial" w:eastAsia="Arial" w:hAnsi="Arial" w:cs="Arial"/>
                <w:b/>
                <w:color w:val="000000"/>
              </w:rPr>
              <w:t>Trainee will be able to:</w:t>
            </w:r>
          </w:p>
          <w:p w14:paraId="706B180B" w14:textId="239B8D94" w:rsidR="006C4BB7" w:rsidRPr="00C551E3" w:rsidRDefault="006C4BB7" w:rsidP="00C551E3">
            <w:pPr>
              <w:pStyle w:val="ListParagraph"/>
              <w:numPr>
                <w:ilvl w:val="0"/>
                <w:numId w:val="367"/>
              </w:numPr>
              <w:autoSpaceDE w:val="0"/>
              <w:autoSpaceDN w:val="0"/>
              <w:adjustRightInd w:val="0"/>
              <w:spacing w:after="0" w:line="360" w:lineRule="auto"/>
              <w:ind w:left="181" w:hanging="179"/>
              <w:rPr>
                <w:rFonts w:ascii="Arial" w:hAnsi="Arial" w:cs="Arial"/>
                <w:color w:val="000000" w:themeColor="text1"/>
              </w:rPr>
            </w:pPr>
            <w:r w:rsidRPr="00C551E3">
              <w:rPr>
                <w:rFonts w:ascii="Arial" w:hAnsi="Arial" w:cs="Arial"/>
                <w:color w:val="000000" w:themeColor="text1"/>
              </w:rPr>
              <w:t>Follow organizational procedures while responding to emergencies and incidents at workshop.</w:t>
            </w:r>
            <w:r w:rsidR="00C551E3">
              <w:rPr>
                <w:rFonts w:ascii="Arial" w:hAnsi="Arial" w:cs="Arial"/>
                <w:color w:val="000000" w:themeColor="text1"/>
              </w:rPr>
              <w:t xml:space="preserve"> </w:t>
            </w:r>
            <w:r w:rsidRPr="00C551E3">
              <w:rPr>
                <w:rFonts w:ascii="Arial" w:hAnsi="Arial" w:cs="Arial"/>
                <w:color w:val="000000" w:themeColor="text1"/>
              </w:rPr>
              <w:t>(SOP)</w:t>
            </w:r>
          </w:p>
          <w:p w14:paraId="57865F52" w14:textId="77777777" w:rsidR="006C4BB7" w:rsidRPr="00C551E3" w:rsidRDefault="006C4BB7" w:rsidP="00C551E3">
            <w:pPr>
              <w:pStyle w:val="ListParagraph"/>
              <w:numPr>
                <w:ilvl w:val="0"/>
                <w:numId w:val="367"/>
              </w:numPr>
              <w:autoSpaceDE w:val="0"/>
              <w:autoSpaceDN w:val="0"/>
              <w:adjustRightInd w:val="0"/>
              <w:spacing w:after="0" w:line="360" w:lineRule="auto"/>
              <w:ind w:left="181" w:hanging="179"/>
              <w:rPr>
                <w:rFonts w:ascii="Arial" w:hAnsi="Arial" w:cs="Arial"/>
                <w:color w:val="000000" w:themeColor="text1"/>
              </w:rPr>
            </w:pPr>
            <w:r w:rsidRPr="00C551E3">
              <w:rPr>
                <w:rFonts w:ascii="Arial" w:hAnsi="Arial" w:cs="Arial"/>
                <w:color w:val="000000" w:themeColor="text1"/>
              </w:rPr>
              <w:t>Review organizational procedure periodically Procedures: Laid down SOPs for dealing with accidents, emergency or untoward security situation</w:t>
            </w:r>
          </w:p>
          <w:p w14:paraId="5903BA68" w14:textId="77777777" w:rsidR="006C4BB7" w:rsidRPr="00C551E3" w:rsidRDefault="006C4BB7" w:rsidP="00C551E3">
            <w:pPr>
              <w:pStyle w:val="ListParagraph"/>
              <w:numPr>
                <w:ilvl w:val="0"/>
                <w:numId w:val="367"/>
              </w:numPr>
              <w:autoSpaceDE w:val="0"/>
              <w:autoSpaceDN w:val="0"/>
              <w:adjustRightInd w:val="0"/>
              <w:spacing w:after="0" w:line="360" w:lineRule="auto"/>
              <w:ind w:left="181" w:hanging="179"/>
              <w:rPr>
                <w:rFonts w:ascii="Arial" w:hAnsi="Arial" w:cs="Arial"/>
                <w:color w:val="000000" w:themeColor="text1"/>
              </w:rPr>
            </w:pPr>
            <w:r w:rsidRPr="00C551E3">
              <w:rPr>
                <w:rFonts w:ascii="Arial" w:hAnsi="Arial" w:cs="Arial"/>
                <w:color w:val="000000" w:themeColor="text1"/>
              </w:rPr>
              <w:t>Train and prepare Staff to respond to emergencies and incidents at workshop.</w:t>
            </w:r>
          </w:p>
          <w:p w14:paraId="7F131E04" w14:textId="27703F83" w:rsidR="006C4BB7" w:rsidRPr="00C551E3" w:rsidRDefault="006C4BB7" w:rsidP="00C551E3">
            <w:pPr>
              <w:pStyle w:val="ListParagraph"/>
              <w:numPr>
                <w:ilvl w:val="0"/>
                <w:numId w:val="367"/>
              </w:numPr>
              <w:autoSpaceDE w:val="0"/>
              <w:autoSpaceDN w:val="0"/>
              <w:adjustRightInd w:val="0"/>
              <w:spacing w:after="0" w:line="360" w:lineRule="auto"/>
              <w:ind w:left="181" w:hanging="179"/>
              <w:rPr>
                <w:rFonts w:ascii="Arial" w:hAnsi="Arial" w:cs="Arial"/>
                <w:color w:val="000000" w:themeColor="text1"/>
              </w:rPr>
            </w:pPr>
            <w:r w:rsidRPr="00C551E3">
              <w:rPr>
                <w:rFonts w:ascii="Arial" w:hAnsi="Arial" w:cs="Arial"/>
                <w:color w:val="000000" w:themeColor="text1"/>
              </w:rPr>
              <w:t xml:space="preserve">Take appropriate action Appropriate Actions: Respond with equipment/ aid at hand, Request for qualified assistance, </w:t>
            </w:r>
            <w:r w:rsidR="00C551E3" w:rsidRPr="00C551E3">
              <w:rPr>
                <w:rFonts w:ascii="Arial" w:hAnsi="Arial" w:cs="Arial"/>
                <w:color w:val="000000" w:themeColor="text1"/>
              </w:rPr>
              <w:t>evacuate</w:t>
            </w:r>
            <w:r w:rsidRPr="00C551E3">
              <w:rPr>
                <w:rFonts w:ascii="Arial" w:hAnsi="Arial" w:cs="Arial"/>
                <w:color w:val="000000" w:themeColor="text1"/>
              </w:rPr>
              <w:t xml:space="preserve"> people; isolate area; inform and brief relevant authorities and maintain order, Maintain safety of self and others</w:t>
            </w:r>
          </w:p>
          <w:p w14:paraId="1B73716C" w14:textId="77777777" w:rsidR="006C4BB7" w:rsidRPr="00C551E3" w:rsidRDefault="006C4BB7" w:rsidP="00C551E3">
            <w:pPr>
              <w:pStyle w:val="ListParagraph"/>
              <w:numPr>
                <w:ilvl w:val="0"/>
                <w:numId w:val="367"/>
              </w:numPr>
              <w:autoSpaceDE w:val="0"/>
              <w:autoSpaceDN w:val="0"/>
              <w:adjustRightInd w:val="0"/>
              <w:spacing w:after="0" w:line="360" w:lineRule="auto"/>
              <w:ind w:left="181" w:hanging="179"/>
              <w:rPr>
                <w:rFonts w:ascii="Arial" w:hAnsi="Arial" w:cs="Arial"/>
                <w:color w:val="000000" w:themeColor="text1"/>
              </w:rPr>
            </w:pPr>
            <w:r w:rsidRPr="00C551E3">
              <w:rPr>
                <w:rFonts w:ascii="Arial" w:hAnsi="Arial" w:cs="Arial"/>
                <w:color w:val="000000" w:themeColor="text1"/>
              </w:rPr>
              <w:t>Identify and investigate causes of alarms Alarm and Sensors: Against intrusion &amp; forced entry, for heat, smoke &amp; fire, SOS from residents, medical emergencies, elevator/ escalator crisis, gas leak, electrical short circuit, other alarms from building management system, environmental hazards, and CCTV</w:t>
            </w:r>
          </w:p>
          <w:p w14:paraId="36D2FA5A" w14:textId="77777777" w:rsidR="006C4BB7" w:rsidRPr="00C551E3" w:rsidRDefault="006C4BB7" w:rsidP="00C551E3">
            <w:pPr>
              <w:pStyle w:val="ListParagraph"/>
              <w:numPr>
                <w:ilvl w:val="0"/>
                <w:numId w:val="367"/>
              </w:numPr>
              <w:autoSpaceDE w:val="0"/>
              <w:autoSpaceDN w:val="0"/>
              <w:adjustRightInd w:val="0"/>
              <w:spacing w:after="0" w:line="360" w:lineRule="auto"/>
              <w:ind w:left="181" w:hanging="179"/>
              <w:rPr>
                <w:rFonts w:ascii="Arial" w:hAnsi="Arial" w:cs="Arial"/>
                <w:color w:val="000000" w:themeColor="text1"/>
              </w:rPr>
            </w:pPr>
            <w:r w:rsidRPr="00C551E3">
              <w:rPr>
                <w:rFonts w:ascii="Arial" w:hAnsi="Arial" w:cs="Arial"/>
                <w:color w:val="000000" w:themeColor="text1"/>
              </w:rPr>
              <w:t>Communicate information and seek assistance</w:t>
            </w:r>
          </w:p>
          <w:p w14:paraId="56DB186C" w14:textId="77777777" w:rsidR="006C4BB7" w:rsidRPr="00C551E3" w:rsidRDefault="006C4BB7" w:rsidP="00C551E3">
            <w:pPr>
              <w:pStyle w:val="ListParagraph"/>
              <w:numPr>
                <w:ilvl w:val="0"/>
                <w:numId w:val="367"/>
              </w:numPr>
              <w:spacing w:after="0" w:line="360" w:lineRule="auto"/>
              <w:ind w:left="181" w:hanging="179"/>
              <w:rPr>
                <w:rFonts w:ascii="Arial" w:eastAsia="Arial" w:hAnsi="Arial" w:cs="Arial"/>
                <w:color w:val="000000"/>
              </w:rPr>
            </w:pPr>
            <w:r w:rsidRPr="00C551E3">
              <w:rPr>
                <w:rFonts w:ascii="Arial" w:hAnsi="Arial" w:cs="Arial"/>
                <w:color w:val="000000" w:themeColor="text1"/>
              </w:rPr>
              <w:t>Ensure health and safety while responding to risks and threats</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14:paraId="2E44DD3F" w14:textId="77777777" w:rsidR="006C4BB7" w:rsidRPr="00C551E3" w:rsidRDefault="006C4BB7" w:rsidP="00C551E3">
            <w:pPr>
              <w:pStyle w:val="ListParagraph"/>
              <w:numPr>
                <w:ilvl w:val="0"/>
                <w:numId w:val="367"/>
              </w:numPr>
              <w:autoSpaceDE w:val="0"/>
              <w:autoSpaceDN w:val="0"/>
              <w:adjustRightInd w:val="0"/>
              <w:spacing w:after="0" w:line="360" w:lineRule="auto"/>
              <w:ind w:left="181" w:hanging="179"/>
              <w:rPr>
                <w:rFonts w:ascii="Arial" w:hAnsi="Arial" w:cs="Arial"/>
              </w:rPr>
            </w:pPr>
            <w:r w:rsidRPr="00C551E3">
              <w:rPr>
                <w:rFonts w:ascii="Arial" w:hAnsi="Arial" w:cs="Arial"/>
              </w:rPr>
              <w:t>Policy/ procedures/ guidelines related to workplace health and safety</w:t>
            </w:r>
          </w:p>
          <w:p w14:paraId="22E896F3" w14:textId="77777777" w:rsidR="006C4BB7" w:rsidRPr="00C551E3" w:rsidRDefault="006C4BB7" w:rsidP="00C551E3">
            <w:pPr>
              <w:pStyle w:val="ListParagraph"/>
              <w:numPr>
                <w:ilvl w:val="0"/>
                <w:numId w:val="367"/>
              </w:numPr>
              <w:autoSpaceDE w:val="0"/>
              <w:autoSpaceDN w:val="0"/>
              <w:adjustRightInd w:val="0"/>
              <w:spacing w:after="0" w:line="360" w:lineRule="auto"/>
              <w:ind w:left="181" w:hanging="179"/>
              <w:rPr>
                <w:rFonts w:ascii="Arial" w:hAnsi="Arial" w:cs="Arial"/>
              </w:rPr>
            </w:pPr>
            <w:r w:rsidRPr="00C551E3">
              <w:rPr>
                <w:rFonts w:ascii="Arial" w:hAnsi="Arial" w:cs="Arial"/>
              </w:rPr>
              <w:t>Responsibilities of the security function related to health and safety</w:t>
            </w:r>
          </w:p>
          <w:p w14:paraId="4FF3B2AE" w14:textId="77777777" w:rsidR="006C4BB7" w:rsidRPr="00C551E3" w:rsidRDefault="006C4BB7" w:rsidP="00C551E3">
            <w:pPr>
              <w:pStyle w:val="ListParagraph"/>
              <w:numPr>
                <w:ilvl w:val="0"/>
                <w:numId w:val="367"/>
              </w:numPr>
              <w:autoSpaceDE w:val="0"/>
              <w:autoSpaceDN w:val="0"/>
              <w:adjustRightInd w:val="0"/>
              <w:spacing w:after="0" w:line="360" w:lineRule="auto"/>
              <w:ind w:left="181" w:hanging="179"/>
              <w:rPr>
                <w:rFonts w:ascii="Arial" w:hAnsi="Arial" w:cs="Arial"/>
              </w:rPr>
            </w:pPr>
            <w:r w:rsidRPr="00C551E3">
              <w:rPr>
                <w:rFonts w:ascii="Arial" w:hAnsi="Arial" w:cs="Arial"/>
              </w:rPr>
              <w:t>Limits and responsibilities of the security unit</w:t>
            </w:r>
          </w:p>
          <w:p w14:paraId="531AA536" w14:textId="77777777" w:rsidR="006C4BB7" w:rsidRPr="00C551E3" w:rsidRDefault="006C4BB7" w:rsidP="00C551E3">
            <w:pPr>
              <w:pStyle w:val="ListParagraph"/>
              <w:numPr>
                <w:ilvl w:val="0"/>
                <w:numId w:val="367"/>
              </w:numPr>
              <w:autoSpaceDE w:val="0"/>
              <w:autoSpaceDN w:val="0"/>
              <w:adjustRightInd w:val="0"/>
              <w:spacing w:after="0" w:line="360" w:lineRule="auto"/>
              <w:ind w:left="181" w:hanging="179"/>
              <w:rPr>
                <w:rFonts w:ascii="Arial" w:hAnsi="Arial" w:cs="Arial"/>
              </w:rPr>
            </w:pPr>
            <w:r w:rsidRPr="00C551E3">
              <w:rPr>
                <w:rFonts w:ascii="Arial" w:hAnsi="Arial" w:cs="Arial"/>
              </w:rPr>
              <w:t>Organizational procedure for handling different levels of risks</w:t>
            </w:r>
          </w:p>
          <w:p w14:paraId="4040E6F4" w14:textId="77777777" w:rsidR="006C4BB7" w:rsidRPr="00C551E3" w:rsidRDefault="006C4BB7" w:rsidP="00C551E3">
            <w:pPr>
              <w:pStyle w:val="ListParagraph"/>
              <w:numPr>
                <w:ilvl w:val="0"/>
                <w:numId w:val="367"/>
              </w:numPr>
              <w:autoSpaceDE w:val="0"/>
              <w:autoSpaceDN w:val="0"/>
              <w:adjustRightInd w:val="0"/>
              <w:spacing w:after="0" w:line="360" w:lineRule="auto"/>
              <w:ind w:left="181" w:hanging="179"/>
              <w:rPr>
                <w:rFonts w:ascii="Arial" w:hAnsi="Arial" w:cs="Arial"/>
              </w:rPr>
            </w:pPr>
            <w:r w:rsidRPr="00C551E3">
              <w:rPr>
                <w:rFonts w:ascii="Arial" w:hAnsi="Arial" w:cs="Arial"/>
              </w:rPr>
              <w:t>Reporting protocol for health and safety matters</w:t>
            </w:r>
          </w:p>
          <w:p w14:paraId="14E8EC6B" w14:textId="77777777" w:rsidR="006C4BB7" w:rsidRPr="00C551E3" w:rsidRDefault="006C4BB7" w:rsidP="00C551E3">
            <w:pPr>
              <w:pStyle w:val="ListParagraph"/>
              <w:numPr>
                <w:ilvl w:val="0"/>
                <w:numId w:val="367"/>
              </w:numPr>
              <w:autoSpaceDE w:val="0"/>
              <w:autoSpaceDN w:val="0"/>
              <w:adjustRightInd w:val="0"/>
              <w:spacing w:after="0" w:line="360" w:lineRule="auto"/>
              <w:ind w:left="181" w:hanging="179"/>
              <w:rPr>
                <w:rFonts w:ascii="Arial" w:hAnsi="Arial" w:cs="Arial"/>
              </w:rPr>
            </w:pPr>
            <w:r w:rsidRPr="00C551E3">
              <w:rPr>
                <w:rFonts w:ascii="Arial" w:hAnsi="Arial" w:cs="Arial"/>
              </w:rPr>
              <w:t>Communication protocol</w:t>
            </w:r>
          </w:p>
          <w:p w14:paraId="46C28D2D" w14:textId="77777777" w:rsidR="006C4BB7" w:rsidRPr="00C551E3" w:rsidRDefault="006C4BB7" w:rsidP="00C551E3">
            <w:pPr>
              <w:pStyle w:val="ListParagraph"/>
              <w:numPr>
                <w:ilvl w:val="0"/>
                <w:numId w:val="367"/>
              </w:numPr>
              <w:autoSpaceDE w:val="0"/>
              <w:autoSpaceDN w:val="0"/>
              <w:adjustRightInd w:val="0"/>
              <w:spacing w:after="0" w:line="360" w:lineRule="auto"/>
              <w:ind w:left="181" w:hanging="179"/>
              <w:rPr>
                <w:rFonts w:ascii="Arial" w:hAnsi="Arial" w:cs="Arial"/>
              </w:rPr>
            </w:pPr>
            <w:r w:rsidRPr="00C551E3">
              <w:rPr>
                <w:rFonts w:ascii="Arial" w:hAnsi="Arial" w:cs="Arial"/>
              </w:rPr>
              <w:t xml:space="preserve">Documentation formats and reports to be maintained </w:t>
            </w:r>
            <w:proofErr w:type="gramStart"/>
            <w:r w:rsidRPr="00C551E3">
              <w:rPr>
                <w:rFonts w:ascii="Arial" w:hAnsi="Arial" w:cs="Arial"/>
              </w:rPr>
              <w:t>The</w:t>
            </w:r>
            <w:proofErr w:type="gramEnd"/>
            <w:r w:rsidRPr="00C551E3">
              <w:rPr>
                <w:rFonts w:ascii="Arial" w:hAnsi="Arial" w:cs="Arial"/>
              </w:rPr>
              <w:t xml:space="preserve"> seer/individual on the job needs to know and understand:</w:t>
            </w:r>
          </w:p>
          <w:p w14:paraId="30AEDC0D" w14:textId="77777777" w:rsidR="006C4BB7" w:rsidRPr="00C551E3" w:rsidRDefault="006C4BB7" w:rsidP="00C551E3">
            <w:pPr>
              <w:pStyle w:val="ListParagraph"/>
              <w:numPr>
                <w:ilvl w:val="0"/>
                <w:numId w:val="367"/>
              </w:numPr>
              <w:autoSpaceDE w:val="0"/>
              <w:autoSpaceDN w:val="0"/>
              <w:adjustRightInd w:val="0"/>
              <w:spacing w:after="0" w:line="360" w:lineRule="auto"/>
              <w:ind w:left="181" w:hanging="179"/>
              <w:rPr>
                <w:rFonts w:ascii="Arial" w:hAnsi="Arial" w:cs="Arial"/>
              </w:rPr>
            </w:pPr>
            <w:r w:rsidRPr="00C551E3">
              <w:rPr>
                <w:rFonts w:ascii="Arial" w:hAnsi="Arial" w:cs="Arial"/>
              </w:rPr>
              <w:t>Organizational procedures relating to communication</w:t>
            </w:r>
          </w:p>
          <w:p w14:paraId="3F3CBD5C" w14:textId="77777777" w:rsidR="006C4BB7" w:rsidRPr="00C551E3" w:rsidRDefault="006C4BB7" w:rsidP="00C551E3">
            <w:pPr>
              <w:pStyle w:val="ListParagraph"/>
              <w:numPr>
                <w:ilvl w:val="0"/>
                <w:numId w:val="367"/>
              </w:numPr>
              <w:autoSpaceDE w:val="0"/>
              <w:autoSpaceDN w:val="0"/>
              <w:adjustRightInd w:val="0"/>
              <w:spacing w:after="0" w:line="360" w:lineRule="auto"/>
              <w:ind w:left="181" w:hanging="179"/>
              <w:rPr>
                <w:rFonts w:ascii="Arial" w:hAnsi="Arial" w:cs="Arial"/>
              </w:rPr>
            </w:pPr>
            <w:r w:rsidRPr="00C551E3">
              <w:rPr>
                <w:rFonts w:ascii="Arial" w:hAnsi="Arial" w:cs="Arial"/>
              </w:rPr>
              <w:t>Details of stakeholders/ concerned agencies</w:t>
            </w:r>
          </w:p>
          <w:p w14:paraId="183935B6" w14:textId="77777777" w:rsidR="006C4BB7" w:rsidRPr="00C551E3" w:rsidRDefault="006C4BB7" w:rsidP="00C551E3">
            <w:pPr>
              <w:pStyle w:val="ListParagraph"/>
              <w:numPr>
                <w:ilvl w:val="0"/>
                <w:numId w:val="367"/>
              </w:numPr>
              <w:autoSpaceDE w:val="0"/>
              <w:autoSpaceDN w:val="0"/>
              <w:adjustRightInd w:val="0"/>
              <w:spacing w:after="0" w:line="360" w:lineRule="auto"/>
              <w:ind w:left="181" w:hanging="179"/>
              <w:rPr>
                <w:rFonts w:ascii="Arial" w:hAnsi="Arial" w:cs="Arial"/>
              </w:rPr>
            </w:pPr>
            <w:r w:rsidRPr="00C551E3">
              <w:rPr>
                <w:rFonts w:ascii="Arial" w:hAnsi="Arial" w:cs="Arial"/>
              </w:rPr>
              <w:t>Means of available communication</w:t>
            </w:r>
          </w:p>
          <w:p w14:paraId="65CE3EF0" w14:textId="77777777" w:rsidR="006C4BB7" w:rsidRPr="00C551E3" w:rsidRDefault="006C4BB7" w:rsidP="00C551E3">
            <w:pPr>
              <w:pStyle w:val="ListParagraph"/>
              <w:numPr>
                <w:ilvl w:val="0"/>
                <w:numId w:val="367"/>
              </w:numPr>
              <w:autoSpaceDE w:val="0"/>
              <w:autoSpaceDN w:val="0"/>
              <w:adjustRightInd w:val="0"/>
              <w:spacing w:after="0" w:line="360" w:lineRule="auto"/>
              <w:ind w:left="181" w:hanging="179"/>
              <w:rPr>
                <w:rFonts w:ascii="Arial" w:hAnsi="Arial" w:cs="Arial"/>
              </w:rPr>
            </w:pPr>
            <w:r w:rsidRPr="00C551E3">
              <w:rPr>
                <w:rFonts w:ascii="Arial" w:hAnsi="Arial" w:cs="Arial"/>
              </w:rPr>
              <w:t>Details of security functions that need employers’ approval</w:t>
            </w:r>
          </w:p>
          <w:p w14:paraId="34516364" w14:textId="77777777" w:rsidR="006C4BB7" w:rsidRPr="00C551E3" w:rsidRDefault="006C4BB7" w:rsidP="00C551E3">
            <w:pPr>
              <w:pStyle w:val="ListParagraph"/>
              <w:numPr>
                <w:ilvl w:val="0"/>
                <w:numId w:val="367"/>
              </w:numPr>
              <w:autoSpaceDE w:val="0"/>
              <w:autoSpaceDN w:val="0"/>
              <w:adjustRightInd w:val="0"/>
              <w:spacing w:after="0" w:line="360" w:lineRule="auto"/>
              <w:ind w:left="181" w:hanging="179"/>
              <w:rPr>
                <w:rFonts w:ascii="Arial" w:hAnsi="Arial" w:cs="Arial"/>
              </w:rPr>
            </w:pPr>
            <w:r w:rsidRPr="00C551E3">
              <w:rPr>
                <w:rFonts w:ascii="Arial" w:hAnsi="Arial" w:cs="Arial"/>
              </w:rPr>
              <w:t>Format and process for obtaining feedback Format: Written and electronic</w:t>
            </w:r>
          </w:p>
          <w:p w14:paraId="315EC3E1" w14:textId="77777777" w:rsidR="006C4BB7" w:rsidRPr="00C551E3" w:rsidRDefault="006C4BB7" w:rsidP="00C551E3">
            <w:pPr>
              <w:pStyle w:val="ListParagraph"/>
              <w:numPr>
                <w:ilvl w:val="0"/>
                <w:numId w:val="367"/>
              </w:numPr>
              <w:autoSpaceDE w:val="0"/>
              <w:autoSpaceDN w:val="0"/>
              <w:adjustRightInd w:val="0"/>
              <w:spacing w:after="0" w:line="360" w:lineRule="auto"/>
              <w:ind w:left="181" w:hanging="179"/>
              <w:rPr>
                <w:rFonts w:ascii="Arial" w:hAnsi="Arial" w:cs="Arial"/>
              </w:rPr>
            </w:pPr>
            <w:r w:rsidRPr="00C551E3">
              <w:rPr>
                <w:rFonts w:ascii="Arial" w:hAnsi="Arial" w:cs="Arial"/>
              </w:rPr>
              <w:t>Organization’s standards of communication, behavior and courtesy</w:t>
            </w:r>
          </w:p>
          <w:p w14:paraId="1B8D4C55" w14:textId="77777777" w:rsidR="006C4BB7" w:rsidRPr="00C551E3" w:rsidRDefault="006C4BB7" w:rsidP="00C551E3">
            <w:pPr>
              <w:pStyle w:val="ListParagraph"/>
              <w:numPr>
                <w:ilvl w:val="0"/>
                <w:numId w:val="367"/>
              </w:numPr>
              <w:autoSpaceDE w:val="0"/>
              <w:autoSpaceDN w:val="0"/>
              <w:adjustRightInd w:val="0"/>
              <w:spacing w:after="0" w:line="360" w:lineRule="auto"/>
              <w:ind w:left="181" w:hanging="179"/>
              <w:rPr>
                <w:rFonts w:ascii="Arial" w:hAnsi="Arial" w:cs="Arial"/>
              </w:rPr>
            </w:pPr>
            <w:r w:rsidRPr="00C551E3">
              <w:rPr>
                <w:rFonts w:ascii="Arial" w:hAnsi="Arial" w:cs="Arial"/>
              </w:rPr>
              <w:t>Resolution process for queries/ complaints of stakeholders</w:t>
            </w:r>
          </w:p>
          <w:p w14:paraId="16B61832" w14:textId="77777777" w:rsidR="006C4BB7" w:rsidRPr="00C551E3" w:rsidRDefault="006C4BB7" w:rsidP="00C551E3">
            <w:pPr>
              <w:pStyle w:val="ListParagraph"/>
              <w:numPr>
                <w:ilvl w:val="0"/>
                <w:numId w:val="367"/>
              </w:numPr>
              <w:autoSpaceDE w:val="0"/>
              <w:autoSpaceDN w:val="0"/>
              <w:adjustRightInd w:val="0"/>
              <w:spacing w:after="0" w:line="360" w:lineRule="auto"/>
              <w:ind w:left="181" w:hanging="179"/>
              <w:rPr>
                <w:rFonts w:ascii="Arial" w:hAnsi="Arial" w:cs="Arial"/>
              </w:rPr>
            </w:pPr>
            <w:r w:rsidRPr="00C551E3">
              <w:rPr>
                <w:rFonts w:ascii="Arial" w:hAnsi="Arial" w:cs="Arial"/>
              </w:rPr>
              <w:t>Communication etiquette to be followed by the security unit</w:t>
            </w:r>
          </w:p>
          <w:p w14:paraId="62CAFC4C" w14:textId="77777777" w:rsidR="006C4BB7" w:rsidRPr="00C551E3" w:rsidRDefault="006C4BB7" w:rsidP="00C551E3">
            <w:pPr>
              <w:pStyle w:val="ListParagraph"/>
              <w:numPr>
                <w:ilvl w:val="0"/>
                <w:numId w:val="367"/>
              </w:numPr>
              <w:autoSpaceDE w:val="0"/>
              <w:autoSpaceDN w:val="0"/>
              <w:adjustRightInd w:val="0"/>
              <w:spacing w:after="0" w:line="360" w:lineRule="auto"/>
              <w:ind w:left="181" w:hanging="179"/>
              <w:rPr>
                <w:rFonts w:ascii="Arial" w:hAnsi="Arial" w:cs="Arial"/>
              </w:rPr>
            </w:pPr>
            <w:r w:rsidRPr="00C551E3">
              <w:rPr>
                <w:rFonts w:ascii="Arial" w:hAnsi="Arial" w:cs="Arial"/>
              </w:rPr>
              <w:t>Gender, cultural, religious and other sensitivities</w:t>
            </w:r>
          </w:p>
          <w:p w14:paraId="203DCA0D" w14:textId="77777777" w:rsidR="006C4BB7" w:rsidRPr="00C551E3" w:rsidRDefault="006C4BB7" w:rsidP="00C551E3">
            <w:pPr>
              <w:pStyle w:val="ListParagraph"/>
              <w:numPr>
                <w:ilvl w:val="0"/>
                <w:numId w:val="367"/>
              </w:numPr>
              <w:autoSpaceDE w:val="0"/>
              <w:autoSpaceDN w:val="0"/>
              <w:adjustRightInd w:val="0"/>
              <w:spacing w:after="0" w:line="360" w:lineRule="auto"/>
              <w:ind w:left="181" w:hanging="179"/>
              <w:rPr>
                <w:rFonts w:ascii="Arial" w:hAnsi="Arial" w:cs="Arial"/>
              </w:rPr>
            </w:pPr>
            <w:r w:rsidRPr="00C551E3">
              <w:rPr>
                <w:rFonts w:ascii="Arial" w:hAnsi="Arial" w:cs="Arial"/>
              </w:rPr>
              <w:t>Organizational procedure for recording and sharing of information</w:t>
            </w:r>
          </w:p>
          <w:p w14:paraId="7D7D1169" w14:textId="77777777" w:rsidR="006C4BB7" w:rsidRPr="00C551E3" w:rsidRDefault="006C4BB7" w:rsidP="00C551E3">
            <w:pPr>
              <w:pStyle w:val="ListParagraph"/>
              <w:numPr>
                <w:ilvl w:val="0"/>
                <w:numId w:val="367"/>
              </w:numPr>
              <w:autoSpaceDE w:val="0"/>
              <w:autoSpaceDN w:val="0"/>
              <w:adjustRightInd w:val="0"/>
              <w:spacing w:after="0" w:line="360" w:lineRule="auto"/>
              <w:ind w:left="181" w:hanging="179"/>
              <w:rPr>
                <w:rFonts w:ascii="Arial" w:hAnsi="Arial" w:cs="Arial"/>
              </w:rPr>
            </w:pPr>
            <w:r w:rsidRPr="00C551E3">
              <w:rPr>
                <w:rFonts w:ascii="Arial" w:hAnsi="Arial" w:cs="Arial"/>
              </w:rPr>
              <w:t>Timelines and periodicity for submission of reports/ documentation. Documentation: Relating to operations, training and administration</w:t>
            </w:r>
          </w:p>
          <w:p w14:paraId="4211EE4B" w14:textId="77777777" w:rsidR="006C4BB7" w:rsidRPr="00C551E3" w:rsidRDefault="006C4BB7" w:rsidP="00C551E3">
            <w:pPr>
              <w:pStyle w:val="ListParagraph"/>
              <w:numPr>
                <w:ilvl w:val="0"/>
                <w:numId w:val="367"/>
              </w:numPr>
              <w:autoSpaceDE w:val="0"/>
              <w:autoSpaceDN w:val="0"/>
              <w:adjustRightInd w:val="0"/>
              <w:spacing w:after="0" w:line="360" w:lineRule="auto"/>
              <w:ind w:left="181" w:hanging="179"/>
              <w:rPr>
                <w:rFonts w:ascii="Arial" w:hAnsi="Arial" w:cs="Arial"/>
              </w:rPr>
            </w:pPr>
            <w:r w:rsidRPr="00C551E3">
              <w:rPr>
                <w:rFonts w:ascii="Arial" w:hAnsi="Arial" w:cs="Arial"/>
              </w:rPr>
              <w:t>Frequency for reviewing records maintained by security unit</w:t>
            </w:r>
          </w:p>
          <w:p w14:paraId="44EF848B" w14:textId="77777777" w:rsidR="006C4BB7" w:rsidRPr="00C551E3" w:rsidRDefault="006C4BB7" w:rsidP="00C551E3">
            <w:pPr>
              <w:pStyle w:val="ListParagraph"/>
              <w:numPr>
                <w:ilvl w:val="0"/>
                <w:numId w:val="367"/>
              </w:numPr>
              <w:autoSpaceDE w:val="0"/>
              <w:autoSpaceDN w:val="0"/>
              <w:adjustRightInd w:val="0"/>
              <w:spacing w:after="0" w:line="360" w:lineRule="auto"/>
              <w:ind w:left="181" w:hanging="179"/>
              <w:rPr>
                <w:rFonts w:ascii="Arial" w:hAnsi="Arial" w:cs="Arial"/>
              </w:rPr>
            </w:pPr>
            <w:r w:rsidRPr="00C551E3">
              <w:rPr>
                <w:rFonts w:ascii="Arial" w:hAnsi="Arial" w:cs="Arial"/>
              </w:rPr>
              <w:t>Storage and archival policy/ processes followed by the organization</w:t>
            </w:r>
          </w:p>
          <w:p w14:paraId="33BCA569" w14:textId="77777777" w:rsidR="006C4BB7" w:rsidRPr="00C551E3" w:rsidRDefault="006C4BB7" w:rsidP="00C551E3">
            <w:pPr>
              <w:pStyle w:val="ListParagraph"/>
              <w:numPr>
                <w:ilvl w:val="0"/>
                <w:numId w:val="367"/>
              </w:numPr>
              <w:autoSpaceDE w:val="0"/>
              <w:autoSpaceDN w:val="0"/>
              <w:adjustRightInd w:val="0"/>
              <w:spacing w:after="0" w:line="360" w:lineRule="auto"/>
              <w:ind w:left="181" w:hanging="179"/>
              <w:rPr>
                <w:rFonts w:ascii="Arial" w:hAnsi="Arial" w:cs="Arial"/>
              </w:rPr>
            </w:pPr>
            <w:r w:rsidRPr="00C551E3">
              <w:rPr>
                <w:rFonts w:ascii="Arial" w:hAnsi="Arial" w:cs="Arial"/>
              </w:rPr>
              <w:t>Details of stakeholders/ agencies authorized to receive information</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22699C" w14:textId="343FAB65" w:rsidR="006C4BB7" w:rsidRPr="00493C0C" w:rsidRDefault="006C4BB7" w:rsidP="00C551E3">
            <w:pPr>
              <w:spacing w:after="0"/>
              <w:ind w:left="720" w:hanging="718"/>
              <w:jc w:val="right"/>
              <w:rPr>
                <w:rFonts w:asciiTheme="minorBidi" w:eastAsia="Arial" w:hAnsiTheme="minorBidi"/>
                <w:color w:val="000000"/>
              </w:rPr>
            </w:pPr>
            <w:r w:rsidRPr="00493C0C">
              <w:rPr>
                <w:rFonts w:asciiTheme="minorBidi" w:eastAsia="Arial" w:hAnsiTheme="minorBidi"/>
                <w:color w:val="000000"/>
              </w:rPr>
              <w:t>Theory-</w:t>
            </w:r>
            <w:r w:rsidR="00B561D3">
              <w:rPr>
                <w:rFonts w:asciiTheme="minorBidi" w:eastAsia="Arial" w:hAnsiTheme="minorBidi"/>
                <w:color w:val="000000"/>
              </w:rPr>
              <w:t>2</w:t>
            </w:r>
            <w:r w:rsidRPr="00493C0C">
              <w:rPr>
                <w:rFonts w:asciiTheme="minorBidi" w:eastAsia="Arial" w:hAnsiTheme="minorBidi"/>
                <w:color w:val="000000"/>
              </w:rPr>
              <w:t>Hrs</w:t>
            </w:r>
          </w:p>
          <w:p w14:paraId="2E3A75EA" w14:textId="33D7CD12" w:rsidR="006C4BB7" w:rsidRPr="00493C0C" w:rsidRDefault="006C4BB7" w:rsidP="00C551E3">
            <w:pPr>
              <w:spacing w:after="0"/>
              <w:ind w:left="-34"/>
              <w:jc w:val="right"/>
              <w:rPr>
                <w:rFonts w:asciiTheme="minorBidi" w:eastAsia="Arial" w:hAnsiTheme="minorBidi"/>
                <w:color w:val="000000"/>
              </w:rPr>
            </w:pPr>
            <w:r w:rsidRPr="00493C0C">
              <w:rPr>
                <w:rFonts w:asciiTheme="minorBidi" w:eastAsia="Arial" w:hAnsiTheme="minorBidi"/>
                <w:color w:val="000000"/>
              </w:rPr>
              <w:t>Practical-</w:t>
            </w:r>
            <w:r>
              <w:rPr>
                <w:rFonts w:asciiTheme="minorBidi" w:eastAsia="Arial" w:hAnsiTheme="minorBidi"/>
                <w:color w:val="000000"/>
              </w:rPr>
              <w:t>12</w:t>
            </w:r>
            <w:r w:rsidRPr="00493C0C">
              <w:rPr>
                <w:rFonts w:asciiTheme="minorBidi" w:eastAsia="Arial" w:hAnsiTheme="minorBidi"/>
                <w:color w:val="000000"/>
              </w:rPr>
              <w:t>Hrs</w:t>
            </w:r>
          </w:p>
          <w:p w14:paraId="13CA6F99" w14:textId="394052F3" w:rsidR="006C4BB7" w:rsidRPr="00493C0C" w:rsidRDefault="006C4BB7" w:rsidP="00C551E3">
            <w:pPr>
              <w:spacing w:after="0"/>
              <w:ind w:left="720" w:hanging="718"/>
              <w:jc w:val="right"/>
              <w:rPr>
                <w:rFonts w:asciiTheme="minorBidi" w:eastAsia="Arial" w:hAnsiTheme="minorBidi"/>
                <w:color w:val="000000"/>
              </w:rPr>
            </w:pPr>
            <w:r w:rsidRPr="00493C0C">
              <w:rPr>
                <w:rFonts w:asciiTheme="minorBidi" w:eastAsia="Arial" w:hAnsiTheme="minorBidi"/>
                <w:color w:val="000000"/>
              </w:rPr>
              <w:t xml:space="preserve">Total- </w:t>
            </w:r>
            <w:r>
              <w:rPr>
                <w:rFonts w:asciiTheme="minorBidi" w:eastAsia="Arial" w:hAnsiTheme="minorBidi"/>
                <w:color w:val="000000"/>
              </w:rPr>
              <w:t>1</w:t>
            </w:r>
            <w:r w:rsidR="00B561D3">
              <w:rPr>
                <w:rFonts w:asciiTheme="minorBidi" w:eastAsia="Arial" w:hAnsiTheme="minorBidi"/>
                <w:color w:val="000000"/>
              </w:rPr>
              <w:t>4</w:t>
            </w:r>
            <w:r w:rsidRPr="00493C0C">
              <w:rPr>
                <w:rFonts w:asciiTheme="minorBidi" w:eastAsia="Arial" w:hAnsiTheme="minorBidi"/>
                <w:color w:val="000000"/>
              </w:rPr>
              <w:t>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5827EF09" w14:textId="77777777" w:rsidR="006C4BB7" w:rsidRPr="00493C0C" w:rsidRDefault="006C4BB7" w:rsidP="00C551E3">
            <w:pPr>
              <w:pStyle w:val="Normal2"/>
              <w:numPr>
                <w:ilvl w:val="0"/>
                <w:numId w:val="127"/>
              </w:numPr>
              <w:rPr>
                <w:rFonts w:asciiTheme="minorBidi" w:hAnsiTheme="minorBidi" w:cstheme="minorBidi"/>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0A1DCA" w14:textId="77777777" w:rsidR="006C4BB7" w:rsidRDefault="006C4BB7" w:rsidP="00C551E3">
            <w:pPr>
              <w:spacing w:after="0"/>
              <w:ind w:left="2"/>
              <w:rPr>
                <w:rFonts w:asciiTheme="minorBidi" w:eastAsia="Arial" w:hAnsiTheme="minorBidi"/>
                <w:bCs/>
                <w:color w:val="000000"/>
              </w:rPr>
            </w:pPr>
            <w:r w:rsidRPr="00493C0C">
              <w:rPr>
                <w:rFonts w:asciiTheme="minorBidi" w:eastAsia="Arial" w:hAnsiTheme="minorBidi"/>
                <w:bCs/>
                <w:color w:val="000000"/>
              </w:rPr>
              <w:t>Class Room and workshop</w:t>
            </w:r>
          </w:p>
          <w:p w14:paraId="122588FB" w14:textId="77777777" w:rsidR="006C4BB7" w:rsidRPr="00493C0C" w:rsidRDefault="006C4BB7" w:rsidP="00C551E3">
            <w:pPr>
              <w:spacing w:after="0"/>
              <w:rPr>
                <w:rFonts w:asciiTheme="minorBidi" w:eastAsia="Arial" w:hAnsiTheme="minorBidi"/>
                <w:b/>
                <w:color w:val="000000"/>
                <w:sz w:val="24"/>
              </w:rPr>
            </w:pPr>
          </w:p>
        </w:tc>
      </w:tr>
      <w:tr w:rsidR="006C4BB7" w:rsidRPr="00493C0C" w14:paraId="0BC423A4" w14:textId="77777777" w:rsidTr="00C551E3">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16C3A38" w14:textId="77777777" w:rsidR="006C4BB7" w:rsidRPr="00C551E3" w:rsidRDefault="006C4BB7" w:rsidP="00C551E3">
            <w:pPr>
              <w:pStyle w:val="ListParagraph"/>
              <w:numPr>
                <w:ilvl w:val="0"/>
                <w:numId w:val="366"/>
              </w:numPr>
              <w:autoSpaceDE w:val="0"/>
              <w:autoSpaceDN w:val="0"/>
              <w:adjustRightInd w:val="0"/>
              <w:spacing w:after="0" w:line="360" w:lineRule="auto"/>
              <w:ind w:left="0" w:firstLine="0"/>
              <w:rPr>
                <w:rFonts w:ascii="Arial" w:hAnsi="Arial" w:cs="Arial"/>
                <w:color w:val="000000" w:themeColor="text1"/>
              </w:rPr>
            </w:pPr>
          </w:p>
          <w:p w14:paraId="1002682A" w14:textId="77777777" w:rsidR="006C4BB7" w:rsidRPr="00C551E3" w:rsidRDefault="006C4BB7" w:rsidP="00C551E3">
            <w:pPr>
              <w:pStyle w:val="ListParagraph"/>
              <w:autoSpaceDE w:val="0"/>
              <w:autoSpaceDN w:val="0"/>
              <w:adjustRightInd w:val="0"/>
              <w:spacing w:after="0" w:line="360" w:lineRule="auto"/>
              <w:ind w:left="0"/>
              <w:rPr>
                <w:rFonts w:ascii="Arial" w:hAnsi="Arial" w:cs="Arial"/>
                <w:color w:val="000000" w:themeColor="text1"/>
              </w:rPr>
            </w:pPr>
            <w:r w:rsidRPr="00C551E3">
              <w:rPr>
                <w:rFonts w:ascii="Arial" w:hAnsi="Arial" w:cs="Arial"/>
                <w:color w:val="000000" w:themeColor="text1"/>
              </w:rPr>
              <w:t>Reduce risks to health and safety at the workplace</w:t>
            </w:r>
          </w:p>
        </w:tc>
        <w:tc>
          <w:tcPr>
            <w:tcW w:w="3531" w:type="dxa"/>
            <w:tcBorders>
              <w:top w:val="single" w:sz="4" w:space="0" w:color="000000"/>
              <w:left w:val="single" w:sz="4" w:space="0" w:color="000000"/>
              <w:bottom w:val="single" w:sz="4" w:space="0" w:color="000000"/>
              <w:right w:val="single" w:sz="4" w:space="0" w:color="000000"/>
            </w:tcBorders>
            <w:shd w:val="clear" w:color="auto" w:fill="auto"/>
          </w:tcPr>
          <w:p w14:paraId="39643839" w14:textId="77777777" w:rsidR="00C551E3" w:rsidRPr="00493C0C" w:rsidRDefault="00C551E3" w:rsidP="00C551E3">
            <w:pPr>
              <w:spacing w:after="0" w:line="360" w:lineRule="auto"/>
              <w:ind w:left="181" w:hanging="179"/>
              <w:rPr>
                <w:rFonts w:asciiTheme="minorBidi" w:eastAsia="Arial" w:hAnsiTheme="minorBidi"/>
                <w:b/>
                <w:color w:val="000000"/>
              </w:rPr>
            </w:pPr>
            <w:r w:rsidRPr="00493C0C">
              <w:rPr>
                <w:rFonts w:asciiTheme="minorBidi" w:eastAsia="Arial" w:hAnsiTheme="minorBidi"/>
                <w:b/>
                <w:color w:val="000000"/>
              </w:rPr>
              <w:t>Trainee will be able to:</w:t>
            </w:r>
          </w:p>
          <w:p w14:paraId="4762C35D" w14:textId="77777777" w:rsidR="006C4BB7" w:rsidRPr="00C551E3" w:rsidRDefault="006C4BB7" w:rsidP="00C551E3">
            <w:pPr>
              <w:pStyle w:val="ListParagraph"/>
              <w:numPr>
                <w:ilvl w:val="0"/>
                <w:numId w:val="127"/>
              </w:numPr>
              <w:autoSpaceDE w:val="0"/>
              <w:autoSpaceDN w:val="0"/>
              <w:adjustRightInd w:val="0"/>
              <w:spacing w:after="0" w:line="360" w:lineRule="auto"/>
              <w:ind w:left="181" w:hanging="179"/>
              <w:rPr>
                <w:rFonts w:ascii="Arial" w:hAnsi="Arial" w:cs="Arial"/>
                <w:color w:val="000000" w:themeColor="text1"/>
              </w:rPr>
            </w:pPr>
            <w:r w:rsidRPr="00C551E3">
              <w:rPr>
                <w:rFonts w:ascii="Arial" w:hAnsi="Arial" w:cs="Arial"/>
                <w:color w:val="000000" w:themeColor="text1"/>
              </w:rPr>
              <w:t>Carry out security operations in line with workplace health and safety norms</w:t>
            </w:r>
          </w:p>
          <w:p w14:paraId="32ED91CA" w14:textId="77777777" w:rsidR="006C4BB7" w:rsidRPr="00C551E3" w:rsidRDefault="006C4BB7" w:rsidP="00C551E3">
            <w:pPr>
              <w:pStyle w:val="ListParagraph"/>
              <w:numPr>
                <w:ilvl w:val="0"/>
                <w:numId w:val="127"/>
              </w:numPr>
              <w:autoSpaceDE w:val="0"/>
              <w:autoSpaceDN w:val="0"/>
              <w:adjustRightInd w:val="0"/>
              <w:spacing w:after="0" w:line="360" w:lineRule="auto"/>
              <w:ind w:left="181" w:hanging="179"/>
              <w:rPr>
                <w:rFonts w:ascii="Arial" w:hAnsi="Arial" w:cs="Arial"/>
                <w:color w:val="000000" w:themeColor="text1"/>
              </w:rPr>
            </w:pPr>
            <w:r w:rsidRPr="00C551E3">
              <w:rPr>
                <w:rFonts w:ascii="Arial" w:hAnsi="Arial" w:cs="Arial"/>
                <w:color w:val="000000" w:themeColor="text1"/>
              </w:rPr>
              <w:t>Identify the main safety and health related threat/ risks within the premises i.e. Fires, Electric short circuit; electric shock and electrocution, Medical emergency, Inflammable &amp; toxic chemicals gases, Falls; trips and slips, Natural calamities, Equipment malfunction, Poor ventilation and suffocation, Improper use of personal safety gear and no adherence to safety norms, Ergonomic risks pertaining to long and static postures; prolonged use of computer and viewing of monitor, Poor hygiene and sanitation conditions, Extreme temperature conditions</w:t>
            </w:r>
          </w:p>
          <w:p w14:paraId="5EFEC567" w14:textId="77777777" w:rsidR="006C4BB7" w:rsidRPr="00C551E3" w:rsidRDefault="006C4BB7" w:rsidP="00C551E3">
            <w:pPr>
              <w:pStyle w:val="ListParagraph"/>
              <w:numPr>
                <w:ilvl w:val="0"/>
                <w:numId w:val="127"/>
              </w:numPr>
              <w:autoSpaceDE w:val="0"/>
              <w:autoSpaceDN w:val="0"/>
              <w:adjustRightInd w:val="0"/>
              <w:spacing w:after="0" w:line="360" w:lineRule="auto"/>
              <w:ind w:left="181" w:hanging="179"/>
              <w:rPr>
                <w:rFonts w:ascii="Arial" w:hAnsi="Arial" w:cs="Arial"/>
                <w:color w:val="000000" w:themeColor="text1"/>
              </w:rPr>
            </w:pPr>
            <w:r w:rsidRPr="00C551E3">
              <w:rPr>
                <w:rFonts w:ascii="Arial" w:hAnsi="Arial" w:cs="Arial"/>
                <w:color w:val="000000" w:themeColor="text1"/>
              </w:rPr>
              <w:t>Participate in discussions/ training on safety and health issues</w:t>
            </w:r>
          </w:p>
          <w:p w14:paraId="6EE7E425" w14:textId="77777777" w:rsidR="006C4BB7" w:rsidRPr="00C551E3" w:rsidRDefault="006C4BB7" w:rsidP="00C551E3">
            <w:pPr>
              <w:pStyle w:val="ListParagraph"/>
              <w:numPr>
                <w:ilvl w:val="0"/>
                <w:numId w:val="127"/>
              </w:numPr>
              <w:autoSpaceDE w:val="0"/>
              <w:autoSpaceDN w:val="0"/>
              <w:adjustRightInd w:val="0"/>
              <w:spacing w:after="0" w:line="360" w:lineRule="auto"/>
              <w:ind w:left="181" w:hanging="179"/>
              <w:rPr>
                <w:rFonts w:ascii="Arial" w:hAnsi="Arial" w:cs="Arial"/>
                <w:color w:val="000000" w:themeColor="text1"/>
              </w:rPr>
            </w:pPr>
            <w:r w:rsidRPr="00C551E3">
              <w:rPr>
                <w:rFonts w:ascii="Arial" w:hAnsi="Arial" w:cs="Arial"/>
                <w:color w:val="000000" w:themeColor="text1"/>
              </w:rPr>
              <w:t>Implement health and safety related procedures</w:t>
            </w:r>
          </w:p>
          <w:p w14:paraId="51285694" w14:textId="77777777" w:rsidR="006C4BB7" w:rsidRPr="00C551E3" w:rsidRDefault="006C4BB7" w:rsidP="00C551E3">
            <w:pPr>
              <w:pStyle w:val="ListParagraph"/>
              <w:numPr>
                <w:ilvl w:val="0"/>
                <w:numId w:val="127"/>
              </w:numPr>
              <w:autoSpaceDE w:val="0"/>
              <w:autoSpaceDN w:val="0"/>
              <w:adjustRightInd w:val="0"/>
              <w:spacing w:after="0" w:line="360" w:lineRule="auto"/>
              <w:ind w:left="181" w:hanging="179"/>
              <w:rPr>
                <w:rFonts w:ascii="Arial" w:hAnsi="Arial" w:cs="Arial"/>
                <w:color w:val="000000" w:themeColor="text1"/>
              </w:rPr>
            </w:pPr>
            <w:r w:rsidRPr="00C551E3">
              <w:rPr>
                <w:rFonts w:ascii="Arial" w:hAnsi="Arial" w:cs="Arial"/>
                <w:color w:val="000000" w:themeColor="text1"/>
              </w:rPr>
              <w:t>Enforce the use of personal protective equipment (PPE) by stake-holders</w:t>
            </w:r>
          </w:p>
          <w:p w14:paraId="138E3E6A" w14:textId="77777777" w:rsidR="006C4BB7" w:rsidRPr="00C551E3" w:rsidRDefault="006C4BB7" w:rsidP="00C551E3">
            <w:pPr>
              <w:pStyle w:val="ListParagraph"/>
              <w:numPr>
                <w:ilvl w:val="0"/>
                <w:numId w:val="127"/>
              </w:numPr>
              <w:autoSpaceDE w:val="0"/>
              <w:autoSpaceDN w:val="0"/>
              <w:adjustRightInd w:val="0"/>
              <w:spacing w:after="0" w:line="360" w:lineRule="auto"/>
              <w:ind w:left="181" w:hanging="179"/>
              <w:rPr>
                <w:rFonts w:ascii="Arial" w:hAnsi="Arial" w:cs="Arial"/>
                <w:color w:val="000000" w:themeColor="text1"/>
              </w:rPr>
            </w:pPr>
            <w:r w:rsidRPr="00C551E3">
              <w:rPr>
                <w:rFonts w:ascii="Arial" w:hAnsi="Arial" w:cs="Arial"/>
                <w:color w:val="000000" w:themeColor="text1"/>
              </w:rPr>
              <w:t>Ensure safety of self and others while carrying out duties</w:t>
            </w:r>
          </w:p>
          <w:p w14:paraId="52FD2965" w14:textId="77777777" w:rsidR="006C4BB7" w:rsidRPr="00C551E3" w:rsidRDefault="006C4BB7" w:rsidP="00C551E3">
            <w:pPr>
              <w:pStyle w:val="ListParagraph"/>
              <w:numPr>
                <w:ilvl w:val="0"/>
                <w:numId w:val="127"/>
              </w:numPr>
              <w:autoSpaceDE w:val="0"/>
              <w:autoSpaceDN w:val="0"/>
              <w:adjustRightInd w:val="0"/>
              <w:spacing w:after="0" w:line="360" w:lineRule="auto"/>
              <w:ind w:left="181" w:hanging="179"/>
              <w:rPr>
                <w:rFonts w:ascii="Arial" w:hAnsi="Arial" w:cs="Arial"/>
                <w:color w:val="000000" w:themeColor="text1"/>
              </w:rPr>
            </w:pPr>
            <w:r w:rsidRPr="00C551E3">
              <w:rPr>
                <w:rFonts w:ascii="Arial" w:hAnsi="Arial" w:cs="Arial"/>
                <w:color w:val="000000" w:themeColor="text1"/>
              </w:rPr>
              <w:t>Identify key people for anchoring safety and health related roles</w:t>
            </w:r>
          </w:p>
          <w:p w14:paraId="5529ED12" w14:textId="77777777" w:rsidR="006C4BB7" w:rsidRPr="00C551E3" w:rsidRDefault="006C4BB7" w:rsidP="00C551E3">
            <w:pPr>
              <w:pStyle w:val="ListParagraph"/>
              <w:numPr>
                <w:ilvl w:val="0"/>
                <w:numId w:val="127"/>
              </w:numPr>
              <w:autoSpaceDE w:val="0"/>
              <w:autoSpaceDN w:val="0"/>
              <w:adjustRightInd w:val="0"/>
              <w:spacing w:after="0" w:line="360" w:lineRule="auto"/>
              <w:ind w:left="181" w:hanging="179"/>
              <w:rPr>
                <w:rFonts w:ascii="Arial" w:hAnsi="Arial" w:cs="Arial"/>
                <w:color w:val="000000" w:themeColor="text1"/>
              </w:rPr>
            </w:pPr>
            <w:r w:rsidRPr="00C551E3">
              <w:rPr>
                <w:rFonts w:ascii="Arial" w:hAnsi="Arial" w:cs="Arial"/>
                <w:color w:val="000000" w:themeColor="text1"/>
              </w:rPr>
              <w:t>Organize required equipment/ resources</w:t>
            </w:r>
          </w:p>
          <w:p w14:paraId="44789C29" w14:textId="77777777" w:rsidR="006C4BB7" w:rsidRPr="00C551E3" w:rsidRDefault="006C4BB7" w:rsidP="00C551E3">
            <w:pPr>
              <w:pStyle w:val="ListParagraph"/>
              <w:numPr>
                <w:ilvl w:val="0"/>
                <w:numId w:val="127"/>
              </w:numPr>
              <w:autoSpaceDE w:val="0"/>
              <w:autoSpaceDN w:val="0"/>
              <w:adjustRightInd w:val="0"/>
              <w:spacing w:after="0" w:line="360" w:lineRule="auto"/>
              <w:ind w:left="181" w:hanging="179"/>
              <w:rPr>
                <w:rFonts w:ascii="Arial" w:hAnsi="Arial" w:cs="Arial"/>
                <w:color w:val="000000" w:themeColor="text1"/>
              </w:rPr>
            </w:pPr>
            <w:r w:rsidRPr="00C551E3">
              <w:rPr>
                <w:rFonts w:ascii="Arial" w:hAnsi="Arial" w:cs="Arial"/>
                <w:color w:val="000000" w:themeColor="text1"/>
              </w:rPr>
              <w:t>Organize awareness training for stakeholders</w:t>
            </w:r>
          </w:p>
          <w:p w14:paraId="620BBBD1" w14:textId="77777777" w:rsidR="006C4BB7" w:rsidRPr="00C551E3" w:rsidRDefault="006C4BB7" w:rsidP="00C551E3">
            <w:pPr>
              <w:pStyle w:val="ListParagraph"/>
              <w:numPr>
                <w:ilvl w:val="0"/>
                <w:numId w:val="127"/>
              </w:numPr>
              <w:autoSpaceDE w:val="0"/>
              <w:autoSpaceDN w:val="0"/>
              <w:adjustRightInd w:val="0"/>
              <w:spacing w:after="0" w:line="360" w:lineRule="auto"/>
              <w:ind w:left="181" w:hanging="179"/>
              <w:rPr>
                <w:rFonts w:ascii="Arial" w:hAnsi="Arial" w:cs="Arial"/>
                <w:color w:val="000000" w:themeColor="text1"/>
              </w:rPr>
            </w:pPr>
            <w:r w:rsidRPr="00C551E3">
              <w:rPr>
                <w:rFonts w:ascii="Arial" w:hAnsi="Arial" w:cs="Arial"/>
                <w:color w:val="000000" w:themeColor="text1"/>
              </w:rPr>
              <w:t>Organize and train emergency response teams (</w:t>
            </w:r>
            <w:proofErr w:type="spellStart"/>
            <w:r w:rsidRPr="00C551E3">
              <w:rPr>
                <w:rFonts w:ascii="Arial" w:hAnsi="Arial" w:cs="Arial"/>
                <w:color w:val="000000" w:themeColor="text1"/>
              </w:rPr>
              <w:t>ERT</w:t>
            </w:r>
            <w:proofErr w:type="spellEnd"/>
            <w:r w:rsidRPr="00C551E3">
              <w:rPr>
                <w:rFonts w:ascii="Arial" w:hAnsi="Arial" w:cs="Arial"/>
                <w:color w:val="000000" w:themeColor="text1"/>
              </w:rPr>
              <w:t>)</w:t>
            </w:r>
          </w:p>
          <w:p w14:paraId="7731227B" w14:textId="77777777" w:rsidR="006C4BB7" w:rsidRPr="00C551E3" w:rsidRDefault="006C4BB7" w:rsidP="00C551E3">
            <w:pPr>
              <w:pStyle w:val="ListParagraph"/>
              <w:numPr>
                <w:ilvl w:val="0"/>
                <w:numId w:val="127"/>
              </w:numPr>
              <w:autoSpaceDE w:val="0"/>
              <w:autoSpaceDN w:val="0"/>
              <w:adjustRightInd w:val="0"/>
              <w:spacing w:after="0" w:line="360" w:lineRule="auto"/>
              <w:ind w:left="181" w:hanging="179"/>
              <w:rPr>
                <w:rFonts w:ascii="Arial" w:hAnsi="Arial" w:cs="Arial"/>
                <w:color w:val="000000" w:themeColor="text1"/>
              </w:rPr>
            </w:pPr>
            <w:r w:rsidRPr="00C551E3">
              <w:rPr>
                <w:rFonts w:ascii="Arial" w:hAnsi="Arial" w:cs="Arial"/>
                <w:color w:val="000000" w:themeColor="text1"/>
              </w:rPr>
              <w:t>Maintain the desired state of readiness for dealing with emergencies</w:t>
            </w:r>
          </w:p>
          <w:p w14:paraId="3304B58E" w14:textId="77777777" w:rsidR="006C4BB7" w:rsidRPr="00C551E3" w:rsidRDefault="006C4BB7" w:rsidP="00C551E3">
            <w:pPr>
              <w:pStyle w:val="ListParagraph"/>
              <w:numPr>
                <w:ilvl w:val="0"/>
                <w:numId w:val="127"/>
              </w:numPr>
              <w:autoSpaceDE w:val="0"/>
              <w:autoSpaceDN w:val="0"/>
              <w:adjustRightInd w:val="0"/>
              <w:spacing w:after="0" w:line="360" w:lineRule="auto"/>
              <w:ind w:left="181" w:hanging="179"/>
              <w:rPr>
                <w:rFonts w:ascii="Arial" w:hAnsi="Arial" w:cs="Arial"/>
                <w:color w:val="000000" w:themeColor="text1"/>
              </w:rPr>
            </w:pPr>
            <w:r w:rsidRPr="00C551E3">
              <w:rPr>
                <w:rFonts w:ascii="Arial" w:hAnsi="Arial" w:cs="Arial"/>
                <w:color w:val="000000" w:themeColor="text1"/>
              </w:rPr>
              <w:t>Ensure placement of equipment and signage as per plan</w:t>
            </w:r>
          </w:p>
          <w:p w14:paraId="56B5DF94" w14:textId="77777777" w:rsidR="006C4BB7" w:rsidRPr="00C551E3" w:rsidRDefault="006C4BB7" w:rsidP="00C551E3">
            <w:pPr>
              <w:pStyle w:val="ListParagraph"/>
              <w:numPr>
                <w:ilvl w:val="0"/>
                <w:numId w:val="127"/>
              </w:numPr>
              <w:autoSpaceDE w:val="0"/>
              <w:autoSpaceDN w:val="0"/>
              <w:adjustRightInd w:val="0"/>
              <w:spacing w:after="0" w:line="360" w:lineRule="auto"/>
              <w:ind w:left="181" w:hanging="179"/>
              <w:rPr>
                <w:rFonts w:ascii="Arial" w:hAnsi="Arial" w:cs="Arial"/>
                <w:color w:val="000000" w:themeColor="text1"/>
              </w:rPr>
            </w:pPr>
            <w:r w:rsidRPr="00C551E3">
              <w:rPr>
                <w:rFonts w:ascii="Arial" w:hAnsi="Arial" w:cs="Arial"/>
                <w:color w:val="000000" w:themeColor="text1"/>
              </w:rPr>
              <w:t>Organize periodic mock drills/ rehearsals</w:t>
            </w:r>
          </w:p>
          <w:p w14:paraId="1A4F0630" w14:textId="77777777" w:rsidR="006C4BB7" w:rsidRPr="00C551E3" w:rsidRDefault="006C4BB7" w:rsidP="00C551E3">
            <w:pPr>
              <w:pStyle w:val="ListParagraph"/>
              <w:numPr>
                <w:ilvl w:val="0"/>
                <w:numId w:val="127"/>
              </w:numPr>
              <w:autoSpaceDE w:val="0"/>
              <w:autoSpaceDN w:val="0"/>
              <w:adjustRightInd w:val="0"/>
              <w:spacing w:after="0" w:line="360" w:lineRule="auto"/>
              <w:ind w:left="181" w:hanging="179"/>
              <w:rPr>
                <w:rFonts w:ascii="Arial" w:hAnsi="Arial" w:cs="Arial"/>
                <w:color w:val="000000" w:themeColor="text1"/>
              </w:rPr>
            </w:pPr>
            <w:r w:rsidRPr="00C551E3">
              <w:rPr>
                <w:rFonts w:ascii="Arial" w:hAnsi="Arial" w:cs="Arial"/>
                <w:color w:val="000000" w:themeColor="text1"/>
              </w:rPr>
              <w:t>Deal with hazards and report based on operational procedures</w:t>
            </w:r>
          </w:p>
          <w:p w14:paraId="64AD159C" w14:textId="77777777" w:rsidR="006C4BB7" w:rsidRPr="00C551E3" w:rsidRDefault="006C4BB7" w:rsidP="00C551E3">
            <w:pPr>
              <w:pStyle w:val="ListParagraph"/>
              <w:numPr>
                <w:ilvl w:val="0"/>
                <w:numId w:val="127"/>
              </w:numPr>
              <w:autoSpaceDE w:val="0"/>
              <w:autoSpaceDN w:val="0"/>
              <w:adjustRightInd w:val="0"/>
              <w:spacing w:after="0" w:line="360" w:lineRule="auto"/>
              <w:ind w:left="181" w:hanging="179"/>
              <w:rPr>
                <w:rFonts w:ascii="Arial" w:eastAsia="Arial" w:hAnsi="Arial" w:cs="Arial"/>
                <w:b/>
                <w:color w:val="000000"/>
              </w:rPr>
            </w:pPr>
            <w:r w:rsidRPr="00C551E3">
              <w:rPr>
                <w:rFonts w:ascii="Arial" w:hAnsi="Arial" w:cs="Arial"/>
                <w:color w:val="000000" w:themeColor="text1"/>
              </w:rPr>
              <w:t>Report and record safety and health incidents.</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14:paraId="5F22E806" w14:textId="77777777" w:rsidR="006C4BB7" w:rsidRPr="00C551E3" w:rsidRDefault="006C4BB7" w:rsidP="00C551E3">
            <w:pPr>
              <w:pStyle w:val="ListParagraph"/>
              <w:numPr>
                <w:ilvl w:val="0"/>
                <w:numId w:val="127"/>
              </w:numPr>
              <w:autoSpaceDE w:val="0"/>
              <w:autoSpaceDN w:val="0"/>
              <w:adjustRightInd w:val="0"/>
              <w:spacing w:after="0" w:line="360" w:lineRule="auto"/>
              <w:ind w:left="181" w:hanging="179"/>
              <w:rPr>
                <w:rFonts w:ascii="Arial" w:hAnsi="Arial" w:cs="Arial"/>
              </w:rPr>
            </w:pPr>
            <w:r w:rsidRPr="00C551E3">
              <w:rPr>
                <w:rFonts w:ascii="Arial" w:hAnsi="Arial" w:cs="Arial"/>
              </w:rPr>
              <w:t>Policy/ procedures/ guidelines related to workplace health and safety</w:t>
            </w:r>
          </w:p>
          <w:p w14:paraId="592C0CAA" w14:textId="77777777" w:rsidR="006C4BB7" w:rsidRPr="00C551E3" w:rsidRDefault="006C4BB7" w:rsidP="00C551E3">
            <w:pPr>
              <w:pStyle w:val="ListParagraph"/>
              <w:numPr>
                <w:ilvl w:val="0"/>
                <w:numId w:val="127"/>
              </w:numPr>
              <w:autoSpaceDE w:val="0"/>
              <w:autoSpaceDN w:val="0"/>
              <w:adjustRightInd w:val="0"/>
              <w:spacing w:after="0" w:line="360" w:lineRule="auto"/>
              <w:ind w:left="181" w:hanging="179"/>
              <w:rPr>
                <w:rFonts w:ascii="Arial" w:hAnsi="Arial" w:cs="Arial"/>
              </w:rPr>
            </w:pPr>
            <w:r w:rsidRPr="00C551E3">
              <w:rPr>
                <w:rFonts w:ascii="Arial" w:hAnsi="Arial" w:cs="Arial"/>
              </w:rPr>
              <w:t>Responsibilities of the security function related to health and safety</w:t>
            </w:r>
          </w:p>
          <w:p w14:paraId="09EEB179" w14:textId="77777777" w:rsidR="006C4BB7" w:rsidRPr="00C551E3" w:rsidRDefault="006C4BB7" w:rsidP="00C551E3">
            <w:pPr>
              <w:pStyle w:val="ListParagraph"/>
              <w:numPr>
                <w:ilvl w:val="0"/>
                <w:numId w:val="127"/>
              </w:numPr>
              <w:autoSpaceDE w:val="0"/>
              <w:autoSpaceDN w:val="0"/>
              <w:adjustRightInd w:val="0"/>
              <w:spacing w:after="0" w:line="360" w:lineRule="auto"/>
              <w:ind w:left="181" w:hanging="179"/>
              <w:rPr>
                <w:rFonts w:ascii="Arial" w:hAnsi="Arial" w:cs="Arial"/>
              </w:rPr>
            </w:pPr>
            <w:r w:rsidRPr="00C551E3">
              <w:rPr>
                <w:rFonts w:ascii="Arial" w:hAnsi="Arial" w:cs="Arial"/>
              </w:rPr>
              <w:t>Limits and responsibilities of the security unit</w:t>
            </w:r>
          </w:p>
          <w:p w14:paraId="251B2F06" w14:textId="77777777" w:rsidR="006C4BB7" w:rsidRPr="00C551E3" w:rsidRDefault="006C4BB7" w:rsidP="00C551E3">
            <w:pPr>
              <w:pStyle w:val="ListParagraph"/>
              <w:numPr>
                <w:ilvl w:val="0"/>
                <w:numId w:val="127"/>
              </w:numPr>
              <w:autoSpaceDE w:val="0"/>
              <w:autoSpaceDN w:val="0"/>
              <w:adjustRightInd w:val="0"/>
              <w:spacing w:after="0" w:line="360" w:lineRule="auto"/>
              <w:ind w:left="181" w:hanging="179"/>
              <w:rPr>
                <w:rFonts w:ascii="Arial" w:hAnsi="Arial" w:cs="Arial"/>
              </w:rPr>
            </w:pPr>
            <w:r w:rsidRPr="00C551E3">
              <w:rPr>
                <w:rFonts w:ascii="Arial" w:hAnsi="Arial" w:cs="Arial"/>
              </w:rPr>
              <w:t>Organizational procedure for handling different levels of risks</w:t>
            </w:r>
          </w:p>
          <w:p w14:paraId="1EE7B846" w14:textId="77777777" w:rsidR="006C4BB7" w:rsidRPr="00C551E3" w:rsidRDefault="006C4BB7" w:rsidP="00C551E3">
            <w:pPr>
              <w:pStyle w:val="ListParagraph"/>
              <w:numPr>
                <w:ilvl w:val="0"/>
                <w:numId w:val="127"/>
              </w:numPr>
              <w:autoSpaceDE w:val="0"/>
              <w:autoSpaceDN w:val="0"/>
              <w:adjustRightInd w:val="0"/>
              <w:spacing w:after="0" w:line="360" w:lineRule="auto"/>
              <w:ind w:left="181" w:hanging="179"/>
              <w:rPr>
                <w:rFonts w:ascii="Arial" w:hAnsi="Arial" w:cs="Arial"/>
              </w:rPr>
            </w:pPr>
            <w:r w:rsidRPr="00C551E3">
              <w:rPr>
                <w:rFonts w:ascii="Arial" w:hAnsi="Arial" w:cs="Arial"/>
              </w:rPr>
              <w:t>Reporting protocol for health and safety matters</w:t>
            </w:r>
          </w:p>
          <w:p w14:paraId="3A9506A9" w14:textId="77777777" w:rsidR="006C4BB7" w:rsidRPr="00C551E3" w:rsidRDefault="006C4BB7" w:rsidP="00C551E3">
            <w:pPr>
              <w:pStyle w:val="ListParagraph"/>
              <w:numPr>
                <w:ilvl w:val="0"/>
                <w:numId w:val="127"/>
              </w:numPr>
              <w:autoSpaceDE w:val="0"/>
              <w:autoSpaceDN w:val="0"/>
              <w:adjustRightInd w:val="0"/>
              <w:spacing w:after="0" w:line="360" w:lineRule="auto"/>
              <w:ind w:left="181" w:hanging="179"/>
              <w:rPr>
                <w:rFonts w:ascii="Arial" w:hAnsi="Arial" w:cs="Arial"/>
              </w:rPr>
            </w:pPr>
            <w:r w:rsidRPr="00C551E3">
              <w:rPr>
                <w:rFonts w:ascii="Arial" w:hAnsi="Arial" w:cs="Arial"/>
              </w:rPr>
              <w:t>Communication protocol</w:t>
            </w:r>
          </w:p>
          <w:p w14:paraId="022D41D6" w14:textId="57B2DEE2" w:rsidR="006C4BB7" w:rsidRPr="00C551E3" w:rsidRDefault="006C4BB7" w:rsidP="00C551E3">
            <w:pPr>
              <w:pStyle w:val="ListParagraph"/>
              <w:numPr>
                <w:ilvl w:val="0"/>
                <w:numId w:val="127"/>
              </w:numPr>
              <w:autoSpaceDE w:val="0"/>
              <w:autoSpaceDN w:val="0"/>
              <w:adjustRightInd w:val="0"/>
              <w:spacing w:after="0" w:line="360" w:lineRule="auto"/>
              <w:ind w:left="181" w:hanging="179"/>
              <w:rPr>
                <w:rFonts w:ascii="Arial" w:hAnsi="Arial" w:cs="Arial"/>
              </w:rPr>
            </w:pPr>
            <w:r w:rsidRPr="00C551E3">
              <w:rPr>
                <w:rFonts w:ascii="Arial" w:hAnsi="Arial" w:cs="Arial"/>
              </w:rPr>
              <w:t xml:space="preserve">Documentation formats and reports to be maintained </w:t>
            </w:r>
            <w:r w:rsidR="00C551E3" w:rsidRPr="00C551E3">
              <w:rPr>
                <w:rFonts w:ascii="Arial" w:hAnsi="Arial" w:cs="Arial"/>
              </w:rPr>
              <w:t>the</w:t>
            </w:r>
            <w:r w:rsidRPr="00C551E3">
              <w:rPr>
                <w:rFonts w:ascii="Arial" w:hAnsi="Arial" w:cs="Arial"/>
              </w:rPr>
              <w:t xml:space="preserve"> seer/individual on the job needs to know and understand:</w:t>
            </w:r>
          </w:p>
          <w:p w14:paraId="1D436A50" w14:textId="77777777" w:rsidR="006C4BB7" w:rsidRPr="00C551E3" w:rsidRDefault="006C4BB7" w:rsidP="00C551E3">
            <w:pPr>
              <w:pStyle w:val="ListParagraph"/>
              <w:numPr>
                <w:ilvl w:val="0"/>
                <w:numId w:val="127"/>
              </w:numPr>
              <w:autoSpaceDE w:val="0"/>
              <w:autoSpaceDN w:val="0"/>
              <w:adjustRightInd w:val="0"/>
              <w:spacing w:after="0" w:line="360" w:lineRule="auto"/>
              <w:ind w:left="181" w:hanging="179"/>
              <w:rPr>
                <w:rFonts w:ascii="Arial" w:hAnsi="Arial" w:cs="Arial"/>
              </w:rPr>
            </w:pPr>
            <w:r w:rsidRPr="00C551E3">
              <w:rPr>
                <w:rFonts w:ascii="Arial" w:hAnsi="Arial" w:cs="Arial"/>
              </w:rPr>
              <w:t>Organizational procedures relating to communication</w:t>
            </w:r>
          </w:p>
          <w:p w14:paraId="3E52420D" w14:textId="77777777" w:rsidR="006C4BB7" w:rsidRPr="00C551E3" w:rsidRDefault="006C4BB7" w:rsidP="00C551E3">
            <w:pPr>
              <w:pStyle w:val="ListParagraph"/>
              <w:numPr>
                <w:ilvl w:val="0"/>
                <w:numId w:val="127"/>
              </w:numPr>
              <w:autoSpaceDE w:val="0"/>
              <w:autoSpaceDN w:val="0"/>
              <w:adjustRightInd w:val="0"/>
              <w:spacing w:after="0" w:line="360" w:lineRule="auto"/>
              <w:ind w:left="181" w:hanging="179"/>
              <w:rPr>
                <w:rFonts w:ascii="Arial" w:hAnsi="Arial" w:cs="Arial"/>
              </w:rPr>
            </w:pPr>
            <w:r w:rsidRPr="00C551E3">
              <w:rPr>
                <w:rFonts w:ascii="Arial" w:hAnsi="Arial" w:cs="Arial"/>
              </w:rPr>
              <w:t>Details of stakeholders/ concerned agencies</w:t>
            </w:r>
          </w:p>
          <w:p w14:paraId="74BCC609" w14:textId="77777777" w:rsidR="006C4BB7" w:rsidRPr="00C551E3" w:rsidRDefault="006C4BB7" w:rsidP="00C551E3">
            <w:pPr>
              <w:pStyle w:val="ListParagraph"/>
              <w:numPr>
                <w:ilvl w:val="0"/>
                <w:numId w:val="127"/>
              </w:numPr>
              <w:autoSpaceDE w:val="0"/>
              <w:autoSpaceDN w:val="0"/>
              <w:adjustRightInd w:val="0"/>
              <w:spacing w:after="0" w:line="360" w:lineRule="auto"/>
              <w:ind w:left="181" w:hanging="179"/>
              <w:rPr>
                <w:rFonts w:ascii="Arial" w:hAnsi="Arial" w:cs="Arial"/>
              </w:rPr>
            </w:pPr>
            <w:r w:rsidRPr="00C551E3">
              <w:rPr>
                <w:rFonts w:ascii="Arial" w:hAnsi="Arial" w:cs="Arial"/>
              </w:rPr>
              <w:t>Means of available communication</w:t>
            </w:r>
          </w:p>
          <w:p w14:paraId="090634E5" w14:textId="77777777" w:rsidR="006C4BB7" w:rsidRPr="00C551E3" w:rsidRDefault="006C4BB7" w:rsidP="00C551E3">
            <w:pPr>
              <w:pStyle w:val="ListParagraph"/>
              <w:numPr>
                <w:ilvl w:val="0"/>
                <w:numId w:val="127"/>
              </w:numPr>
              <w:autoSpaceDE w:val="0"/>
              <w:autoSpaceDN w:val="0"/>
              <w:adjustRightInd w:val="0"/>
              <w:spacing w:after="0" w:line="360" w:lineRule="auto"/>
              <w:ind w:left="181" w:hanging="179"/>
              <w:rPr>
                <w:rFonts w:ascii="Arial" w:hAnsi="Arial" w:cs="Arial"/>
              </w:rPr>
            </w:pPr>
            <w:r w:rsidRPr="00C551E3">
              <w:rPr>
                <w:rFonts w:ascii="Arial" w:hAnsi="Arial" w:cs="Arial"/>
              </w:rPr>
              <w:t>Details of security functions that need employers’ approval</w:t>
            </w:r>
          </w:p>
          <w:p w14:paraId="4E27DEC7" w14:textId="77777777" w:rsidR="006C4BB7" w:rsidRPr="00C551E3" w:rsidRDefault="006C4BB7" w:rsidP="00C551E3">
            <w:pPr>
              <w:pStyle w:val="ListParagraph"/>
              <w:numPr>
                <w:ilvl w:val="0"/>
                <w:numId w:val="127"/>
              </w:numPr>
              <w:autoSpaceDE w:val="0"/>
              <w:autoSpaceDN w:val="0"/>
              <w:adjustRightInd w:val="0"/>
              <w:spacing w:after="0" w:line="360" w:lineRule="auto"/>
              <w:ind w:left="181" w:hanging="179"/>
              <w:rPr>
                <w:rFonts w:ascii="Arial" w:hAnsi="Arial" w:cs="Arial"/>
              </w:rPr>
            </w:pPr>
            <w:r w:rsidRPr="00C551E3">
              <w:rPr>
                <w:rFonts w:ascii="Arial" w:hAnsi="Arial" w:cs="Arial"/>
              </w:rPr>
              <w:t>Format and process for obtaining feedback Format: Written and electronic</w:t>
            </w:r>
          </w:p>
          <w:p w14:paraId="6A9A4ADD" w14:textId="77777777" w:rsidR="006C4BB7" w:rsidRPr="00C551E3" w:rsidRDefault="006C4BB7" w:rsidP="00C551E3">
            <w:pPr>
              <w:pStyle w:val="ListParagraph"/>
              <w:numPr>
                <w:ilvl w:val="0"/>
                <w:numId w:val="127"/>
              </w:numPr>
              <w:autoSpaceDE w:val="0"/>
              <w:autoSpaceDN w:val="0"/>
              <w:adjustRightInd w:val="0"/>
              <w:spacing w:after="0" w:line="360" w:lineRule="auto"/>
              <w:ind w:left="181" w:hanging="179"/>
              <w:rPr>
                <w:rFonts w:ascii="Arial" w:hAnsi="Arial" w:cs="Arial"/>
              </w:rPr>
            </w:pPr>
            <w:r w:rsidRPr="00C551E3">
              <w:rPr>
                <w:rFonts w:ascii="Arial" w:hAnsi="Arial" w:cs="Arial"/>
              </w:rPr>
              <w:t>Organization’s standards of communication, behavior and courtesy</w:t>
            </w:r>
          </w:p>
          <w:p w14:paraId="3C36E092" w14:textId="77777777" w:rsidR="006C4BB7" w:rsidRPr="00C551E3" w:rsidRDefault="006C4BB7" w:rsidP="00C551E3">
            <w:pPr>
              <w:pStyle w:val="ListParagraph"/>
              <w:numPr>
                <w:ilvl w:val="0"/>
                <w:numId w:val="127"/>
              </w:numPr>
              <w:autoSpaceDE w:val="0"/>
              <w:autoSpaceDN w:val="0"/>
              <w:adjustRightInd w:val="0"/>
              <w:spacing w:after="0" w:line="360" w:lineRule="auto"/>
              <w:ind w:left="181" w:hanging="179"/>
              <w:rPr>
                <w:rFonts w:ascii="Arial" w:hAnsi="Arial" w:cs="Arial"/>
              </w:rPr>
            </w:pPr>
            <w:r w:rsidRPr="00C551E3">
              <w:rPr>
                <w:rFonts w:ascii="Arial" w:hAnsi="Arial" w:cs="Arial"/>
              </w:rPr>
              <w:t>Resolution process for queries/ complaints of stakeholders</w:t>
            </w:r>
          </w:p>
          <w:p w14:paraId="2052042D" w14:textId="77777777" w:rsidR="006C4BB7" w:rsidRPr="00C551E3" w:rsidRDefault="006C4BB7" w:rsidP="00C551E3">
            <w:pPr>
              <w:pStyle w:val="ListParagraph"/>
              <w:numPr>
                <w:ilvl w:val="0"/>
                <w:numId w:val="127"/>
              </w:numPr>
              <w:autoSpaceDE w:val="0"/>
              <w:autoSpaceDN w:val="0"/>
              <w:adjustRightInd w:val="0"/>
              <w:spacing w:after="0" w:line="360" w:lineRule="auto"/>
              <w:ind w:left="181" w:hanging="179"/>
              <w:rPr>
                <w:rFonts w:ascii="Arial" w:hAnsi="Arial" w:cs="Arial"/>
              </w:rPr>
            </w:pPr>
            <w:r w:rsidRPr="00C551E3">
              <w:rPr>
                <w:rFonts w:ascii="Arial" w:hAnsi="Arial" w:cs="Arial"/>
              </w:rPr>
              <w:t>Communication etiquette to be followed by the security unit</w:t>
            </w:r>
          </w:p>
          <w:p w14:paraId="0577029A" w14:textId="77777777" w:rsidR="006C4BB7" w:rsidRPr="00C551E3" w:rsidRDefault="006C4BB7" w:rsidP="00C551E3">
            <w:pPr>
              <w:pStyle w:val="ListParagraph"/>
              <w:numPr>
                <w:ilvl w:val="0"/>
                <w:numId w:val="127"/>
              </w:numPr>
              <w:autoSpaceDE w:val="0"/>
              <w:autoSpaceDN w:val="0"/>
              <w:adjustRightInd w:val="0"/>
              <w:spacing w:after="0" w:line="360" w:lineRule="auto"/>
              <w:ind w:left="181" w:hanging="179"/>
              <w:rPr>
                <w:rFonts w:ascii="Arial" w:hAnsi="Arial" w:cs="Arial"/>
              </w:rPr>
            </w:pPr>
            <w:r w:rsidRPr="00C551E3">
              <w:rPr>
                <w:rFonts w:ascii="Arial" w:hAnsi="Arial" w:cs="Arial"/>
              </w:rPr>
              <w:t>Gender, cultural, religious and other sensitivities</w:t>
            </w:r>
          </w:p>
          <w:p w14:paraId="41AB6FAA" w14:textId="77777777" w:rsidR="006C4BB7" w:rsidRPr="00C551E3" w:rsidRDefault="006C4BB7" w:rsidP="00C551E3">
            <w:pPr>
              <w:pStyle w:val="ListParagraph"/>
              <w:numPr>
                <w:ilvl w:val="0"/>
                <w:numId w:val="127"/>
              </w:numPr>
              <w:autoSpaceDE w:val="0"/>
              <w:autoSpaceDN w:val="0"/>
              <w:adjustRightInd w:val="0"/>
              <w:spacing w:after="0" w:line="360" w:lineRule="auto"/>
              <w:ind w:left="181" w:hanging="179"/>
              <w:rPr>
                <w:rFonts w:ascii="Arial" w:hAnsi="Arial" w:cs="Arial"/>
              </w:rPr>
            </w:pPr>
            <w:r w:rsidRPr="00C551E3">
              <w:rPr>
                <w:rFonts w:ascii="Arial" w:hAnsi="Arial" w:cs="Arial"/>
              </w:rPr>
              <w:t>Organizational procedure for recording and sharing of information</w:t>
            </w:r>
          </w:p>
          <w:p w14:paraId="68E79C8E" w14:textId="77777777" w:rsidR="006C4BB7" w:rsidRPr="00C551E3" w:rsidRDefault="006C4BB7" w:rsidP="00C551E3">
            <w:pPr>
              <w:pStyle w:val="ListParagraph"/>
              <w:numPr>
                <w:ilvl w:val="0"/>
                <w:numId w:val="127"/>
              </w:numPr>
              <w:autoSpaceDE w:val="0"/>
              <w:autoSpaceDN w:val="0"/>
              <w:adjustRightInd w:val="0"/>
              <w:spacing w:after="0" w:line="360" w:lineRule="auto"/>
              <w:ind w:left="181" w:hanging="179"/>
              <w:rPr>
                <w:rFonts w:ascii="Arial" w:hAnsi="Arial" w:cs="Arial"/>
              </w:rPr>
            </w:pPr>
            <w:r w:rsidRPr="00C551E3">
              <w:rPr>
                <w:rFonts w:ascii="Arial" w:hAnsi="Arial" w:cs="Arial"/>
              </w:rPr>
              <w:t>Timelines and periodicity for submission of reports/ documentation. Documentation: Relating to operations, training and administration</w:t>
            </w:r>
          </w:p>
          <w:p w14:paraId="186DDE96" w14:textId="77777777" w:rsidR="006C4BB7" w:rsidRPr="00C551E3" w:rsidRDefault="006C4BB7" w:rsidP="00C551E3">
            <w:pPr>
              <w:pStyle w:val="ListParagraph"/>
              <w:numPr>
                <w:ilvl w:val="0"/>
                <w:numId w:val="127"/>
              </w:numPr>
              <w:autoSpaceDE w:val="0"/>
              <w:autoSpaceDN w:val="0"/>
              <w:adjustRightInd w:val="0"/>
              <w:spacing w:after="0" w:line="360" w:lineRule="auto"/>
              <w:ind w:left="181" w:hanging="179"/>
              <w:rPr>
                <w:rFonts w:ascii="Arial" w:hAnsi="Arial" w:cs="Arial"/>
              </w:rPr>
            </w:pPr>
            <w:r w:rsidRPr="00C551E3">
              <w:rPr>
                <w:rFonts w:ascii="Arial" w:hAnsi="Arial" w:cs="Arial"/>
              </w:rPr>
              <w:t>Frequency for reviewing records maintained by security unit</w:t>
            </w:r>
          </w:p>
          <w:p w14:paraId="4A00E2A7" w14:textId="77777777" w:rsidR="006C4BB7" w:rsidRPr="00C551E3" w:rsidRDefault="006C4BB7" w:rsidP="00C551E3">
            <w:pPr>
              <w:pStyle w:val="ListParagraph"/>
              <w:numPr>
                <w:ilvl w:val="0"/>
                <w:numId w:val="127"/>
              </w:numPr>
              <w:autoSpaceDE w:val="0"/>
              <w:autoSpaceDN w:val="0"/>
              <w:adjustRightInd w:val="0"/>
              <w:spacing w:after="0" w:line="360" w:lineRule="auto"/>
              <w:ind w:left="181" w:hanging="179"/>
              <w:rPr>
                <w:rFonts w:ascii="Arial" w:hAnsi="Arial" w:cs="Arial"/>
              </w:rPr>
            </w:pPr>
            <w:r w:rsidRPr="00C551E3">
              <w:rPr>
                <w:rFonts w:ascii="Arial" w:hAnsi="Arial" w:cs="Arial"/>
              </w:rPr>
              <w:t>Storage and archival policy/ processes followed by the organization</w:t>
            </w:r>
          </w:p>
          <w:p w14:paraId="1F04096C" w14:textId="77777777" w:rsidR="006C4BB7" w:rsidRPr="00C551E3" w:rsidRDefault="006C4BB7" w:rsidP="00C551E3">
            <w:pPr>
              <w:pStyle w:val="ListParagraph"/>
              <w:autoSpaceDE w:val="0"/>
              <w:autoSpaceDN w:val="0"/>
              <w:adjustRightInd w:val="0"/>
              <w:spacing w:after="0" w:line="360" w:lineRule="auto"/>
              <w:ind w:left="181" w:hanging="179"/>
              <w:rPr>
                <w:rFonts w:ascii="Arial" w:hAnsi="Arial" w:cs="Arial"/>
                <w:bCs/>
              </w:rPr>
            </w:pPr>
            <w:r w:rsidRPr="00C551E3">
              <w:rPr>
                <w:rFonts w:ascii="Arial" w:hAnsi="Arial" w:cs="Arial"/>
              </w:rPr>
              <w:t>Details of stakeholders/ agencies authorized to receive information</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EA2529" w14:textId="66C3ACFA" w:rsidR="006C4BB7" w:rsidRPr="00493C0C" w:rsidRDefault="006C4BB7" w:rsidP="00C551E3">
            <w:pPr>
              <w:spacing w:after="0"/>
              <w:ind w:left="720" w:hanging="718"/>
              <w:jc w:val="right"/>
              <w:rPr>
                <w:rFonts w:asciiTheme="minorBidi" w:eastAsia="Arial" w:hAnsiTheme="minorBidi"/>
                <w:color w:val="000000"/>
              </w:rPr>
            </w:pPr>
            <w:r w:rsidRPr="00493C0C">
              <w:rPr>
                <w:rFonts w:asciiTheme="minorBidi" w:eastAsia="Arial" w:hAnsiTheme="minorBidi"/>
                <w:color w:val="000000"/>
              </w:rPr>
              <w:t>Theory-</w:t>
            </w:r>
            <w:r>
              <w:rPr>
                <w:rFonts w:asciiTheme="minorBidi" w:eastAsia="Arial" w:hAnsiTheme="minorBidi"/>
                <w:color w:val="000000"/>
              </w:rPr>
              <w:t>0</w:t>
            </w:r>
            <w:r w:rsidR="00B561D3">
              <w:rPr>
                <w:rFonts w:asciiTheme="minorBidi" w:eastAsia="Arial" w:hAnsiTheme="minorBidi"/>
                <w:color w:val="000000"/>
              </w:rPr>
              <w:t>3</w:t>
            </w:r>
            <w:r w:rsidRPr="00493C0C">
              <w:rPr>
                <w:rFonts w:asciiTheme="minorBidi" w:eastAsia="Arial" w:hAnsiTheme="minorBidi"/>
                <w:color w:val="000000"/>
              </w:rPr>
              <w:t>Hrs</w:t>
            </w:r>
          </w:p>
          <w:p w14:paraId="49A08730" w14:textId="4D2C1191" w:rsidR="006C4BB7" w:rsidRPr="00493C0C" w:rsidRDefault="006C4BB7" w:rsidP="00C551E3">
            <w:pPr>
              <w:spacing w:after="0"/>
              <w:ind w:left="-34"/>
              <w:jc w:val="right"/>
              <w:rPr>
                <w:rFonts w:asciiTheme="minorBidi" w:eastAsia="Arial" w:hAnsiTheme="minorBidi"/>
                <w:color w:val="000000"/>
              </w:rPr>
            </w:pPr>
            <w:r w:rsidRPr="00493C0C">
              <w:rPr>
                <w:rFonts w:asciiTheme="minorBidi" w:eastAsia="Arial" w:hAnsiTheme="minorBidi"/>
                <w:color w:val="000000"/>
              </w:rPr>
              <w:t>Practical-</w:t>
            </w:r>
            <w:r>
              <w:rPr>
                <w:rFonts w:asciiTheme="minorBidi" w:eastAsia="Arial" w:hAnsiTheme="minorBidi"/>
                <w:color w:val="000000"/>
              </w:rPr>
              <w:t>09</w:t>
            </w:r>
            <w:r w:rsidRPr="00493C0C">
              <w:rPr>
                <w:rFonts w:asciiTheme="minorBidi" w:eastAsia="Arial" w:hAnsiTheme="minorBidi"/>
                <w:color w:val="000000"/>
              </w:rPr>
              <w:t>Hrs</w:t>
            </w:r>
          </w:p>
          <w:p w14:paraId="2E6F087E" w14:textId="730FC5D5" w:rsidR="006C4BB7" w:rsidRPr="00493C0C" w:rsidRDefault="006C4BB7" w:rsidP="00C551E3">
            <w:pPr>
              <w:spacing w:after="0"/>
              <w:ind w:left="720" w:hanging="718"/>
              <w:jc w:val="right"/>
              <w:rPr>
                <w:rFonts w:asciiTheme="minorBidi" w:eastAsia="Arial" w:hAnsiTheme="minorBidi"/>
                <w:color w:val="000000"/>
              </w:rPr>
            </w:pPr>
            <w:r w:rsidRPr="00493C0C">
              <w:rPr>
                <w:rFonts w:asciiTheme="minorBidi" w:eastAsia="Arial" w:hAnsiTheme="minorBidi"/>
                <w:color w:val="000000"/>
              </w:rPr>
              <w:t xml:space="preserve">Total- </w:t>
            </w:r>
            <w:r>
              <w:rPr>
                <w:rFonts w:asciiTheme="minorBidi" w:eastAsia="Arial" w:hAnsiTheme="minorBidi"/>
                <w:color w:val="000000"/>
              </w:rPr>
              <w:t>1</w:t>
            </w:r>
            <w:r w:rsidR="00B561D3">
              <w:rPr>
                <w:rFonts w:asciiTheme="minorBidi" w:eastAsia="Arial" w:hAnsiTheme="minorBidi"/>
                <w:color w:val="000000"/>
              </w:rPr>
              <w:t>2</w:t>
            </w:r>
            <w:r w:rsidRPr="00493C0C">
              <w:rPr>
                <w:rFonts w:asciiTheme="minorBidi" w:eastAsia="Arial" w:hAnsiTheme="minorBidi"/>
                <w:color w:val="000000"/>
              </w:rPr>
              <w:t>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74A58B42" w14:textId="77777777" w:rsidR="006C4BB7" w:rsidRPr="00493C0C" w:rsidRDefault="006C4BB7" w:rsidP="00C551E3">
            <w:pPr>
              <w:pStyle w:val="Normal2"/>
              <w:ind w:left="720"/>
              <w:rPr>
                <w:rFonts w:asciiTheme="minorBidi" w:hAnsiTheme="minorBidi" w:cstheme="minorBidi"/>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DC59BE" w14:textId="77777777" w:rsidR="006C4BB7" w:rsidRDefault="006C4BB7" w:rsidP="00C551E3">
            <w:pPr>
              <w:spacing w:after="0"/>
              <w:ind w:left="2"/>
              <w:rPr>
                <w:rFonts w:asciiTheme="minorBidi" w:eastAsia="Arial" w:hAnsiTheme="minorBidi"/>
                <w:bCs/>
                <w:color w:val="000000"/>
              </w:rPr>
            </w:pPr>
            <w:r w:rsidRPr="00493C0C">
              <w:rPr>
                <w:rFonts w:asciiTheme="minorBidi" w:eastAsia="Arial" w:hAnsiTheme="minorBidi"/>
                <w:bCs/>
                <w:color w:val="000000"/>
              </w:rPr>
              <w:t>Class Room and workshop</w:t>
            </w:r>
          </w:p>
          <w:p w14:paraId="596B7DC0" w14:textId="77777777" w:rsidR="006C4BB7" w:rsidRPr="00493C0C" w:rsidRDefault="006C4BB7" w:rsidP="00C551E3">
            <w:pPr>
              <w:spacing w:after="0"/>
              <w:ind w:left="2"/>
              <w:rPr>
                <w:rFonts w:asciiTheme="minorBidi" w:eastAsia="Arial" w:hAnsiTheme="minorBidi"/>
                <w:bCs/>
                <w:color w:val="000000"/>
              </w:rPr>
            </w:pPr>
          </w:p>
        </w:tc>
      </w:tr>
    </w:tbl>
    <w:p w14:paraId="7E980BD6" w14:textId="77777777" w:rsidR="006C4BB7" w:rsidRPr="003C0262" w:rsidRDefault="006C4BB7" w:rsidP="006C4BB7"/>
    <w:p w14:paraId="06C977E7" w14:textId="08482346" w:rsidR="006C4BB7" w:rsidRPr="00870EBB" w:rsidRDefault="00C551E3" w:rsidP="00870EBB">
      <w:pPr>
        <w:pStyle w:val="Heading2"/>
        <w:shd w:val="clear" w:color="auto" w:fill="FFC000"/>
        <w:rPr>
          <w:rFonts w:cs="Arial"/>
          <w:szCs w:val="24"/>
        </w:rPr>
      </w:pPr>
      <w:bookmarkStart w:id="132" w:name="_Toc30855099"/>
      <w:bookmarkStart w:id="133" w:name="_Toc40572027"/>
      <w:r>
        <w:rPr>
          <w:rFonts w:cs="Arial"/>
          <w:szCs w:val="24"/>
        </w:rPr>
        <w:t xml:space="preserve"> </w:t>
      </w:r>
      <w:bookmarkStart w:id="134" w:name="_Toc111733742"/>
      <w:r w:rsidR="006C4BB7" w:rsidRPr="00870EBB">
        <w:rPr>
          <w:rFonts w:cs="Arial"/>
          <w:szCs w:val="24"/>
        </w:rPr>
        <w:t>Maintain Effective Communication with Companies</w:t>
      </w:r>
      <w:bookmarkEnd w:id="132"/>
      <w:bookmarkEnd w:id="133"/>
      <w:bookmarkEnd w:id="134"/>
    </w:p>
    <w:p w14:paraId="7A0986EC" w14:textId="77777777" w:rsidR="006C4BB7" w:rsidRDefault="006C4BB7" w:rsidP="00C551E3">
      <w:pPr>
        <w:autoSpaceDE w:val="0"/>
        <w:autoSpaceDN w:val="0"/>
        <w:adjustRightInd w:val="0"/>
        <w:spacing w:line="360" w:lineRule="auto"/>
        <w:jc w:val="both"/>
        <w:rPr>
          <w:rFonts w:cs="Arial"/>
        </w:rPr>
      </w:pPr>
      <w:r w:rsidRPr="00493C0C">
        <w:rPr>
          <w:rFonts w:asciiTheme="minorBidi" w:eastAsia="Arial" w:hAnsiTheme="minorBidi"/>
          <w:b/>
          <w:color w:val="000000"/>
          <w:sz w:val="24"/>
          <w:szCs w:val="24"/>
          <w:lang w:val="pt-PT"/>
        </w:rPr>
        <w:t xml:space="preserve">Objective: </w:t>
      </w:r>
      <w:r>
        <w:rPr>
          <w:rFonts w:asciiTheme="minorBidi" w:hAnsiTheme="minorBidi"/>
        </w:rPr>
        <w:t xml:space="preserve">This module is </w:t>
      </w:r>
      <w:r w:rsidRPr="00493C0C">
        <w:rPr>
          <w:rFonts w:asciiTheme="minorBidi" w:hAnsiTheme="minorBidi"/>
        </w:rPr>
        <w:t xml:space="preserve">designed to </w:t>
      </w:r>
      <w:r w:rsidRPr="006657B1">
        <w:rPr>
          <w:rFonts w:asciiTheme="minorBidi" w:hAnsiTheme="minorBidi"/>
        </w:rPr>
        <w:t>maintain effective communication with the companies. Your underpinning knowledge regarding effective communication with the companies/ dealers and also carry out the review role-related documentation will be sufficient to provide the basis for this task.</w:t>
      </w:r>
    </w:p>
    <w:p w14:paraId="5A89F9CE" w14:textId="5A0032D7" w:rsidR="006C4BB7" w:rsidRPr="00493C0C" w:rsidRDefault="006C4BB7" w:rsidP="006C4BB7">
      <w:pPr>
        <w:autoSpaceDE w:val="0"/>
        <w:autoSpaceDN w:val="0"/>
        <w:adjustRightInd w:val="0"/>
        <w:rPr>
          <w:rFonts w:asciiTheme="minorBidi" w:eastAsia="Arial" w:hAnsiTheme="minorBidi"/>
          <w:color w:val="000000"/>
        </w:rPr>
      </w:pPr>
      <w:r w:rsidRPr="00493C0C">
        <w:rPr>
          <w:rFonts w:asciiTheme="minorBidi" w:eastAsia="Arial" w:hAnsiTheme="minorBidi"/>
          <w:b/>
          <w:color w:val="000000"/>
        </w:rPr>
        <w:t xml:space="preserve">Duration:  </w:t>
      </w:r>
      <w:r>
        <w:rPr>
          <w:rFonts w:asciiTheme="minorBidi" w:eastAsia="Arial" w:hAnsiTheme="minorBidi"/>
          <w:b/>
          <w:color w:val="000000"/>
        </w:rPr>
        <w:t>24</w:t>
      </w:r>
      <w:r w:rsidRPr="00493C0C">
        <w:rPr>
          <w:rFonts w:asciiTheme="minorBidi" w:eastAsia="Arial" w:hAnsiTheme="minorBidi"/>
          <w:b/>
          <w:color w:val="000000"/>
        </w:rPr>
        <w:tab/>
        <w:t>Hours</w:t>
      </w:r>
      <w:r w:rsidRPr="00493C0C">
        <w:rPr>
          <w:rFonts w:asciiTheme="minorBidi" w:eastAsia="Arial" w:hAnsiTheme="minorBidi"/>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008604CE">
        <w:rPr>
          <w:rFonts w:asciiTheme="minorBidi" w:eastAsia="Arial" w:hAnsiTheme="minorBidi"/>
          <w:color w:val="000000"/>
        </w:rPr>
        <w:tab/>
      </w:r>
      <w:r w:rsidR="008604CE">
        <w:rPr>
          <w:rFonts w:asciiTheme="minorBidi" w:eastAsia="Arial" w:hAnsiTheme="minorBidi"/>
          <w:color w:val="000000"/>
        </w:rPr>
        <w:tab/>
      </w:r>
      <w:r w:rsidRPr="00493C0C">
        <w:rPr>
          <w:rFonts w:asciiTheme="minorBidi" w:eastAsia="Arial" w:hAnsiTheme="minorBidi"/>
          <w:b/>
          <w:color w:val="000000"/>
        </w:rPr>
        <w:t xml:space="preserve">Theory: </w:t>
      </w:r>
      <w:r>
        <w:rPr>
          <w:rFonts w:asciiTheme="minorBidi" w:eastAsia="Arial" w:hAnsiTheme="minorBidi"/>
          <w:b/>
          <w:color w:val="000000"/>
        </w:rPr>
        <w:t>06</w:t>
      </w:r>
      <w:r w:rsidR="00C551E3">
        <w:rPr>
          <w:rFonts w:asciiTheme="minorBidi" w:eastAsia="Arial" w:hAnsiTheme="minorBidi"/>
          <w:b/>
          <w:color w:val="000000"/>
        </w:rPr>
        <w:t xml:space="preserve"> </w:t>
      </w:r>
      <w:r w:rsidRPr="00493C0C">
        <w:rPr>
          <w:rFonts w:asciiTheme="minorBidi" w:eastAsia="Arial" w:hAnsiTheme="minorBidi"/>
          <w:b/>
          <w:color w:val="000000"/>
        </w:rPr>
        <w:t>Hours</w:t>
      </w:r>
      <w:r w:rsidRPr="00493C0C">
        <w:rPr>
          <w:rFonts w:asciiTheme="minorBidi" w:eastAsia="Arial" w:hAnsiTheme="minorBidi"/>
          <w:b/>
          <w:color w:val="000000"/>
        </w:rPr>
        <w:tab/>
      </w:r>
      <w:r w:rsidRPr="00493C0C">
        <w:rPr>
          <w:rFonts w:asciiTheme="minorBidi" w:eastAsia="Arial" w:hAnsiTheme="minorBidi"/>
          <w:b/>
          <w:color w:val="000000"/>
        </w:rPr>
        <w:tab/>
      </w:r>
      <w:r w:rsidRPr="00493C0C">
        <w:rPr>
          <w:rFonts w:asciiTheme="minorBidi" w:eastAsia="Arial" w:hAnsiTheme="minorBidi"/>
          <w:color w:val="000000"/>
        </w:rPr>
        <w:tab/>
      </w:r>
      <w:r w:rsidRPr="00493C0C">
        <w:rPr>
          <w:rFonts w:asciiTheme="minorBidi" w:eastAsia="Arial" w:hAnsiTheme="minorBidi"/>
          <w:color w:val="000000"/>
        </w:rPr>
        <w:tab/>
      </w:r>
      <w:r w:rsidR="008604CE">
        <w:rPr>
          <w:rFonts w:asciiTheme="minorBidi" w:eastAsia="Arial" w:hAnsiTheme="minorBidi"/>
          <w:color w:val="000000"/>
        </w:rPr>
        <w:tab/>
      </w:r>
      <w:r w:rsidR="008604CE">
        <w:rPr>
          <w:rFonts w:asciiTheme="minorBidi" w:eastAsia="Arial" w:hAnsiTheme="minorBidi"/>
          <w:color w:val="000000"/>
        </w:rPr>
        <w:tab/>
      </w:r>
      <w:r w:rsidRPr="00493C0C">
        <w:rPr>
          <w:rFonts w:asciiTheme="minorBidi" w:eastAsia="Arial" w:hAnsiTheme="minorBidi"/>
          <w:b/>
          <w:color w:val="000000"/>
        </w:rPr>
        <w:t xml:space="preserve">Practice: </w:t>
      </w:r>
      <w:r>
        <w:rPr>
          <w:rFonts w:asciiTheme="minorBidi" w:eastAsia="Arial" w:hAnsiTheme="minorBidi"/>
          <w:b/>
          <w:color w:val="000000"/>
        </w:rPr>
        <w:t>18</w:t>
      </w:r>
      <w:r w:rsidR="00C551E3">
        <w:rPr>
          <w:rFonts w:asciiTheme="minorBidi" w:eastAsia="Arial" w:hAnsiTheme="minorBidi"/>
          <w:b/>
          <w:color w:val="000000"/>
        </w:rPr>
        <w:t xml:space="preserve"> </w:t>
      </w:r>
      <w:r w:rsidRPr="00493C0C">
        <w:rPr>
          <w:rFonts w:asciiTheme="minorBidi" w:eastAsia="Arial" w:hAnsiTheme="minorBidi"/>
          <w:b/>
          <w:color w:val="000000"/>
        </w:rPr>
        <w:t>Hours</w:t>
      </w:r>
    </w:p>
    <w:tbl>
      <w:tblPr>
        <w:tblpPr w:leftFromText="180" w:rightFromText="180" w:vertAnchor="text" w:tblpX="53" w:tblpY="1"/>
        <w:tblOverlap w:val="never"/>
        <w:tblW w:w="14146" w:type="dxa"/>
        <w:tblLayout w:type="fixed"/>
        <w:tblCellMar>
          <w:left w:w="106" w:type="dxa"/>
          <w:right w:w="49" w:type="dxa"/>
        </w:tblCellMar>
        <w:tblLook w:val="04A0" w:firstRow="1" w:lastRow="0" w:firstColumn="1" w:lastColumn="0" w:noHBand="0" w:noVBand="1"/>
      </w:tblPr>
      <w:tblGrid>
        <w:gridCol w:w="2245"/>
        <w:gridCol w:w="3261"/>
        <w:gridCol w:w="4500"/>
        <w:gridCol w:w="1710"/>
        <w:gridCol w:w="1170"/>
        <w:gridCol w:w="1260"/>
      </w:tblGrid>
      <w:tr w:rsidR="006C4BB7" w:rsidRPr="00493C0C" w14:paraId="7482439C" w14:textId="77777777" w:rsidTr="00C551E3">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A41273A" w14:textId="77777777" w:rsidR="006C4BB7" w:rsidRPr="00493C0C" w:rsidRDefault="006C4BB7" w:rsidP="00C551E3">
            <w:pPr>
              <w:spacing w:after="0" w:line="276" w:lineRule="auto"/>
              <w:jc w:val="center"/>
              <w:rPr>
                <w:rFonts w:asciiTheme="minorBidi" w:eastAsia="Arial" w:hAnsiTheme="minorBidi"/>
                <w:color w:val="000000"/>
              </w:rPr>
            </w:pPr>
            <w:r w:rsidRPr="00493C0C">
              <w:rPr>
                <w:rFonts w:asciiTheme="minorBidi" w:eastAsia="Arial" w:hAnsiTheme="minorBidi"/>
                <w:b/>
                <w:color w:val="000000"/>
              </w:rPr>
              <w:t>Learning Unit</w:t>
            </w:r>
          </w:p>
        </w:tc>
        <w:tc>
          <w:tcPr>
            <w:tcW w:w="326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08AE2A5" w14:textId="77777777" w:rsidR="006C4BB7" w:rsidRPr="00493C0C" w:rsidRDefault="006C4BB7" w:rsidP="00C551E3">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Learning Outcomes</w:t>
            </w:r>
          </w:p>
        </w:tc>
        <w:tc>
          <w:tcPr>
            <w:tcW w:w="45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B25901C" w14:textId="77777777" w:rsidR="006C4BB7" w:rsidRPr="00493C0C" w:rsidRDefault="006C4BB7" w:rsidP="00C551E3">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B16568A" w14:textId="77777777" w:rsidR="006C4BB7" w:rsidRPr="00493C0C" w:rsidRDefault="006C4BB7" w:rsidP="00C551E3">
            <w:pPr>
              <w:spacing w:after="0" w:line="276" w:lineRule="auto"/>
              <w:ind w:left="2"/>
              <w:jc w:val="center"/>
              <w:rPr>
                <w:rFonts w:asciiTheme="minorBidi" w:eastAsia="Arial" w:hAnsiTheme="minorBidi"/>
                <w:color w:val="000000"/>
              </w:rPr>
            </w:pPr>
            <w:r w:rsidRPr="00493C0C">
              <w:rPr>
                <w:rFonts w:asciiTheme="minorBidi" w:eastAsia="Arial" w:hAnsiTheme="minorBidi"/>
                <w:b/>
                <w:color w:val="000000"/>
              </w:rPr>
              <w:t>Duration</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3302DA34" w14:textId="77777777" w:rsidR="006C4BB7" w:rsidRPr="00493C0C" w:rsidRDefault="006C4BB7" w:rsidP="00C551E3">
            <w:pPr>
              <w:spacing w:after="0"/>
              <w:ind w:left="2"/>
              <w:rPr>
                <w:rFonts w:asciiTheme="minorBidi" w:eastAsia="Arial" w:hAnsiTheme="minorBidi"/>
                <w:color w:val="000000"/>
              </w:rPr>
            </w:pPr>
            <w:r w:rsidRPr="00493C0C">
              <w:rPr>
                <w:rFonts w:asciiTheme="minorBidi" w:eastAsia="Arial" w:hAnsiTheme="minorBidi"/>
                <w:b/>
                <w:color w:val="000000"/>
              </w:rPr>
              <w:t xml:space="preserve">Materials </w:t>
            </w:r>
          </w:p>
          <w:p w14:paraId="0F79D037" w14:textId="77777777" w:rsidR="006C4BB7" w:rsidRPr="00493C0C" w:rsidRDefault="006C4BB7" w:rsidP="00C551E3">
            <w:pPr>
              <w:spacing w:after="0" w:line="276" w:lineRule="auto"/>
              <w:ind w:left="2"/>
              <w:rPr>
                <w:rFonts w:asciiTheme="minorBidi" w:eastAsia="Arial" w:hAnsiTheme="minorBidi"/>
                <w:color w:val="000000"/>
              </w:rPr>
            </w:pPr>
            <w:r w:rsidRPr="00493C0C">
              <w:rPr>
                <w:rFonts w:asciiTheme="minorBidi" w:eastAsia="Arial" w:hAnsiTheme="minorBidi"/>
                <w:b/>
                <w:color w:val="000000"/>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4F3580DB" w14:textId="77777777" w:rsidR="006C4BB7" w:rsidRPr="00493C0C" w:rsidRDefault="006C4BB7" w:rsidP="00C551E3">
            <w:pPr>
              <w:spacing w:after="0"/>
              <w:ind w:left="2"/>
              <w:rPr>
                <w:rFonts w:asciiTheme="minorBidi" w:eastAsia="Arial" w:hAnsiTheme="minorBidi"/>
                <w:color w:val="000000"/>
              </w:rPr>
            </w:pPr>
            <w:r w:rsidRPr="00493C0C">
              <w:rPr>
                <w:rFonts w:asciiTheme="minorBidi" w:eastAsia="Arial" w:hAnsiTheme="minorBidi"/>
                <w:b/>
                <w:color w:val="000000"/>
              </w:rPr>
              <w:t xml:space="preserve">Learning </w:t>
            </w:r>
          </w:p>
          <w:p w14:paraId="529D3836" w14:textId="77777777" w:rsidR="006C4BB7" w:rsidRPr="00493C0C" w:rsidRDefault="006C4BB7" w:rsidP="00C551E3">
            <w:pPr>
              <w:spacing w:after="0" w:line="276" w:lineRule="auto"/>
              <w:ind w:left="2"/>
              <w:rPr>
                <w:rFonts w:asciiTheme="minorBidi" w:eastAsia="Arial" w:hAnsiTheme="minorBidi"/>
                <w:color w:val="000000"/>
              </w:rPr>
            </w:pPr>
            <w:r w:rsidRPr="00493C0C">
              <w:rPr>
                <w:rFonts w:asciiTheme="minorBidi" w:eastAsia="Arial" w:hAnsiTheme="minorBidi"/>
                <w:b/>
                <w:color w:val="000000"/>
              </w:rPr>
              <w:t xml:space="preserve">Place </w:t>
            </w:r>
          </w:p>
        </w:tc>
      </w:tr>
      <w:tr w:rsidR="006C4BB7" w:rsidRPr="00493C0C" w14:paraId="4F795477" w14:textId="77777777" w:rsidTr="00C551E3">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68A943" w14:textId="77777777" w:rsidR="006C4BB7" w:rsidRPr="00C551E3" w:rsidRDefault="006C4BB7" w:rsidP="00C551E3">
            <w:pPr>
              <w:pStyle w:val="ListParagraph"/>
              <w:numPr>
                <w:ilvl w:val="0"/>
                <w:numId w:val="368"/>
              </w:numPr>
              <w:spacing w:line="360" w:lineRule="auto"/>
              <w:ind w:left="180" w:hanging="180"/>
              <w:rPr>
                <w:rFonts w:ascii="Arial" w:hAnsi="Arial" w:cs="Arial"/>
              </w:rPr>
            </w:pPr>
            <w:r w:rsidRPr="00C551E3">
              <w:rPr>
                <w:rFonts w:ascii="Arial" w:hAnsi="Arial" w:cs="Arial"/>
                <w:color w:val="000000" w:themeColor="text1"/>
              </w:rPr>
              <w:t>Communicate effectively with Stakeholders</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7E325743" w14:textId="77777777" w:rsidR="006C4BB7" w:rsidRPr="00C551E3" w:rsidRDefault="006C4BB7" w:rsidP="00C551E3">
            <w:pPr>
              <w:spacing w:line="276" w:lineRule="auto"/>
              <w:ind w:left="181" w:hanging="179"/>
              <w:rPr>
                <w:rFonts w:ascii="Arial" w:eastAsia="Arial" w:hAnsi="Arial" w:cs="Arial"/>
                <w:b/>
                <w:color w:val="000000"/>
              </w:rPr>
            </w:pPr>
            <w:r w:rsidRPr="00C551E3">
              <w:rPr>
                <w:rFonts w:ascii="Arial" w:eastAsia="Arial" w:hAnsi="Arial" w:cs="Arial"/>
                <w:b/>
                <w:color w:val="000000"/>
              </w:rPr>
              <w:t>Trainee will be able to:</w:t>
            </w:r>
          </w:p>
          <w:p w14:paraId="6C4AA311" w14:textId="7016D16B" w:rsidR="006C4BB7" w:rsidRPr="00C551E3" w:rsidRDefault="006C4BB7" w:rsidP="00C551E3">
            <w:pPr>
              <w:pStyle w:val="ListParagraph"/>
              <w:numPr>
                <w:ilvl w:val="0"/>
                <w:numId w:val="369"/>
              </w:numPr>
              <w:autoSpaceDE w:val="0"/>
              <w:autoSpaceDN w:val="0"/>
              <w:adjustRightInd w:val="0"/>
              <w:spacing w:after="240" w:line="360" w:lineRule="auto"/>
              <w:ind w:left="181" w:hanging="179"/>
              <w:rPr>
                <w:rFonts w:ascii="Arial" w:hAnsi="Arial" w:cs="Arial"/>
                <w:color w:val="000000" w:themeColor="text1"/>
              </w:rPr>
            </w:pPr>
            <w:r w:rsidRPr="00C551E3">
              <w:rPr>
                <w:rFonts w:ascii="Arial" w:hAnsi="Arial" w:cs="Arial"/>
                <w:color w:val="000000" w:themeColor="text1"/>
              </w:rPr>
              <w:t xml:space="preserve">Communicate effectively with stakeholders on security functions i.e.  residents, </w:t>
            </w:r>
            <w:r w:rsidR="00C551E3" w:rsidRPr="00C551E3">
              <w:rPr>
                <w:rFonts w:ascii="Arial" w:hAnsi="Arial" w:cs="Arial"/>
                <w:color w:val="000000" w:themeColor="text1"/>
              </w:rPr>
              <w:t>resident’s</w:t>
            </w:r>
            <w:r w:rsidRPr="00C551E3">
              <w:rPr>
                <w:rFonts w:ascii="Arial" w:hAnsi="Arial" w:cs="Arial"/>
                <w:color w:val="000000" w:themeColor="text1"/>
              </w:rPr>
              <w:t xml:space="preserve"> welfare association members, visitors, workers, staff, vendors, facility management, service providers and maintenance staff</w:t>
            </w:r>
          </w:p>
          <w:p w14:paraId="065EBB97" w14:textId="77777777" w:rsidR="006C4BB7" w:rsidRPr="00C551E3" w:rsidRDefault="006C4BB7" w:rsidP="00C551E3">
            <w:pPr>
              <w:pStyle w:val="ListParagraph"/>
              <w:numPr>
                <w:ilvl w:val="0"/>
                <w:numId w:val="369"/>
              </w:numPr>
              <w:autoSpaceDE w:val="0"/>
              <w:autoSpaceDN w:val="0"/>
              <w:adjustRightInd w:val="0"/>
              <w:spacing w:after="240" w:line="360" w:lineRule="auto"/>
              <w:ind w:left="181" w:hanging="179"/>
              <w:rPr>
                <w:rFonts w:ascii="Arial" w:hAnsi="Arial" w:cs="Arial"/>
                <w:color w:val="000000" w:themeColor="text1"/>
              </w:rPr>
            </w:pPr>
            <w:r w:rsidRPr="00C551E3">
              <w:rPr>
                <w:rFonts w:ascii="Arial" w:hAnsi="Arial" w:cs="Arial"/>
                <w:color w:val="000000" w:themeColor="text1"/>
              </w:rPr>
              <w:t>Establish a system of receiving feedback from stakeholders</w:t>
            </w:r>
          </w:p>
          <w:p w14:paraId="7B4F3F6F" w14:textId="77777777" w:rsidR="006C4BB7" w:rsidRPr="00C551E3" w:rsidRDefault="006C4BB7" w:rsidP="00C551E3">
            <w:pPr>
              <w:pStyle w:val="ListParagraph"/>
              <w:numPr>
                <w:ilvl w:val="0"/>
                <w:numId w:val="369"/>
              </w:numPr>
              <w:autoSpaceDE w:val="0"/>
              <w:autoSpaceDN w:val="0"/>
              <w:adjustRightInd w:val="0"/>
              <w:spacing w:after="240" w:line="360" w:lineRule="auto"/>
              <w:ind w:left="181" w:hanging="179"/>
              <w:rPr>
                <w:rFonts w:ascii="Arial" w:hAnsi="Arial" w:cs="Arial"/>
                <w:color w:val="000000" w:themeColor="text1"/>
              </w:rPr>
            </w:pPr>
            <w:r w:rsidRPr="00C551E3">
              <w:rPr>
                <w:rFonts w:ascii="Arial" w:hAnsi="Arial" w:cs="Arial"/>
                <w:color w:val="000000" w:themeColor="text1"/>
              </w:rPr>
              <w:t>Enforce organization’s standards of communication, behavior and courtesy within the security unit Operate communication equipment effectively Communication Equipment: Walkie-talkie, telephone, intercom, mobile phone, signage, whistle, light signals, hand signals, field signals</w:t>
            </w:r>
          </w:p>
          <w:p w14:paraId="2A416C47" w14:textId="77777777" w:rsidR="006C4BB7" w:rsidRPr="00C551E3" w:rsidRDefault="006C4BB7" w:rsidP="00C551E3">
            <w:pPr>
              <w:pStyle w:val="ListParagraph"/>
              <w:numPr>
                <w:ilvl w:val="0"/>
                <w:numId w:val="369"/>
              </w:numPr>
              <w:autoSpaceDE w:val="0"/>
              <w:autoSpaceDN w:val="0"/>
              <w:adjustRightInd w:val="0"/>
              <w:spacing w:after="240" w:line="360" w:lineRule="auto"/>
              <w:ind w:left="181" w:hanging="179"/>
              <w:rPr>
                <w:rFonts w:ascii="Arial" w:hAnsi="Arial" w:cs="Arial"/>
                <w:color w:val="000000" w:themeColor="text1"/>
              </w:rPr>
            </w:pPr>
            <w:r w:rsidRPr="00C551E3">
              <w:rPr>
                <w:rFonts w:ascii="Arial" w:hAnsi="Arial" w:cs="Arial"/>
                <w:color w:val="000000" w:themeColor="text1"/>
              </w:rPr>
              <w:t>Communicate security-related protocol to stakeholders</w:t>
            </w:r>
          </w:p>
          <w:p w14:paraId="2AE3A973" w14:textId="77777777" w:rsidR="006C4BB7" w:rsidRPr="00C551E3" w:rsidRDefault="006C4BB7" w:rsidP="00C551E3">
            <w:pPr>
              <w:pStyle w:val="ListParagraph"/>
              <w:numPr>
                <w:ilvl w:val="0"/>
                <w:numId w:val="369"/>
              </w:numPr>
              <w:autoSpaceDE w:val="0"/>
              <w:autoSpaceDN w:val="0"/>
              <w:adjustRightInd w:val="0"/>
              <w:spacing w:after="240" w:line="360" w:lineRule="auto"/>
              <w:ind w:left="181" w:hanging="179"/>
              <w:rPr>
                <w:rFonts w:ascii="Arial" w:hAnsi="Arial" w:cs="Arial"/>
                <w:color w:val="000000" w:themeColor="text1"/>
              </w:rPr>
            </w:pPr>
            <w:r w:rsidRPr="00C551E3">
              <w:rPr>
                <w:rFonts w:ascii="Arial" w:hAnsi="Arial" w:cs="Arial"/>
                <w:color w:val="000000" w:themeColor="text1"/>
              </w:rPr>
              <w:t>Interact with stakeholders to understand their requirements</w:t>
            </w:r>
          </w:p>
          <w:p w14:paraId="7AE86974" w14:textId="77777777" w:rsidR="006C4BB7" w:rsidRPr="00C551E3" w:rsidRDefault="006C4BB7" w:rsidP="00C551E3">
            <w:pPr>
              <w:pStyle w:val="ListParagraph"/>
              <w:numPr>
                <w:ilvl w:val="0"/>
                <w:numId w:val="369"/>
              </w:numPr>
              <w:autoSpaceDE w:val="0"/>
              <w:autoSpaceDN w:val="0"/>
              <w:adjustRightInd w:val="0"/>
              <w:spacing w:after="240" w:line="360" w:lineRule="auto"/>
              <w:ind w:left="181" w:hanging="179"/>
              <w:rPr>
                <w:rFonts w:ascii="Arial" w:hAnsi="Arial" w:cs="Arial"/>
                <w:color w:val="000000" w:themeColor="text1"/>
              </w:rPr>
            </w:pPr>
            <w:r w:rsidRPr="00C551E3">
              <w:rPr>
                <w:rFonts w:ascii="Arial" w:hAnsi="Arial" w:cs="Arial"/>
                <w:color w:val="000000" w:themeColor="text1"/>
              </w:rPr>
              <w:t>Interact with media on instructions</w:t>
            </w:r>
          </w:p>
          <w:p w14:paraId="41228EB0" w14:textId="77777777" w:rsidR="006C4BB7" w:rsidRPr="00C551E3" w:rsidRDefault="006C4BB7" w:rsidP="00C551E3">
            <w:pPr>
              <w:pStyle w:val="ListParagraph"/>
              <w:numPr>
                <w:ilvl w:val="0"/>
                <w:numId w:val="369"/>
              </w:numPr>
              <w:autoSpaceDE w:val="0"/>
              <w:autoSpaceDN w:val="0"/>
              <w:adjustRightInd w:val="0"/>
              <w:spacing w:after="240" w:line="360" w:lineRule="auto"/>
              <w:ind w:left="181" w:hanging="179"/>
              <w:rPr>
                <w:rFonts w:ascii="Arial" w:hAnsi="Arial" w:cs="Arial"/>
                <w:color w:val="000000" w:themeColor="text1"/>
              </w:rPr>
            </w:pPr>
            <w:r w:rsidRPr="00C551E3">
              <w:rPr>
                <w:rFonts w:ascii="Arial" w:hAnsi="Arial" w:cs="Arial"/>
                <w:color w:val="000000" w:themeColor="text1"/>
              </w:rPr>
              <w:t>Resolve queries/ complaints of stakeholders as per procedure</w:t>
            </w:r>
          </w:p>
          <w:p w14:paraId="65C8C00A" w14:textId="77777777" w:rsidR="006C4BB7" w:rsidRPr="00C551E3" w:rsidRDefault="006C4BB7" w:rsidP="00C551E3">
            <w:pPr>
              <w:pStyle w:val="ListParagraph"/>
              <w:numPr>
                <w:ilvl w:val="0"/>
                <w:numId w:val="369"/>
              </w:numPr>
              <w:autoSpaceDE w:val="0"/>
              <w:autoSpaceDN w:val="0"/>
              <w:adjustRightInd w:val="0"/>
              <w:spacing w:after="240" w:line="360" w:lineRule="auto"/>
              <w:ind w:left="181" w:hanging="179"/>
              <w:rPr>
                <w:rFonts w:ascii="Arial" w:hAnsi="Arial" w:cs="Arial"/>
                <w:color w:val="000000" w:themeColor="text1"/>
              </w:rPr>
            </w:pPr>
            <w:r w:rsidRPr="00C551E3">
              <w:rPr>
                <w:rFonts w:ascii="Arial" w:hAnsi="Arial" w:cs="Arial"/>
                <w:color w:val="000000" w:themeColor="text1"/>
              </w:rPr>
              <w:t>Train the security personnel in required communication etiquettes</w:t>
            </w:r>
          </w:p>
          <w:p w14:paraId="617C321F" w14:textId="77777777" w:rsidR="006C4BB7" w:rsidRPr="00C551E3" w:rsidRDefault="006C4BB7" w:rsidP="00C551E3">
            <w:pPr>
              <w:pStyle w:val="ListParagraph"/>
              <w:numPr>
                <w:ilvl w:val="0"/>
                <w:numId w:val="369"/>
              </w:numPr>
              <w:autoSpaceDE w:val="0"/>
              <w:autoSpaceDN w:val="0"/>
              <w:adjustRightInd w:val="0"/>
              <w:spacing w:after="240" w:line="360" w:lineRule="auto"/>
              <w:ind w:left="181" w:hanging="179"/>
              <w:rPr>
                <w:rFonts w:ascii="Arial" w:hAnsi="Arial" w:cs="Arial"/>
                <w:color w:val="000000" w:themeColor="text1"/>
              </w:rPr>
            </w:pPr>
            <w:r w:rsidRPr="00C551E3">
              <w:rPr>
                <w:rFonts w:ascii="Arial" w:hAnsi="Arial" w:cs="Arial"/>
                <w:color w:val="000000" w:themeColor="text1"/>
              </w:rPr>
              <w:t>Educate security staff on gender, cultural and religious sensitivities</w:t>
            </w:r>
          </w:p>
          <w:p w14:paraId="749BBE14" w14:textId="77777777" w:rsidR="006C4BB7" w:rsidRPr="00C551E3" w:rsidRDefault="006C4BB7" w:rsidP="00C551E3">
            <w:pPr>
              <w:pStyle w:val="ListParagraph"/>
              <w:numPr>
                <w:ilvl w:val="0"/>
                <w:numId w:val="369"/>
              </w:numPr>
              <w:spacing w:line="276" w:lineRule="auto"/>
              <w:ind w:left="181" w:hanging="179"/>
              <w:rPr>
                <w:rFonts w:ascii="Arial" w:eastAsia="Arial" w:hAnsi="Arial" w:cs="Arial"/>
                <w:color w:val="000000"/>
              </w:rPr>
            </w:pPr>
            <w:r w:rsidRPr="00C551E3">
              <w:rPr>
                <w:rFonts w:ascii="Arial" w:hAnsi="Arial" w:cs="Arial"/>
                <w:color w:val="000000" w:themeColor="text1"/>
              </w:rPr>
              <w:t>Intervene and resolve instances of aggressive and unruly behavior</w:t>
            </w:r>
          </w:p>
        </w:tc>
        <w:tc>
          <w:tcPr>
            <w:tcW w:w="4500" w:type="dxa"/>
            <w:tcBorders>
              <w:top w:val="single" w:sz="4" w:space="0" w:color="000000"/>
              <w:left w:val="single" w:sz="4" w:space="0" w:color="000000"/>
              <w:bottom w:val="single" w:sz="4" w:space="0" w:color="000000"/>
              <w:right w:val="single" w:sz="4" w:space="0" w:color="000000"/>
            </w:tcBorders>
            <w:shd w:val="clear" w:color="auto" w:fill="auto"/>
          </w:tcPr>
          <w:p w14:paraId="15D7F7E9" w14:textId="77777777" w:rsidR="006C4BB7" w:rsidRPr="00C551E3" w:rsidRDefault="006C4BB7" w:rsidP="00C551E3">
            <w:pPr>
              <w:pStyle w:val="ListParagraph"/>
              <w:numPr>
                <w:ilvl w:val="0"/>
                <w:numId w:val="369"/>
              </w:numPr>
              <w:autoSpaceDE w:val="0"/>
              <w:autoSpaceDN w:val="0"/>
              <w:adjustRightInd w:val="0"/>
              <w:spacing w:after="240" w:line="360" w:lineRule="auto"/>
              <w:ind w:left="181" w:hanging="179"/>
              <w:rPr>
                <w:rFonts w:ascii="Arial" w:hAnsi="Arial" w:cs="Arial"/>
              </w:rPr>
            </w:pPr>
            <w:r w:rsidRPr="00C551E3">
              <w:rPr>
                <w:rFonts w:ascii="Arial" w:hAnsi="Arial" w:cs="Arial"/>
              </w:rPr>
              <w:t>Organizational procedures relating to communication</w:t>
            </w:r>
          </w:p>
          <w:p w14:paraId="194E55D3" w14:textId="77777777" w:rsidR="006C4BB7" w:rsidRPr="00C551E3" w:rsidRDefault="006C4BB7" w:rsidP="00C551E3">
            <w:pPr>
              <w:pStyle w:val="ListParagraph"/>
              <w:numPr>
                <w:ilvl w:val="0"/>
                <w:numId w:val="369"/>
              </w:numPr>
              <w:autoSpaceDE w:val="0"/>
              <w:autoSpaceDN w:val="0"/>
              <w:adjustRightInd w:val="0"/>
              <w:spacing w:after="240" w:line="360" w:lineRule="auto"/>
              <w:ind w:left="181" w:hanging="179"/>
              <w:rPr>
                <w:rFonts w:ascii="Arial" w:hAnsi="Arial" w:cs="Arial"/>
              </w:rPr>
            </w:pPr>
            <w:r w:rsidRPr="00C551E3">
              <w:rPr>
                <w:rFonts w:ascii="Arial" w:hAnsi="Arial" w:cs="Arial"/>
              </w:rPr>
              <w:t>Details of stakeholders/ concerned agencies</w:t>
            </w:r>
          </w:p>
          <w:p w14:paraId="6D3F519F" w14:textId="77777777" w:rsidR="006C4BB7" w:rsidRPr="00C551E3" w:rsidRDefault="006C4BB7" w:rsidP="00C551E3">
            <w:pPr>
              <w:pStyle w:val="ListParagraph"/>
              <w:numPr>
                <w:ilvl w:val="0"/>
                <w:numId w:val="369"/>
              </w:numPr>
              <w:autoSpaceDE w:val="0"/>
              <w:autoSpaceDN w:val="0"/>
              <w:adjustRightInd w:val="0"/>
              <w:spacing w:after="240" w:line="360" w:lineRule="auto"/>
              <w:ind w:left="181" w:hanging="179"/>
              <w:rPr>
                <w:rFonts w:ascii="Arial" w:hAnsi="Arial" w:cs="Arial"/>
              </w:rPr>
            </w:pPr>
            <w:r w:rsidRPr="00C551E3">
              <w:rPr>
                <w:rFonts w:ascii="Arial" w:hAnsi="Arial" w:cs="Arial"/>
              </w:rPr>
              <w:t>Means of available communication</w:t>
            </w:r>
          </w:p>
          <w:p w14:paraId="312B3607" w14:textId="77777777" w:rsidR="006C4BB7" w:rsidRPr="00C551E3" w:rsidRDefault="006C4BB7" w:rsidP="00C551E3">
            <w:pPr>
              <w:pStyle w:val="ListParagraph"/>
              <w:numPr>
                <w:ilvl w:val="0"/>
                <w:numId w:val="369"/>
              </w:numPr>
              <w:autoSpaceDE w:val="0"/>
              <w:autoSpaceDN w:val="0"/>
              <w:adjustRightInd w:val="0"/>
              <w:spacing w:after="240" w:line="360" w:lineRule="auto"/>
              <w:ind w:left="181" w:hanging="179"/>
              <w:rPr>
                <w:rFonts w:ascii="Arial" w:hAnsi="Arial" w:cs="Arial"/>
              </w:rPr>
            </w:pPr>
            <w:r w:rsidRPr="00C551E3">
              <w:rPr>
                <w:rFonts w:ascii="Arial" w:hAnsi="Arial" w:cs="Arial"/>
              </w:rPr>
              <w:t>Details of security functions that need employers’ approval</w:t>
            </w:r>
          </w:p>
          <w:p w14:paraId="61C4685B" w14:textId="77777777" w:rsidR="006C4BB7" w:rsidRPr="00C551E3" w:rsidRDefault="006C4BB7" w:rsidP="00C551E3">
            <w:pPr>
              <w:pStyle w:val="ListParagraph"/>
              <w:numPr>
                <w:ilvl w:val="0"/>
                <w:numId w:val="369"/>
              </w:numPr>
              <w:autoSpaceDE w:val="0"/>
              <w:autoSpaceDN w:val="0"/>
              <w:adjustRightInd w:val="0"/>
              <w:spacing w:after="240" w:line="360" w:lineRule="auto"/>
              <w:ind w:left="181" w:hanging="179"/>
              <w:rPr>
                <w:rFonts w:ascii="Arial" w:hAnsi="Arial" w:cs="Arial"/>
              </w:rPr>
            </w:pPr>
            <w:r w:rsidRPr="00C551E3">
              <w:rPr>
                <w:rFonts w:ascii="Arial" w:hAnsi="Arial" w:cs="Arial"/>
              </w:rPr>
              <w:t>Format and process for obtaining feedback Format: Written and electronic</w:t>
            </w:r>
          </w:p>
          <w:p w14:paraId="46E465A4" w14:textId="77777777" w:rsidR="006C4BB7" w:rsidRPr="00C551E3" w:rsidRDefault="006C4BB7" w:rsidP="00C551E3">
            <w:pPr>
              <w:pStyle w:val="ListParagraph"/>
              <w:numPr>
                <w:ilvl w:val="0"/>
                <w:numId w:val="369"/>
              </w:numPr>
              <w:autoSpaceDE w:val="0"/>
              <w:autoSpaceDN w:val="0"/>
              <w:adjustRightInd w:val="0"/>
              <w:spacing w:after="240" w:line="360" w:lineRule="auto"/>
              <w:ind w:left="181" w:hanging="179"/>
              <w:rPr>
                <w:rFonts w:ascii="Arial" w:hAnsi="Arial" w:cs="Arial"/>
              </w:rPr>
            </w:pPr>
            <w:r w:rsidRPr="00C551E3">
              <w:rPr>
                <w:rFonts w:ascii="Arial" w:hAnsi="Arial" w:cs="Arial"/>
              </w:rPr>
              <w:t>Organization’s standards of communication, behavior and courtesy</w:t>
            </w:r>
          </w:p>
          <w:p w14:paraId="431C24B6" w14:textId="77777777" w:rsidR="006C4BB7" w:rsidRPr="00C551E3" w:rsidRDefault="006C4BB7" w:rsidP="00C551E3">
            <w:pPr>
              <w:pStyle w:val="ListParagraph"/>
              <w:numPr>
                <w:ilvl w:val="0"/>
                <w:numId w:val="369"/>
              </w:numPr>
              <w:autoSpaceDE w:val="0"/>
              <w:autoSpaceDN w:val="0"/>
              <w:adjustRightInd w:val="0"/>
              <w:spacing w:after="240" w:line="360" w:lineRule="auto"/>
              <w:ind w:left="181" w:hanging="179"/>
              <w:rPr>
                <w:rFonts w:ascii="Arial" w:hAnsi="Arial" w:cs="Arial"/>
              </w:rPr>
            </w:pPr>
            <w:r w:rsidRPr="00C551E3">
              <w:rPr>
                <w:rFonts w:ascii="Arial" w:hAnsi="Arial" w:cs="Arial"/>
              </w:rPr>
              <w:t>Resolution process for queries/ complaints of stakeholders</w:t>
            </w:r>
          </w:p>
          <w:p w14:paraId="29B935AE" w14:textId="77777777" w:rsidR="006C4BB7" w:rsidRPr="00C551E3" w:rsidRDefault="006C4BB7" w:rsidP="00C551E3">
            <w:pPr>
              <w:pStyle w:val="ListParagraph"/>
              <w:numPr>
                <w:ilvl w:val="0"/>
                <w:numId w:val="369"/>
              </w:numPr>
              <w:autoSpaceDE w:val="0"/>
              <w:autoSpaceDN w:val="0"/>
              <w:adjustRightInd w:val="0"/>
              <w:spacing w:after="240" w:line="360" w:lineRule="auto"/>
              <w:ind w:left="181" w:hanging="179"/>
              <w:rPr>
                <w:rFonts w:ascii="Arial" w:hAnsi="Arial" w:cs="Arial"/>
              </w:rPr>
            </w:pPr>
            <w:r w:rsidRPr="00C551E3">
              <w:rPr>
                <w:rFonts w:ascii="Arial" w:hAnsi="Arial" w:cs="Arial"/>
              </w:rPr>
              <w:t>Communication etiquette to be followed by the security unit</w:t>
            </w:r>
          </w:p>
          <w:p w14:paraId="414D2CB4" w14:textId="77777777" w:rsidR="006C4BB7" w:rsidRPr="00C551E3" w:rsidRDefault="006C4BB7" w:rsidP="00C551E3">
            <w:pPr>
              <w:pStyle w:val="ListParagraph"/>
              <w:numPr>
                <w:ilvl w:val="0"/>
                <w:numId w:val="369"/>
              </w:numPr>
              <w:autoSpaceDE w:val="0"/>
              <w:autoSpaceDN w:val="0"/>
              <w:adjustRightInd w:val="0"/>
              <w:spacing w:after="240" w:line="360" w:lineRule="auto"/>
              <w:ind w:left="181" w:hanging="179"/>
              <w:rPr>
                <w:rFonts w:ascii="Arial" w:hAnsi="Arial" w:cs="Arial"/>
              </w:rPr>
            </w:pPr>
            <w:r w:rsidRPr="00C551E3">
              <w:rPr>
                <w:rFonts w:ascii="Arial" w:hAnsi="Arial" w:cs="Arial"/>
              </w:rPr>
              <w:t>Gender, cultural, religious and other sensitivities</w:t>
            </w:r>
          </w:p>
          <w:p w14:paraId="48B8BCB9" w14:textId="77777777" w:rsidR="006C4BB7" w:rsidRPr="00C551E3" w:rsidRDefault="006C4BB7" w:rsidP="00C551E3">
            <w:pPr>
              <w:pStyle w:val="ListParagraph"/>
              <w:numPr>
                <w:ilvl w:val="0"/>
                <w:numId w:val="369"/>
              </w:numPr>
              <w:autoSpaceDE w:val="0"/>
              <w:autoSpaceDN w:val="0"/>
              <w:adjustRightInd w:val="0"/>
              <w:spacing w:after="240" w:line="360" w:lineRule="auto"/>
              <w:ind w:left="181" w:hanging="179"/>
              <w:rPr>
                <w:rFonts w:ascii="Arial" w:hAnsi="Arial" w:cs="Arial"/>
              </w:rPr>
            </w:pPr>
            <w:r w:rsidRPr="00C551E3">
              <w:rPr>
                <w:rFonts w:ascii="Arial" w:hAnsi="Arial" w:cs="Arial"/>
              </w:rPr>
              <w:t>Organizational procedure for recording and sharing of information</w:t>
            </w:r>
          </w:p>
          <w:p w14:paraId="722CDC0C" w14:textId="77777777" w:rsidR="006C4BB7" w:rsidRPr="00C551E3" w:rsidRDefault="006C4BB7" w:rsidP="00C551E3">
            <w:pPr>
              <w:pStyle w:val="ListParagraph"/>
              <w:numPr>
                <w:ilvl w:val="0"/>
                <w:numId w:val="369"/>
              </w:numPr>
              <w:autoSpaceDE w:val="0"/>
              <w:autoSpaceDN w:val="0"/>
              <w:adjustRightInd w:val="0"/>
              <w:spacing w:after="240" w:line="360" w:lineRule="auto"/>
              <w:ind w:left="181" w:hanging="179"/>
              <w:rPr>
                <w:rFonts w:ascii="Arial" w:hAnsi="Arial" w:cs="Arial"/>
              </w:rPr>
            </w:pPr>
            <w:r w:rsidRPr="00C551E3">
              <w:rPr>
                <w:rFonts w:ascii="Arial" w:hAnsi="Arial" w:cs="Arial"/>
              </w:rPr>
              <w:t>Timelines and periodicity for submission of reports/ documentation. Documentation: Relating to operations, training and administration</w:t>
            </w:r>
          </w:p>
          <w:p w14:paraId="3E02A634" w14:textId="77777777" w:rsidR="006C4BB7" w:rsidRPr="00C551E3" w:rsidRDefault="006C4BB7" w:rsidP="00C551E3">
            <w:pPr>
              <w:pStyle w:val="ListParagraph"/>
              <w:numPr>
                <w:ilvl w:val="0"/>
                <w:numId w:val="369"/>
              </w:numPr>
              <w:autoSpaceDE w:val="0"/>
              <w:autoSpaceDN w:val="0"/>
              <w:adjustRightInd w:val="0"/>
              <w:spacing w:after="240" w:line="360" w:lineRule="auto"/>
              <w:ind w:left="181" w:hanging="179"/>
              <w:rPr>
                <w:rFonts w:ascii="Arial" w:hAnsi="Arial" w:cs="Arial"/>
              </w:rPr>
            </w:pPr>
            <w:r w:rsidRPr="00C551E3">
              <w:rPr>
                <w:rFonts w:ascii="Arial" w:hAnsi="Arial" w:cs="Arial"/>
              </w:rPr>
              <w:t>Frequency for reviewing records maintained by security unit</w:t>
            </w:r>
          </w:p>
          <w:p w14:paraId="06AEFDD3" w14:textId="77777777" w:rsidR="006C4BB7" w:rsidRPr="00C551E3" w:rsidRDefault="006C4BB7" w:rsidP="00C551E3">
            <w:pPr>
              <w:pStyle w:val="ListParagraph"/>
              <w:numPr>
                <w:ilvl w:val="0"/>
                <w:numId w:val="369"/>
              </w:numPr>
              <w:autoSpaceDE w:val="0"/>
              <w:autoSpaceDN w:val="0"/>
              <w:adjustRightInd w:val="0"/>
              <w:spacing w:after="240" w:line="360" w:lineRule="auto"/>
              <w:ind w:left="181" w:hanging="179"/>
              <w:rPr>
                <w:rFonts w:ascii="Arial" w:hAnsi="Arial" w:cs="Arial"/>
              </w:rPr>
            </w:pPr>
            <w:r w:rsidRPr="00C551E3">
              <w:rPr>
                <w:rFonts w:ascii="Arial" w:hAnsi="Arial" w:cs="Arial"/>
              </w:rPr>
              <w:t>Storage and archival policy/ processes followed by the organization</w:t>
            </w:r>
          </w:p>
          <w:p w14:paraId="024C2E78" w14:textId="77777777" w:rsidR="006C4BB7" w:rsidRPr="00C551E3" w:rsidRDefault="006C4BB7" w:rsidP="00C551E3">
            <w:pPr>
              <w:pStyle w:val="ListParagraph"/>
              <w:numPr>
                <w:ilvl w:val="0"/>
                <w:numId w:val="369"/>
              </w:numPr>
              <w:autoSpaceDE w:val="0"/>
              <w:autoSpaceDN w:val="0"/>
              <w:adjustRightInd w:val="0"/>
              <w:spacing w:after="240" w:line="360" w:lineRule="auto"/>
              <w:ind w:left="181" w:hanging="179"/>
              <w:rPr>
                <w:rFonts w:ascii="Arial" w:hAnsi="Arial" w:cs="Arial"/>
              </w:rPr>
            </w:pPr>
            <w:r w:rsidRPr="00C551E3">
              <w:rPr>
                <w:rFonts w:ascii="Arial" w:hAnsi="Arial" w:cs="Arial"/>
              </w:rPr>
              <w:t>Details of stakeholders/ agencies authorized to receive information.</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9F6884" w14:textId="5543031A" w:rsidR="006C4BB7" w:rsidRPr="00493C0C" w:rsidRDefault="006C4BB7" w:rsidP="00592E3B">
            <w:pPr>
              <w:ind w:left="720" w:hanging="718"/>
              <w:jc w:val="right"/>
              <w:rPr>
                <w:rFonts w:asciiTheme="minorBidi" w:eastAsia="Arial" w:hAnsiTheme="minorBidi"/>
                <w:color w:val="000000"/>
              </w:rPr>
            </w:pPr>
            <w:r w:rsidRPr="00493C0C">
              <w:rPr>
                <w:rFonts w:asciiTheme="minorBidi" w:eastAsia="Arial" w:hAnsiTheme="minorBidi"/>
                <w:color w:val="000000"/>
              </w:rPr>
              <w:t>Theory-</w:t>
            </w:r>
            <w:r>
              <w:rPr>
                <w:rFonts w:asciiTheme="minorBidi" w:eastAsia="Arial" w:hAnsiTheme="minorBidi"/>
                <w:color w:val="000000"/>
              </w:rPr>
              <w:t>3</w:t>
            </w:r>
            <w:r w:rsidRPr="00493C0C">
              <w:rPr>
                <w:rFonts w:asciiTheme="minorBidi" w:eastAsia="Arial" w:hAnsiTheme="minorBidi"/>
                <w:color w:val="000000"/>
              </w:rPr>
              <w:t>Hrs</w:t>
            </w:r>
          </w:p>
          <w:p w14:paraId="61796F43" w14:textId="06DAD6D0" w:rsidR="006C4BB7" w:rsidRPr="00493C0C" w:rsidRDefault="006C4BB7" w:rsidP="00592E3B">
            <w:pPr>
              <w:ind w:left="-34"/>
              <w:jc w:val="right"/>
              <w:rPr>
                <w:rFonts w:asciiTheme="minorBidi" w:eastAsia="Arial" w:hAnsiTheme="minorBidi"/>
                <w:color w:val="000000"/>
              </w:rPr>
            </w:pPr>
            <w:r w:rsidRPr="00493C0C">
              <w:rPr>
                <w:rFonts w:asciiTheme="minorBidi" w:eastAsia="Arial" w:hAnsiTheme="minorBidi"/>
                <w:color w:val="000000"/>
              </w:rPr>
              <w:t>Practical-</w:t>
            </w:r>
            <w:r>
              <w:rPr>
                <w:rFonts w:asciiTheme="minorBidi" w:eastAsia="Arial" w:hAnsiTheme="minorBidi"/>
                <w:color w:val="000000"/>
              </w:rPr>
              <w:t>9</w:t>
            </w:r>
            <w:r w:rsidRPr="00493C0C">
              <w:rPr>
                <w:rFonts w:asciiTheme="minorBidi" w:eastAsia="Arial" w:hAnsiTheme="minorBidi"/>
                <w:color w:val="000000"/>
              </w:rPr>
              <w:t>Hrs</w:t>
            </w:r>
          </w:p>
          <w:p w14:paraId="0AAE4FFC" w14:textId="146F9F4A" w:rsidR="006C4BB7" w:rsidRPr="00493C0C" w:rsidRDefault="006C4BB7" w:rsidP="00592E3B">
            <w:pPr>
              <w:ind w:left="720" w:hanging="718"/>
              <w:jc w:val="right"/>
              <w:rPr>
                <w:rFonts w:asciiTheme="minorBidi" w:eastAsia="Arial" w:hAnsiTheme="minorBidi"/>
                <w:color w:val="000000"/>
              </w:rPr>
            </w:pPr>
            <w:r w:rsidRPr="00493C0C">
              <w:rPr>
                <w:rFonts w:asciiTheme="minorBidi" w:eastAsia="Arial" w:hAnsiTheme="minorBidi"/>
                <w:color w:val="000000"/>
              </w:rPr>
              <w:t xml:space="preserve">Total- </w:t>
            </w:r>
            <w:r>
              <w:rPr>
                <w:rFonts w:asciiTheme="minorBidi" w:eastAsia="Arial" w:hAnsiTheme="minorBidi"/>
                <w:color w:val="000000"/>
              </w:rPr>
              <w:t>12</w:t>
            </w:r>
            <w:r w:rsidRPr="00493C0C">
              <w:rPr>
                <w:rFonts w:asciiTheme="minorBidi" w:eastAsia="Arial" w:hAnsiTheme="minorBidi"/>
                <w:color w:val="000000"/>
              </w:rPr>
              <w:t>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5C3F2693" w14:textId="77777777" w:rsidR="006C4BB7" w:rsidRPr="00493C0C" w:rsidRDefault="006C4BB7" w:rsidP="00CE3FA3">
            <w:pPr>
              <w:pStyle w:val="Normal2"/>
              <w:numPr>
                <w:ilvl w:val="0"/>
                <w:numId w:val="127"/>
              </w:numPr>
              <w:rPr>
                <w:rFonts w:asciiTheme="minorBidi" w:hAnsiTheme="minorBidi" w:cstheme="minorBidi"/>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B7BFCC" w14:textId="77777777" w:rsidR="006C4BB7" w:rsidRDefault="006C4BB7" w:rsidP="00592E3B">
            <w:pPr>
              <w:ind w:left="2"/>
              <w:rPr>
                <w:rFonts w:asciiTheme="minorBidi" w:eastAsia="Arial" w:hAnsiTheme="minorBidi"/>
                <w:bCs/>
                <w:color w:val="000000"/>
              </w:rPr>
            </w:pPr>
            <w:r w:rsidRPr="00493C0C">
              <w:rPr>
                <w:rFonts w:asciiTheme="minorBidi" w:eastAsia="Arial" w:hAnsiTheme="minorBidi"/>
                <w:bCs/>
                <w:color w:val="000000"/>
              </w:rPr>
              <w:t>Class Room and workshop</w:t>
            </w:r>
          </w:p>
          <w:p w14:paraId="0D45F29E" w14:textId="77777777" w:rsidR="006C4BB7" w:rsidRPr="00493C0C" w:rsidRDefault="006C4BB7" w:rsidP="00592E3B">
            <w:pPr>
              <w:rPr>
                <w:rFonts w:asciiTheme="minorBidi" w:eastAsia="Arial" w:hAnsiTheme="minorBidi"/>
                <w:b/>
                <w:color w:val="000000"/>
                <w:sz w:val="24"/>
              </w:rPr>
            </w:pPr>
          </w:p>
        </w:tc>
      </w:tr>
      <w:tr w:rsidR="006C4BB7" w:rsidRPr="00493C0C" w14:paraId="70D439E2" w14:textId="77777777" w:rsidTr="00C551E3">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AA347D" w14:textId="77777777" w:rsidR="006C4BB7" w:rsidRPr="00C551E3" w:rsidRDefault="006C4BB7" w:rsidP="00C551E3">
            <w:pPr>
              <w:pStyle w:val="ListParagraph"/>
              <w:numPr>
                <w:ilvl w:val="0"/>
                <w:numId w:val="368"/>
              </w:numPr>
              <w:spacing w:line="360" w:lineRule="auto"/>
              <w:ind w:left="180" w:hanging="180"/>
              <w:rPr>
                <w:rFonts w:ascii="Arial" w:hAnsi="Arial" w:cs="Arial"/>
              </w:rPr>
            </w:pPr>
            <w:r w:rsidRPr="00C551E3">
              <w:rPr>
                <w:rFonts w:ascii="Arial" w:hAnsi="Arial" w:cs="Arial"/>
                <w:color w:val="000000" w:themeColor="text1"/>
              </w:rPr>
              <w:t>Carry out and review role-related documentation</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14BBC6EF" w14:textId="77777777" w:rsidR="00C551E3" w:rsidRPr="00C551E3" w:rsidRDefault="00C551E3" w:rsidP="00C551E3">
            <w:pPr>
              <w:spacing w:after="0" w:line="360" w:lineRule="auto"/>
              <w:ind w:left="181" w:hanging="179"/>
              <w:rPr>
                <w:rFonts w:ascii="Arial" w:eastAsia="Arial" w:hAnsi="Arial" w:cs="Arial"/>
                <w:b/>
                <w:color w:val="000000"/>
              </w:rPr>
            </w:pPr>
            <w:r w:rsidRPr="00C551E3">
              <w:rPr>
                <w:rFonts w:ascii="Arial" w:eastAsia="Arial" w:hAnsi="Arial" w:cs="Arial"/>
                <w:b/>
                <w:color w:val="000000"/>
              </w:rPr>
              <w:t>Trainee will be able to:</w:t>
            </w:r>
          </w:p>
          <w:p w14:paraId="28ACA8C1" w14:textId="77777777" w:rsidR="006C4BB7" w:rsidRPr="00C551E3" w:rsidRDefault="006C4BB7" w:rsidP="00C551E3">
            <w:pPr>
              <w:pStyle w:val="ListParagraph"/>
              <w:numPr>
                <w:ilvl w:val="0"/>
                <w:numId w:val="369"/>
              </w:numPr>
              <w:autoSpaceDE w:val="0"/>
              <w:autoSpaceDN w:val="0"/>
              <w:adjustRightInd w:val="0"/>
              <w:spacing w:after="240" w:line="360" w:lineRule="auto"/>
              <w:ind w:left="181" w:hanging="179"/>
              <w:rPr>
                <w:rFonts w:ascii="Arial" w:hAnsi="Arial" w:cs="Arial"/>
                <w:color w:val="000000" w:themeColor="text1"/>
              </w:rPr>
            </w:pPr>
            <w:r w:rsidRPr="00C551E3">
              <w:rPr>
                <w:rFonts w:ascii="Arial" w:hAnsi="Arial" w:cs="Arial"/>
                <w:color w:val="000000" w:themeColor="text1"/>
              </w:rPr>
              <w:t>Identify essential documents to be completed and maintained by the security unit</w:t>
            </w:r>
          </w:p>
          <w:p w14:paraId="02D2CC02" w14:textId="77777777" w:rsidR="006C4BB7" w:rsidRPr="00C551E3" w:rsidRDefault="006C4BB7" w:rsidP="00C551E3">
            <w:pPr>
              <w:pStyle w:val="ListParagraph"/>
              <w:numPr>
                <w:ilvl w:val="0"/>
                <w:numId w:val="369"/>
              </w:numPr>
              <w:autoSpaceDE w:val="0"/>
              <w:autoSpaceDN w:val="0"/>
              <w:adjustRightInd w:val="0"/>
              <w:spacing w:after="240" w:line="360" w:lineRule="auto"/>
              <w:ind w:left="181" w:hanging="179"/>
              <w:rPr>
                <w:rFonts w:ascii="Arial" w:hAnsi="Arial" w:cs="Arial"/>
                <w:color w:val="000000" w:themeColor="text1"/>
              </w:rPr>
            </w:pPr>
            <w:r w:rsidRPr="00C551E3">
              <w:rPr>
                <w:rFonts w:ascii="Arial" w:hAnsi="Arial" w:cs="Arial"/>
                <w:color w:val="000000" w:themeColor="text1"/>
              </w:rPr>
              <w:t xml:space="preserve">Finalize the format for recording information/ incidents as per organizational procedure </w:t>
            </w:r>
          </w:p>
          <w:p w14:paraId="6BE91EAC" w14:textId="77777777" w:rsidR="006C4BB7" w:rsidRPr="00C551E3" w:rsidRDefault="006C4BB7" w:rsidP="00C551E3">
            <w:pPr>
              <w:pStyle w:val="ListParagraph"/>
              <w:numPr>
                <w:ilvl w:val="0"/>
                <w:numId w:val="369"/>
              </w:numPr>
              <w:autoSpaceDE w:val="0"/>
              <w:autoSpaceDN w:val="0"/>
              <w:adjustRightInd w:val="0"/>
              <w:spacing w:after="240" w:line="360" w:lineRule="auto"/>
              <w:ind w:left="181" w:hanging="179"/>
              <w:rPr>
                <w:rFonts w:ascii="Arial" w:hAnsi="Arial" w:cs="Arial"/>
                <w:color w:val="000000" w:themeColor="text1"/>
              </w:rPr>
            </w:pPr>
            <w:r w:rsidRPr="00C551E3">
              <w:rPr>
                <w:rFonts w:ascii="Arial" w:hAnsi="Arial" w:cs="Arial"/>
                <w:color w:val="000000" w:themeColor="text1"/>
              </w:rPr>
              <w:t>Decide on timelines and frequency for submission of reports</w:t>
            </w:r>
          </w:p>
          <w:p w14:paraId="694AA44B" w14:textId="77777777" w:rsidR="006C4BB7" w:rsidRPr="00C551E3" w:rsidRDefault="006C4BB7" w:rsidP="00C551E3">
            <w:pPr>
              <w:pStyle w:val="ListParagraph"/>
              <w:numPr>
                <w:ilvl w:val="0"/>
                <w:numId w:val="369"/>
              </w:numPr>
              <w:autoSpaceDE w:val="0"/>
              <w:autoSpaceDN w:val="0"/>
              <w:adjustRightInd w:val="0"/>
              <w:spacing w:after="240" w:line="360" w:lineRule="auto"/>
              <w:ind w:left="181" w:hanging="179"/>
              <w:rPr>
                <w:rFonts w:ascii="Arial" w:hAnsi="Arial" w:cs="Arial"/>
                <w:color w:val="000000" w:themeColor="text1"/>
              </w:rPr>
            </w:pPr>
            <w:r w:rsidRPr="00C551E3">
              <w:rPr>
                <w:rFonts w:ascii="Arial" w:hAnsi="Arial" w:cs="Arial"/>
                <w:color w:val="000000" w:themeColor="text1"/>
              </w:rPr>
              <w:t>Use computers and other equipment to facilitate documentation</w:t>
            </w:r>
          </w:p>
          <w:p w14:paraId="6F8DD318" w14:textId="77777777" w:rsidR="006C4BB7" w:rsidRPr="00C551E3" w:rsidRDefault="006C4BB7" w:rsidP="00C551E3">
            <w:pPr>
              <w:pStyle w:val="ListParagraph"/>
              <w:numPr>
                <w:ilvl w:val="0"/>
                <w:numId w:val="369"/>
              </w:numPr>
              <w:autoSpaceDE w:val="0"/>
              <w:autoSpaceDN w:val="0"/>
              <w:adjustRightInd w:val="0"/>
              <w:spacing w:after="240" w:line="360" w:lineRule="auto"/>
              <w:ind w:left="181" w:hanging="179"/>
              <w:rPr>
                <w:rFonts w:ascii="Arial" w:hAnsi="Arial" w:cs="Arial"/>
                <w:color w:val="000000" w:themeColor="text1"/>
              </w:rPr>
            </w:pPr>
            <w:r w:rsidRPr="00C551E3">
              <w:rPr>
                <w:rFonts w:ascii="Arial" w:hAnsi="Arial" w:cs="Arial"/>
                <w:color w:val="000000" w:themeColor="text1"/>
              </w:rPr>
              <w:t>Record and store documents as per organizational procedure</w:t>
            </w:r>
          </w:p>
          <w:p w14:paraId="2EE8379B" w14:textId="77777777" w:rsidR="006C4BB7" w:rsidRPr="00C551E3" w:rsidRDefault="006C4BB7" w:rsidP="00C551E3">
            <w:pPr>
              <w:pStyle w:val="ListParagraph"/>
              <w:numPr>
                <w:ilvl w:val="0"/>
                <w:numId w:val="369"/>
              </w:numPr>
              <w:autoSpaceDE w:val="0"/>
              <w:autoSpaceDN w:val="0"/>
              <w:adjustRightInd w:val="0"/>
              <w:spacing w:after="240" w:line="360" w:lineRule="auto"/>
              <w:ind w:left="181" w:hanging="179"/>
              <w:rPr>
                <w:rFonts w:ascii="Arial" w:hAnsi="Arial" w:cs="Arial"/>
                <w:color w:val="000000" w:themeColor="text1"/>
              </w:rPr>
            </w:pPr>
            <w:r w:rsidRPr="00C551E3">
              <w:rPr>
                <w:rFonts w:ascii="Arial" w:hAnsi="Arial" w:cs="Arial"/>
                <w:color w:val="000000" w:themeColor="text1"/>
              </w:rPr>
              <w:t>Forward report/ feedback to designated superior</w:t>
            </w:r>
          </w:p>
          <w:p w14:paraId="1DAA00C4" w14:textId="77777777" w:rsidR="006C4BB7" w:rsidRPr="00C551E3" w:rsidRDefault="006C4BB7" w:rsidP="00C551E3">
            <w:pPr>
              <w:pStyle w:val="ListParagraph"/>
              <w:numPr>
                <w:ilvl w:val="0"/>
                <w:numId w:val="369"/>
              </w:numPr>
              <w:autoSpaceDE w:val="0"/>
              <w:autoSpaceDN w:val="0"/>
              <w:adjustRightInd w:val="0"/>
              <w:spacing w:after="240" w:line="360" w:lineRule="auto"/>
              <w:ind w:left="181" w:hanging="179"/>
              <w:rPr>
                <w:rFonts w:ascii="Arial" w:hAnsi="Arial" w:cs="Arial"/>
                <w:color w:val="000000" w:themeColor="text1"/>
              </w:rPr>
            </w:pPr>
            <w:r w:rsidRPr="00C551E3">
              <w:rPr>
                <w:rFonts w:ascii="Arial" w:hAnsi="Arial" w:cs="Arial"/>
                <w:color w:val="000000" w:themeColor="text1"/>
              </w:rPr>
              <w:t>Store and handle information/ media generated by the security equipment(s)</w:t>
            </w:r>
          </w:p>
          <w:p w14:paraId="1DEC0F4F" w14:textId="77777777" w:rsidR="006C4BB7" w:rsidRPr="00C551E3" w:rsidRDefault="006C4BB7" w:rsidP="00C551E3">
            <w:pPr>
              <w:pStyle w:val="ListParagraph"/>
              <w:numPr>
                <w:ilvl w:val="0"/>
                <w:numId w:val="369"/>
              </w:numPr>
              <w:autoSpaceDE w:val="0"/>
              <w:autoSpaceDN w:val="0"/>
              <w:adjustRightInd w:val="0"/>
              <w:spacing w:after="240" w:line="360" w:lineRule="auto"/>
              <w:ind w:left="181" w:hanging="179"/>
              <w:rPr>
                <w:rFonts w:ascii="Arial" w:hAnsi="Arial" w:cs="Arial"/>
                <w:color w:val="000000" w:themeColor="text1"/>
              </w:rPr>
            </w:pPr>
            <w:r w:rsidRPr="00C551E3">
              <w:rPr>
                <w:rFonts w:ascii="Arial" w:hAnsi="Arial" w:cs="Arial"/>
                <w:color w:val="000000" w:themeColor="text1"/>
              </w:rPr>
              <w:t>Handle electronic media and archive to store information/ documents safely Information: Written, verbal, electronic, and public-address system</w:t>
            </w:r>
          </w:p>
          <w:p w14:paraId="041414B5" w14:textId="77777777" w:rsidR="006C4BB7" w:rsidRPr="00C551E3" w:rsidRDefault="006C4BB7" w:rsidP="00C551E3">
            <w:pPr>
              <w:pStyle w:val="ListParagraph"/>
              <w:numPr>
                <w:ilvl w:val="0"/>
                <w:numId w:val="369"/>
              </w:numPr>
              <w:autoSpaceDE w:val="0"/>
              <w:autoSpaceDN w:val="0"/>
              <w:adjustRightInd w:val="0"/>
              <w:spacing w:after="240" w:line="360" w:lineRule="auto"/>
              <w:ind w:left="181" w:hanging="179"/>
              <w:rPr>
                <w:rFonts w:ascii="Arial" w:hAnsi="Arial" w:cs="Arial"/>
                <w:color w:val="000000" w:themeColor="text1"/>
              </w:rPr>
            </w:pPr>
            <w:r w:rsidRPr="00C551E3">
              <w:rPr>
                <w:rFonts w:ascii="Arial" w:hAnsi="Arial" w:cs="Arial"/>
                <w:color w:val="000000" w:themeColor="text1"/>
              </w:rPr>
              <w:t>Share information with authorized stakeholders on a ‘need-to-know’ basis</w:t>
            </w:r>
          </w:p>
          <w:p w14:paraId="116B106A" w14:textId="77777777" w:rsidR="006C4BB7" w:rsidRPr="00C551E3" w:rsidRDefault="006C4BB7" w:rsidP="00C551E3">
            <w:pPr>
              <w:pStyle w:val="ListParagraph"/>
              <w:numPr>
                <w:ilvl w:val="0"/>
                <w:numId w:val="369"/>
              </w:numPr>
              <w:autoSpaceDE w:val="0"/>
              <w:autoSpaceDN w:val="0"/>
              <w:adjustRightInd w:val="0"/>
              <w:spacing w:after="0" w:line="360" w:lineRule="auto"/>
              <w:ind w:left="181" w:hanging="179"/>
              <w:rPr>
                <w:rFonts w:ascii="Arial" w:hAnsi="Arial" w:cs="Arial"/>
                <w:color w:val="000000" w:themeColor="text1"/>
              </w:rPr>
            </w:pPr>
            <w:r w:rsidRPr="00C551E3">
              <w:rPr>
                <w:rFonts w:ascii="Arial" w:hAnsi="Arial" w:cs="Arial"/>
                <w:color w:val="000000" w:themeColor="text1"/>
              </w:rPr>
              <w:t>Maintain security and confidentiality of information</w:t>
            </w:r>
          </w:p>
        </w:tc>
        <w:tc>
          <w:tcPr>
            <w:tcW w:w="4500" w:type="dxa"/>
            <w:tcBorders>
              <w:top w:val="single" w:sz="4" w:space="0" w:color="000000"/>
              <w:left w:val="single" w:sz="4" w:space="0" w:color="000000"/>
              <w:bottom w:val="single" w:sz="4" w:space="0" w:color="000000"/>
              <w:right w:val="single" w:sz="4" w:space="0" w:color="000000"/>
            </w:tcBorders>
            <w:shd w:val="clear" w:color="auto" w:fill="auto"/>
          </w:tcPr>
          <w:p w14:paraId="53616FE0" w14:textId="77777777" w:rsidR="006C4BB7" w:rsidRPr="00C551E3" w:rsidRDefault="006C4BB7" w:rsidP="00C551E3">
            <w:pPr>
              <w:pStyle w:val="ListParagraph"/>
              <w:numPr>
                <w:ilvl w:val="0"/>
                <w:numId w:val="369"/>
              </w:numPr>
              <w:autoSpaceDE w:val="0"/>
              <w:autoSpaceDN w:val="0"/>
              <w:adjustRightInd w:val="0"/>
              <w:spacing w:after="240" w:line="360" w:lineRule="auto"/>
              <w:ind w:left="181" w:hanging="179"/>
              <w:rPr>
                <w:rFonts w:ascii="Arial" w:hAnsi="Arial" w:cs="Arial"/>
              </w:rPr>
            </w:pPr>
            <w:r w:rsidRPr="00C551E3">
              <w:rPr>
                <w:rFonts w:ascii="Arial" w:hAnsi="Arial" w:cs="Arial"/>
              </w:rPr>
              <w:t>Organizational procedures relating to communication</w:t>
            </w:r>
          </w:p>
          <w:p w14:paraId="5C0DB525" w14:textId="77777777" w:rsidR="006C4BB7" w:rsidRPr="00C551E3" w:rsidRDefault="006C4BB7" w:rsidP="00C551E3">
            <w:pPr>
              <w:pStyle w:val="ListParagraph"/>
              <w:numPr>
                <w:ilvl w:val="0"/>
                <w:numId w:val="369"/>
              </w:numPr>
              <w:autoSpaceDE w:val="0"/>
              <w:autoSpaceDN w:val="0"/>
              <w:adjustRightInd w:val="0"/>
              <w:spacing w:after="240" w:line="360" w:lineRule="auto"/>
              <w:ind w:left="181" w:hanging="179"/>
              <w:rPr>
                <w:rFonts w:ascii="Arial" w:hAnsi="Arial" w:cs="Arial"/>
              </w:rPr>
            </w:pPr>
            <w:r w:rsidRPr="00C551E3">
              <w:rPr>
                <w:rFonts w:ascii="Arial" w:hAnsi="Arial" w:cs="Arial"/>
              </w:rPr>
              <w:t>Details of stakeholders/ concerned agencies</w:t>
            </w:r>
          </w:p>
          <w:p w14:paraId="14EB454E" w14:textId="77777777" w:rsidR="006C4BB7" w:rsidRPr="00C551E3" w:rsidRDefault="006C4BB7" w:rsidP="00C551E3">
            <w:pPr>
              <w:pStyle w:val="ListParagraph"/>
              <w:numPr>
                <w:ilvl w:val="0"/>
                <w:numId w:val="369"/>
              </w:numPr>
              <w:autoSpaceDE w:val="0"/>
              <w:autoSpaceDN w:val="0"/>
              <w:adjustRightInd w:val="0"/>
              <w:spacing w:after="240" w:line="360" w:lineRule="auto"/>
              <w:ind w:left="181" w:hanging="179"/>
              <w:rPr>
                <w:rFonts w:ascii="Arial" w:hAnsi="Arial" w:cs="Arial"/>
              </w:rPr>
            </w:pPr>
            <w:r w:rsidRPr="00C551E3">
              <w:rPr>
                <w:rFonts w:ascii="Arial" w:hAnsi="Arial" w:cs="Arial"/>
              </w:rPr>
              <w:t>Means of available communication</w:t>
            </w:r>
          </w:p>
          <w:p w14:paraId="20CE744A" w14:textId="77777777" w:rsidR="006C4BB7" w:rsidRPr="00C551E3" w:rsidRDefault="006C4BB7" w:rsidP="00C551E3">
            <w:pPr>
              <w:pStyle w:val="ListParagraph"/>
              <w:numPr>
                <w:ilvl w:val="0"/>
                <w:numId w:val="369"/>
              </w:numPr>
              <w:autoSpaceDE w:val="0"/>
              <w:autoSpaceDN w:val="0"/>
              <w:adjustRightInd w:val="0"/>
              <w:spacing w:after="240" w:line="360" w:lineRule="auto"/>
              <w:ind w:left="181" w:hanging="179"/>
              <w:rPr>
                <w:rFonts w:ascii="Arial" w:hAnsi="Arial" w:cs="Arial"/>
              </w:rPr>
            </w:pPr>
            <w:r w:rsidRPr="00C551E3">
              <w:rPr>
                <w:rFonts w:ascii="Arial" w:hAnsi="Arial" w:cs="Arial"/>
              </w:rPr>
              <w:t>Details of security functions that need employers’ approval</w:t>
            </w:r>
          </w:p>
          <w:p w14:paraId="2B500224" w14:textId="77777777" w:rsidR="006C4BB7" w:rsidRPr="00C551E3" w:rsidRDefault="006C4BB7" w:rsidP="00C551E3">
            <w:pPr>
              <w:pStyle w:val="ListParagraph"/>
              <w:numPr>
                <w:ilvl w:val="0"/>
                <w:numId w:val="369"/>
              </w:numPr>
              <w:autoSpaceDE w:val="0"/>
              <w:autoSpaceDN w:val="0"/>
              <w:adjustRightInd w:val="0"/>
              <w:spacing w:after="240" w:line="360" w:lineRule="auto"/>
              <w:ind w:left="181" w:hanging="179"/>
              <w:rPr>
                <w:rFonts w:ascii="Arial" w:hAnsi="Arial" w:cs="Arial"/>
              </w:rPr>
            </w:pPr>
            <w:r w:rsidRPr="00C551E3">
              <w:rPr>
                <w:rFonts w:ascii="Arial" w:hAnsi="Arial" w:cs="Arial"/>
              </w:rPr>
              <w:t>Format and process for obtaining feedback Format: Written and electronic</w:t>
            </w:r>
          </w:p>
          <w:p w14:paraId="376EEEF4" w14:textId="77777777" w:rsidR="006C4BB7" w:rsidRPr="00C551E3" w:rsidRDefault="006C4BB7" w:rsidP="00C551E3">
            <w:pPr>
              <w:pStyle w:val="ListParagraph"/>
              <w:numPr>
                <w:ilvl w:val="0"/>
                <w:numId w:val="369"/>
              </w:numPr>
              <w:autoSpaceDE w:val="0"/>
              <w:autoSpaceDN w:val="0"/>
              <w:adjustRightInd w:val="0"/>
              <w:spacing w:after="240" w:line="360" w:lineRule="auto"/>
              <w:ind w:left="181" w:hanging="179"/>
              <w:rPr>
                <w:rFonts w:ascii="Arial" w:hAnsi="Arial" w:cs="Arial"/>
              </w:rPr>
            </w:pPr>
            <w:r w:rsidRPr="00C551E3">
              <w:rPr>
                <w:rFonts w:ascii="Arial" w:hAnsi="Arial" w:cs="Arial"/>
              </w:rPr>
              <w:t>Organization’s standards of communication, behavior and courtesy</w:t>
            </w:r>
          </w:p>
          <w:p w14:paraId="35D1D23F" w14:textId="77777777" w:rsidR="006C4BB7" w:rsidRPr="00C551E3" w:rsidRDefault="006C4BB7" w:rsidP="00C551E3">
            <w:pPr>
              <w:pStyle w:val="ListParagraph"/>
              <w:numPr>
                <w:ilvl w:val="0"/>
                <w:numId w:val="369"/>
              </w:numPr>
              <w:autoSpaceDE w:val="0"/>
              <w:autoSpaceDN w:val="0"/>
              <w:adjustRightInd w:val="0"/>
              <w:spacing w:after="240" w:line="360" w:lineRule="auto"/>
              <w:ind w:left="181" w:hanging="179"/>
              <w:rPr>
                <w:rFonts w:ascii="Arial" w:hAnsi="Arial" w:cs="Arial"/>
              </w:rPr>
            </w:pPr>
            <w:r w:rsidRPr="00C551E3">
              <w:rPr>
                <w:rFonts w:ascii="Arial" w:hAnsi="Arial" w:cs="Arial"/>
              </w:rPr>
              <w:t>Resolution process for queries/ complaints of stakeholders</w:t>
            </w:r>
          </w:p>
          <w:p w14:paraId="4D7B78ED" w14:textId="77777777" w:rsidR="006C4BB7" w:rsidRPr="00C551E3" w:rsidRDefault="006C4BB7" w:rsidP="00C551E3">
            <w:pPr>
              <w:pStyle w:val="ListParagraph"/>
              <w:numPr>
                <w:ilvl w:val="0"/>
                <w:numId w:val="369"/>
              </w:numPr>
              <w:autoSpaceDE w:val="0"/>
              <w:autoSpaceDN w:val="0"/>
              <w:adjustRightInd w:val="0"/>
              <w:spacing w:after="240" w:line="360" w:lineRule="auto"/>
              <w:ind w:left="181" w:hanging="179"/>
              <w:rPr>
                <w:rFonts w:ascii="Arial" w:hAnsi="Arial" w:cs="Arial"/>
              </w:rPr>
            </w:pPr>
            <w:r w:rsidRPr="00C551E3">
              <w:rPr>
                <w:rFonts w:ascii="Arial" w:hAnsi="Arial" w:cs="Arial"/>
              </w:rPr>
              <w:t>Communication etiquette to be followed by the security unit</w:t>
            </w:r>
          </w:p>
          <w:p w14:paraId="14DB053A" w14:textId="77777777" w:rsidR="006C4BB7" w:rsidRPr="00C551E3" w:rsidRDefault="006C4BB7" w:rsidP="00C551E3">
            <w:pPr>
              <w:pStyle w:val="ListParagraph"/>
              <w:numPr>
                <w:ilvl w:val="0"/>
                <w:numId w:val="369"/>
              </w:numPr>
              <w:autoSpaceDE w:val="0"/>
              <w:autoSpaceDN w:val="0"/>
              <w:adjustRightInd w:val="0"/>
              <w:spacing w:after="240" w:line="360" w:lineRule="auto"/>
              <w:ind w:left="181" w:hanging="179"/>
              <w:rPr>
                <w:rFonts w:ascii="Arial" w:hAnsi="Arial" w:cs="Arial"/>
              </w:rPr>
            </w:pPr>
            <w:r w:rsidRPr="00C551E3">
              <w:rPr>
                <w:rFonts w:ascii="Arial" w:hAnsi="Arial" w:cs="Arial"/>
              </w:rPr>
              <w:t>Gender, cultural, religious and other sensitivities</w:t>
            </w:r>
          </w:p>
          <w:p w14:paraId="31642F7A" w14:textId="77777777" w:rsidR="006C4BB7" w:rsidRPr="00C551E3" w:rsidRDefault="006C4BB7" w:rsidP="00C551E3">
            <w:pPr>
              <w:pStyle w:val="ListParagraph"/>
              <w:numPr>
                <w:ilvl w:val="0"/>
                <w:numId w:val="369"/>
              </w:numPr>
              <w:autoSpaceDE w:val="0"/>
              <w:autoSpaceDN w:val="0"/>
              <w:adjustRightInd w:val="0"/>
              <w:spacing w:after="240" w:line="360" w:lineRule="auto"/>
              <w:ind w:left="181" w:hanging="179"/>
              <w:rPr>
                <w:rFonts w:ascii="Arial" w:hAnsi="Arial" w:cs="Arial"/>
              </w:rPr>
            </w:pPr>
            <w:r w:rsidRPr="00C551E3">
              <w:rPr>
                <w:rFonts w:ascii="Arial" w:hAnsi="Arial" w:cs="Arial"/>
              </w:rPr>
              <w:t>Organizational procedure for recording and sharing of information</w:t>
            </w:r>
          </w:p>
          <w:p w14:paraId="6B7E3801" w14:textId="77777777" w:rsidR="006C4BB7" w:rsidRPr="00C551E3" w:rsidRDefault="006C4BB7" w:rsidP="00C551E3">
            <w:pPr>
              <w:pStyle w:val="ListParagraph"/>
              <w:numPr>
                <w:ilvl w:val="0"/>
                <w:numId w:val="369"/>
              </w:numPr>
              <w:autoSpaceDE w:val="0"/>
              <w:autoSpaceDN w:val="0"/>
              <w:adjustRightInd w:val="0"/>
              <w:spacing w:after="240" w:line="360" w:lineRule="auto"/>
              <w:ind w:left="181" w:hanging="179"/>
              <w:rPr>
                <w:rFonts w:ascii="Arial" w:hAnsi="Arial" w:cs="Arial"/>
              </w:rPr>
            </w:pPr>
            <w:r w:rsidRPr="00C551E3">
              <w:rPr>
                <w:rFonts w:ascii="Arial" w:hAnsi="Arial" w:cs="Arial"/>
              </w:rPr>
              <w:t>Timelines and periodicity for submission of reports/ documentation. Documentation: Relating to operations, training and administration</w:t>
            </w:r>
          </w:p>
          <w:p w14:paraId="643772A6" w14:textId="77777777" w:rsidR="006C4BB7" w:rsidRPr="00C551E3" w:rsidRDefault="006C4BB7" w:rsidP="00C551E3">
            <w:pPr>
              <w:pStyle w:val="ListParagraph"/>
              <w:numPr>
                <w:ilvl w:val="0"/>
                <w:numId w:val="369"/>
              </w:numPr>
              <w:autoSpaceDE w:val="0"/>
              <w:autoSpaceDN w:val="0"/>
              <w:adjustRightInd w:val="0"/>
              <w:spacing w:after="240" w:line="360" w:lineRule="auto"/>
              <w:ind w:left="181" w:hanging="179"/>
              <w:rPr>
                <w:rFonts w:ascii="Arial" w:hAnsi="Arial" w:cs="Arial"/>
              </w:rPr>
            </w:pPr>
            <w:r w:rsidRPr="00C551E3">
              <w:rPr>
                <w:rFonts w:ascii="Arial" w:hAnsi="Arial" w:cs="Arial"/>
              </w:rPr>
              <w:t>Frequency for reviewing records maintained by security unit</w:t>
            </w:r>
          </w:p>
          <w:p w14:paraId="3E3646E9" w14:textId="77777777" w:rsidR="006C4BB7" w:rsidRPr="00C551E3" w:rsidRDefault="006C4BB7" w:rsidP="00C551E3">
            <w:pPr>
              <w:pStyle w:val="ListParagraph"/>
              <w:numPr>
                <w:ilvl w:val="0"/>
                <w:numId w:val="369"/>
              </w:numPr>
              <w:autoSpaceDE w:val="0"/>
              <w:autoSpaceDN w:val="0"/>
              <w:adjustRightInd w:val="0"/>
              <w:spacing w:after="240" w:line="360" w:lineRule="auto"/>
              <w:ind w:left="181" w:hanging="179"/>
              <w:rPr>
                <w:rFonts w:ascii="Arial" w:hAnsi="Arial" w:cs="Arial"/>
              </w:rPr>
            </w:pPr>
            <w:r w:rsidRPr="00C551E3">
              <w:rPr>
                <w:rFonts w:ascii="Arial" w:hAnsi="Arial" w:cs="Arial"/>
              </w:rPr>
              <w:t>Storage and archival policy/ processes followed by the organization</w:t>
            </w:r>
          </w:p>
          <w:p w14:paraId="434B351B" w14:textId="77777777" w:rsidR="006C4BB7" w:rsidRPr="00C551E3" w:rsidRDefault="006C4BB7" w:rsidP="00C551E3">
            <w:pPr>
              <w:pStyle w:val="ListParagraph"/>
              <w:numPr>
                <w:ilvl w:val="0"/>
                <w:numId w:val="369"/>
              </w:numPr>
              <w:autoSpaceDE w:val="0"/>
              <w:autoSpaceDN w:val="0"/>
              <w:adjustRightInd w:val="0"/>
              <w:spacing w:after="240" w:line="360" w:lineRule="auto"/>
              <w:ind w:left="181" w:hanging="179"/>
              <w:rPr>
                <w:rFonts w:ascii="Arial" w:hAnsi="Arial" w:cs="Arial"/>
              </w:rPr>
            </w:pPr>
            <w:r w:rsidRPr="00C551E3">
              <w:rPr>
                <w:rFonts w:ascii="Arial" w:hAnsi="Arial" w:cs="Arial"/>
              </w:rPr>
              <w:t>Details of stakeholders/ agencies authorized to receive information.</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412C31" w14:textId="193E966D" w:rsidR="006C4BB7" w:rsidRPr="00493C0C" w:rsidRDefault="006C4BB7" w:rsidP="00592E3B">
            <w:pPr>
              <w:ind w:left="720" w:hanging="718"/>
              <w:jc w:val="right"/>
              <w:rPr>
                <w:rFonts w:asciiTheme="minorBidi" w:eastAsia="Arial" w:hAnsiTheme="minorBidi"/>
                <w:color w:val="000000"/>
              </w:rPr>
            </w:pPr>
            <w:r w:rsidRPr="00493C0C">
              <w:rPr>
                <w:rFonts w:asciiTheme="minorBidi" w:eastAsia="Arial" w:hAnsiTheme="minorBidi"/>
                <w:color w:val="000000"/>
              </w:rPr>
              <w:t>Theory-</w:t>
            </w:r>
            <w:r>
              <w:rPr>
                <w:rFonts w:asciiTheme="minorBidi" w:eastAsia="Arial" w:hAnsiTheme="minorBidi"/>
                <w:color w:val="000000"/>
              </w:rPr>
              <w:t>03</w:t>
            </w:r>
            <w:r w:rsidRPr="00493C0C">
              <w:rPr>
                <w:rFonts w:asciiTheme="minorBidi" w:eastAsia="Arial" w:hAnsiTheme="minorBidi"/>
                <w:color w:val="000000"/>
              </w:rPr>
              <w:t>Hrs</w:t>
            </w:r>
          </w:p>
          <w:p w14:paraId="5A493668" w14:textId="111DA473" w:rsidR="006C4BB7" w:rsidRPr="00493C0C" w:rsidRDefault="006C4BB7" w:rsidP="00592E3B">
            <w:pPr>
              <w:ind w:left="-34"/>
              <w:jc w:val="right"/>
              <w:rPr>
                <w:rFonts w:asciiTheme="minorBidi" w:eastAsia="Arial" w:hAnsiTheme="minorBidi"/>
                <w:color w:val="000000"/>
              </w:rPr>
            </w:pPr>
            <w:r w:rsidRPr="00493C0C">
              <w:rPr>
                <w:rFonts w:asciiTheme="minorBidi" w:eastAsia="Arial" w:hAnsiTheme="minorBidi"/>
                <w:color w:val="000000"/>
              </w:rPr>
              <w:t>Practical-</w:t>
            </w:r>
            <w:r>
              <w:rPr>
                <w:rFonts w:asciiTheme="minorBidi" w:eastAsia="Arial" w:hAnsiTheme="minorBidi"/>
                <w:color w:val="000000"/>
              </w:rPr>
              <w:t>09</w:t>
            </w:r>
            <w:r w:rsidRPr="00493C0C">
              <w:rPr>
                <w:rFonts w:asciiTheme="minorBidi" w:eastAsia="Arial" w:hAnsiTheme="minorBidi"/>
                <w:color w:val="000000"/>
              </w:rPr>
              <w:t>Hrs</w:t>
            </w:r>
          </w:p>
          <w:p w14:paraId="45B90F1E" w14:textId="393A82E1" w:rsidR="006C4BB7" w:rsidRPr="00493C0C" w:rsidRDefault="006C4BB7" w:rsidP="00592E3B">
            <w:pPr>
              <w:ind w:left="720" w:hanging="718"/>
              <w:jc w:val="right"/>
              <w:rPr>
                <w:rFonts w:asciiTheme="minorBidi" w:eastAsia="Arial" w:hAnsiTheme="minorBidi"/>
                <w:color w:val="000000"/>
              </w:rPr>
            </w:pPr>
            <w:r w:rsidRPr="00493C0C">
              <w:rPr>
                <w:rFonts w:asciiTheme="minorBidi" w:eastAsia="Arial" w:hAnsiTheme="minorBidi"/>
                <w:color w:val="000000"/>
              </w:rPr>
              <w:t xml:space="preserve">Total- </w:t>
            </w:r>
            <w:r>
              <w:rPr>
                <w:rFonts w:asciiTheme="minorBidi" w:eastAsia="Arial" w:hAnsiTheme="minorBidi"/>
                <w:color w:val="000000"/>
              </w:rPr>
              <w:t>12</w:t>
            </w:r>
            <w:r w:rsidRPr="00493C0C">
              <w:rPr>
                <w:rFonts w:asciiTheme="minorBidi" w:eastAsia="Arial" w:hAnsiTheme="minorBidi"/>
                <w:color w:val="000000"/>
              </w:rPr>
              <w:t>Hrs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6785DBD8" w14:textId="77777777" w:rsidR="006C4BB7" w:rsidRPr="00493C0C" w:rsidRDefault="006C4BB7" w:rsidP="00592E3B">
            <w:pPr>
              <w:pStyle w:val="Normal2"/>
              <w:ind w:left="720"/>
              <w:rPr>
                <w:rFonts w:asciiTheme="minorBidi" w:hAnsiTheme="minorBidi" w:cstheme="minorBidi"/>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4FE788" w14:textId="77777777" w:rsidR="006C4BB7" w:rsidRDefault="006C4BB7" w:rsidP="00592E3B">
            <w:pPr>
              <w:ind w:left="2"/>
              <w:rPr>
                <w:rFonts w:asciiTheme="minorBidi" w:eastAsia="Arial" w:hAnsiTheme="minorBidi"/>
                <w:bCs/>
                <w:color w:val="000000"/>
              </w:rPr>
            </w:pPr>
            <w:r w:rsidRPr="00493C0C">
              <w:rPr>
                <w:rFonts w:asciiTheme="minorBidi" w:eastAsia="Arial" w:hAnsiTheme="minorBidi"/>
                <w:bCs/>
                <w:color w:val="000000"/>
              </w:rPr>
              <w:t>Class Room and workshop</w:t>
            </w:r>
          </w:p>
          <w:p w14:paraId="3571FBC3" w14:textId="77777777" w:rsidR="006C4BB7" w:rsidRPr="00493C0C" w:rsidRDefault="006C4BB7" w:rsidP="00592E3B">
            <w:pPr>
              <w:ind w:left="2"/>
              <w:rPr>
                <w:rFonts w:asciiTheme="minorBidi" w:eastAsia="Arial" w:hAnsiTheme="minorBidi"/>
                <w:bCs/>
                <w:color w:val="000000"/>
              </w:rPr>
            </w:pPr>
          </w:p>
        </w:tc>
      </w:tr>
    </w:tbl>
    <w:p w14:paraId="51FDB285" w14:textId="7B4A0ED9" w:rsidR="008804AE" w:rsidRPr="008804AE" w:rsidRDefault="008804AE" w:rsidP="008804AE">
      <w:pPr>
        <w:pStyle w:val="ListParagraph"/>
        <w:numPr>
          <w:ilvl w:val="0"/>
          <w:numId w:val="440"/>
        </w:numPr>
        <w:spacing w:after="245" w:line="243" w:lineRule="auto"/>
        <w:jc w:val="both"/>
        <w:outlineLvl w:val="0"/>
        <w:rPr>
          <w:rFonts w:ascii="Arial" w:eastAsia="Arial" w:hAnsi="Arial" w:cs="Arial"/>
          <w:b/>
          <w:bCs/>
          <w:color w:val="000000"/>
          <w:sz w:val="32"/>
          <w:szCs w:val="32"/>
        </w:rPr>
      </w:pPr>
      <w:bookmarkStart w:id="135" w:name="_Toc111733743"/>
      <w:r w:rsidRPr="008804AE">
        <w:rPr>
          <w:rFonts w:ascii="Arial" w:eastAsia="Arial" w:hAnsi="Arial" w:cs="Arial"/>
          <w:b/>
          <w:bCs/>
          <w:color w:val="000000"/>
          <w:sz w:val="32"/>
          <w:szCs w:val="32"/>
        </w:rPr>
        <w:t>Members of Curriculum Development Committee</w:t>
      </w:r>
      <w:bookmarkEnd w:id="135"/>
    </w:p>
    <w:p w14:paraId="0CB6736F" w14:textId="77777777" w:rsidR="008804AE" w:rsidRDefault="008804AE" w:rsidP="008804AE">
      <w:pPr>
        <w:rPr>
          <w:rFonts w:ascii="Arial" w:hAnsi="Arial" w:cs="Arial"/>
          <w:sz w:val="24"/>
          <w:szCs w:val="24"/>
        </w:rPr>
      </w:pPr>
      <w:r>
        <w:rPr>
          <w:rFonts w:ascii="Arial" w:hAnsi="Arial" w:cs="Arial"/>
          <w:sz w:val="24"/>
          <w:szCs w:val="24"/>
        </w:rPr>
        <w:t>The following members participated in the qualification’s development workshop 22 January 2020 to 26 January 2020 at Four Point by Sheraton, Lahore.</w:t>
      </w:r>
    </w:p>
    <w:p w14:paraId="4E771801" w14:textId="77777777" w:rsidR="008804AE" w:rsidRDefault="008804AE" w:rsidP="008804AE">
      <w:pPr>
        <w:keepNext/>
        <w:keepLines/>
        <w:spacing w:after="0" w:line="244" w:lineRule="auto"/>
        <w:ind w:right="-15"/>
        <w:jc w:val="center"/>
        <w:outlineLvl w:val="1"/>
        <w:rPr>
          <w:rFonts w:ascii="Arial" w:eastAsia="Arial" w:hAnsi="Arial" w:cs="Arial"/>
          <w:b/>
          <w:color w:val="000000"/>
          <w:sz w:val="24"/>
          <w:szCs w:val="24"/>
        </w:rPr>
      </w:pPr>
    </w:p>
    <w:tbl>
      <w:tblPr>
        <w:tblStyle w:val="TableGrid0"/>
        <w:tblW w:w="14130" w:type="dxa"/>
        <w:tblInd w:w="108" w:type="dxa"/>
        <w:tblLook w:val="04A0" w:firstRow="1" w:lastRow="0" w:firstColumn="1" w:lastColumn="0" w:noHBand="0" w:noVBand="1"/>
      </w:tblPr>
      <w:tblGrid>
        <w:gridCol w:w="852"/>
        <w:gridCol w:w="4144"/>
        <w:gridCol w:w="4069"/>
        <w:gridCol w:w="5065"/>
      </w:tblGrid>
      <w:tr w:rsidR="008804AE" w14:paraId="018D70DB" w14:textId="77777777" w:rsidTr="008804AE">
        <w:trPr>
          <w:trHeight w:hRule="exact" w:val="415"/>
        </w:trPr>
        <w:tc>
          <w:tcPr>
            <w:tcW w:w="85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9E0BE6C" w14:textId="77777777" w:rsidR="008804AE" w:rsidRDefault="008804AE">
            <w:pPr>
              <w:jc w:val="center"/>
              <w:rPr>
                <w:rFonts w:ascii="Arial" w:hAnsi="Arial" w:cs="Arial"/>
                <w:b/>
                <w:sz w:val="24"/>
                <w:szCs w:val="24"/>
              </w:rPr>
            </w:pPr>
            <w:proofErr w:type="spellStart"/>
            <w:r>
              <w:rPr>
                <w:rFonts w:ascii="Arial" w:hAnsi="Arial" w:cs="Arial"/>
                <w:b/>
                <w:sz w:val="24"/>
                <w:szCs w:val="24"/>
              </w:rPr>
              <w:t>S.No</w:t>
            </w:r>
            <w:proofErr w:type="spellEnd"/>
            <w:r>
              <w:rPr>
                <w:rFonts w:ascii="Arial" w:hAnsi="Arial" w:cs="Arial"/>
                <w:b/>
                <w:sz w:val="24"/>
                <w:szCs w:val="24"/>
              </w:rPr>
              <w:t>.</w:t>
            </w:r>
          </w:p>
        </w:tc>
        <w:tc>
          <w:tcPr>
            <w:tcW w:w="414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DF609D4" w14:textId="77777777" w:rsidR="008804AE" w:rsidRDefault="008804AE">
            <w:pPr>
              <w:jc w:val="center"/>
              <w:rPr>
                <w:rFonts w:ascii="Arial" w:hAnsi="Arial" w:cs="Arial"/>
                <w:b/>
                <w:sz w:val="24"/>
                <w:szCs w:val="24"/>
              </w:rPr>
            </w:pPr>
            <w:r>
              <w:rPr>
                <w:rFonts w:ascii="Arial" w:hAnsi="Arial" w:cs="Arial"/>
                <w:b/>
                <w:sz w:val="24"/>
                <w:szCs w:val="24"/>
              </w:rPr>
              <w:t xml:space="preserve">Name  </w:t>
            </w:r>
          </w:p>
        </w:tc>
        <w:tc>
          <w:tcPr>
            <w:tcW w:w="406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2E3E6A0" w14:textId="77777777" w:rsidR="008804AE" w:rsidRDefault="008804AE">
            <w:pPr>
              <w:jc w:val="center"/>
              <w:rPr>
                <w:rFonts w:ascii="Arial" w:hAnsi="Arial" w:cs="Arial"/>
                <w:b/>
                <w:sz w:val="24"/>
                <w:szCs w:val="24"/>
              </w:rPr>
            </w:pPr>
            <w:r>
              <w:rPr>
                <w:rFonts w:ascii="Arial" w:hAnsi="Arial" w:cs="Arial"/>
                <w:b/>
                <w:sz w:val="24"/>
                <w:szCs w:val="24"/>
              </w:rPr>
              <w:t>Designation</w:t>
            </w:r>
          </w:p>
        </w:tc>
        <w:tc>
          <w:tcPr>
            <w:tcW w:w="506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C137572" w14:textId="77777777" w:rsidR="008804AE" w:rsidRDefault="008804AE">
            <w:pPr>
              <w:jc w:val="center"/>
              <w:rPr>
                <w:rFonts w:ascii="Arial" w:hAnsi="Arial" w:cs="Arial"/>
                <w:b/>
                <w:sz w:val="24"/>
                <w:szCs w:val="24"/>
              </w:rPr>
            </w:pPr>
            <w:r>
              <w:rPr>
                <w:rFonts w:ascii="Arial" w:hAnsi="Arial" w:cs="Arial"/>
                <w:b/>
                <w:sz w:val="24"/>
                <w:szCs w:val="24"/>
              </w:rPr>
              <w:t>Organization</w:t>
            </w:r>
          </w:p>
        </w:tc>
      </w:tr>
      <w:tr w:rsidR="008804AE" w14:paraId="5B56A295" w14:textId="77777777" w:rsidTr="008804AE">
        <w:trPr>
          <w:trHeight w:val="20"/>
        </w:trPr>
        <w:tc>
          <w:tcPr>
            <w:tcW w:w="852" w:type="dxa"/>
            <w:tcBorders>
              <w:top w:val="single" w:sz="4" w:space="0" w:color="auto"/>
              <w:left w:val="single" w:sz="4" w:space="0" w:color="auto"/>
              <w:bottom w:val="single" w:sz="4" w:space="0" w:color="auto"/>
              <w:right w:val="single" w:sz="4" w:space="0" w:color="auto"/>
            </w:tcBorders>
            <w:vAlign w:val="center"/>
          </w:tcPr>
          <w:p w14:paraId="2A2F3E41" w14:textId="77777777" w:rsidR="008804AE" w:rsidRDefault="008804AE" w:rsidP="008804AE">
            <w:pPr>
              <w:numPr>
                <w:ilvl w:val="0"/>
                <w:numId w:val="453"/>
              </w:numPr>
              <w:spacing w:line="360" w:lineRule="auto"/>
              <w:jc w:val="center"/>
              <w:rPr>
                <w:rFonts w:ascii="Arial" w:hAnsi="Arial" w:cs="Arial"/>
                <w:b/>
              </w:rPr>
            </w:pPr>
          </w:p>
        </w:tc>
        <w:tc>
          <w:tcPr>
            <w:tcW w:w="4144" w:type="dxa"/>
            <w:tcBorders>
              <w:top w:val="single" w:sz="4" w:space="0" w:color="auto"/>
              <w:left w:val="single" w:sz="4" w:space="0" w:color="auto"/>
              <w:bottom w:val="single" w:sz="4" w:space="0" w:color="auto"/>
              <w:right w:val="single" w:sz="4" w:space="0" w:color="auto"/>
            </w:tcBorders>
            <w:vAlign w:val="center"/>
            <w:hideMark/>
          </w:tcPr>
          <w:p w14:paraId="7173FC08" w14:textId="77777777" w:rsidR="008804AE" w:rsidRDefault="008804AE">
            <w:pPr>
              <w:rPr>
                <w:rFonts w:ascii="Arial" w:eastAsia="Times New Roman" w:hAnsi="Arial" w:cs="Arial"/>
                <w:bCs/>
              </w:rPr>
            </w:pPr>
            <w:r>
              <w:rPr>
                <w:rFonts w:ascii="Arial" w:eastAsia="Times New Roman" w:hAnsi="Arial" w:cs="Arial"/>
                <w:bCs/>
              </w:rPr>
              <w:t xml:space="preserve">Ijaz Hamid, </w:t>
            </w:r>
          </w:p>
        </w:tc>
        <w:tc>
          <w:tcPr>
            <w:tcW w:w="4069" w:type="dxa"/>
            <w:tcBorders>
              <w:top w:val="single" w:sz="4" w:space="0" w:color="auto"/>
              <w:left w:val="single" w:sz="4" w:space="0" w:color="auto"/>
              <w:bottom w:val="single" w:sz="4" w:space="0" w:color="auto"/>
              <w:right w:val="single" w:sz="4" w:space="0" w:color="auto"/>
            </w:tcBorders>
            <w:vAlign w:val="center"/>
            <w:hideMark/>
          </w:tcPr>
          <w:p w14:paraId="0998C1FF" w14:textId="77777777" w:rsidR="008804AE" w:rsidRDefault="008804AE">
            <w:pPr>
              <w:rPr>
                <w:rFonts w:ascii="Arial" w:hAnsi="Arial" w:cs="Arial"/>
              </w:rPr>
            </w:pPr>
            <w:r>
              <w:rPr>
                <w:rFonts w:ascii="Arial" w:eastAsia="Times New Roman" w:hAnsi="Arial" w:cs="Arial"/>
                <w:bCs/>
              </w:rPr>
              <w:t xml:space="preserve">Chief Instructor / </w:t>
            </w:r>
            <w:proofErr w:type="spellStart"/>
            <w:r>
              <w:rPr>
                <w:rFonts w:ascii="Arial" w:eastAsia="Times New Roman" w:hAnsi="Arial" w:cs="Arial"/>
                <w:bCs/>
              </w:rPr>
              <w:t>DACUM</w:t>
            </w:r>
            <w:proofErr w:type="spellEnd"/>
            <w:r>
              <w:rPr>
                <w:rFonts w:ascii="Arial" w:eastAsia="Times New Roman" w:hAnsi="Arial" w:cs="Arial"/>
                <w:bCs/>
              </w:rPr>
              <w:t xml:space="preserve"> Facilitator</w:t>
            </w:r>
          </w:p>
        </w:tc>
        <w:tc>
          <w:tcPr>
            <w:tcW w:w="5065" w:type="dxa"/>
            <w:tcBorders>
              <w:top w:val="single" w:sz="4" w:space="0" w:color="auto"/>
              <w:left w:val="single" w:sz="4" w:space="0" w:color="auto"/>
              <w:bottom w:val="single" w:sz="4" w:space="0" w:color="auto"/>
              <w:right w:val="single" w:sz="4" w:space="0" w:color="auto"/>
            </w:tcBorders>
            <w:vAlign w:val="center"/>
            <w:hideMark/>
          </w:tcPr>
          <w:p w14:paraId="445711E7" w14:textId="77777777" w:rsidR="008804AE" w:rsidRDefault="008804AE">
            <w:pPr>
              <w:rPr>
                <w:rFonts w:ascii="Arial" w:hAnsi="Arial" w:cs="Arial"/>
              </w:rPr>
            </w:pPr>
            <w:proofErr w:type="spellStart"/>
            <w:r>
              <w:rPr>
                <w:rFonts w:ascii="Arial" w:hAnsi="Arial" w:cs="Arial"/>
              </w:rPr>
              <w:t>GCT</w:t>
            </w:r>
            <w:proofErr w:type="spellEnd"/>
            <w:r>
              <w:rPr>
                <w:rFonts w:ascii="Arial" w:hAnsi="Arial" w:cs="Arial"/>
              </w:rPr>
              <w:t xml:space="preserve">, Railway Road, Lahore </w:t>
            </w:r>
            <w:proofErr w:type="spellStart"/>
            <w:r>
              <w:rPr>
                <w:rFonts w:ascii="Arial" w:hAnsi="Arial" w:cs="Arial"/>
              </w:rPr>
              <w:t>PTEVTA</w:t>
            </w:r>
            <w:proofErr w:type="spellEnd"/>
          </w:p>
        </w:tc>
      </w:tr>
      <w:tr w:rsidR="008804AE" w14:paraId="17D76052" w14:textId="77777777" w:rsidTr="008804AE">
        <w:trPr>
          <w:trHeight w:val="20"/>
        </w:trPr>
        <w:tc>
          <w:tcPr>
            <w:tcW w:w="852" w:type="dxa"/>
            <w:tcBorders>
              <w:top w:val="single" w:sz="4" w:space="0" w:color="auto"/>
              <w:left w:val="single" w:sz="4" w:space="0" w:color="auto"/>
              <w:bottom w:val="single" w:sz="4" w:space="0" w:color="auto"/>
              <w:right w:val="single" w:sz="4" w:space="0" w:color="auto"/>
            </w:tcBorders>
            <w:vAlign w:val="center"/>
          </w:tcPr>
          <w:p w14:paraId="25A81BE7" w14:textId="77777777" w:rsidR="008804AE" w:rsidRDefault="008804AE" w:rsidP="008804AE">
            <w:pPr>
              <w:numPr>
                <w:ilvl w:val="0"/>
                <w:numId w:val="453"/>
              </w:numPr>
              <w:spacing w:line="360" w:lineRule="auto"/>
              <w:jc w:val="center"/>
              <w:rPr>
                <w:rFonts w:ascii="Arial" w:hAnsi="Arial" w:cs="Arial"/>
                <w:b/>
              </w:rPr>
            </w:pPr>
          </w:p>
        </w:tc>
        <w:tc>
          <w:tcPr>
            <w:tcW w:w="4144" w:type="dxa"/>
            <w:tcBorders>
              <w:top w:val="single" w:sz="4" w:space="0" w:color="auto"/>
              <w:left w:val="single" w:sz="4" w:space="0" w:color="auto"/>
              <w:bottom w:val="single" w:sz="4" w:space="0" w:color="auto"/>
              <w:right w:val="single" w:sz="4" w:space="0" w:color="auto"/>
            </w:tcBorders>
            <w:vAlign w:val="center"/>
            <w:hideMark/>
          </w:tcPr>
          <w:p w14:paraId="3D43245E" w14:textId="77777777" w:rsidR="008804AE" w:rsidRDefault="008804AE">
            <w:pPr>
              <w:rPr>
                <w:rFonts w:ascii="Arial" w:hAnsi="Arial" w:cs="Arial"/>
                <w:bCs/>
              </w:rPr>
            </w:pPr>
            <w:r>
              <w:rPr>
                <w:rFonts w:ascii="Arial" w:hAnsi="Arial" w:cs="Arial"/>
                <w:bCs/>
              </w:rPr>
              <w:t>Shakeel Ahmad</w:t>
            </w:r>
          </w:p>
        </w:tc>
        <w:tc>
          <w:tcPr>
            <w:tcW w:w="4069" w:type="dxa"/>
            <w:tcBorders>
              <w:top w:val="single" w:sz="4" w:space="0" w:color="auto"/>
              <w:left w:val="single" w:sz="4" w:space="0" w:color="auto"/>
              <w:bottom w:val="single" w:sz="4" w:space="0" w:color="auto"/>
              <w:right w:val="single" w:sz="4" w:space="0" w:color="auto"/>
            </w:tcBorders>
            <w:vAlign w:val="center"/>
            <w:hideMark/>
          </w:tcPr>
          <w:p w14:paraId="53D6ED82" w14:textId="77777777" w:rsidR="008804AE" w:rsidRDefault="008804AE">
            <w:pPr>
              <w:rPr>
                <w:rFonts w:ascii="Arial" w:hAnsi="Arial" w:cs="Arial"/>
              </w:rPr>
            </w:pPr>
            <w:r>
              <w:rPr>
                <w:rFonts w:ascii="Arial" w:hAnsi="Arial" w:cs="Arial"/>
                <w:bCs/>
              </w:rPr>
              <w:t>Jr. Instructor</w:t>
            </w:r>
          </w:p>
        </w:tc>
        <w:tc>
          <w:tcPr>
            <w:tcW w:w="5065" w:type="dxa"/>
            <w:tcBorders>
              <w:top w:val="single" w:sz="4" w:space="0" w:color="auto"/>
              <w:left w:val="single" w:sz="4" w:space="0" w:color="auto"/>
              <w:bottom w:val="single" w:sz="4" w:space="0" w:color="auto"/>
              <w:right w:val="single" w:sz="4" w:space="0" w:color="auto"/>
            </w:tcBorders>
            <w:vAlign w:val="center"/>
            <w:hideMark/>
          </w:tcPr>
          <w:p w14:paraId="77627960" w14:textId="77777777" w:rsidR="008804AE" w:rsidRDefault="008804AE">
            <w:pPr>
              <w:rPr>
                <w:rFonts w:ascii="Arial" w:hAnsi="Arial" w:cs="Arial"/>
              </w:rPr>
            </w:pPr>
            <w:proofErr w:type="spellStart"/>
            <w:r>
              <w:rPr>
                <w:rFonts w:ascii="Arial" w:hAnsi="Arial" w:cs="Arial"/>
              </w:rPr>
              <w:t>GCT</w:t>
            </w:r>
            <w:proofErr w:type="spellEnd"/>
            <w:r>
              <w:rPr>
                <w:rFonts w:ascii="Arial" w:hAnsi="Arial" w:cs="Arial"/>
              </w:rPr>
              <w:t xml:space="preserve">, Faisalabad, </w:t>
            </w:r>
            <w:proofErr w:type="spellStart"/>
            <w:r>
              <w:rPr>
                <w:rFonts w:ascii="Arial" w:hAnsi="Arial" w:cs="Arial"/>
              </w:rPr>
              <w:t>PTEVTA</w:t>
            </w:r>
            <w:proofErr w:type="spellEnd"/>
          </w:p>
        </w:tc>
      </w:tr>
      <w:tr w:rsidR="008804AE" w14:paraId="2890C6C0" w14:textId="77777777" w:rsidTr="008804AE">
        <w:trPr>
          <w:trHeight w:val="20"/>
        </w:trPr>
        <w:tc>
          <w:tcPr>
            <w:tcW w:w="852" w:type="dxa"/>
            <w:tcBorders>
              <w:top w:val="single" w:sz="4" w:space="0" w:color="auto"/>
              <w:left w:val="single" w:sz="4" w:space="0" w:color="auto"/>
              <w:bottom w:val="single" w:sz="4" w:space="0" w:color="auto"/>
              <w:right w:val="single" w:sz="4" w:space="0" w:color="auto"/>
            </w:tcBorders>
            <w:vAlign w:val="center"/>
          </w:tcPr>
          <w:p w14:paraId="3C96FAC9" w14:textId="77777777" w:rsidR="008804AE" w:rsidRDefault="008804AE" w:rsidP="008804AE">
            <w:pPr>
              <w:numPr>
                <w:ilvl w:val="0"/>
                <w:numId w:val="453"/>
              </w:numPr>
              <w:spacing w:line="360" w:lineRule="auto"/>
              <w:jc w:val="center"/>
              <w:rPr>
                <w:rFonts w:ascii="Arial" w:hAnsi="Arial" w:cs="Arial"/>
                <w:b/>
              </w:rPr>
            </w:pPr>
          </w:p>
        </w:tc>
        <w:tc>
          <w:tcPr>
            <w:tcW w:w="4144" w:type="dxa"/>
            <w:tcBorders>
              <w:top w:val="single" w:sz="4" w:space="0" w:color="auto"/>
              <w:left w:val="single" w:sz="4" w:space="0" w:color="auto"/>
              <w:bottom w:val="single" w:sz="4" w:space="0" w:color="auto"/>
              <w:right w:val="single" w:sz="4" w:space="0" w:color="auto"/>
            </w:tcBorders>
            <w:vAlign w:val="center"/>
            <w:hideMark/>
          </w:tcPr>
          <w:p w14:paraId="071FD86D" w14:textId="77777777" w:rsidR="008804AE" w:rsidRDefault="008804AE">
            <w:pPr>
              <w:rPr>
                <w:rFonts w:ascii="Arial" w:eastAsia="Times New Roman" w:hAnsi="Arial" w:cs="Arial"/>
                <w:bCs/>
              </w:rPr>
            </w:pPr>
            <w:r>
              <w:rPr>
                <w:rFonts w:ascii="Arial" w:eastAsia="Times New Roman" w:hAnsi="Arial" w:cs="Arial"/>
                <w:bCs/>
              </w:rPr>
              <w:t xml:space="preserve">Abdul Ateeq, </w:t>
            </w:r>
          </w:p>
        </w:tc>
        <w:tc>
          <w:tcPr>
            <w:tcW w:w="4069" w:type="dxa"/>
            <w:tcBorders>
              <w:top w:val="single" w:sz="4" w:space="0" w:color="auto"/>
              <w:left w:val="single" w:sz="4" w:space="0" w:color="auto"/>
              <w:bottom w:val="single" w:sz="4" w:space="0" w:color="auto"/>
              <w:right w:val="single" w:sz="4" w:space="0" w:color="auto"/>
            </w:tcBorders>
            <w:vAlign w:val="center"/>
            <w:hideMark/>
          </w:tcPr>
          <w:p w14:paraId="6BBE742F" w14:textId="77777777" w:rsidR="008804AE" w:rsidRDefault="008804AE">
            <w:pPr>
              <w:rPr>
                <w:rFonts w:ascii="Arial" w:hAnsi="Arial" w:cs="Arial"/>
              </w:rPr>
            </w:pPr>
            <w:r>
              <w:rPr>
                <w:rFonts w:ascii="Arial" w:eastAsia="Times New Roman" w:hAnsi="Arial" w:cs="Arial"/>
                <w:bCs/>
              </w:rPr>
              <w:t>CEO</w:t>
            </w:r>
          </w:p>
        </w:tc>
        <w:tc>
          <w:tcPr>
            <w:tcW w:w="5065" w:type="dxa"/>
            <w:tcBorders>
              <w:top w:val="single" w:sz="4" w:space="0" w:color="auto"/>
              <w:left w:val="single" w:sz="4" w:space="0" w:color="auto"/>
              <w:bottom w:val="single" w:sz="4" w:space="0" w:color="auto"/>
              <w:right w:val="single" w:sz="4" w:space="0" w:color="auto"/>
            </w:tcBorders>
            <w:vAlign w:val="center"/>
            <w:hideMark/>
          </w:tcPr>
          <w:p w14:paraId="047C1DD2" w14:textId="77777777" w:rsidR="008804AE" w:rsidRDefault="008804AE">
            <w:pPr>
              <w:rPr>
                <w:rFonts w:ascii="Arial" w:hAnsi="Arial" w:cs="Arial"/>
              </w:rPr>
            </w:pPr>
            <w:r>
              <w:rPr>
                <w:rFonts w:ascii="Arial" w:hAnsi="Arial" w:cs="Arial"/>
              </w:rPr>
              <w:t>Rehman Motors Workshop, Model Town, Lahore</w:t>
            </w:r>
          </w:p>
        </w:tc>
      </w:tr>
      <w:tr w:rsidR="008804AE" w14:paraId="3129F814" w14:textId="77777777" w:rsidTr="008804AE">
        <w:trPr>
          <w:trHeight w:val="20"/>
        </w:trPr>
        <w:tc>
          <w:tcPr>
            <w:tcW w:w="852" w:type="dxa"/>
            <w:tcBorders>
              <w:top w:val="single" w:sz="4" w:space="0" w:color="auto"/>
              <w:left w:val="single" w:sz="4" w:space="0" w:color="auto"/>
              <w:bottom w:val="single" w:sz="4" w:space="0" w:color="auto"/>
              <w:right w:val="single" w:sz="4" w:space="0" w:color="auto"/>
            </w:tcBorders>
            <w:vAlign w:val="center"/>
          </w:tcPr>
          <w:p w14:paraId="552575D6" w14:textId="77777777" w:rsidR="008804AE" w:rsidRDefault="008804AE" w:rsidP="008804AE">
            <w:pPr>
              <w:numPr>
                <w:ilvl w:val="0"/>
                <w:numId w:val="453"/>
              </w:numPr>
              <w:spacing w:line="360" w:lineRule="auto"/>
              <w:jc w:val="center"/>
              <w:rPr>
                <w:rFonts w:ascii="Arial" w:hAnsi="Arial" w:cs="Arial"/>
                <w:b/>
              </w:rPr>
            </w:pPr>
          </w:p>
        </w:tc>
        <w:tc>
          <w:tcPr>
            <w:tcW w:w="4144" w:type="dxa"/>
            <w:tcBorders>
              <w:top w:val="single" w:sz="4" w:space="0" w:color="auto"/>
              <w:left w:val="single" w:sz="4" w:space="0" w:color="auto"/>
              <w:bottom w:val="single" w:sz="4" w:space="0" w:color="auto"/>
              <w:right w:val="single" w:sz="4" w:space="0" w:color="auto"/>
            </w:tcBorders>
            <w:vAlign w:val="center"/>
            <w:hideMark/>
          </w:tcPr>
          <w:p w14:paraId="19267487" w14:textId="77777777" w:rsidR="008804AE" w:rsidRDefault="008804AE">
            <w:pPr>
              <w:rPr>
                <w:rFonts w:ascii="Arial" w:hAnsi="Arial" w:cs="Arial"/>
                <w:bCs/>
              </w:rPr>
            </w:pPr>
            <w:r>
              <w:rPr>
                <w:rFonts w:ascii="Arial" w:hAnsi="Arial" w:cs="Arial"/>
                <w:bCs/>
              </w:rPr>
              <w:t>Abdul Waheed,</w:t>
            </w:r>
          </w:p>
        </w:tc>
        <w:tc>
          <w:tcPr>
            <w:tcW w:w="4069" w:type="dxa"/>
            <w:tcBorders>
              <w:top w:val="single" w:sz="4" w:space="0" w:color="auto"/>
              <w:left w:val="single" w:sz="4" w:space="0" w:color="auto"/>
              <w:bottom w:val="single" w:sz="4" w:space="0" w:color="auto"/>
              <w:right w:val="single" w:sz="4" w:space="0" w:color="auto"/>
            </w:tcBorders>
            <w:vAlign w:val="center"/>
            <w:hideMark/>
          </w:tcPr>
          <w:p w14:paraId="73511417" w14:textId="77777777" w:rsidR="008804AE" w:rsidRDefault="008804AE">
            <w:pPr>
              <w:rPr>
                <w:rFonts w:ascii="Arial" w:hAnsi="Arial" w:cs="Arial"/>
              </w:rPr>
            </w:pPr>
            <w:r>
              <w:rPr>
                <w:rFonts w:ascii="Arial" w:hAnsi="Arial" w:cs="Arial"/>
                <w:bCs/>
              </w:rPr>
              <w:t>CEO</w:t>
            </w:r>
          </w:p>
        </w:tc>
        <w:tc>
          <w:tcPr>
            <w:tcW w:w="5065" w:type="dxa"/>
            <w:tcBorders>
              <w:top w:val="single" w:sz="4" w:space="0" w:color="auto"/>
              <w:left w:val="single" w:sz="4" w:space="0" w:color="auto"/>
              <w:bottom w:val="single" w:sz="4" w:space="0" w:color="auto"/>
              <w:right w:val="single" w:sz="4" w:space="0" w:color="auto"/>
            </w:tcBorders>
            <w:vAlign w:val="center"/>
            <w:hideMark/>
          </w:tcPr>
          <w:p w14:paraId="087CA747" w14:textId="77777777" w:rsidR="008804AE" w:rsidRDefault="008804AE">
            <w:pPr>
              <w:rPr>
                <w:rFonts w:ascii="Arial" w:hAnsi="Arial" w:cs="Arial"/>
              </w:rPr>
            </w:pPr>
            <w:r>
              <w:rPr>
                <w:rFonts w:ascii="Arial" w:hAnsi="Arial" w:cs="Arial"/>
              </w:rPr>
              <w:t xml:space="preserve">Honda </w:t>
            </w:r>
            <w:proofErr w:type="spellStart"/>
            <w:r>
              <w:rPr>
                <w:rFonts w:ascii="Arial" w:hAnsi="Arial" w:cs="Arial"/>
              </w:rPr>
              <w:t>Pitspot</w:t>
            </w:r>
            <w:proofErr w:type="spellEnd"/>
            <w:r>
              <w:rPr>
                <w:rFonts w:ascii="Arial" w:hAnsi="Arial" w:cs="Arial"/>
              </w:rPr>
              <w:t xml:space="preserve">, </w:t>
            </w:r>
            <w:proofErr w:type="spellStart"/>
            <w:r>
              <w:rPr>
                <w:rFonts w:ascii="Arial" w:hAnsi="Arial" w:cs="Arial"/>
              </w:rPr>
              <w:t>Johar</w:t>
            </w:r>
            <w:proofErr w:type="spellEnd"/>
            <w:r>
              <w:rPr>
                <w:rFonts w:ascii="Arial" w:hAnsi="Arial" w:cs="Arial"/>
              </w:rPr>
              <w:t xml:space="preserve"> Town Motors, Lahore</w:t>
            </w:r>
          </w:p>
        </w:tc>
      </w:tr>
      <w:tr w:rsidR="008804AE" w14:paraId="547D2FAE" w14:textId="77777777" w:rsidTr="008804AE">
        <w:trPr>
          <w:trHeight w:val="20"/>
        </w:trPr>
        <w:tc>
          <w:tcPr>
            <w:tcW w:w="852" w:type="dxa"/>
            <w:tcBorders>
              <w:top w:val="single" w:sz="4" w:space="0" w:color="auto"/>
              <w:left w:val="single" w:sz="4" w:space="0" w:color="auto"/>
              <w:bottom w:val="single" w:sz="4" w:space="0" w:color="auto"/>
              <w:right w:val="single" w:sz="4" w:space="0" w:color="auto"/>
            </w:tcBorders>
            <w:vAlign w:val="center"/>
          </w:tcPr>
          <w:p w14:paraId="321EF454" w14:textId="77777777" w:rsidR="008804AE" w:rsidRDefault="008804AE" w:rsidP="008804AE">
            <w:pPr>
              <w:numPr>
                <w:ilvl w:val="0"/>
                <w:numId w:val="453"/>
              </w:numPr>
              <w:spacing w:line="360" w:lineRule="auto"/>
              <w:jc w:val="center"/>
              <w:rPr>
                <w:rFonts w:ascii="Arial" w:hAnsi="Arial" w:cs="Arial"/>
                <w:b/>
              </w:rPr>
            </w:pPr>
          </w:p>
        </w:tc>
        <w:tc>
          <w:tcPr>
            <w:tcW w:w="4144" w:type="dxa"/>
            <w:tcBorders>
              <w:top w:val="single" w:sz="4" w:space="0" w:color="auto"/>
              <w:left w:val="single" w:sz="4" w:space="0" w:color="auto"/>
              <w:bottom w:val="single" w:sz="4" w:space="0" w:color="auto"/>
              <w:right w:val="single" w:sz="4" w:space="0" w:color="auto"/>
            </w:tcBorders>
            <w:vAlign w:val="center"/>
            <w:hideMark/>
          </w:tcPr>
          <w:p w14:paraId="689004EB" w14:textId="77777777" w:rsidR="008804AE" w:rsidRDefault="008804AE">
            <w:pPr>
              <w:rPr>
                <w:rFonts w:ascii="Arial" w:hAnsi="Arial" w:cs="Arial"/>
                <w:bCs/>
              </w:rPr>
            </w:pPr>
            <w:r>
              <w:rPr>
                <w:rFonts w:ascii="Arial" w:hAnsi="Arial" w:cs="Arial"/>
                <w:bCs/>
              </w:rPr>
              <w:t xml:space="preserve">Aamir Rehman, </w:t>
            </w:r>
          </w:p>
        </w:tc>
        <w:tc>
          <w:tcPr>
            <w:tcW w:w="4069" w:type="dxa"/>
            <w:tcBorders>
              <w:top w:val="single" w:sz="4" w:space="0" w:color="auto"/>
              <w:left w:val="single" w:sz="4" w:space="0" w:color="auto"/>
              <w:bottom w:val="single" w:sz="4" w:space="0" w:color="auto"/>
              <w:right w:val="single" w:sz="4" w:space="0" w:color="auto"/>
            </w:tcBorders>
            <w:vAlign w:val="center"/>
            <w:hideMark/>
          </w:tcPr>
          <w:p w14:paraId="7819935E" w14:textId="77777777" w:rsidR="008804AE" w:rsidRDefault="008804AE">
            <w:pPr>
              <w:rPr>
                <w:rFonts w:ascii="Arial" w:hAnsi="Arial" w:cs="Arial"/>
              </w:rPr>
            </w:pPr>
            <w:r>
              <w:rPr>
                <w:rFonts w:ascii="Arial" w:hAnsi="Arial" w:cs="Arial"/>
                <w:bCs/>
              </w:rPr>
              <w:t>Sr. Technician (Body Parts)</w:t>
            </w:r>
          </w:p>
        </w:tc>
        <w:tc>
          <w:tcPr>
            <w:tcW w:w="5065" w:type="dxa"/>
            <w:tcBorders>
              <w:top w:val="single" w:sz="4" w:space="0" w:color="auto"/>
              <w:left w:val="single" w:sz="4" w:space="0" w:color="auto"/>
              <w:bottom w:val="single" w:sz="4" w:space="0" w:color="auto"/>
              <w:right w:val="single" w:sz="4" w:space="0" w:color="auto"/>
            </w:tcBorders>
            <w:vAlign w:val="center"/>
            <w:hideMark/>
          </w:tcPr>
          <w:p w14:paraId="083781DA" w14:textId="77777777" w:rsidR="008804AE" w:rsidRDefault="008804AE">
            <w:pPr>
              <w:rPr>
                <w:rFonts w:ascii="Arial" w:hAnsi="Arial" w:cs="Arial"/>
              </w:rPr>
            </w:pPr>
            <w:r>
              <w:rPr>
                <w:rFonts w:ascii="Arial" w:hAnsi="Arial" w:cs="Arial"/>
              </w:rPr>
              <w:t>Honda Center, Rawalpindi.</w:t>
            </w:r>
          </w:p>
        </w:tc>
      </w:tr>
      <w:tr w:rsidR="008804AE" w14:paraId="081CB237" w14:textId="77777777" w:rsidTr="008804AE">
        <w:trPr>
          <w:trHeight w:val="20"/>
        </w:trPr>
        <w:tc>
          <w:tcPr>
            <w:tcW w:w="852" w:type="dxa"/>
            <w:tcBorders>
              <w:top w:val="single" w:sz="4" w:space="0" w:color="auto"/>
              <w:left w:val="single" w:sz="4" w:space="0" w:color="auto"/>
              <w:bottom w:val="single" w:sz="4" w:space="0" w:color="auto"/>
              <w:right w:val="single" w:sz="4" w:space="0" w:color="auto"/>
            </w:tcBorders>
            <w:vAlign w:val="center"/>
          </w:tcPr>
          <w:p w14:paraId="619B1BD9" w14:textId="77777777" w:rsidR="008804AE" w:rsidRDefault="008804AE" w:rsidP="008804AE">
            <w:pPr>
              <w:numPr>
                <w:ilvl w:val="0"/>
                <w:numId w:val="453"/>
              </w:numPr>
              <w:spacing w:line="360" w:lineRule="auto"/>
              <w:jc w:val="center"/>
              <w:rPr>
                <w:rFonts w:ascii="Arial" w:hAnsi="Arial" w:cs="Arial"/>
                <w:b/>
              </w:rPr>
            </w:pPr>
          </w:p>
        </w:tc>
        <w:tc>
          <w:tcPr>
            <w:tcW w:w="4144" w:type="dxa"/>
            <w:tcBorders>
              <w:top w:val="single" w:sz="4" w:space="0" w:color="auto"/>
              <w:left w:val="single" w:sz="4" w:space="0" w:color="auto"/>
              <w:bottom w:val="single" w:sz="4" w:space="0" w:color="auto"/>
              <w:right w:val="single" w:sz="4" w:space="0" w:color="auto"/>
            </w:tcBorders>
            <w:vAlign w:val="center"/>
            <w:hideMark/>
          </w:tcPr>
          <w:p w14:paraId="1688346B" w14:textId="77777777" w:rsidR="008804AE" w:rsidRDefault="008804AE">
            <w:pPr>
              <w:rPr>
                <w:rFonts w:ascii="Arial" w:hAnsi="Arial" w:cs="Arial"/>
                <w:bCs/>
              </w:rPr>
            </w:pPr>
            <w:r>
              <w:rPr>
                <w:rFonts w:ascii="Arial" w:hAnsi="Arial" w:cs="Arial"/>
                <w:bCs/>
              </w:rPr>
              <w:t xml:space="preserve">Muhammad Arslan, </w:t>
            </w:r>
          </w:p>
        </w:tc>
        <w:tc>
          <w:tcPr>
            <w:tcW w:w="4069" w:type="dxa"/>
            <w:tcBorders>
              <w:top w:val="single" w:sz="4" w:space="0" w:color="auto"/>
              <w:left w:val="single" w:sz="4" w:space="0" w:color="auto"/>
              <w:bottom w:val="single" w:sz="4" w:space="0" w:color="auto"/>
              <w:right w:val="single" w:sz="4" w:space="0" w:color="auto"/>
            </w:tcBorders>
            <w:vAlign w:val="center"/>
            <w:hideMark/>
          </w:tcPr>
          <w:p w14:paraId="024FA585" w14:textId="77777777" w:rsidR="008804AE" w:rsidRDefault="008804AE">
            <w:pPr>
              <w:rPr>
                <w:rFonts w:ascii="Arial" w:hAnsi="Arial" w:cs="Arial"/>
              </w:rPr>
            </w:pPr>
            <w:r>
              <w:rPr>
                <w:rFonts w:ascii="Arial" w:hAnsi="Arial" w:cs="Arial"/>
                <w:bCs/>
              </w:rPr>
              <w:t>Cluster Manager</w:t>
            </w:r>
          </w:p>
        </w:tc>
        <w:tc>
          <w:tcPr>
            <w:tcW w:w="5065" w:type="dxa"/>
            <w:tcBorders>
              <w:top w:val="single" w:sz="4" w:space="0" w:color="auto"/>
              <w:left w:val="single" w:sz="4" w:space="0" w:color="auto"/>
              <w:bottom w:val="single" w:sz="4" w:space="0" w:color="auto"/>
              <w:right w:val="single" w:sz="4" w:space="0" w:color="auto"/>
            </w:tcBorders>
            <w:vAlign w:val="center"/>
            <w:hideMark/>
          </w:tcPr>
          <w:p w14:paraId="448D9F15" w14:textId="77777777" w:rsidR="008804AE" w:rsidRDefault="008804AE">
            <w:pPr>
              <w:rPr>
                <w:rFonts w:ascii="Arial" w:hAnsi="Arial" w:cs="Arial"/>
              </w:rPr>
            </w:pPr>
            <w:proofErr w:type="spellStart"/>
            <w:r>
              <w:rPr>
                <w:rFonts w:ascii="Arial" w:hAnsi="Arial" w:cs="Arial"/>
              </w:rPr>
              <w:t>PSIC</w:t>
            </w:r>
            <w:proofErr w:type="spellEnd"/>
            <w:r>
              <w:rPr>
                <w:rFonts w:ascii="Arial" w:hAnsi="Arial" w:cs="Arial"/>
              </w:rPr>
              <w:t>, Lahore</w:t>
            </w:r>
          </w:p>
        </w:tc>
      </w:tr>
      <w:tr w:rsidR="008804AE" w14:paraId="388FADAF" w14:textId="77777777" w:rsidTr="008804AE">
        <w:trPr>
          <w:trHeight w:val="20"/>
        </w:trPr>
        <w:tc>
          <w:tcPr>
            <w:tcW w:w="852" w:type="dxa"/>
            <w:tcBorders>
              <w:top w:val="single" w:sz="4" w:space="0" w:color="auto"/>
              <w:left w:val="single" w:sz="4" w:space="0" w:color="auto"/>
              <w:bottom w:val="single" w:sz="4" w:space="0" w:color="auto"/>
              <w:right w:val="single" w:sz="4" w:space="0" w:color="auto"/>
            </w:tcBorders>
            <w:vAlign w:val="center"/>
          </w:tcPr>
          <w:p w14:paraId="4FED9A55" w14:textId="77777777" w:rsidR="008804AE" w:rsidRDefault="008804AE" w:rsidP="008804AE">
            <w:pPr>
              <w:numPr>
                <w:ilvl w:val="0"/>
                <w:numId w:val="453"/>
              </w:numPr>
              <w:spacing w:line="360" w:lineRule="auto"/>
              <w:jc w:val="center"/>
              <w:rPr>
                <w:rFonts w:ascii="Arial" w:hAnsi="Arial" w:cs="Arial"/>
                <w:b/>
              </w:rPr>
            </w:pPr>
          </w:p>
        </w:tc>
        <w:tc>
          <w:tcPr>
            <w:tcW w:w="4144" w:type="dxa"/>
            <w:tcBorders>
              <w:top w:val="single" w:sz="4" w:space="0" w:color="auto"/>
              <w:left w:val="single" w:sz="4" w:space="0" w:color="auto"/>
              <w:bottom w:val="single" w:sz="4" w:space="0" w:color="auto"/>
              <w:right w:val="single" w:sz="4" w:space="0" w:color="auto"/>
            </w:tcBorders>
            <w:vAlign w:val="center"/>
            <w:hideMark/>
          </w:tcPr>
          <w:p w14:paraId="69468B1D" w14:textId="77777777" w:rsidR="008804AE" w:rsidRDefault="008804AE">
            <w:pPr>
              <w:rPr>
                <w:rFonts w:ascii="Arial" w:hAnsi="Arial" w:cs="Arial"/>
                <w:bCs/>
              </w:rPr>
            </w:pPr>
            <w:r>
              <w:rPr>
                <w:rFonts w:ascii="Arial" w:hAnsi="Arial" w:cs="Arial"/>
                <w:bCs/>
              </w:rPr>
              <w:t xml:space="preserve">Saba Sadiq, </w:t>
            </w:r>
          </w:p>
        </w:tc>
        <w:tc>
          <w:tcPr>
            <w:tcW w:w="4069" w:type="dxa"/>
            <w:tcBorders>
              <w:top w:val="single" w:sz="4" w:space="0" w:color="auto"/>
              <w:left w:val="single" w:sz="4" w:space="0" w:color="auto"/>
              <w:bottom w:val="single" w:sz="4" w:space="0" w:color="auto"/>
              <w:right w:val="single" w:sz="4" w:space="0" w:color="auto"/>
            </w:tcBorders>
            <w:vAlign w:val="center"/>
            <w:hideMark/>
          </w:tcPr>
          <w:p w14:paraId="5253C860" w14:textId="77777777" w:rsidR="008804AE" w:rsidRDefault="008804AE">
            <w:pPr>
              <w:rPr>
                <w:rFonts w:ascii="Arial" w:hAnsi="Arial" w:cs="Arial"/>
              </w:rPr>
            </w:pPr>
            <w:r>
              <w:rPr>
                <w:rFonts w:ascii="Arial" w:hAnsi="Arial" w:cs="Arial"/>
                <w:bCs/>
              </w:rPr>
              <w:t>Lecturer</w:t>
            </w:r>
          </w:p>
        </w:tc>
        <w:tc>
          <w:tcPr>
            <w:tcW w:w="5065" w:type="dxa"/>
            <w:tcBorders>
              <w:top w:val="single" w:sz="4" w:space="0" w:color="auto"/>
              <w:left w:val="single" w:sz="4" w:space="0" w:color="auto"/>
              <w:bottom w:val="single" w:sz="4" w:space="0" w:color="auto"/>
              <w:right w:val="single" w:sz="4" w:space="0" w:color="auto"/>
            </w:tcBorders>
            <w:vAlign w:val="center"/>
            <w:hideMark/>
          </w:tcPr>
          <w:p w14:paraId="733AF9D7" w14:textId="77777777" w:rsidR="008804AE" w:rsidRDefault="008804AE">
            <w:pPr>
              <w:rPr>
                <w:rFonts w:ascii="Arial" w:hAnsi="Arial" w:cs="Arial"/>
              </w:rPr>
            </w:pPr>
            <w:r>
              <w:rPr>
                <w:rFonts w:ascii="Arial" w:hAnsi="Arial" w:cs="Arial"/>
              </w:rPr>
              <w:t>UOL, Islamabad</w:t>
            </w:r>
          </w:p>
        </w:tc>
      </w:tr>
      <w:tr w:rsidR="008804AE" w14:paraId="5EE38D74" w14:textId="77777777" w:rsidTr="008804AE">
        <w:trPr>
          <w:trHeight w:val="20"/>
        </w:trPr>
        <w:tc>
          <w:tcPr>
            <w:tcW w:w="852" w:type="dxa"/>
            <w:tcBorders>
              <w:top w:val="single" w:sz="4" w:space="0" w:color="auto"/>
              <w:left w:val="single" w:sz="4" w:space="0" w:color="auto"/>
              <w:bottom w:val="single" w:sz="4" w:space="0" w:color="auto"/>
              <w:right w:val="single" w:sz="4" w:space="0" w:color="auto"/>
            </w:tcBorders>
            <w:vAlign w:val="center"/>
          </w:tcPr>
          <w:p w14:paraId="7B06E0B9" w14:textId="77777777" w:rsidR="008804AE" w:rsidRDefault="008804AE" w:rsidP="008804AE">
            <w:pPr>
              <w:numPr>
                <w:ilvl w:val="0"/>
                <w:numId w:val="453"/>
              </w:numPr>
              <w:spacing w:line="360" w:lineRule="auto"/>
              <w:jc w:val="center"/>
              <w:rPr>
                <w:rFonts w:ascii="Arial" w:hAnsi="Arial" w:cs="Arial"/>
                <w:b/>
              </w:rPr>
            </w:pPr>
          </w:p>
        </w:tc>
        <w:tc>
          <w:tcPr>
            <w:tcW w:w="4144" w:type="dxa"/>
            <w:tcBorders>
              <w:top w:val="single" w:sz="4" w:space="0" w:color="auto"/>
              <w:left w:val="single" w:sz="4" w:space="0" w:color="auto"/>
              <w:bottom w:val="single" w:sz="4" w:space="0" w:color="auto"/>
              <w:right w:val="single" w:sz="4" w:space="0" w:color="auto"/>
            </w:tcBorders>
            <w:vAlign w:val="center"/>
            <w:hideMark/>
          </w:tcPr>
          <w:p w14:paraId="51E8045B" w14:textId="77777777" w:rsidR="008804AE" w:rsidRDefault="008804AE">
            <w:pPr>
              <w:rPr>
                <w:rFonts w:ascii="Arial" w:hAnsi="Arial" w:cs="Arial"/>
                <w:bCs/>
              </w:rPr>
            </w:pPr>
            <w:proofErr w:type="spellStart"/>
            <w:r>
              <w:rPr>
                <w:rFonts w:ascii="Arial" w:hAnsi="Arial" w:cs="Arial"/>
                <w:bCs/>
              </w:rPr>
              <w:t>Umer</w:t>
            </w:r>
            <w:proofErr w:type="spellEnd"/>
            <w:r>
              <w:rPr>
                <w:rFonts w:ascii="Arial" w:hAnsi="Arial" w:cs="Arial"/>
                <w:bCs/>
              </w:rPr>
              <w:t xml:space="preserve"> Farooq,</w:t>
            </w:r>
          </w:p>
        </w:tc>
        <w:tc>
          <w:tcPr>
            <w:tcW w:w="4069" w:type="dxa"/>
            <w:tcBorders>
              <w:top w:val="single" w:sz="4" w:space="0" w:color="auto"/>
              <w:left w:val="single" w:sz="4" w:space="0" w:color="auto"/>
              <w:bottom w:val="single" w:sz="4" w:space="0" w:color="auto"/>
              <w:right w:val="single" w:sz="4" w:space="0" w:color="auto"/>
            </w:tcBorders>
            <w:vAlign w:val="center"/>
            <w:hideMark/>
          </w:tcPr>
          <w:p w14:paraId="4CFBE74E" w14:textId="77777777" w:rsidR="008804AE" w:rsidRDefault="008804AE">
            <w:pPr>
              <w:rPr>
                <w:rFonts w:ascii="Arial" w:hAnsi="Arial" w:cs="Arial"/>
              </w:rPr>
            </w:pPr>
            <w:r>
              <w:rPr>
                <w:rFonts w:ascii="Arial" w:hAnsi="Arial" w:cs="Arial"/>
                <w:bCs/>
              </w:rPr>
              <w:t>Instructor</w:t>
            </w:r>
          </w:p>
        </w:tc>
        <w:tc>
          <w:tcPr>
            <w:tcW w:w="5065" w:type="dxa"/>
            <w:tcBorders>
              <w:top w:val="single" w:sz="4" w:space="0" w:color="auto"/>
              <w:left w:val="single" w:sz="4" w:space="0" w:color="auto"/>
              <w:bottom w:val="single" w:sz="4" w:space="0" w:color="auto"/>
              <w:right w:val="single" w:sz="4" w:space="0" w:color="auto"/>
            </w:tcBorders>
            <w:vAlign w:val="center"/>
            <w:hideMark/>
          </w:tcPr>
          <w:p w14:paraId="76E589C7" w14:textId="77777777" w:rsidR="008804AE" w:rsidRDefault="008804AE">
            <w:pPr>
              <w:rPr>
                <w:rFonts w:ascii="Arial" w:hAnsi="Arial" w:cs="Arial"/>
              </w:rPr>
            </w:pPr>
            <w:proofErr w:type="spellStart"/>
            <w:r>
              <w:rPr>
                <w:rFonts w:ascii="Arial" w:hAnsi="Arial" w:cs="Arial"/>
              </w:rPr>
              <w:t>GSPTC</w:t>
            </w:r>
            <w:proofErr w:type="spellEnd"/>
            <w:r>
              <w:rPr>
                <w:rFonts w:ascii="Arial" w:hAnsi="Arial" w:cs="Arial"/>
              </w:rPr>
              <w:t xml:space="preserve">, Gujrat, </w:t>
            </w:r>
            <w:proofErr w:type="spellStart"/>
            <w:r>
              <w:rPr>
                <w:rFonts w:ascii="Arial" w:hAnsi="Arial" w:cs="Arial"/>
              </w:rPr>
              <w:t>PTEVTA</w:t>
            </w:r>
            <w:proofErr w:type="spellEnd"/>
          </w:p>
        </w:tc>
      </w:tr>
      <w:tr w:rsidR="008804AE" w14:paraId="31BC4B7C" w14:textId="77777777" w:rsidTr="008804AE">
        <w:trPr>
          <w:trHeight w:val="20"/>
        </w:trPr>
        <w:tc>
          <w:tcPr>
            <w:tcW w:w="852" w:type="dxa"/>
            <w:tcBorders>
              <w:top w:val="single" w:sz="4" w:space="0" w:color="auto"/>
              <w:left w:val="single" w:sz="4" w:space="0" w:color="auto"/>
              <w:bottom w:val="single" w:sz="4" w:space="0" w:color="auto"/>
              <w:right w:val="single" w:sz="4" w:space="0" w:color="auto"/>
            </w:tcBorders>
            <w:vAlign w:val="center"/>
          </w:tcPr>
          <w:p w14:paraId="5AB68636" w14:textId="77777777" w:rsidR="008804AE" w:rsidRDefault="008804AE" w:rsidP="008804AE">
            <w:pPr>
              <w:numPr>
                <w:ilvl w:val="0"/>
                <w:numId w:val="453"/>
              </w:numPr>
              <w:spacing w:line="360" w:lineRule="auto"/>
              <w:jc w:val="center"/>
              <w:rPr>
                <w:rFonts w:ascii="Arial" w:hAnsi="Arial" w:cs="Arial"/>
                <w:b/>
              </w:rPr>
            </w:pPr>
          </w:p>
        </w:tc>
        <w:tc>
          <w:tcPr>
            <w:tcW w:w="4144" w:type="dxa"/>
            <w:tcBorders>
              <w:top w:val="single" w:sz="4" w:space="0" w:color="auto"/>
              <w:left w:val="single" w:sz="4" w:space="0" w:color="auto"/>
              <w:bottom w:val="single" w:sz="4" w:space="0" w:color="auto"/>
              <w:right w:val="single" w:sz="4" w:space="0" w:color="auto"/>
            </w:tcBorders>
            <w:vAlign w:val="center"/>
            <w:hideMark/>
          </w:tcPr>
          <w:p w14:paraId="2747B51D" w14:textId="77777777" w:rsidR="008804AE" w:rsidRDefault="008804AE">
            <w:pPr>
              <w:rPr>
                <w:rFonts w:ascii="Arial" w:hAnsi="Arial" w:cs="Arial"/>
                <w:bCs/>
              </w:rPr>
            </w:pPr>
            <w:r>
              <w:rPr>
                <w:rFonts w:ascii="Arial" w:hAnsi="Arial" w:cs="Arial"/>
                <w:bCs/>
              </w:rPr>
              <w:t>Shahbaz Ali,</w:t>
            </w:r>
          </w:p>
        </w:tc>
        <w:tc>
          <w:tcPr>
            <w:tcW w:w="4069" w:type="dxa"/>
            <w:tcBorders>
              <w:top w:val="single" w:sz="4" w:space="0" w:color="auto"/>
              <w:left w:val="single" w:sz="4" w:space="0" w:color="auto"/>
              <w:bottom w:val="single" w:sz="4" w:space="0" w:color="auto"/>
              <w:right w:val="single" w:sz="4" w:space="0" w:color="auto"/>
            </w:tcBorders>
            <w:vAlign w:val="center"/>
            <w:hideMark/>
          </w:tcPr>
          <w:p w14:paraId="04FBD7CE" w14:textId="77777777" w:rsidR="008804AE" w:rsidRDefault="008804AE">
            <w:pPr>
              <w:rPr>
                <w:rFonts w:ascii="Arial" w:hAnsi="Arial" w:cs="Arial"/>
              </w:rPr>
            </w:pPr>
            <w:r>
              <w:rPr>
                <w:rFonts w:ascii="Arial" w:hAnsi="Arial" w:cs="Arial"/>
                <w:bCs/>
              </w:rPr>
              <w:t>Instructor</w:t>
            </w:r>
          </w:p>
        </w:tc>
        <w:tc>
          <w:tcPr>
            <w:tcW w:w="5065" w:type="dxa"/>
            <w:tcBorders>
              <w:top w:val="single" w:sz="4" w:space="0" w:color="auto"/>
              <w:left w:val="single" w:sz="4" w:space="0" w:color="auto"/>
              <w:bottom w:val="single" w:sz="4" w:space="0" w:color="auto"/>
              <w:right w:val="single" w:sz="4" w:space="0" w:color="auto"/>
            </w:tcBorders>
            <w:vAlign w:val="center"/>
            <w:hideMark/>
          </w:tcPr>
          <w:p w14:paraId="4C92AB23" w14:textId="77777777" w:rsidR="008804AE" w:rsidRDefault="008804AE">
            <w:pPr>
              <w:rPr>
                <w:rFonts w:ascii="Arial" w:hAnsi="Arial" w:cs="Arial"/>
              </w:rPr>
            </w:pPr>
            <w:proofErr w:type="spellStart"/>
            <w:r>
              <w:rPr>
                <w:rFonts w:ascii="Arial" w:hAnsi="Arial" w:cs="Arial"/>
              </w:rPr>
              <w:t>GSPTC</w:t>
            </w:r>
            <w:proofErr w:type="spellEnd"/>
            <w:r>
              <w:rPr>
                <w:rFonts w:ascii="Arial" w:hAnsi="Arial" w:cs="Arial"/>
              </w:rPr>
              <w:t xml:space="preserve">, Gujrat, </w:t>
            </w:r>
            <w:proofErr w:type="spellStart"/>
            <w:r>
              <w:rPr>
                <w:rFonts w:ascii="Arial" w:hAnsi="Arial" w:cs="Arial"/>
              </w:rPr>
              <w:t>PTEVTA</w:t>
            </w:r>
            <w:proofErr w:type="spellEnd"/>
          </w:p>
        </w:tc>
      </w:tr>
      <w:tr w:rsidR="008804AE" w14:paraId="2C2D3095" w14:textId="77777777" w:rsidTr="008804AE">
        <w:trPr>
          <w:trHeight w:val="20"/>
        </w:trPr>
        <w:tc>
          <w:tcPr>
            <w:tcW w:w="852" w:type="dxa"/>
            <w:tcBorders>
              <w:top w:val="single" w:sz="4" w:space="0" w:color="auto"/>
              <w:left w:val="single" w:sz="4" w:space="0" w:color="auto"/>
              <w:bottom w:val="single" w:sz="4" w:space="0" w:color="auto"/>
              <w:right w:val="single" w:sz="4" w:space="0" w:color="auto"/>
            </w:tcBorders>
            <w:vAlign w:val="center"/>
          </w:tcPr>
          <w:p w14:paraId="1FA8B1DC" w14:textId="77777777" w:rsidR="008804AE" w:rsidRDefault="008804AE" w:rsidP="008804AE">
            <w:pPr>
              <w:numPr>
                <w:ilvl w:val="0"/>
                <w:numId w:val="453"/>
              </w:numPr>
              <w:spacing w:line="360" w:lineRule="auto"/>
              <w:jc w:val="center"/>
              <w:rPr>
                <w:rFonts w:ascii="Arial" w:hAnsi="Arial" w:cs="Arial"/>
                <w:b/>
              </w:rPr>
            </w:pPr>
          </w:p>
        </w:tc>
        <w:tc>
          <w:tcPr>
            <w:tcW w:w="4144" w:type="dxa"/>
            <w:tcBorders>
              <w:top w:val="single" w:sz="4" w:space="0" w:color="auto"/>
              <w:left w:val="single" w:sz="4" w:space="0" w:color="auto"/>
              <w:bottom w:val="single" w:sz="4" w:space="0" w:color="auto"/>
              <w:right w:val="single" w:sz="4" w:space="0" w:color="auto"/>
            </w:tcBorders>
            <w:vAlign w:val="center"/>
            <w:hideMark/>
          </w:tcPr>
          <w:p w14:paraId="25BC0849" w14:textId="77777777" w:rsidR="008804AE" w:rsidRDefault="008804AE">
            <w:pPr>
              <w:rPr>
                <w:rFonts w:ascii="Arial" w:hAnsi="Arial" w:cs="Arial"/>
                <w:bCs/>
              </w:rPr>
            </w:pPr>
            <w:r>
              <w:rPr>
                <w:rFonts w:ascii="Arial" w:hAnsi="Arial" w:cs="Arial"/>
                <w:bCs/>
              </w:rPr>
              <w:t>Muhammad Rizwan,</w:t>
            </w:r>
          </w:p>
        </w:tc>
        <w:tc>
          <w:tcPr>
            <w:tcW w:w="4069" w:type="dxa"/>
            <w:tcBorders>
              <w:top w:val="single" w:sz="4" w:space="0" w:color="auto"/>
              <w:left w:val="single" w:sz="4" w:space="0" w:color="auto"/>
              <w:bottom w:val="single" w:sz="4" w:space="0" w:color="auto"/>
              <w:right w:val="single" w:sz="4" w:space="0" w:color="auto"/>
            </w:tcBorders>
            <w:vAlign w:val="center"/>
            <w:hideMark/>
          </w:tcPr>
          <w:p w14:paraId="3996974F" w14:textId="77777777" w:rsidR="008804AE" w:rsidRDefault="008804AE">
            <w:pPr>
              <w:rPr>
                <w:rFonts w:ascii="Arial" w:hAnsi="Arial" w:cs="Arial"/>
              </w:rPr>
            </w:pPr>
            <w:r>
              <w:rPr>
                <w:rFonts w:ascii="Arial" w:hAnsi="Arial" w:cs="Arial"/>
                <w:bCs/>
              </w:rPr>
              <w:t>Instructor</w:t>
            </w:r>
          </w:p>
        </w:tc>
        <w:tc>
          <w:tcPr>
            <w:tcW w:w="5065" w:type="dxa"/>
            <w:tcBorders>
              <w:top w:val="single" w:sz="4" w:space="0" w:color="auto"/>
              <w:left w:val="single" w:sz="4" w:space="0" w:color="auto"/>
              <w:bottom w:val="single" w:sz="4" w:space="0" w:color="auto"/>
              <w:right w:val="single" w:sz="4" w:space="0" w:color="auto"/>
            </w:tcBorders>
            <w:vAlign w:val="center"/>
            <w:hideMark/>
          </w:tcPr>
          <w:p w14:paraId="613793C7" w14:textId="77777777" w:rsidR="008804AE" w:rsidRDefault="008804AE">
            <w:pPr>
              <w:rPr>
                <w:rFonts w:ascii="Arial" w:hAnsi="Arial" w:cs="Arial"/>
              </w:rPr>
            </w:pPr>
            <w:proofErr w:type="spellStart"/>
            <w:r>
              <w:rPr>
                <w:rFonts w:ascii="Arial" w:hAnsi="Arial" w:cs="Arial"/>
              </w:rPr>
              <w:t>GTTI</w:t>
            </w:r>
            <w:proofErr w:type="spellEnd"/>
            <w:r>
              <w:rPr>
                <w:rFonts w:ascii="Arial" w:hAnsi="Arial" w:cs="Arial"/>
              </w:rPr>
              <w:t xml:space="preserve">, Sheikhupura, </w:t>
            </w:r>
            <w:proofErr w:type="spellStart"/>
            <w:r>
              <w:rPr>
                <w:rFonts w:ascii="Arial" w:hAnsi="Arial" w:cs="Arial"/>
              </w:rPr>
              <w:t>PTEVTA</w:t>
            </w:r>
            <w:proofErr w:type="spellEnd"/>
          </w:p>
        </w:tc>
      </w:tr>
      <w:tr w:rsidR="008804AE" w14:paraId="253C59B7" w14:textId="77777777" w:rsidTr="008804AE">
        <w:trPr>
          <w:trHeight w:val="20"/>
        </w:trPr>
        <w:tc>
          <w:tcPr>
            <w:tcW w:w="852" w:type="dxa"/>
            <w:tcBorders>
              <w:top w:val="single" w:sz="4" w:space="0" w:color="auto"/>
              <w:left w:val="single" w:sz="4" w:space="0" w:color="auto"/>
              <w:bottom w:val="single" w:sz="4" w:space="0" w:color="auto"/>
              <w:right w:val="single" w:sz="4" w:space="0" w:color="auto"/>
            </w:tcBorders>
            <w:vAlign w:val="center"/>
          </w:tcPr>
          <w:p w14:paraId="5CAD7E32" w14:textId="77777777" w:rsidR="008804AE" w:rsidRDefault="008804AE" w:rsidP="008804AE">
            <w:pPr>
              <w:numPr>
                <w:ilvl w:val="0"/>
                <w:numId w:val="453"/>
              </w:numPr>
              <w:spacing w:line="360" w:lineRule="auto"/>
              <w:jc w:val="center"/>
              <w:rPr>
                <w:rFonts w:ascii="Arial" w:hAnsi="Arial" w:cs="Arial"/>
                <w:b/>
              </w:rPr>
            </w:pPr>
          </w:p>
        </w:tc>
        <w:tc>
          <w:tcPr>
            <w:tcW w:w="4144" w:type="dxa"/>
            <w:tcBorders>
              <w:top w:val="single" w:sz="4" w:space="0" w:color="auto"/>
              <w:left w:val="single" w:sz="4" w:space="0" w:color="auto"/>
              <w:bottom w:val="single" w:sz="4" w:space="0" w:color="auto"/>
              <w:right w:val="single" w:sz="4" w:space="0" w:color="auto"/>
            </w:tcBorders>
            <w:vAlign w:val="center"/>
            <w:hideMark/>
          </w:tcPr>
          <w:p w14:paraId="06CF3B9B" w14:textId="77777777" w:rsidR="008804AE" w:rsidRDefault="008804AE">
            <w:pPr>
              <w:spacing w:line="276" w:lineRule="auto"/>
              <w:rPr>
                <w:rFonts w:ascii="Arial" w:eastAsia="Times New Roman" w:hAnsi="Arial" w:cs="Arial"/>
                <w:bCs/>
              </w:rPr>
            </w:pPr>
            <w:r>
              <w:rPr>
                <w:rFonts w:ascii="Arial" w:eastAsia="Times New Roman" w:hAnsi="Arial" w:cs="Arial"/>
                <w:bCs/>
              </w:rPr>
              <w:t xml:space="preserve">Muhammad </w:t>
            </w:r>
            <w:proofErr w:type="spellStart"/>
            <w:r>
              <w:rPr>
                <w:rFonts w:ascii="Arial" w:eastAsia="Times New Roman" w:hAnsi="Arial" w:cs="Arial"/>
                <w:bCs/>
              </w:rPr>
              <w:t>Sohaib</w:t>
            </w:r>
            <w:proofErr w:type="spellEnd"/>
            <w:r>
              <w:rPr>
                <w:rFonts w:ascii="Arial" w:eastAsia="Times New Roman" w:hAnsi="Arial" w:cs="Arial"/>
                <w:bCs/>
              </w:rPr>
              <w:t>,</w:t>
            </w:r>
          </w:p>
        </w:tc>
        <w:tc>
          <w:tcPr>
            <w:tcW w:w="4069" w:type="dxa"/>
            <w:tcBorders>
              <w:top w:val="single" w:sz="4" w:space="0" w:color="auto"/>
              <w:left w:val="single" w:sz="4" w:space="0" w:color="auto"/>
              <w:bottom w:val="single" w:sz="4" w:space="0" w:color="auto"/>
              <w:right w:val="single" w:sz="4" w:space="0" w:color="auto"/>
            </w:tcBorders>
            <w:vAlign w:val="center"/>
            <w:hideMark/>
          </w:tcPr>
          <w:p w14:paraId="572E4AF3" w14:textId="77777777" w:rsidR="008804AE" w:rsidRDefault="008804AE">
            <w:pPr>
              <w:rPr>
                <w:rFonts w:ascii="Arial" w:hAnsi="Arial" w:cs="Arial"/>
              </w:rPr>
            </w:pPr>
            <w:r>
              <w:rPr>
                <w:rFonts w:ascii="Arial" w:eastAsia="Times New Roman" w:hAnsi="Arial" w:cs="Arial"/>
                <w:bCs/>
              </w:rPr>
              <w:t>Assistant Manager (Tech)</w:t>
            </w:r>
          </w:p>
        </w:tc>
        <w:tc>
          <w:tcPr>
            <w:tcW w:w="5065" w:type="dxa"/>
            <w:tcBorders>
              <w:top w:val="single" w:sz="4" w:space="0" w:color="auto"/>
              <w:left w:val="single" w:sz="4" w:space="0" w:color="auto"/>
              <w:bottom w:val="single" w:sz="4" w:space="0" w:color="auto"/>
              <w:right w:val="single" w:sz="4" w:space="0" w:color="auto"/>
            </w:tcBorders>
            <w:vAlign w:val="center"/>
            <w:hideMark/>
          </w:tcPr>
          <w:p w14:paraId="25FE3B79" w14:textId="77777777" w:rsidR="008804AE" w:rsidRDefault="008804AE">
            <w:pPr>
              <w:rPr>
                <w:rFonts w:ascii="Arial" w:hAnsi="Arial" w:cs="Arial"/>
              </w:rPr>
            </w:pPr>
            <w:r>
              <w:rPr>
                <w:rFonts w:ascii="Arial" w:hAnsi="Arial" w:cs="Arial"/>
              </w:rPr>
              <w:t>Lucky Cement, Karachi</w:t>
            </w:r>
          </w:p>
        </w:tc>
      </w:tr>
      <w:tr w:rsidR="008804AE" w14:paraId="1C4D0D33" w14:textId="77777777" w:rsidTr="008804AE">
        <w:trPr>
          <w:trHeight w:val="20"/>
        </w:trPr>
        <w:tc>
          <w:tcPr>
            <w:tcW w:w="852" w:type="dxa"/>
            <w:tcBorders>
              <w:top w:val="single" w:sz="4" w:space="0" w:color="auto"/>
              <w:left w:val="single" w:sz="4" w:space="0" w:color="auto"/>
              <w:bottom w:val="single" w:sz="4" w:space="0" w:color="auto"/>
              <w:right w:val="single" w:sz="4" w:space="0" w:color="auto"/>
            </w:tcBorders>
            <w:vAlign w:val="center"/>
          </w:tcPr>
          <w:p w14:paraId="174A8345" w14:textId="77777777" w:rsidR="008804AE" w:rsidRDefault="008804AE" w:rsidP="008804AE">
            <w:pPr>
              <w:numPr>
                <w:ilvl w:val="0"/>
                <w:numId w:val="453"/>
              </w:numPr>
              <w:spacing w:line="360" w:lineRule="auto"/>
              <w:jc w:val="center"/>
              <w:rPr>
                <w:rFonts w:ascii="Arial" w:hAnsi="Arial" w:cs="Arial"/>
                <w:b/>
              </w:rPr>
            </w:pPr>
          </w:p>
        </w:tc>
        <w:tc>
          <w:tcPr>
            <w:tcW w:w="4144" w:type="dxa"/>
            <w:tcBorders>
              <w:top w:val="single" w:sz="4" w:space="0" w:color="auto"/>
              <w:left w:val="single" w:sz="4" w:space="0" w:color="auto"/>
              <w:bottom w:val="single" w:sz="4" w:space="0" w:color="auto"/>
              <w:right w:val="single" w:sz="4" w:space="0" w:color="auto"/>
            </w:tcBorders>
            <w:vAlign w:val="center"/>
            <w:hideMark/>
          </w:tcPr>
          <w:p w14:paraId="209AB3FA" w14:textId="77777777" w:rsidR="008804AE" w:rsidRDefault="008804AE">
            <w:pPr>
              <w:spacing w:line="276" w:lineRule="auto"/>
              <w:rPr>
                <w:rFonts w:ascii="Arial" w:eastAsia="Times New Roman" w:hAnsi="Arial" w:cs="Arial"/>
                <w:bCs/>
              </w:rPr>
            </w:pPr>
            <w:r>
              <w:rPr>
                <w:rFonts w:ascii="Arial" w:eastAsia="Times New Roman" w:hAnsi="Arial" w:cs="Arial"/>
                <w:bCs/>
              </w:rPr>
              <w:t xml:space="preserve">Arslan Khan </w:t>
            </w:r>
          </w:p>
        </w:tc>
        <w:tc>
          <w:tcPr>
            <w:tcW w:w="4069" w:type="dxa"/>
            <w:tcBorders>
              <w:top w:val="single" w:sz="4" w:space="0" w:color="auto"/>
              <w:left w:val="single" w:sz="4" w:space="0" w:color="auto"/>
              <w:bottom w:val="single" w:sz="4" w:space="0" w:color="auto"/>
              <w:right w:val="single" w:sz="4" w:space="0" w:color="auto"/>
            </w:tcBorders>
            <w:vAlign w:val="center"/>
            <w:hideMark/>
          </w:tcPr>
          <w:p w14:paraId="69F7435A" w14:textId="77777777" w:rsidR="008804AE" w:rsidRDefault="008804AE">
            <w:pPr>
              <w:rPr>
                <w:rFonts w:ascii="Arial" w:hAnsi="Arial" w:cs="Arial"/>
              </w:rPr>
            </w:pPr>
            <w:r>
              <w:rPr>
                <w:rFonts w:ascii="Arial" w:eastAsia="Times New Roman" w:hAnsi="Arial" w:cs="Arial"/>
                <w:bCs/>
              </w:rPr>
              <w:t>Lecturer</w:t>
            </w:r>
          </w:p>
        </w:tc>
        <w:tc>
          <w:tcPr>
            <w:tcW w:w="5065" w:type="dxa"/>
            <w:tcBorders>
              <w:top w:val="single" w:sz="4" w:space="0" w:color="auto"/>
              <w:left w:val="single" w:sz="4" w:space="0" w:color="auto"/>
              <w:bottom w:val="single" w:sz="4" w:space="0" w:color="auto"/>
              <w:right w:val="single" w:sz="4" w:space="0" w:color="auto"/>
            </w:tcBorders>
            <w:vAlign w:val="center"/>
            <w:hideMark/>
          </w:tcPr>
          <w:p w14:paraId="4DDFC31D" w14:textId="77777777" w:rsidR="008804AE" w:rsidRDefault="008804AE">
            <w:pPr>
              <w:rPr>
                <w:rFonts w:ascii="Arial" w:hAnsi="Arial" w:cs="Arial"/>
              </w:rPr>
            </w:pPr>
            <w:r>
              <w:rPr>
                <w:rFonts w:ascii="Arial" w:hAnsi="Arial" w:cs="Arial"/>
              </w:rPr>
              <w:t>UOL, Islamabad</w:t>
            </w:r>
          </w:p>
        </w:tc>
      </w:tr>
      <w:tr w:rsidR="008804AE" w14:paraId="4F2F7742" w14:textId="77777777" w:rsidTr="008804AE">
        <w:trPr>
          <w:trHeight w:val="20"/>
        </w:trPr>
        <w:tc>
          <w:tcPr>
            <w:tcW w:w="852" w:type="dxa"/>
            <w:tcBorders>
              <w:top w:val="single" w:sz="4" w:space="0" w:color="auto"/>
              <w:left w:val="single" w:sz="4" w:space="0" w:color="auto"/>
              <w:bottom w:val="single" w:sz="4" w:space="0" w:color="auto"/>
              <w:right w:val="single" w:sz="4" w:space="0" w:color="auto"/>
            </w:tcBorders>
            <w:vAlign w:val="center"/>
          </w:tcPr>
          <w:p w14:paraId="530012F3" w14:textId="77777777" w:rsidR="008804AE" w:rsidRDefault="008804AE" w:rsidP="008804AE">
            <w:pPr>
              <w:numPr>
                <w:ilvl w:val="0"/>
                <w:numId w:val="453"/>
              </w:numPr>
              <w:spacing w:line="360" w:lineRule="auto"/>
              <w:jc w:val="center"/>
              <w:rPr>
                <w:rFonts w:ascii="Arial" w:hAnsi="Arial" w:cs="Arial"/>
                <w:b/>
              </w:rPr>
            </w:pPr>
          </w:p>
        </w:tc>
        <w:tc>
          <w:tcPr>
            <w:tcW w:w="4144" w:type="dxa"/>
            <w:tcBorders>
              <w:top w:val="single" w:sz="4" w:space="0" w:color="auto"/>
              <w:left w:val="single" w:sz="4" w:space="0" w:color="auto"/>
              <w:bottom w:val="single" w:sz="4" w:space="0" w:color="auto"/>
              <w:right w:val="single" w:sz="4" w:space="0" w:color="auto"/>
            </w:tcBorders>
            <w:vAlign w:val="center"/>
            <w:hideMark/>
          </w:tcPr>
          <w:p w14:paraId="44E3E1AC" w14:textId="77777777" w:rsidR="008804AE" w:rsidRDefault="008804AE">
            <w:pPr>
              <w:rPr>
                <w:rFonts w:ascii="Arial" w:hAnsi="Arial" w:cs="Arial"/>
                <w:bCs/>
              </w:rPr>
            </w:pPr>
            <w:r>
              <w:rPr>
                <w:rFonts w:ascii="Arial" w:eastAsia="Times New Roman" w:hAnsi="Arial" w:cs="Arial"/>
                <w:bCs/>
              </w:rPr>
              <w:t xml:space="preserve">Muhammad </w:t>
            </w:r>
            <w:proofErr w:type="spellStart"/>
            <w:r>
              <w:rPr>
                <w:rFonts w:ascii="Arial" w:eastAsia="Times New Roman" w:hAnsi="Arial" w:cs="Arial"/>
                <w:bCs/>
              </w:rPr>
              <w:t>Ishaq</w:t>
            </w:r>
            <w:proofErr w:type="spellEnd"/>
            <w:r>
              <w:rPr>
                <w:rFonts w:ascii="Arial" w:hAnsi="Arial" w:cs="Arial"/>
                <w:bCs/>
              </w:rPr>
              <w:t>,</w:t>
            </w:r>
          </w:p>
        </w:tc>
        <w:tc>
          <w:tcPr>
            <w:tcW w:w="4069" w:type="dxa"/>
            <w:tcBorders>
              <w:top w:val="single" w:sz="4" w:space="0" w:color="auto"/>
              <w:left w:val="single" w:sz="4" w:space="0" w:color="auto"/>
              <w:bottom w:val="single" w:sz="4" w:space="0" w:color="auto"/>
              <w:right w:val="single" w:sz="4" w:space="0" w:color="auto"/>
            </w:tcBorders>
            <w:vAlign w:val="center"/>
            <w:hideMark/>
          </w:tcPr>
          <w:p w14:paraId="755564D0" w14:textId="77777777" w:rsidR="008804AE" w:rsidRDefault="008804AE">
            <w:pPr>
              <w:rPr>
                <w:rFonts w:ascii="Arial" w:hAnsi="Arial" w:cs="Arial"/>
              </w:rPr>
            </w:pPr>
            <w:r>
              <w:rPr>
                <w:rFonts w:ascii="Arial" w:hAnsi="Arial" w:cs="Arial"/>
                <w:bCs/>
              </w:rPr>
              <w:t>Deputy Director (Coordinator/ Quality Assurance)</w:t>
            </w:r>
          </w:p>
        </w:tc>
        <w:tc>
          <w:tcPr>
            <w:tcW w:w="5065" w:type="dxa"/>
            <w:tcBorders>
              <w:top w:val="single" w:sz="4" w:space="0" w:color="auto"/>
              <w:left w:val="single" w:sz="4" w:space="0" w:color="auto"/>
              <w:bottom w:val="single" w:sz="4" w:space="0" w:color="auto"/>
              <w:right w:val="single" w:sz="4" w:space="0" w:color="auto"/>
            </w:tcBorders>
            <w:vAlign w:val="center"/>
            <w:hideMark/>
          </w:tcPr>
          <w:p w14:paraId="68097DE4" w14:textId="77777777" w:rsidR="008804AE" w:rsidRDefault="008804AE">
            <w:pPr>
              <w:rPr>
                <w:rFonts w:ascii="Arial" w:hAnsi="Arial" w:cs="Arial"/>
              </w:rPr>
            </w:pPr>
            <w:proofErr w:type="spellStart"/>
            <w:r>
              <w:rPr>
                <w:rFonts w:ascii="Arial" w:hAnsi="Arial" w:cs="Arial"/>
              </w:rPr>
              <w:t>NAVTTC</w:t>
            </w:r>
            <w:proofErr w:type="spellEnd"/>
            <w:r>
              <w:rPr>
                <w:rFonts w:ascii="Arial" w:hAnsi="Arial" w:cs="Arial"/>
              </w:rPr>
              <w:t>, HQ, Islamabad</w:t>
            </w:r>
          </w:p>
        </w:tc>
      </w:tr>
    </w:tbl>
    <w:p w14:paraId="01F10D06" w14:textId="77777777" w:rsidR="00316AA2" w:rsidRDefault="00316AA2" w:rsidP="008804AE">
      <w:pPr>
        <w:rPr>
          <w:rFonts w:ascii="Arial" w:eastAsiaTheme="majorEastAsia" w:hAnsi="Arial" w:cs="Arial"/>
          <w:b/>
          <w:bCs/>
          <w:sz w:val="36"/>
          <w:szCs w:val="36"/>
        </w:rPr>
      </w:pPr>
    </w:p>
    <w:sectPr w:rsidR="00316AA2" w:rsidSect="005172C7">
      <w:headerReference w:type="default" r:id="rId10"/>
      <w:footerReference w:type="default" r:id="rId11"/>
      <w:pgSz w:w="16834" w:h="11909" w:orient="landscape" w:code="9"/>
      <w:pgMar w:top="1440" w:right="1440" w:bottom="1440" w:left="1440" w:header="432" w:footer="43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35E3C1" w14:textId="77777777" w:rsidR="00121897" w:rsidRDefault="00121897" w:rsidP="00577F20">
      <w:pPr>
        <w:spacing w:after="0" w:line="240" w:lineRule="auto"/>
      </w:pPr>
      <w:r>
        <w:separator/>
      </w:r>
    </w:p>
  </w:endnote>
  <w:endnote w:type="continuationSeparator" w:id="0">
    <w:p w14:paraId="5D90E4AF" w14:textId="77777777" w:rsidR="00121897" w:rsidRDefault="00121897" w:rsidP="00577F2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Noto Sans Symbols">
    <w:altName w:val="Calibri"/>
    <w:charset w:val="00"/>
    <w:family w:val="auto"/>
    <w:pitch w:val="default"/>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yriad Pro">
    <w:altName w:val="Segoe UI"/>
    <w:charset w:val="00"/>
    <w:family w:val="swiss"/>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Book Antiqua">
    <w:panose1 w:val="02040602050305030304"/>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61091589"/>
      <w:docPartObj>
        <w:docPartGallery w:val="Page Numbers (Bottom of Page)"/>
        <w:docPartUnique/>
      </w:docPartObj>
    </w:sdtPr>
    <w:sdtEndPr>
      <w:rPr>
        <w:noProof/>
      </w:rPr>
    </w:sdtEndPr>
    <w:sdtContent>
      <w:p w14:paraId="3E39B9C0" w14:textId="26985878" w:rsidR="00DF19B0" w:rsidRDefault="00DF19B0">
        <w:pPr>
          <w:pStyle w:val="Footer"/>
          <w:jc w:val="right"/>
        </w:pPr>
        <w:r>
          <w:fldChar w:fldCharType="begin"/>
        </w:r>
        <w:r>
          <w:instrText xml:space="preserve"> PAGE   \* MERGEFORMAT </w:instrText>
        </w:r>
        <w:r>
          <w:fldChar w:fldCharType="separate"/>
        </w:r>
        <w:r w:rsidR="00F74DA0">
          <w:rPr>
            <w:noProof/>
          </w:rPr>
          <w:t>164</w:t>
        </w:r>
        <w:r>
          <w:rPr>
            <w:noProof/>
          </w:rPr>
          <w:fldChar w:fldCharType="end"/>
        </w:r>
      </w:p>
    </w:sdtContent>
  </w:sdt>
  <w:p w14:paraId="0C54B87E" w14:textId="77777777" w:rsidR="00DF19B0" w:rsidRDefault="00DF19B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AAC7CF" w14:textId="77777777" w:rsidR="00121897" w:rsidRDefault="00121897" w:rsidP="00577F20">
      <w:pPr>
        <w:spacing w:after="0" w:line="240" w:lineRule="auto"/>
      </w:pPr>
      <w:r>
        <w:separator/>
      </w:r>
    </w:p>
  </w:footnote>
  <w:footnote w:type="continuationSeparator" w:id="0">
    <w:p w14:paraId="739FA82A" w14:textId="77777777" w:rsidR="00121897" w:rsidRDefault="00121897" w:rsidP="00577F2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9F2F56" w14:textId="77777777" w:rsidR="00DF19B0" w:rsidRDefault="00DF19B0">
    <w:pPr>
      <w:pStyle w:val="Header"/>
    </w:pPr>
  </w:p>
  <w:tbl>
    <w:tblPr>
      <w:tblStyle w:val="TableGrid0"/>
      <w:tblW w:w="0" w:type="auto"/>
      <w:tblLook w:val="04A0" w:firstRow="1" w:lastRow="0" w:firstColumn="1" w:lastColumn="0" w:noHBand="0" w:noVBand="1"/>
    </w:tblPr>
    <w:tblGrid>
      <w:gridCol w:w="1680"/>
      <w:gridCol w:w="10692"/>
      <w:gridCol w:w="1798"/>
    </w:tblGrid>
    <w:tr w:rsidR="00DF19B0" w14:paraId="4675EB17" w14:textId="77777777" w:rsidTr="00520DD4">
      <w:trPr>
        <w:trHeight w:val="1077"/>
      </w:trPr>
      <w:tc>
        <w:tcPr>
          <w:tcW w:w="1710" w:type="dxa"/>
          <w:tcBorders>
            <w:top w:val="nil"/>
            <w:left w:val="nil"/>
            <w:bottom w:val="nil"/>
            <w:right w:val="nil"/>
          </w:tcBorders>
          <w:vAlign w:val="center"/>
        </w:tcPr>
        <w:p w14:paraId="61E7CCC8" w14:textId="77777777" w:rsidR="00DF19B0" w:rsidRDefault="00DF19B0" w:rsidP="00D600D8">
          <w:pPr>
            <w:pStyle w:val="Header"/>
            <w:jc w:val="center"/>
            <w:rPr>
              <w:i/>
              <w:sz w:val="18"/>
              <w:szCs w:val="18"/>
            </w:rPr>
          </w:pPr>
          <w:r w:rsidRPr="00297EB2">
            <w:rPr>
              <w:i/>
              <w:noProof/>
              <w:sz w:val="18"/>
              <w:szCs w:val="18"/>
            </w:rPr>
            <w:drawing>
              <wp:inline distT="0" distB="0" distL="0" distR="0" wp14:anchorId="6BF90182" wp14:editId="4ABBDA87">
                <wp:extent cx="676275" cy="762000"/>
                <wp:effectExtent l="0" t="0" r="9525" b="0"/>
                <wp:docPr id="10" name="Picture 10"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6275" cy="762000"/>
                        </a:xfrm>
                        <a:prstGeom prst="rect">
                          <a:avLst/>
                        </a:prstGeom>
                        <a:noFill/>
                        <a:ln>
                          <a:noFill/>
                        </a:ln>
                      </pic:spPr>
                    </pic:pic>
                  </a:graphicData>
                </a:graphic>
              </wp:inline>
            </w:drawing>
          </w:r>
        </w:p>
      </w:tc>
      <w:tc>
        <w:tcPr>
          <w:tcW w:w="11430" w:type="dxa"/>
          <w:tcBorders>
            <w:top w:val="nil"/>
            <w:left w:val="nil"/>
            <w:bottom w:val="nil"/>
            <w:right w:val="nil"/>
          </w:tcBorders>
          <w:vAlign w:val="center"/>
        </w:tcPr>
        <w:p w14:paraId="14A80CFE" w14:textId="14E0BA01" w:rsidR="00DF19B0" w:rsidRPr="006C48D5" w:rsidRDefault="00DF19B0" w:rsidP="00D600D8">
          <w:pPr>
            <w:pStyle w:val="Header"/>
            <w:jc w:val="center"/>
            <w:rPr>
              <w:rFonts w:ascii="Arial" w:hAnsi="Arial" w:cs="Arial"/>
              <w:b/>
              <w:bCs/>
              <w:i/>
              <w:sz w:val="20"/>
              <w:szCs w:val="20"/>
            </w:rPr>
          </w:pPr>
          <w:r w:rsidRPr="006C48D5">
            <w:rPr>
              <w:rFonts w:ascii="Arial" w:hAnsi="Arial" w:cs="Arial"/>
              <w:b/>
              <w:bCs/>
              <w:i/>
              <w:sz w:val="20"/>
              <w:szCs w:val="20"/>
            </w:rPr>
            <w:t>National Vocational Qualifications Level</w:t>
          </w:r>
          <w:r>
            <w:rPr>
              <w:rFonts w:ascii="Arial" w:hAnsi="Arial" w:cs="Arial"/>
              <w:b/>
              <w:bCs/>
              <w:i/>
              <w:sz w:val="20"/>
              <w:szCs w:val="20"/>
            </w:rPr>
            <w:t>-4</w:t>
          </w:r>
          <w:r w:rsidRPr="006C48D5">
            <w:rPr>
              <w:rFonts w:ascii="Arial" w:hAnsi="Arial" w:cs="Arial"/>
              <w:b/>
              <w:bCs/>
              <w:i/>
              <w:sz w:val="20"/>
              <w:szCs w:val="20"/>
            </w:rPr>
            <w:t xml:space="preserve"> Automobile Technology</w:t>
          </w:r>
        </w:p>
      </w:tc>
      <w:tc>
        <w:tcPr>
          <w:tcW w:w="1836" w:type="dxa"/>
          <w:tcBorders>
            <w:top w:val="nil"/>
            <w:left w:val="nil"/>
            <w:bottom w:val="nil"/>
            <w:right w:val="nil"/>
          </w:tcBorders>
          <w:vAlign w:val="center"/>
        </w:tcPr>
        <w:p w14:paraId="0E073B2D" w14:textId="77777777" w:rsidR="00DF19B0" w:rsidRDefault="00DF19B0" w:rsidP="00D600D8">
          <w:pPr>
            <w:pStyle w:val="Header"/>
            <w:jc w:val="center"/>
            <w:rPr>
              <w:i/>
              <w:sz w:val="18"/>
              <w:szCs w:val="18"/>
            </w:rPr>
          </w:pPr>
          <w:r w:rsidRPr="00040D5D">
            <w:rPr>
              <w:rFonts w:asciiTheme="minorBidi" w:hAnsiTheme="minorBidi"/>
              <w:noProof/>
            </w:rPr>
            <w:drawing>
              <wp:anchor distT="0" distB="0" distL="114300" distR="114300" simplePos="0" relativeHeight="251658240" behindDoc="1" locked="0" layoutInCell="1" allowOverlap="1" wp14:anchorId="23BB4217" wp14:editId="61E3260C">
                <wp:simplePos x="0" y="0"/>
                <wp:positionH relativeFrom="column">
                  <wp:posOffset>504825</wp:posOffset>
                </wp:positionH>
                <wp:positionV relativeFrom="paragraph">
                  <wp:posOffset>-219075</wp:posOffset>
                </wp:positionV>
                <wp:extent cx="690245" cy="791210"/>
                <wp:effectExtent l="19050" t="0" r="0" b="0"/>
                <wp:wrapTight wrapText="bothSides">
                  <wp:wrapPolygon edited="0">
                    <wp:start x="8937" y="0"/>
                    <wp:lineTo x="1787" y="3119"/>
                    <wp:lineTo x="-596" y="5198"/>
                    <wp:lineTo x="-596" y="16634"/>
                    <wp:lineTo x="1787" y="21313"/>
                    <wp:lineTo x="20257" y="21313"/>
                    <wp:lineTo x="21449" y="17154"/>
                    <wp:lineTo x="21449" y="5198"/>
                    <wp:lineTo x="18470" y="2079"/>
                    <wp:lineTo x="13703" y="0"/>
                    <wp:lineTo x="8937" y="0"/>
                  </wp:wrapPolygon>
                </wp:wrapTight>
                <wp:docPr id="2" name="Picture 2"/>
                <wp:cNvGraphicFramePr/>
                <a:graphic xmlns:a="http://schemas.openxmlformats.org/drawingml/2006/main">
                  <a:graphicData uri="http://schemas.openxmlformats.org/drawingml/2006/picture">
                    <pic:pic xmlns:pic="http://schemas.openxmlformats.org/drawingml/2006/picture">
                      <pic:nvPicPr>
                        <pic:cNvPr id="4" name="Picture 3"/>
                        <pic:cNvPicPr preferRelativeResize="0"/>
                      </pic:nvPicPr>
                      <pic:blipFill>
                        <a:blip r:embed="rId2" cstate="print">
                          <a:clrChange>
                            <a:clrFrom>
                              <a:srgbClr val="F7F7F7"/>
                            </a:clrFrom>
                            <a:clrTo>
                              <a:srgbClr val="F7F7F7">
                                <a:alpha val="0"/>
                              </a:srgbClr>
                            </a:clrTo>
                          </a:clrChange>
                        </a:blip>
                        <a:srcRect/>
                        <a:stretch>
                          <a:fillRect/>
                        </a:stretch>
                      </pic:blipFill>
                      <pic:spPr bwMode="auto">
                        <a:xfrm>
                          <a:off x="0" y="0"/>
                          <a:ext cx="690245" cy="791210"/>
                        </a:xfrm>
                        <a:prstGeom prst="rect">
                          <a:avLst/>
                        </a:prstGeom>
                        <a:noFill/>
                        <a:ln w="9525">
                          <a:noFill/>
                          <a:miter lim="800000"/>
                          <a:headEnd/>
                          <a:tailEnd/>
                        </a:ln>
                      </pic:spPr>
                    </pic:pic>
                  </a:graphicData>
                </a:graphic>
              </wp:anchor>
            </w:drawing>
          </w:r>
        </w:p>
      </w:tc>
    </w:tr>
  </w:tbl>
  <w:p w14:paraId="34C89E9C" w14:textId="77777777" w:rsidR="00DF19B0" w:rsidRDefault="00DF19B0" w:rsidP="00D600D8">
    <w:pPr>
      <w:pStyle w:val="Header"/>
      <w:rPr>
        <w:caps/>
        <w:color w:val="5B9BD5" w:themeColor="accent1"/>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2"/>
    <w:multiLevelType w:val="singleLevel"/>
    <w:tmpl w:val="FFFFFF82"/>
    <w:lvl w:ilvl="0">
      <w:start w:val="1"/>
      <w:numFmt w:val="bullet"/>
      <w:pStyle w:val="ListBullet31"/>
      <w:lvlText w:val=""/>
      <w:lvlJc w:val="left"/>
      <w:pPr>
        <w:tabs>
          <w:tab w:val="left" w:pos="454"/>
        </w:tabs>
        <w:ind w:left="454" w:hanging="360"/>
      </w:pPr>
      <w:rPr>
        <w:rFonts w:ascii="Symbol" w:hAnsi="Symbol" w:hint="default"/>
      </w:rPr>
    </w:lvl>
  </w:abstractNum>
  <w:abstractNum w:abstractNumId="1" w15:restartNumberingAfterBreak="0">
    <w:nsid w:val="00392602"/>
    <w:multiLevelType w:val="hybridMultilevel"/>
    <w:tmpl w:val="E6AE3DA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0486F15"/>
    <w:multiLevelType w:val="hybridMultilevel"/>
    <w:tmpl w:val="DE40BEA8"/>
    <w:lvl w:ilvl="0" w:tplc="04090001">
      <w:start w:val="1"/>
      <w:numFmt w:val="bullet"/>
      <w:lvlText w:val=""/>
      <w:lvlJc w:val="left"/>
      <w:pPr>
        <w:ind w:left="362" w:hanging="360"/>
      </w:pPr>
      <w:rPr>
        <w:rFonts w:ascii="Symbol" w:hAnsi="Symbol" w:hint="default"/>
      </w:rPr>
    </w:lvl>
    <w:lvl w:ilvl="1" w:tplc="04090003" w:tentative="1">
      <w:start w:val="1"/>
      <w:numFmt w:val="bullet"/>
      <w:lvlText w:val="o"/>
      <w:lvlJc w:val="left"/>
      <w:pPr>
        <w:ind w:left="1082" w:hanging="360"/>
      </w:pPr>
      <w:rPr>
        <w:rFonts w:ascii="Courier New" w:hAnsi="Courier New" w:cs="Courier New" w:hint="default"/>
      </w:rPr>
    </w:lvl>
    <w:lvl w:ilvl="2" w:tplc="04090005" w:tentative="1">
      <w:start w:val="1"/>
      <w:numFmt w:val="bullet"/>
      <w:lvlText w:val=""/>
      <w:lvlJc w:val="left"/>
      <w:pPr>
        <w:ind w:left="1802" w:hanging="360"/>
      </w:pPr>
      <w:rPr>
        <w:rFonts w:ascii="Wingdings" w:hAnsi="Wingdings" w:hint="default"/>
      </w:rPr>
    </w:lvl>
    <w:lvl w:ilvl="3" w:tplc="04090001" w:tentative="1">
      <w:start w:val="1"/>
      <w:numFmt w:val="bullet"/>
      <w:lvlText w:val=""/>
      <w:lvlJc w:val="left"/>
      <w:pPr>
        <w:ind w:left="2522" w:hanging="360"/>
      </w:pPr>
      <w:rPr>
        <w:rFonts w:ascii="Symbol" w:hAnsi="Symbol" w:hint="default"/>
      </w:rPr>
    </w:lvl>
    <w:lvl w:ilvl="4" w:tplc="04090003" w:tentative="1">
      <w:start w:val="1"/>
      <w:numFmt w:val="bullet"/>
      <w:lvlText w:val="o"/>
      <w:lvlJc w:val="left"/>
      <w:pPr>
        <w:ind w:left="3242" w:hanging="360"/>
      </w:pPr>
      <w:rPr>
        <w:rFonts w:ascii="Courier New" w:hAnsi="Courier New" w:cs="Courier New" w:hint="default"/>
      </w:rPr>
    </w:lvl>
    <w:lvl w:ilvl="5" w:tplc="04090005" w:tentative="1">
      <w:start w:val="1"/>
      <w:numFmt w:val="bullet"/>
      <w:lvlText w:val=""/>
      <w:lvlJc w:val="left"/>
      <w:pPr>
        <w:ind w:left="3962" w:hanging="360"/>
      </w:pPr>
      <w:rPr>
        <w:rFonts w:ascii="Wingdings" w:hAnsi="Wingdings" w:hint="default"/>
      </w:rPr>
    </w:lvl>
    <w:lvl w:ilvl="6" w:tplc="04090001" w:tentative="1">
      <w:start w:val="1"/>
      <w:numFmt w:val="bullet"/>
      <w:lvlText w:val=""/>
      <w:lvlJc w:val="left"/>
      <w:pPr>
        <w:ind w:left="4682" w:hanging="360"/>
      </w:pPr>
      <w:rPr>
        <w:rFonts w:ascii="Symbol" w:hAnsi="Symbol" w:hint="default"/>
      </w:rPr>
    </w:lvl>
    <w:lvl w:ilvl="7" w:tplc="04090003" w:tentative="1">
      <w:start w:val="1"/>
      <w:numFmt w:val="bullet"/>
      <w:lvlText w:val="o"/>
      <w:lvlJc w:val="left"/>
      <w:pPr>
        <w:ind w:left="5402" w:hanging="360"/>
      </w:pPr>
      <w:rPr>
        <w:rFonts w:ascii="Courier New" w:hAnsi="Courier New" w:cs="Courier New" w:hint="default"/>
      </w:rPr>
    </w:lvl>
    <w:lvl w:ilvl="8" w:tplc="04090005" w:tentative="1">
      <w:start w:val="1"/>
      <w:numFmt w:val="bullet"/>
      <w:lvlText w:val=""/>
      <w:lvlJc w:val="left"/>
      <w:pPr>
        <w:ind w:left="6122" w:hanging="360"/>
      </w:pPr>
      <w:rPr>
        <w:rFonts w:ascii="Wingdings" w:hAnsi="Wingdings" w:hint="default"/>
      </w:rPr>
    </w:lvl>
  </w:abstractNum>
  <w:abstractNum w:abstractNumId="3" w15:restartNumberingAfterBreak="0">
    <w:nsid w:val="00D770C8"/>
    <w:multiLevelType w:val="hybridMultilevel"/>
    <w:tmpl w:val="CD9ECC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10715C1"/>
    <w:multiLevelType w:val="hybridMultilevel"/>
    <w:tmpl w:val="775C78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1D3320B"/>
    <w:multiLevelType w:val="hybridMultilevel"/>
    <w:tmpl w:val="0C58D742"/>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6" w15:restartNumberingAfterBreak="0">
    <w:nsid w:val="02B46179"/>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02B46DC0"/>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8" w15:restartNumberingAfterBreak="0">
    <w:nsid w:val="03120579"/>
    <w:multiLevelType w:val="hybridMultilevel"/>
    <w:tmpl w:val="25E4FEF6"/>
    <w:lvl w:ilvl="0" w:tplc="04090001">
      <w:start w:val="1"/>
      <w:numFmt w:val="bullet"/>
      <w:lvlText w:val=""/>
      <w:lvlJc w:val="left"/>
      <w:pPr>
        <w:ind w:left="362" w:hanging="360"/>
      </w:pPr>
      <w:rPr>
        <w:rFonts w:ascii="Symbol" w:hAnsi="Symbol" w:hint="default"/>
      </w:rPr>
    </w:lvl>
    <w:lvl w:ilvl="1" w:tplc="04090003" w:tentative="1">
      <w:start w:val="1"/>
      <w:numFmt w:val="bullet"/>
      <w:lvlText w:val="o"/>
      <w:lvlJc w:val="left"/>
      <w:pPr>
        <w:ind w:left="1082" w:hanging="360"/>
      </w:pPr>
      <w:rPr>
        <w:rFonts w:ascii="Courier New" w:hAnsi="Courier New" w:cs="Courier New" w:hint="default"/>
      </w:rPr>
    </w:lvl>
    <w:lvl w:ilvl="2" w:tplc="04090005" w:tentative="1">
      <w:start w:val="1"/>
      <w:numFmt w:val="bullet"/>
      <w:lvlText w:val=""/>
      <w:lvlJc w:val="left"/>
      <w:pPr>
        <w:ind w:left="1802" w:hanging="360"/>
      </w:pPr>
      <w:rPr>
        <w:rFonts w:ascii="Wingdings" w:hAnsi="Wingdings" w:hint="default"/>
      </w:rPr>
    </w:lvl>
    <w:lvl w:ilvl="3" w:tplc="04090001" w:tentative="1">
      <w:start w:val="1"/>
      <w:numFmt w:val="bullet"/>
      <w:lvlText w:val=""/>
      <w:lvlJc w:val="left"/>
      <w:pPr>
        <w:ind w:left="2522" w:hanging="360"/>
      </w:pPr>
      <w:rPr>
        <w:rFonts w:ascii="Symbol" w:hAnsi="Symbol" w:hint="default"/>
      </w:rPr>
    </w:lvl>
    <w:lvl w:ilvl="4" w:tplc="04090003" w:tentative="1">
      <w:start w:val="1"/>
      <w:numFmt w:val="bullet"/>
      <w:lvlText w:val="o"/>
      <w:lvlJc w:val="left"/>
      <w:pPr>
        <w:ind w:left="3242" w:hanging="360"/>
      </w:pPr>
      <w:rPr>
        <w:rFonts w:ascii="Courier New" w:hAnsi="Courier New" w:cs="Courier New" w:hint="default"/>
      </w:rPr>
    </w:lvl>
    <w:lvl w:ilvl="5" w:tplc="04090005" w:tentative="1">
      <w:start w:val="1"/>
      <w:numFmt w:val="bullet"/>
      <w:lvlText w:val=""/>
      <w:lvlJc w:val="left"/>
      <w:pPr>
        <w:ind w:left="3962" w:hanging="360"/>
      </w:pPr>
      <w:rPr>
        <w:rFonts w:ascii="Wingdings" w:hAnsi="Wingdings" w:hint="default"/>
      </w:rPr>
    </w:lvl>
    <w:lvl w:ilvl="6" w:tplc="04090001" w:tentative="1">
      <w:start w:val="1"/>
      <w:numFmt w:val="bullet"/>
      <w:lvlText w:val=""/>
      <w:lvlJc w:val="left"/>
      <w:pPr>
        <w:ind w:left="4682" w:hanging="360"/>
      </w:pPr>
      <w:rPr>
        <w:rFonts w:ascii="Symbol" w:hAnsi="Symbol" w:hint="default"/>
      </w:rPr>
    </w:lvl>
    <w:lvl w:ilvl="7" w:tplc="04090003" w:tentative="1">
      <w:start w:val="1"/>
      <w:numFmt w:val="bullet"/>
      <w:lvlText w:val="o"/>
      <w:lvlJc w:val="left"/>
      <w:pPr>
        <w:ind w:left="5402" w:hanging="360"/>
      </w:pPr>
      <w:rPr>
        <w:rFonts w:ascii="Courier New" w:hAnsi="Courier New" w:cs="Courier New" w:hint="default"/>
      </w:rPr>
    </w:lvl>
    <w:lvl w:ilvl="8" w:tplc="04090005" w:tentative="1">
      <w:start w:val="1"/>
      <w:numFmt w:val="bullet"/>
      <w:lvlText w:val=""/>
      <w:lvlJc w:val="left"/>
      <w:pPr>
        <w:ind w:left="6122" w:hanging="360"/>
      </w:pPr>
      <w:rPr>
        <w:rFonts w:ascii="Wingdings" w:hAnsi="Wingdings" w:hint="default"/>
      </w:rPr>
    </w:lvl>
  </w:abstractNum>
  <w:abstractNum w:abstractNumId="9" w15:restartNumberingAfterBreak="0">
    <w:nsid w:val="031A25CF"/>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32F4E95"/>
    <w:multiLevelType w:val="hybridMultilevel"/>
    <w:tmpl w:val="F4F863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3CD7DD1"/>
    <w:multiLevelType w:val="hybridMultilevel"/>
    <w:tmpl w:val="1A84A4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3DE178A"/>
    <w:multiLevelType w:val="hybridMultilevel"/>
    <w:tmpl w:val="61C64C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3FC0311"/>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40F503F"/>
    <w:multiLevelType w:val="hybridMultilevel"/>
    <w:tmpl w:val="8EC23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4387ACF"/>
    <w:multiLevelType w:val="hybridMultilevel"/>
    <w:tmpl w:val="435699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55963B6"/>
    <w:multiLevelType w:val="hybridMultilevel"/>
    <w:tmpl w:val="66E02FF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7" w15:restartNumberingAfterBreak="0">
    <w:nsid w:val="055B2C02"/>
    <w:multiLevelType w:val="hybridMultilevel"/>
    <w:tmpl w:val="EF2AC2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5675DEA"/>
    <w:multiLevelType w:val="hybridMultilevel"/>
    <w:tmpl w:val="4FF494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5FA7440"/>
    <w:multiLevelType w:val="multilevel"/>
    <w:tmpl w:val="05FA7440"/>
    <w:lvl w:ilvl="0">
      <w:start w:val="1"/>
      <w:numFmt w:val="decimal"/>
      <w:pStyle w:val="LU-1"/>
      <w:lvlText w:val="LU-%1."/>
      <w:lvlJc w:val="left"/>
      <w:pPr>
        <w:ind w:left="720" w:hanging="36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zh-CN" w:eastAsia="zh-CN" w:bidi="zh-CN"/>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05FB265D"/>
    <w:multiLevelType w:val="hybridMultilevel"/>
    <w:tmpl w:val="13761B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614587D"/>
    <w:multiLevelType w:val="hybridMultilevel"/>
    <w:tmpl w:val="DD5248E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6785C4B"/>
    <w:multiLevelType w:val="hybridMultilevel"/>
    <w:tmpl w:val="CB04EA1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06812D05"/>
    <w:multiLevelType w:val="hybridMultilevel"/>
    <w:tmpl w:val="BC3016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6FC34DA"/>
    <w:multiLevelType w:val="hybridMultilevel"/>
    <w:tmpl w:val="6C0EF70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5" w15:restartNumberingAfterBreak="0">
    <w:nsid w:val="071A14AF"/>
    <w:multiLevelType w:val="hybridMultilevel"/>
    <w:tmpl w:val="5EC875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75E408D"/>
    <w:multiLevelType w:val="hybridMultilevel"/>
    <w:tmpl w:val="29B20A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07A1613B"/>
    <w:multiLevelType w:val="hybridMultilevel"/>
    <w:tmpl w:val="D7CAF0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7F16760"/>
    <w:multiLevelType w:val="hybridMultilevel"/>
    <w:tmpl w:val="92B831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08387389"/>
    <w:multiLevelType w:val="hybridMultilevel"/>
    <w:tmpl w:val="E6AABAC0"/>
    <w:lvl w:ilvl="0" w:tplc="135AEB5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0" w15:restartNumberingAfterBreak="0">
    <w:nsid w:val="08E27A2C"/>
    <w:multiLevelType w:val="hybridMultilevel"/>
    <w:tmpl w:val="66E02FF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1" w15:restartNumberingAfterBreak="0">
    <w:nsid w:val="08F26B5D"/>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2" w15:restartNumberingAfterBreak="0">
    <w:nsid w:val="0926367E"/>
    <w:multiLevelType w:val="multilevel"/>
    <w:tmpl w:val="6700F8BE"/>
    <w:lvl w:ilvl="0">
      <w:start w:val="1"/>
      <w:numFmt w:val="bullet"/>
      <w:lvlText w:val=""/>
      <w:lvlJc w:val="left"/>
      <w:pPr>
        <w:ind w:left="1080" w:hanging="360"/>
      </w:pPr>
      <w:rPr>
        <w:rFonts w:ascii="Symbol" w:hAnsi="Symbol" w:hint="default"/>
      </w:rPr>
    </w:lvl>
    <w:lvl w:ilvl="1">
      <w:start w:val="1"/>
      <w:numFmt w:val="decimal"/>
      <w:lvlText w:val="%1.%2."/>
      <w:lvlJc w:val="left"/>
      <w:pPr>
        <w:ind w:left="1512" w:hanging="432"/>
      </w:pPr>
      <w:rPr>
        <w:rFonts w:hint="default"/>
        <w:b w:val="0"/>
        <w:bCs/>
        <w:sz w:val="24"/>
        <w:szCs w:val="20"/>
      </w:rPr>
    </w:lvl>
    <w:lvl w:ilvl="2">
      <w:start w:val="1"/>
      <w:numFmt w:val="lowerLetter"/>
      <w:lvlText w:val="%3."/>
      <w:lvlJc w:val="left"/>
      <w:pPr>
        <w:ind w:left="1944" w:hanging="504"/>
      </w:pPr>
      <w:rPr>
        <w:rFonts w:asciiTheme="minorHAnsi" w:eastAsia="Cambria" w:hAnsiTheme="minorHAnsi" w:cstheme="minorHAnsi" w:hint="default"/>
      </w:rPr>
    </w:lvl>
    <w:lvl w:ilvl="3">
      <w:start w:val="1"/>
      <w:numFmt w:val="decimal"/>
      <w:lvlText w:val="%1.%2.%3.%4."/>
      <w:lvlJc w:val="left"/>
      <w:pPr>
        <w:ind w:left="2448" w:hanging="648"/>
      </w:pPr>
      <w:rPr>
        <w:rFonts w:hint="default"/>
      </w:rPr>
    </w:lvl>
    <w:lvl w:ilvl="4">
      <w:start w:val="1"/>
      <w:numFmt w:val="decimal"/>
      <w:lvlText w:val="%1.%2.%3.%4.%5."/>
      <w:lvlJc w:val="left"/>
      <w:pPr>
        <w:ind w:left="2952" w:hanging="792"/>
      </w:pPr>
      <w:rPr>
        <w:rFonts w:hint="default"/>
      </w:rPr>
    </w:lvl>
    <w:lvl w:ilvl="5">
      <w:start w:val="1"/>
      <w:numFmt w:val="decimal"/>
      <w:lvlText w:val="%1.%2.%3.%4.%5.%6."/>
      <w:lvlJc w:val="left"/>
      <w:pPr>
        <w:ind w:left="3456" w:hanging="936"/>
      </w:pPr>
      <w:rPr>
        <w:rFonts w:hint="default"/>
      </w:rPr>
    </w:lvl>
    <w:lvl w:ilvl="6">
      <w:start w:val="1"/>
      <w:numFmt w:val="decimal"/>
      <w:lvlText w:val="%1.%2.%3.%4.%5.%6.%7."/>
      <w:lvlJc w:val="left"/>
      <w:pPr>
        <w:ind w:left="3960" w:hanging="1080"/>
      </w:pPr>
      <w:rPr>
        <w:rFonts w:hint="default"/>
      </w:rPr>
    </w:lvl>
    <w:lvl w:ilvl="7">
      <w:start w:val="1"/>
      <w:numFmt w:val="decimal"/>
      <w:lvlText w:val="%1.%2.%3.%4.%5.%6.%7.%8."/>
      <w:lvlJc w:val="left"/>
      <w:pPr>
        <w:ind w:left="4464" w:hanging="1224"/>
      </w:pPr>
      <w:rPr>
        <w:rFonts w:hint="default"/>
      </w:rPr>
    </w:lvl>
    <w:lvl w:ilvl="8">
      <w:start w:val="1"/>
      <w:numFmt w:val="decimal"/>
      <w:lvlText w:val="%1.%2.%3.%4.%5.%6.%7.%8.%9."/>
      <w:lvlJc w:val="left"/>
      <w:pPr>
        <w:ind w:left="5040" w:hanging="1440"/>
      </w:pPr>
      <w:rPr>
        <w:rFonts w:hint="default"/>
      </w:rPr>
    </w:lvl>
  </w:abstractNum>
  <w:abstractNum w:abstractNumId="33" w15:restartNumberingAfterBreak="0">
    <w:nsid w:val="09441893"/>
    <w:multiLevelType w:val="hybridMultilevel"/>
    <w:tmpl w:val="DEC6E6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09635C30"/>
    <w:multiLevelType w:val="hybridMultilevel"/>
    <w:tmpl w:val="CF884BBC"/>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35" w15:restartNumberingAfterBreak="0">
    <w:nsid w:val="098151D3"/>
    <w:multiLevelType w:val="hybridMultilevel"/>
    <w:tmpl w:val="AB8CB20E"/>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36" w15:restartNumberingAfterBreak="0">
    <w:nsid w:val="099D7818"/>
    <w:multiLevelType w:val="hybridMultilevel"/>
    <w:tmpl w:val="E6AABAC0"/>
    <w:lvl w:ilvl="0" w:tplc="135AEB5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7" w15:restartNumberingAfterBreak="0">
    <w:nsid w:val="09C75973"/>
    <w:multiLevelType w:val="hybridMultilevel"/>
    <w:tmpl w:val="4B00B4C0"/>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0A7E2321"/>
    <w:multiLevelType w:val="hybridMultilevel"/>
    <w:tmpl w:val="9F0049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0A8F31C7"/>
    <w:multiLevelType w:val="hybridMultilevel"/>
    <w:tmpl w:val="A0E03F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0AA34973"/>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15:restartNumberingAfterBreak="0">
    <w:nsid w:val="0AB72D8B"/>
    <w:multiLevelType w:val="hybridMultilevel"/>
    <w:tmpl w:val="E6AABAC0"/>
    <w:lvl w:ilvl="0" w:tplc="135AEB5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2" w15:restartNumberingAfterBreak="0">
    <w:nsid w:val="0B112EFE"/>
    <w:multiLevelType w:val="hybridMultilevel"/>
    <w:tmpl w:val="D32A94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0B503748"/>
    <w:multiLevelType w:val="hybridMultilevel"/>
    <w:tmpl w:val="F1BC706C"/>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C0414FA"/>
    <w:multiLevelType w:val="hybridMultilevel"/>
    <w:tmpl w:val="D32CDB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0C5131FF"/>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C670ED9"/>
    <w:multiLevelType w:val="hybridMultilevel"/>
    <w:tmpl w:val="66E02FF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7" w15:restartNumberingAfterBreak="0">
    <w:nsid w:val="0C89217A"/>
    <w:multiLevelType w:val="hybridMultilevel"/>
    <w:tmpl w:val="9F02767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8" w15:restartNumberingAfterBreak="0">
    <w:nsid w:val="0CC21FB2"/>
    <w:multiLevelType w:val="hybridMultilevel"/>
    <w:tmpl w:val="55EA59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0CE434FF"/>
    <w:multiLevelType w:val="multilevel"/>
    <w:tmpl w:val="0CE434FF"/>
    <w:lvl w:ilvl="0">
      <w:start w:val="1"/>
      <w:numFmt w:val="decimal"/>
      <w:pStyle w:val="PC"/>
      <w:suff w:val="space"/>
      <w:lvlText w:val="P%1."/>
      <w:lvlJc w:val="left"/>
      <w:pPr>
        <w:ind w:left="360" w:hanging="360"/>
      </w:pPr>
      <w:rPr>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930" w:hanging="360"/>
      </w:pPr>
    </w:lvl>
    <w:lvl w:ilvl="2">
      <w:numFmt w:val="bullet"/>
      <w:lvlText w:val="•"/>
      <w:lvlJc w:val="left"/>
      <w:pPr>
        <w:ind w:left="2190" w:hanging="720"/>
      </w:pPr>
      <w:rPr>
        <w:rFonts w:ascii="Arial" w:eastAsiaTheme="majorEastAsia" w:hAnsi="Arial" w:cs="Arial" w:hint="default"/>
      </w:rPr>
    </w:lvl>
    <w:lvl w:ilvl="3">
      <w:start w:val="1"/>
      <w:numFmt w:val="decimal"/>
      <w:lvlText w:val="%4."/>
      <w:lvlJc w:val="left"/>
      <w:pPr>
        <w:ind w:left="2370" w:hanging="360"/>
      </w:pPr>
    </w:lvl>
    <w:lvl w:ilvl="4">
      <w:start w:val="1"/>
      <w:numFmt w:val="lowerLetter"/>
      <w:lvlText w:val="%5."/>
      <w:lvlJc w:val="left"/>
      <w:pPr>
        <w:ind w:left="3090" w:hanging="360"/>
      </w:pPr>
    </w:lvl>
    <w:lvl w:ilvl="5">
      <w:start w:val="1"/>
      <w:numFmt w:val="lowerRoman"/>
      <w:lvlText w:val="%6."/>
      <w:lvlJc w:val="right"/>
      <w:pPr>
        <w:ind w:left="3810" w:hanging="180"/>
      </w:pPr>
    </w:lvl>
    <w:lvl w:ilvl="6">
      <w:start w:val="1"/>
      <w:numFmt w:val="decimal"/>
      <w:lvlText w:val="%7."/>
      <w:lvlJc w:val="left"/>
      <w:pPr>
        <w:ind w:left="4530" w:hanging="360"/>
      </w:pPr>
    </w:lvl>
    <w:lvl w:ilvl="7">
      <w:start w:val="1"/>
      <w:numFmt w:val="lowerLetter"/>
      <w:lvlText w:val="%8."/>
      <w:lvlJc w:val="left"/>
      <w:pPr>
        <w:ind w:left="5250" w:hanging="360"/>
      </w:pPr>
    </w:lvl>
    <w:lvl w:ilvl="8">
      <w:start w:val="1"/>
      <w:numFmt w:val="lowerRoman"/>
      <w:lvlText w:val="%9."/>
      <w:lvlJc w:val="right"/>
      <w:pPr>
        <w:ind w:left="5970" w:hanging="180"/>
      </w:pPr>
    </w:lvl>
  </w:abstractNum>
  <w:abstractNum w:abstractNumId="50" w15:restartNumberingAfterBreak="0">
    <w:nsid w:val="0CF30326"/>
    <w:multiLevelType w:val="hybridMultilevel"/>
    <w:tmpl w:val="E08E5B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0D2D1C9E"/>
    <w:multiLevelType w:val="hybridMultilevel"/>
    <w:tmpl w:val="1A98A26C"/>
    <w:lvl w:ilvl="0" w:tplc="135AEB54">
      <w:start w:val="1"/>
      <w:numFmt w:val="decimal"/>
      <w:lvlText w:val="LU%1."/>
      <w:lvlJc w:val="left"/>
      <w:pPr>
        <w:ind w:left="720" w:hanging="360"/>
      </w:pPr>
      <w:rPr>
        <w:rFonts w:ascii="Arial" w:hAnsi="Arial" w:cs="Arial" w:hint="default"/>
        <w:b/>
        <w:bCs/>
        <w:i w:val="0"/>
        <w:iCs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0E395F4C"/>
    <w:multiLevelType w:val="hybridMultilevel"/>
    <w:tmpl w:val="7ABE5D90"/>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0E4633FC"/>
    <w:multiLevelType w:val="multilevel"/>
    <w:tmpl w:val="0E4633FC"/>
    <w:lvl w:ilvl="0">
      <w:start w:val="3"/>
      <w:numFmt w:val="decimal"/>
      <w:lvlText w:val="%1."/>
      <w:lvlJc w:val="left"/>
      <w:pPr>
        <w:ind w:left="347" w:hanging="360"/>
      </w:pPr>
      <w:rPr>
        <w:rFonts w:hint="default"/>
        <w:b/>
        <w:bCs/>
        <w:sz w:val="32"/>
        <w:szCs w:val="32"/>
      </w:rPr>
    </w:lvl>
    <w:lvl w:ilvl="1">
      <w:start w:val="1"/>
      <w:numFmt w:val="lowerLetter"/>
      <w:lvlText w:val="%2."/>
      <w:lvlJc w:val="left"/>
      <w:pPr>
        <w:ind w:left="1067" w:hanging="360"/>
      </w:pPr>
    </w:lvl>
    <w:lvl w:ilvl="2">
      <w:start w:val="1"/>
      <w:numFmt w:val="lowerRoman"/>
      <w:lvlText w:val="%3."/>
      <w:lvlJc w:val="right"/>
      <w:pPr>
        <w:ind w:left="1787" w:hanging="180"/>
      </w:pPr>
    </w:lvl>
    <w:lvl w:ilvl="3">
      <w:start w:val="1"/>
      <w:numFmt w:val="decimal"/>
      <w:lvlText w:val="%4."/>
      <w:lvlJc w:val="left"/>
      <w:pPr>
        <w:ind w:left="2507" w:hanging="360"/>
      </w:pPr>
    </w:lvl>
    <w:lvl w:ilvl="4">
      <w:start w:val="1"/>
      <w:numFmt w:val="lowerLetter"/>
      <w:lvlText w:val="%5."/>
      <w:lvlJc w:val="left"/>
      <w:pPr>
        <w:ind w:left="3227" w:hanging="360"/>
      </w:pPr>
    </w:lvl>
    <w:lvl w:ilvl="5">
      <w:start w:val="1"/>
      <w:numFmt w:val="lowerRoman"/>
      <w:lvlText w:val="%6."/>
      <w:lvlJc w:val="right"/>
      <w:pPr>
        <w:ind w:left="3947" w:hanging="180"/>
      </w:pPr>
    </w:lvl>
    <w:lvl w:ilvl="6">
      <w:start w:val="1"/>
      <w:numFmt w:val="decimal"/>
      <w:lvlText w:val="%7."/>
      <w:lvlJc w:val="left"/>
      <w:pPr>
        <w:ind w:left="4667" w:hanging="360"/>
      </w:pPr>
    </w:lvl>
    <w:lvl w:ilvl="7">
      <w:start w:val="1"/>
      <w:numFmt w:val="lowerLetter"/>
      <w:lvlText w:val="%8."/>
      <w:lvlJc w:val="left"/>
      <w:pPr>
        <w:ind w:left="5387" w:hanging="360"/>
      </w:pPr>
    </w:lvl>
    <w:lvl w:ilvl="8">
      <w:start w:val="1"/>
      <w:numFmt w:val="lowerRoman"/>
      <w:lvlText w:val="%9."/>
      <w:lvlJc w:val="right"/>
      <w:pPr>
        <w:ind w:left="6107" w:hanging="180"/>
      </w:pPr>
    </w:lvl>
  </w:abstractNum>
  <w:abstractNum w:abstractNumId="54" w15:restartNumberingAfterBreak="0">
    <w:nsid w:val="0E906C3A"/>
    <w:multiLevelType w:val="hybridMultilevel"/>
    <w:tmpl w:val="656EC4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0F585825"/>
    <w:multiLevelType w:val="hybridMultilevel"/>
    <w:tmpl w:val="7E68D9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0F637C4D"/>
    <w:multiLevelType w:val="hybridMultilevel"/>
    <w:tmpl w:val="EF3A0F80"/>
    <w:lvl w:ilvl="0" w:tplc="20000015">
      <w:start w:val="1"/>
      <w:numFmt w:val="upp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7" w15:restartNumberingAfterBreak="0">
    <w:nsid w:val="0F7B1E94"/>
    <w:multiLevelType w:val="hybridMultilevel"/>
    <w:tmpl w:val="A2983A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0F892D53"/>
    <w:multiLevelType w:val="hybridMultilevel"/>
    <w:tmpl w:val="182EE6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0FC36B18"/>
    <w:multiLevelType w:val="hybridMultilevel"/>
    <w:tmpl w:val="0262D5F4"/>
    <w:lvl w:ilvl="0" w:tplc="79DA044A">
      <w:start w:val="50"/>
      <w:numFmt w:val="decimal"/>
      <w:pStyle w:val="Heading2"/>
      <w:lvlText w:val="0716MS&amp;A%1."/>
      <w:lvlJc w:val="left"/>
      <w:pPr>
        <w:ind w:left="810" w:hanging="360"/>
      </w:pPr>
      <w:rPr>
        <w:rFonts w:ascii="Arial" w:hAnsi="Arial" w:cs="Arial" w:hint="default"/>
        <w:b/>
        <w:bCs/>
        <w:i w:val="0"/>
        <w:iCs w:val="0"/>
        <w:caps w:val="0"/>
        <w:strike w:val="0"/>
        <w:dstrike w:val="0"/>
        <w:outline w:val="0"/>
        <w:shadow w:val="0"/>
        <w:emboss w:val="0"/>
        <w:imprint w:val="0"/>
        <w:vanish w:val="0"/>
        <w:spacing w:val="0"/>
        <w:kern w:val="0"/>
        <w:position w:val="0"/>
        <w:sz w:val="24"/>
        <w:szCs w:val="24"/>
        <w:u w:val="none"/>
        <w:effect w:val="none"/>
        <w:vertAlign w:val="baseline"/>
        <w:em w:val="none"/>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0" w15:restartNumberingAfterBreak="0">
    <w:nsid w:val="0FEA36FB"/>
    <w:multiLevelType w:val="hybridMultilevel"/>
    <w:tmpl w:val="03682DA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1" w15:restartNumberingAfterBreak="0">
    <w:nsid w:val="0FF60175"/>
    <w:multiLevelType w:val="hybridMultilevel"/>
    <w:tmpl w:val="0F16108C"/>
    <w:lvl w:ilvl="0" w:tplc="BD5C2B94">
      <w:start w:val="1"/>
      <w:numFmt w:val="decimal"/>
      <w:lvlText w:val="LU%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0FF604F3"/>
    <w:multiLevelType w:val="hybridMultilevel"/>
    <w:tmpl w:val="36DE6C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10067128"/>
    <w:multiLevelType w:val="hybridMultilevel"/>
    <w:tmpl w:val="C0B09A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10345EB9"/>
    <w:multiLevelType w:val="hybridMultilevel"/>
    <w:tmpl w:val="5A26EB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112152A0"/>
    <w:multiLevelType w:val="hybridMultilevel"/>
    <w:tmpl w:val="391402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115351B8"/>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67" w15:restartNumberingAfterBreak="0">
    <w:nsid w:val="1158109E"/>
    <w:multiLevelType w:val="hybridMultilevel"/>
    <w:tmpl w:val="55DC6A3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8" w15:restartNumberingAfterBreak="0">
    <w:nsid w:val="1174513C"/>
    <w:multiLevelType w:val="hybridMultilevel"/>
    <w:tmpl w:val="5CF6E5FE"/>
    <w:lvl w:ilvl="0" w:tplc="04090001">
      <w:start w:val="1"/>
      <w:numFmt w:val="bullet"/>
      <w:lvlText w:val=""/>
      <w:lvlJc w:val="left"/>
      <w:pPr>
        <w:ind w:left="720" w:hanging="360"/>
      </w:pPr>
      <w:rPr>
        <w:rFonts w:ascii="Symbol" w:hAnsi="Symbo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1186769C"/>
    <w:multiLevelType w:val="multilevel"/>
    <w:tmpl w:val="1368F10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0" w15:restartNumberingAfterBreak="0">
    <w:nsid w:val="11B170E0"/>
    <w:multiLevelType w:val="hybridMultilevel"/>
    <w:tmpl w:val="1A98A26C"/>
    <w:lvl w:ilvl="0" w:tplc="135AEB54">
      <w:start w:val="1"/>
      <w:numFmt w:val="decimal"/>
      <w:lvlText w:val="LU%1."/>
      <w:lvlJc w:val="left"/>
      <w:pPr>
        <w:ind w:left="720" w:hanging="360"/>
      </w:pPr>
      <w:rPr>
        <w:rFonts w:ascii="Arial" w:hAnsi="Arial" w:cs="Arial" w:hint="default"/>
        <w:b/>
        <w:bCs/>
        <w:i w:val="0"/>
        <w:iCs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11EE7BF1"/>
    <w:multiLevelType w:val="hybridMultilevel"/>
    <w:tmpl w:val="6C0EF70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72" w15:restartNumberingAfterBreak="0">
    <w:nsid w:val="126D137C"/>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73" w15:restartNumberingAfterBreak="0">
    <w:nsid w:val="126F60BA"/>
    <w:multiLevelType w:val="hybridMultilevel"/>
    <w:tmpl w:val="2954D1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128E04A3"/>
    <w:multiLevelType w:val="hybridMultilevel"/>
    <w:tmpl w:val="3C5E74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12A32C53"/>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6" w15:restartNumberingAfterBreak="0">
    <w:nsid w:val="132A6F79"/>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77" w15:restartNumberingAfterBreak="0">
    <w:nsid w:val="134271B0"/>
    <w:multiLevelType w:val="hybridMultilevel"/>
    <w:tmpl w:val="E1BA36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13AA179A"/>
    <w:multiLevelType w:val="hybridMultilevel"/>
    <w:tmpl w:val="62E8BB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13C404B2"/>
    <w:multiLevelType w:val="hybridMultilevel"/>
    <w:tmpl w:val="8CCCD81E"/>
    <w:lvl w:ilvl="0" w:tplc="DD94360E">
      <w:numFmt w:val="bullet"/>
      <w:lvlText w:val="•"/>
      <w:lvlJc w:val="left"/>
      <w:pPr>
        <w:ind w:left="704" w:hanging="360"/>
      </w:pPr>
      <w:rPr>
        <w:rFonts w:ascii="Arial" w:eastAsiaTheme="minorEastAsia" w:hAnsi="Arial" w:cs="Arial" w:hint="default"/>
      </w:rPr>
    </w:lvl>
    <w:lvl w:ilvl="1" w:tplc="04090003" w:tentative="1">
      <w:start w:val="1"/>
      <w:numFmt w:val="bullet"/>
      <w:lvlText w:val="o"/>
      <w:lvlJc w:val="left"/>
      <w:pPr>
        <w:ind w:left="1424" w:hanging="360"/>
      </w:pPr>
      <w:rPr>
        <w:rFonts w:ascii="Courier New" w:hAnsi="Courier New" w:cs="Courier New" w:hint="default"/>
      </w:rPr>
    </w:lvl>
    <w:lvl w:ilvl="2" w:tplc="04090005" w:tentative="1">
      <w:start w:val="1"/>
      <w:numFmt w:val="bullet"/>
      <w:lvlText w:val=""/>
      <w:lvlJc w:val="left"/>
      <w:pPr>
        <w:ind w:left="2144" w:hanging="360"/>
      </w:pPr>
      <w:rPr>
        <w:rFonts w:ascii="Wingdings" w:hAnsi="Wingdings" w:hint="default"/>
      </w:rPr>
    </w:lvl>
    <w:lvl w:ilvl="3" w:tplc="04090001" w:tentative="1">
      <w:start w:val="1"/>
      <w:numFmt w:val="bullet"/>
      <w:lvlText w:val=""/>
      <w:lvlJc w:val="left"/>
      <w:pPr>
        <w:ind w:left="2864" w:hanging="360"/>
      </w:pPr>
      <w:rPr>
        <w:rFonts w:ascii="Symbol" w:hAnsi="Symbol" w:hint="default"/>
      </w:rPr>
    </w:lvl>
    <w:lvl w:ilvl="4" w:tplc="04090003" w:tentative="1">
      <w:start w:val="1"/>
      <w:numFmt w:val="bullet"/>
      <w:lvlText w:val="o"/>
      <w:lvlJc w:val="left"/>
      <w:pPr>
        <w:ind w:left="3584" w:hanging="360"/>
      </w:pPr>
      <w:rPr>
        <w:rFonts w:ascii="Courier New" w:hAnsi="Courier New" w:cs="Courier New" w:hint="default"/>
      </w:rPr>
    </w:lvl>
    <w:lvl w:ilvl="5" w:tplc="04090005" w:tentative="1">
      <w:start w:val="1"/>
      <w:numFmt w:val="bullet"/>
      <w:lvlText w:val=""/>
      <w:lvlJc w:val="left"/>
      <w:pPr>
        <w:ind w:left="4304" w:hanging="360"/>
      </w:pPr>
      <w:rPr>
        <w:rFonts w:ascii="Wingdings" w:hAnsi="Wingdings" w:hint="default"/>
      </w:rPr>
    </w:lvl>
    <w:lvl w:ilvl="6" w:tplc="04090001" w:tentative="1">
      <w:start w:val="1"/>
      <w:numFmt w:val="bullet"/>
      <w:lvlText w:val=""/>
      <w:lvlJc w:val="left"/>
      <w:pPr>
        <w:ind w:left="5024" w:hanging="360"/>
      </w:pPr>
      <w:rPr>
        <w:rFonts w:ascii="Symbol" w:hAnsi="Symbol" w:hint="default"/>
      </w:rPr>
    </w:lvl>
    <w:lvl w:ilvl="7" w:tplc="04090003" w:tentative="1">
      <w:start w:val="1"/>
      <w:numFmt w:val="bullet"/>
      <w:lvlText w:val="o"/>
      <w:lvlJc w:val="left"/>
      <w:pPr>
        <w:ind w:left="5744" w:hanging="360"/>
      </w:pPr>
      <w:rPr>
        <w:rFonts w:ascii="Courier New" w:hAnsi="Courier New" w:cs="Courier New" w:hint="default"/>
      </w:rPr>
    </w:lvl>
    <w:lvl w:ilvl="8" w:tplc="04090005" w:tentative="1">
      <w:start w:val="1"/>
      <w:numFmt w:val="bullet"/>
      <w:lvlText w:val=""/>
      <w:lvlJc w:val="left"/>
      <w:pPr>
        <w:ind w:left="6464" w:hanging="360"/>
      </w:pPr>
      <w:rPr>
        <w:rFonts w:ascii="Wingdings" w:hAnsi="Wingdings" w:hint="default"/>
      </w:rPr>
    </w:lvl>
  </w:abstractNum>
  <w:abstractNum w:abstractNumId="80" w15:restartNumberingAfterBreak="0">
    <w:nsid w:val="14907A47"/>
    <w:multiLevelType w:val="hybridMultilevel"/>
    <w:tmpl w:val="37980E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14A1268B"/>
    <w:multiLevelType w:val="hybridMultilevel"/>
    <w:tmpl w:val="BD7E2E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14A52D7D"/>
    <w:multiLevelType w:val="hybridMultilevel"/>
    <w:tmpl w:val="95D0D5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14D56379"/>
    <w:multiLevelType w:val="hybridMultilevel"/>
    <w:tmpl w:val="E25EE340"/>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4" w15:restartNumberingAfterBreak="0">
    <w:nsid w:val="156570CB"/>
    <w:multiLevelType w:val="hybridMultilevel"/>
    <w:tmpl w:val="F6ACB70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85" w15:restartNumberingAfterBreak="0">
    <w:nsid w:val="156757B6"/>
    <w:multiLevelType w:val="hybridMultilevel"/>
    <w:tmpl w:val="2E4C8B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15C43986"/>
    <w:multiLevelType w:val="hybridMultilevel"/>
    <w:tmpl w:val="105282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15F34C1A"/>
    <w:multiLevelType w:val="hybridMultilevel"/>
    <w:tmpl w:val="89EECF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162A791B"/>
    <w:multiLevelType w:val="hybridMultilevel"/>
    <w:tmpl w:val="C4FEF5F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9" w15:restartNumberingAfterBreak="0">
    <w:nsid w:val="16DA690C"/>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90" w15:restartNumberingAfterBreak="0">
    <w:nsid w:val="17915CE2"/>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1" w15:restartNumberingAfterBreak="0">
    <w:nsid w:val="17AF3C47"/>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92" w15:restartNumberingAfterBreak="0">
    <w:nsid w:val="17F53618"/>
    <w:multiLevelType w:val="hybridMultilevel"/>
    <w:tmpl w:val="07E2C7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17F70D26"/>
    <w:multiLevelType w:val="hybridMultilevel"/>
    <w:tmpl w:val="4560FC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185E0E75"/>
    <w:multiLevelType w:val="hybridMultilevel"/>
    <w:tmpl w:val="9AA4EF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18B21484"/>
    <w:multiLevelType w:val="hybridMultilevel"/>
    <w:tmpl w:val="8E38A300"/>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19341B76"/>
    <w:multiLevelType w:val="hybridMultilevel"/>
    <w:tmpl w:val="217253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19394B05"/>
    <w:multiLevelType w:val="hybridMultilevel"/>
    <w:tmpl w:val="A31A8F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19396551"/>
    <w:multiLevelType w:val="hybridMultilevel"/>
    <w:tmpl w:val="374CBDFC"/>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193F3E7D"/>
    <w:multiLevelType w:val="hybridMultilevel"/>
    <w:tmpl w:val="EDBAC0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19B5681F"/>
    <w:multiLevelType w:val="hybridMultilevel"/>
    <w:tmpl w:val="8BACB6F6"/>
    <w:lvl w:ilvl="0" w:tplc="04090001">
      <w:start w:val="1"/>
      <w:numFmt w:val="bullet"/>
      <w:lvlText w:val=""/>
      <w:lvlJc w:val="left"/>
      <w:pPr>
        <w:ind w:left="704" w:hanging="360"/>
      </w:pPr>
      <w:rPr>
        <w:rFonts w:ascii="Symbol" w:hAnsi="Symbol" w:hint="default"/>
      </w:rPr>
    </w:lvl>
    <w:lvl w:ilvl="1" w:tplc="04090003" w:tentative="1">
      <w:start w:val="1"/>
      <w:numFmt w:val="bullet"/>
      <w:lvlText w:val="o"/>
      <w:lvlJc w:val="left"/>
      <w:pPr>
        <w:ind w:left="1424" w:hanging="360"/>
      </w:pPr>
      <w:rPr>
        <w:rFonts w:ascii="Courier New" w:hAnsi="Courier New" w:cs="Courier New" w:hint="default"/>
      </w:rPr>
    </w:lvl>
    <w:lvl w:ilvl="2" w:tplc="04090005" w:tentative="1">
      <w:start w:val="1"/>
      <w:numFmt w:val="bullet"/>
      <w:lvlText w:val=""/>
      <w:lvlJc w:val="left"/>
      <w:pPr>
        <w:ind w:left="2144" w:hanging="360"/>
      </w:pPr>
      <w:rPr>
        <w:rFonts w:ascii="Wingdings" w:hAnsi="Wingdings" w:hint="default"/>
      </w:rPr>
    </w:lvl>
    <w:lvl w:ilvl="3" w:tplc="04090001" w:tentative="1">
      <w:start w:val="1"/>
      <w:numFmt w:val="bullet"/>
      <w:lvlText w:val=""/>
      <w:lvlJc w:val="left"/>
      <w:pPr>
        <w:ind w:left="2864" w:hanging="360"/>
      </w:pPr>
      <w:rPr>
        <w:rFonts w:ascii="Symbol" w:hAnsi="Symbol" w:hint="default"/>
      </w:rPr>
    </w:lvl>
    <w:lvl w:ilvl="4" w:tplc="04090003" w:tentative="1">
      <w:start w:val="1"/>
      <w:numFmt w:val="bullet"/>
      <w:lvlText w:val="o"/>
      <w:lvlJc w:val="left"/>
      <w:pPr>
        <w:ind w:left="3584" w:hanging="360"/>
      </w:pPr>
      <w:rPr>
        <w:rFonts w:ascii="Courier New" w:hAnsi="Courier New" w:cs="Courier New" w:hint="default"/>
      </w:rPr>
    </w:lvl>
    <w:lvl w:ilvl="5" w:tplc="04090005" w:tentative="1">
      <w:start w:val="1"/>
      <w:numFmt w:val="bullet"/>
      <w:lvlText w:val=""/>
      <w:lvlJc w:val="left"/>
      <w:pPr>
        <w:ind w:left="4304" w:hanging="360"/>
      </w:pPr>
      <w:rPr>
        <w:rFonts w:ascii="Wingdings" w:hAnsi="Wingdings" w:hint="default"/>
      </w:rPr>
    </w:lvl>
    <w:lvl w:ilvl="6" w:tplc="04090001" w:tentative="1">
      <w:start w:val="1"/>
      <w:numFmt w:val="bullet"/>
      <w:lvlText w:val=""/>
      <w:lvlJc w:val="left"/>
      <w:pPr>
        <w:ind w:left="5024" w:hanging="360"/>
      </w:pPr>
      <w:rPr>
        <w:rFonts w:ascii="Symbol" w:hAnsi="Symbol" w:hint="default"/>
      </w:rPr>
    </w:lvl>
    <w:lvl w:ilvl="7" w:tplc="04090003" w:tentative="1">
      <w:start w:val="1"/>
      <w:numFmt w:val="bullet"/>
      <w:lvlText w:val="o"/>
      <w:lvlJc w:val="left"/>
      <w:pPr>
        <w:ind w:left="5744" w:hanging="360"/>
      </w:pPr>
      <w:rPr>
        <w:rFonts w:ascii="Courier New" w:hAnsi="Courier New" w:cs="Courier New" w:hint="default"/>
      </w:rPr>
    </w:lvl>
    <w:lvl w:ilvl="8" w:tplc="04090005" w:tentative="1">
      <w:start w:val="1"/>
      <w:numFmt w:val="bullet"/>
      <w:lvlText w:val=""/>
      <w:lvlJc w:val="left"/>
      <w:pPr>
        <w:ind w:left="6464" w:hanging="360"/>
      </w:pPr>
      <w:rPr>
        <w:rFonts w:ascii="Wingdings" w:hAnsi="Wingdings" w:hint="default"/>
      </w:rPr>
    </w:lvl>
  </w:abstractNum>
  <w:abstractNum w:abstractNumId="101" w15:restartNumberingAfterBreak="0">
    <w:nsid w:val="1AA565EF"/>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02" w15:restartNumberingAfterBreak="0">
    <w:nsid w:val="1AB54435"/>
    <w:multiLevelType w:val="hybridMultilevel"/>
    <w:tmpl w:val="F5AA30B8"/>
    <w:lvl w:ilvl="0" w:tplc="04090001">
      <w:start w:val="1"/>
      <w:numFmt w:val="bullet"/>
      <w:lvlText w:val=""/>
      <w:lvlJc w:val="left"/>
      <w:pPr>
        <w:ind w:left="720" w:hanging="360"/>
      </w:pPr>
      <w:rPr>
        <w:rFonts w:ascii="Symbol" w:hAnsi="Symbol"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1B2920CC"/>
    <w:multiLevelType w:val="hybridMultilevel"/>
    <w:tmpl w:val="D7F46272"/>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104" w15:restartNumberingAfterBreak="0">
    <w:nsid w:val="1B4C6666"/>
    <w:multiLevelType w:val="hybridMultilevel"/>
    <w:tmpl w:val="524EE2E6"/>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1B8913C6"/>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6" w15:restartNumberingAfterBreak="0">
    <w:nsid w:val="1BBA5FFD"/>
    <w:multiLevelType w:val="hybridMultilevel"/>
    <w:tmpl w:val="6DCA40C0"/>
    <w:lvl w:ilvl="0" w:tplc="04090001">
      <w:start w:val="1"/>
      <w:numFmt w:val="bullet"/>
      <w:lvlText w:val=""/>
      <w:lvlJc w:val="left"/>
      <w:pPr>
        <w:ind w:left="720" w:hanging="360"/>
      </w:pPr>
      <w:rPr>
        <w:rFonts w:ascii="Symbol" w:hAnsi="Symbo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1C453771"/>
    <w:multiLevelType w:val="hybridMultilevel"/>
    <w:tmpl w:val="3F46F0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1C7B447A"/>
    <w:multiLevelType w:val="hybridMultilevel"/>
    <w:tmpl w:val="2B7A3BD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15:restartNumberingAfterBreak="0">
    <w:nsid w:val="1E142181"/>
    <w:multiLevelType w:val="hybridMultilevel"/>
    <w:tmpl w:val="10666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1E36435C"/>
    <w:multiLevelType w:val="hybridMultilevel"/>
    <w:tmpl w:val="E70C78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1E624D0A"/>
    <w:multiLevelType w:val="multilevel"/>
    <w:tmpl w:val="6700F8BE"/>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hint="default"/>
        <w:b w:val="0"/>
        <w:bCs/>
        <w:sz w:val="24"/>
        <w:szCs w:val="20"/>
      </w:rPr>
    </w:lvl>
    <w:lvl w:ilvl="2">
      <w:start w:val="1"/>
      <w:numFmt w:val="lowerLetter"/>
      <w:lvlText w:val="%3."/>
      <w:lvlJc w:val="left"/>
      <w:pPr>
        <w:ind w:left="1224" w:hanging="504"/>
      </w:pPr>
      <w:rPr>
        <w:rFonts w:asciiTheme="minorHAnsi" w:eastAsia="Cambria" w:hAnsiTheme="minorHAnsi" w:cstheme="minorHAnsi"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2" w15:restartNumberingAfterBreak="0">
    <w:nsid w:val="1E915224"/>
    <w:multiLevelType w:val="hybridMultilevel"/>
    <w:tmpl w:val="0234C4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1F2A4109"/>
    <w:multiLevelType w:val="hybridMultilevel"/>
    <w:tmpl w:val="E6AABAC0"/>
    <w:lvl w:ilvl="0" w:tplc="135AEB5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14" w15:restartNumberingAfterBreak="0">
    <w:nsid w:val="1F327301"/>
    <w:multiLevelType w:val="hybridMultilevel"/>
    <w:tmpl w:val="572A4862"/>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15:restartNumberingAfterBreak="0">
    <w:nsid w:val="1F5372E2"/>
    <w:multiLevelType w:val="hybridMultilevel"/>
    <w:tmpl w:val="31FE2D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2001023A"/>
    <w:multiLevelType w:val="hybridMultilevel"/>
    <w:tmpl w:val="1B3646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20256EB3"/>
    <w:multiLevelType w:val="hybridMultilevel"/>
    <w:tmpl w:val="10FC07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205F132F"/>
    <w:multiLevelType w:val="hybridMultilevel"/>
    <w:tmpl w:val="33F83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20A47C98"/>
    <w:multiLevelType w:val="hybridMultilevel"/>
    <w:tmpl w:val="32987EC8"/>
    <w:lvl w:ilvl="0" w:tplc="A05A2926">
      <w:start w:val="1"/>
      <w:numFmt w:val="decimal"/>
      <w:lvlText w:val="K-%1."/>
      <w:lvlJc w:val="left"/>
      <w:pPr>
        <w:ind w:left="720" w:hanging="360"/>
      </w:pPr>
      <w:rPr>
        <w:rFonts w:hint="default"/>
        <w:b/>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213B121A"/>
    <w:multiLevelType w:val="hybridMultilevel"/>
    <w:tmpl w:val="1FE4B9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213F3176"/>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21520268"/>
    <w:multiLevelType w:val="hybridMultilevel"/>
    <w:tmpl w:val="A08ECDF8"/>
    <w:lvl w:ilvl="0" w:tplc="D1EE5664">
      <w:start w:val="7"/>
      <w:numFmt w:val="decimal"/>
      <w:lvlText w:val="%1."/>
      <w:lvlJc w:val="left"/>
      <w:pPr>
        <w:ind w:left="720" w:hanging="360"/>
      </w:pPr>
      <w:rPr>
        <w:rFonts w:hint="default"/>
        <w:b/>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23" w15:restartNumberingAfterBreak="0">
    <w:nsid w:val="217A7924"/>
    <w:multiLevelType w:val="hybridMultilevel"/>
    <w:tmpl w:val="5DDC1B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220C4E51"/>
    <w:multiLevelType w:val="hybridMultilevel"/>
    <w:tmpl w:val="71D8E758"/>
    <w:lvl w:ilvl="0" w:tplc="04090001">
      <w:start w:val="1"/>
      <w:numFmt w:val="bullet"/>
      <w:lvlText w:val=""/>
      <w:lvlJc w:val="left"/>
      <w:pPr>
        <w:ind w:left="720" w:hanging="360"/>
      </w:pPr>
      <w:rPr>
        <w:rFonts w:ascii="Symbol" w:hAnsi="Symbol" w:hint="default"/>
        <w:b/>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15:restartNumberingAfterBreak="0">
    <w:nsid w:val="22276651"/>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26" w15:restartNumberingAfterBreak="0">
    <w:nsid w:val="22A84AAE"/>
    <w:multiLevelType w:val="hybridMultilevel"/>
    <w:tmpl w:val="82987D74"/>
    <w:lvl w:ilvl="0" w:tplc="E1168602">
      <w:start w:val="1"/>
      <w:numFmt w:val="decimal"/>
      <w:lvlText w:val="%1."/>
      <w:lvlJc w:val="left"/>
      <w:pPr>
        <w:ind w:left="720" w:hanging="360"/>
      </w:pPr>
      <w:rPr>
        <w:rFonts w:eastAsia="Times New Roman" w:cs="Arial" w:hint="default"/>
        <w:b/>
        <w:color w:val="00000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27" w15:restartNumberingAfterBreak="0">
    <w:nsid w:val="234F44E7"/>
    <w:multiLevelType w:val="hybridMultilevel"/>
    <w:tmpl w:val="1CD47990"/>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128" w15:restartNumberingAfterBreak="0">
    <w:nsid w:val="239B27A3"/>
    <w:multiLevelType w:val="hybridMultilevel"/>
    <w:tmpl w:val="A70850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23B80094"/>
    <w:multiLevelType w:val="hybridMultilevel"/>
    <w:tmpl w:val="A4D4C3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24046355"/>
    <w:multiLevelType w:val="hybridMultilevel"/>
    <w:tmpl w:val="EFC298FA"/>
    <w:lvl w:ilvl="0" w:tplc="04090001">
      <w:start w:val="1"/>
      <w:numFmt w:val="bullet"/>
      <w:lvlText w:val=""/>
      <w:lvlJc w:val="left"/>
      <w:pPr>
        <w:ind w:left="360" w:hanging="360"/>
      </w:pPr>
      <w:rPr>
        <w:rFonts w:ascii="Symbol" w:hAnsi="Symbol"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1" w15:restartNumberingAfterBreak="0">
    <w:nsid w:val="240F1159"/>
    <w:multiLevelType w:val="hybridMultilevel"/>
    <w:tmpl w:val="7CD445D4"/>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15:restartNumberingAfterBreak="0">
    <w:nsid w:val="2412045B"/>
    <w:multiLevelType w:val="hybridMultilevel"/>
    <w:tmpl w:val="8E0A93BE"/>
    <w:lvl w:ilvl="0" w:tplc="04090001">
      <w:start w:val="1"/>
      <w:numFmt w:val="bullet"/>
      <w:lvlText w:val=""/>
      <w:lvlJc w:val="left"/>
      <w:pPr>
        <w:ind w:left="720" w:hanging="360"/>
      </w:pPr>
      <w:rPr>
        <w:rFonts w:ascii="Symbol" w:hAnsi="Symbol"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15:restartNumberingAfterBreak="0">
    <w:nsid w:val="246209B4"/>
    <w:multiLevelType w:val="hybridMultilevel"/>
    <w:tmpl w:val="8A44EA7C"/>
    <w:lvl w:ilvl="0" w:tplc="EEF01644">
      <w:start w:val="1"/>
      <w:numFmt w:val="decimal"/>
      <w:lvlText w:val="CU-%1:"/>
      <w:lvlJc w:val="left"/>
      <w:pPr>
        <w:ind w:left="720" w:hanging="360"/>
      </w:pPr>
      <w:rPr>
        <w:rFonts w:hint="default"/>
        <w:b/>
        <w:i w:val="0"/>
      </w:rPr>
    </w:lvl>
    <w:lvl w:ilvl="1" w:tplc="04090019">
      <w:start w:val="1"/>
      <w:numFmt w:val="lowerLetter"/>
      <w:lvlText w:val="%2."/>
      <w:lvlJc w:val="left"/>
      <w:pPr>
        <w:ind w:left="1440" w:hanging="360"/>
      </w:pPr>
    </w:lvl>
    <w:lvl w:ilvl="2" w:tplc="33607B8E">
      <w:start w:val="1"/>
      <w:numFmt w:val="decimal"/>
      <w:pStyle w:val="Style6"/>
      <w:lvlText w:val="K-%3."/>
      <w:lvlJc w:val="left"/>
      <w:pPr>
        <w:ind w:left="2340" w:hanging="360"/>
      </w:pPr>
      <w:rPr>
        <w:rFonts w:hint="default"/>
        <w:b/>
        <w:i w:val="0"/>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15:restartNumberingAfterBreak="0">
    <w:nsid w:val="248942F4"/>
    <w:multiLevelType w:val="hybridMultilevel"/>
    <w:tmpl w:val="44420D26"/>
    <w:lvl w:ilvl="0" w:tplc="04090001">
      <w:start w:val="1"/>
      <w:numFmt w:val="bullet"/>
      <w:lvlText w:val=""/>
      <w:lvlJc w:val="left"/>
      <w:pPr>
        <w:ind w:left="720" w:hanging="360"/>
      </w:pPr>
      <w:rPr>
        <w:rFonts w:ascii="Symbol" w:hAnsi="Symbo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24B01B4C"/>
    <w:multiLevelType w:val="hybridMultilevel"/>
    <w:tmpl w:val="E6AABAC0"/>
    <w:lvl w:ilvl="0" w:tplc="135AEB5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36" w15:restartNumberingAfterBreak="0">
    <w:nsid w:val="24BF60DA"/>
    <w:multiLevelType w:val="hybridMultilevel"/>
    <w:tmpl w:val="982E91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24C314C1"/>
    <w:multiLevelType w:val="hybridMultilevel"/>
    <w:tmpl w:val="D15AF478"/>
    <w:lvl w:ilvl="0" w:tplc="04090001">
      <w:start w:val="1"/>
      <w:numFmt w:val="bullet"/>
      <w:lvlText w:val=""/>
      <w:lvlJc w:val="left"/>
      <w:pPr>
        <w:ind w:left="980" w:hanging="360"/>
      </w:pPr>
      <w:rPr>
        <w:rFonts w:ascii="Symbol" w:hAnsi="Symbol" w:hint="default"/>
      </w:rPr>
    </w:lvl>
    <w:lvl w:ilvl="1" w:tplc="04090003">
      <w:start w:val="1"/>
      <w:numFmt w:val="bullet"/>
      <w:lvlText w:val="o"/>
      <w:lvlJc w:val="left"/>
      <w:pPr>
        <w:ind w:left="1700" w:hanging="360"/>
      </w:pPr>
      <w:rPr>
        <w:rFonts w:ascii="Courier New" w:hAnsi="Courier New" w:cs="Courier New" w:hint="default"/>
      </w:rPr>
    </w:lvl>
    <w:lvl w:ilvl="2" w:tplc="04090005">
      <w:start w:val="1"/>
      <w:numFmt w:val="bullet"/>
      <w:lvlText w:val=""/>
      <w:lvlJc w:val="left"/>
      <w:pPr>
        <w:ind w:left="2420" w:hanging="360"/>
      </w:pPr>
      <w:rPr>
        <w:rFonts w:ascii="Wingdings" w:hAnsi="Wingdings" w:hint="default"/>
      </w:rPr>
    </w:lvl>
    <w:lvl w:ilvl="3" w:tplc="04090001">
      <w:start w:val="1"/>
      <w:numFmt w:val="bullet"/>
      <w:lvlText w:val=""/>
      <w:lvlJc w:val="left"/>
      <w:pPr>
        <w:ind w:left="3140" w:hanging="360"/>
      </w:pPr>
      <w:rPr>
        <w:rFonts w:ascii="Symbol" w:hAnsi="Symbol" w:hint="default"/>
      </w:rPr>
    </w:lvl>
    <w:lvl w:ilvl="4" w:tplc="04090003">
      <w:start w:val="1"/>
      <w:numFmt w:val="bullet"/>
      <w:lvlText w:val="o"/>
      <w:lvlJc w:val="left"/>
      <w:pPr>
        <w:ind w:left="3860" w:hanging="360"/>
      </w:pPr>
      <w:rPr>
        <w:rFonts w:ascii="Courier New" w:hAnsi="Courier New" w:cs="Courier New" w:hint="default"/>
      </w:rPr>
    </w:lvl>
    <w:lvl w:ilvl="5" w:tplc="04090005">
      <w:start w:val="1"/>
      <w:numFmt w:val="bullet"/>
      <w:lvlText w:val=""/>
      <w:lvlJc w:val="left"/>
      <w:pPr>
        <w:ind w:left="4580" w:hanging="360"/>
      </w:pPr>
      <w:rPr>
        <w:rFonts w:ascii="Wingdings" w:hAnsi="Wingdings" w:hint="default"/>
      </w:rPr>
    </w:lvl>
    <w:lvl w:ilvl="6" w:tplc="04090001">
      <w:start w:val="1"/>
      <w:numFmt w:val="bullet"/>
      <w:lvlText w:val=""/>
      <w:lvlJc w:val="left"/>
      <w:pPr>
        <w:ind w:left="5300" w:hanging="360"/>
      </w:pPr>
      <w:rPr>
        <w:rFonts w:ascii="Symbol" w:hAnsi="Symbol" w:hint="default"/>
      </w:rPr>
    </w:lvl>
    <w:lvl w:ilvl="7" w:tplc="04090003">
      <w:start w:val="1"/>
      <w:numFmt w:val="bullet"/>
      <w:lvlText w:val="o"/>
      <w:lvlJc w:val="left"/>
      <w:pPr>
        <w:ind w:left="6020" w:hanging="360"/>
      </w:pPr>
      <w:rPr>
        <w:rFonts w:ascii="Courier New" w:hAnsi="Courier New" w:cs="Courier New" w:hint="default"/>
      </w:rPr>
    </w:lvl>
    <w:lvl w:ilvl="8" w:tplc="04090005">
      <w:start w:val="1"/>
      <w:numFmt w:val="bullet"/>
      <w:lvlText w:val=""/>
      <w:lvlJc w:val="left"/>
      <w:pPr>
        <w:ind w:left="6740" w:hanging="360"/>
      </w:pPr>
      <w:rPr>
        <w:rFonts w:ascii="Wingdings" w:hAnsi="Wingdings" w:hint="default"/>
      </w:rPr>
    </w:lvl>
  </w:abstractNum>
  <w:abstractNum w:abstractNumId="138" w15:restartNumberingAfterBreak="0">
    <w:nsid w:val="25142010"/>
    <w:multiLevelType w:val="hybridMultilevel"/>
    <w:tmpl w:val="66E02FF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39" w15:restartNumberingAfterBreak="0">
    <w:nsid w:val="253063F2"/>
    <w:multiLevelType w:val="hybridMultilevel"/>
    <w:tmpl w:val="EEA4CE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26107B7A"/>
    <w:multiLevelType w:val="hybridMultilevel"/>
    <w:tmpl w:val="7EF87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1" w15:restartNumberingAfterBreak="0">
    <w:nsid w:val="262F2404"/>
    <w:multiLevelType w:val="hybridMultilevel"/>
    <w:tmpl w:val="BAA4CCBA"/>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265F534A"/>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15:restartNumberingAfterBreak="0">
    <w:nsid w:val="26EB5072"/>
    <w:multiLevelType w:val="hybridMultilevel"/>
    <w:tmpl w:val="ECAAF628"/>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15:restartNumberingAfterBreak="0">
    <w:nsid w:val="27900557"/>
    <w:multiLevelType w:val="multilevel"/>
    <w:tmpl w:val="1368F10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5" w15:restartNumberingAfterBreak="0">
    <w:nsid w:val="279C51CC"/>
    <w:multiLevelType w:val="hybridMultilevel"/>
    <w:tmpl w:val="69764C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6" w15:restartNumberingAfterBreak="0">
    <w:nsid w:val="27E368C1"/>
    <w:multiLevelType w:val="hybridMultilevel"/>
    <w:tmpl w:val="EDF090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28421425"/>
    <w:multiLevelType w:val="hybridMultilevel"/>
    <w:tmpl w:val="FCE4825A"/>
    <w:lvl w:ilvl="0" w:tplc="04090001">
      <w:start w:val="1"/>
      <w:numFmt w:val="bullet"/>
      <w:lvlText w:val=""/>
      <w:lvlJc w:val="left"/>
      <w:pPr>
        <w:ind w:left="704" w:hanging="360"/>
      </w:pPr>
      <w:rPr>
        <w:rFonts w:ascii="Symbol" w:hAnsi="Symbol" w:hint="default"/>
      </w:rPr>
    </w:lvl>
    <w:lvl w:ilvl="1" w:tplc="04090003" w:tentative="1">
      <w:start w:val="1"/>
      <w:numFmt w:val="bullet"/>
      <w:lvlText w:val="o"/>
      <w:lvlJc w:val="left"/>
      <w:pPr>
        <w:ind w:left="1424" w:hanging="360"/>
      </w:pPr>
      <w:rPr>
        <w:rFonts w:ascii="Courier New" w:hAnsi="Courier New" w:cs="Courier New" w:hint="default"/>
      </w:rPr>
    </w:lvl>
    <w:lvl w:ilvl="2" w:tplc="04090005" w:tentative="1">
      <w:start w:val="1"/>
      <w:numFmt w:val="bullet"/>
      <w:lvlText w:val=""/>
      <w:lvlJc w:val="left"/>
      <w:pPr>
        <w:ind w:left="2144" w:hanging="360"/>
      </w:pPr>
      <w:rPr>
        <w:rFonts w:ascii="Wingdings" w:hAnsi="Wingdings" w:hint="default"/>
      </w:rPr>
    </w:lvl>
    <w:lvl w:ilvl="3" w:tplc="04090001" w:tentative="1">
      <w:start w:val="1"/>
      <w:numFmt w:val="bullet"/>
      <w:lvlText w:val=""/>
      <w:lvlJc w:val="left"/>
      <w:pPr>
        <w:ind w:left="2864" w:hanging="360"/>
      </w:pPr>
      <w:rPr>
        <w:rFonts w:ascii="Symbol" w:hAnsi="Symbol" w:hint="default"/>
      </w:rPr>
    </w:lvl>
    <w:lvl w:ilvl="4" w:tplc="04090003" w:tentative="1">
      <w:start w:val="1"/>
      <w:numFmt w:val="bullet"/>
      <w:lvlText w:val="o"/>
      <w:lvlJc w:val="left"/>
      <w:pPr>
        <w:ind w:left="3584" w:hanging="360"/>
      </w:pPr>
      <w:rPr>
        <w:rFonts w:ascii="Courier New" w:hAnsi="Courier New" w:cs="Courier New" w:hint="default"/>
      </w:rPr>
    </w:lvl>
    <w:lvl w:ilvl="5" w:tplc="04090005" w:tentative="1">
      <w:start w:val="1"/>
      <w:numFmt w:val="bullet"/>
      <w:lvlText w:val=""/>
      <w:lvlJc w:val="left"/>
      <w:pPr>
        <w:ind w:left="4304" w:hanging="360"/>
      </w:pPr>
      <w:rPr>
        <w:rFonts w:ascii="Wingdings" w:hAnsi="Wingdings" w:hint="default"/>
      </w:rPr>
    </w:lvl>
    <w:lvl w:ilvl="6" w:tplc="04090001" w:tentative="1">
      <w:start w:val="1"/>
      <w:numFmt w:val="bullet"/>
      <w:lvlText w:val=""/>
      <w:lvlJc w:val="left"/>
      <w:pPr>
        <w:ind w:left="5024" w:hanging="360"/>
      </w:pPr>
      <w:rPr>
        <w:rFonts w:ascii="Symbol" w:hAnsi="Symbol" w:hint="default"/>
      </w:rPr>
    </w:lvl>
    <w:lvl w:ilvl="7" w:tplc="04090003" w:tentative="1">
      <w:start w:val="1"/>
      <w:numFmt w:val="bullet"/>
      <w:lvlText w:val="o"/>
      <w:lvlJc w:val="left"/>
      <w:pPr>
        <w:ind w:left="5744" w:hanging="360"/>
      </w:pPr>
      <w:rPr>
        <w:rFonts w:ascii="Courier New" w:hAnsi="Courier New" w:cs="Courier New" w:hint="default"/>
      </w:rPr>
    </w:lvl>
    <w:lvl w:ilvl="8" w:tplc="04090005" w:tentative="1">
      <w:start w:val="1"/>
      <w:numFmt w:val="bullet"/>
      <w:lvlText w:val=""/>
      <w:lvlJc w:val="left"/>
      <w:pPr>
        <w:ind w:left="6464" w:hanging="360"/>
      </w:pPr>
      <w:rPr>
        <w:rFonts w:ascii="Wingdings" w:hAnsi="Wingdings" w:hint="default"/>
      </w:rPr>
    </w:lvl>
  </w:abstractNum>
  <w:abstractNum w:abstractNumId="148" w15:restartNumberingAfterBreak="0">
    <w:nsid w:val="287A1079"/>
    <w:multiLevelType w:val="hybridMultilevel"/>
    <w:tmpl w:val="3064D150"/>
    <w:lvl w:ilvl="0" w:tplc="04090001">
      <w:start w:val="1"/>
      <w:numFmt w:val="bullet"/>
      <w:lvlText w:val=""/>
      <w:lvlJc w:val="left"/>
      <w:pPr>
        <w:ind w:left="360" w:hanging="360"/>
      </w:pPr>
      <w:rPr>
        <w:rFonts w:ascii="Symbol" w:hAnsi="Symbol"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9" w15:restartNumberingAfterBreak="0">
    <w:nsid w:val="28A50EDD"/>
    <w:multiLevelType w:val="hybridMultilevel"/>
    <w:tmpl w:val="C73E2ED0"/>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150" w15:restartNumberingAfterBreak="0">
    <w:nsid w:val="294E40FE"/>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51" w15:restartNumberingAfterBreak="0">
    <w:nsid w:val="295E25CD"/>
    <w:multiLevelType w:val="hybridMultilevel"/>
    <w:tmpl w:val="AEE054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297D646B"/>
    <w:multiLevelType w:val="hybridMultilevel"/>
    <w:tmpl w:val="3E5E2B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15:restartNumberingAfterBreak="0">
    <w:nsid w:val="2A3E488F"/>
    <w:multiLevelType w:val="hybridMultilevel"/>
    <w:tmpl w:val="D8E8DC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2A6F2640"/>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55" w15:restartNumberingAfterBreak="0">
    <w:nsid w:val="2AA1294B"/>
    <w:multiLevelType w:val="hybridMultilevel"/>
    <w:tmpl w:val="570CD94A"/>
    <w:lvl w:ilvl="0" w:tplc="04090001">
      <w:start w:val="1"/>
      <w:numFmt w:val="bullet"/>
      <w:lvlText w:val=""/>
      <w:lvlJc w:val="left"/>
      <w:pPr>
        <w:ind w:left="360" w:hanging="360"/>
      </w:pPr>
      <w:rPr>
        <w:rFonts w:ascii="Symbol" w:hAnsi="Symbol"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6" w15:restartNumberingAfterBreak="0">
    <w:nsid w:val="2B1628A1"/>
    <w:multiLevelType w:val="hybridMultilevel"/>
    <w:tmpl w:val="A6EA0CB8"/>
    <w:lvl w:ilvl="0" w:tplc="04090001">
      <w:start w:val="1"/>
      <w:numFmt w:val="bullet"/>
      <w:lvlText w:val=""/>
      <w:lvlJc w:val="left"/>
      <w:pPr>
        <w:ind w:left="720" w:hanging="360"/>
      </w:pPr>
      <w:rPr>
        <w:rFonts w:ascii="Symbol" w:hAnsi="Symbo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2B187823"/>
    <w:multiLevelType w:val="hybridMultilevel"/>
    <w:tmpl w:val="5FE2E860"/>
    <w:lvl w:ilvl="0" w:tplc="04090001">
      <w:start w:val="1"/>
      <w:numFmt w:val="bullet"/>
      <w:lvlText w:val=""/>
      <w:lvlJc w:val="left"/>
      <w:pPr>
        <w:ind w:left="360" w:hanging="360"/>
      </w:pPr>
      <w:rPr>
        <w:rFonts w:ascii="Symbol" w:hAnsi="Symbol"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8" w15:restartNumberingAfterBreak="0">
    <w:nsid w:val="2B1B562A"/>
    <w:multiLevelType w:val="singleLevel"/>
    <w:tmpl w:val="2B1B562A"/>
    <w:lvl w:ilvl="0">
      <w:start w:val="1"/>
      <w:numFmt w:val="bullet"/>
      <w:pStyle w:val="ListBullet2"/>
      <w:lvlText w:val=""/>
      <w:lvlJc w:val="left"/>
      <w:pPr>
        <w:ind w:left="700" w:hanging="360"/>
      </w:pPr>
      <w:rPr>
        <w:rFonts w:ascii="Symbol" w:hAnsi="Symbol" w:hint="default"/>
        <w:b w:val="0"/>
        <w:i w:val="0"/>
        <w:color w:val="auto"/>
        <w:sz w:val="16"/>
        <w:szCs w:val="18"/>
      </w:rPr>
    </w:lvl>
  </w:abstractNum>
  <w:abstractNum w:abstractNumId="159" w15:restartNumberingAfterBreak="0">
    <w:nsid w:val="2B201EC6"/>
    <w:multiLevelType w:val="hybridMultilevel"/>
    <w:tmpl w:val="7C9261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2B4B14C8"/>
    <w:multiLevelType w:val="hybridMultilevel"/>
    <w:tmpl w:val="F58A69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2B4F3455"/>
    <w:multiLevelType w:val="hybridMultilevel"/>
    <w:tmpl w:val="BA8C37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2BA64AF1"/>
    <w:multiLevelType w:val="hybridMultilevel"/>
    <w:tmpl w:val="6C0EF70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63" w15:restartNumberingAfterBreak="0">
    <w:nsid w:val="2BC445C3"/>
    <w:multiLevelType w:val="hybridMultilevel"/>
    <w:tmpl w:val="307A364E"/>
    <w:lvl w:ilvl="0" w:tplc="04090001">
      <w:start w:val="1"/>
      <w:numFmt w:val="bullet"/>
      <w:lvlText w:val=""/>
      <w:lvlJc w:val="left"/>
      <w:pPr>
        <w:ind w:left="720" w:hanging="360"/>
      </w:pPr>
      <w:rPr>
        <w:rFonts w:ascii="Symbol" w:hAnsi="Symbol"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4" w15:restartNumberingAfterBreak="0">
    <w:nsid w:val="2C404818"/>
    <w:multiLevelType w:val="hybridMultilevel"/>
    <w:tmpl w:val="66E02FF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65" w15:restartNumberingAfterBreak="0">
    <w:nsid w:val="2C9A3F61"/>
    <w:multiLevelType w:val="hybridMultilevel"/>
    <w:tmpl w:val="E6AABAC0"/>
    <w:lvl w:ilvl="0" w:tplc="135AEB5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66" w15:restartNumberingAfterBreak="0">
    <w:nsid w:val="2CB268C4"/>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CBF4F97"/>
    <w:multiLevelType w:val="hybridMultilevel"/>
    <w:tmpl w:val="20A493EC"/>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2CC115BF"/>
    <w:multiLevelType w:val="hybridMultilevel"/>
    <w:tmpl w:val="DE749770"/>
    <w:lvl w:ilvl="0" w:tplc="04090001">
      <w:start w:val="1"/>
      <w:numFmt w:val="bullet"/>
      <w:lvlText w:val=""/>
      <w:lvlJc w:val="left"/>
      <w:pPr>
        <w:ind w:left="704" w:hanging="360"/>
      </w:pPr>
      <w:rPr>
        <w:rFonts w:ascii="Symbol" w:hAnsi="Symbol" w:hint="default"/>
      </w:rPr>
    </w:lvl>
    <w:lvl w:ilvl="1" w:tplc="04090003" w:tentative="1">
      <w:start w:val="1"/>
      <w:numFmt w:val="bullet"/>
      <w:lvlText w:val="o"/>
      <w:lvlJc w:val="left"/>
      <w:pPr>
        <w:ind w:left="1424" w:hanging="360"/>
      </w:pPr>
      <w:rPr>
        <w:rFonts w:ascii="Courier New" w:hAnsi="Courier New" w:cs="Courier New" w:hint="default"/>
      </w:rPr>
    </w:lvl>
    <w:lvl w:ilvl="2" w:tplc="04090005" w:tentative="1">
      <w:start w:val="1"/>
      <w:numFmt w:val="bullet"/>
      <w:lvlText w:val=""/>
      <w:lvlJc w:val="left"/>
      <w:pPr>
        <w:ind w:left="2144" w:hanging="360"/>
      </w:pPr>
      <w:rPr>
        <w:rFonts w:ascii="Wingdings" w:hAnsi="Wingdings" w:hint="default"/>
      </w:rPr>
    </w:lvl>
    <w:lvl w:ilvl="3" w:tplc="04090001" w:tentative="1">
      <w:start w:val="1"/>
      <w:numFmt w:val="bullet"/>
      <w:lvlText w:val=""/>
      <w:lvlJc w:val="left"/>
      <w:pPr>
        <w:ind w:left="2864" w:hanging="360"/>
      </w:pPr>
      <w:rPr>
        <w:rFonts w:ascii="Symbol" w:hAnsi="Symbol" w:hint="default"/>
      </w:rPr>
    </w:lvl>
    <w:lvl w:ilvl="4" w:tplc="04090003" w:tentative="1">
      <w:start w:val="1"/>
      <w:numFmt w:val="bullet"/>
      <w:lvlText w:val="o"/>
      <w:lvlJc w:val="left"/>
      <w:pPr>
        <w:ind w:left="3584" w:hanging="360"/>
      </w:pPr>
      <w:rPr>
        <w:rFonts w:ascii="Courier New" w:hAnsi="Courier New" w:cs="Courier New" w:hint="default"/>
      </w:rPr>
    </w:lvl>
    <w:lvl w:ilvl="5" w:tplc="04090005" w:tentative="1">
      <w:start w:val="1"/>
      <w:numFmt w:val="bullet"/>
      <w:lvlText w:val=""/>
      <w:lvlJc w:val="left"/>
      <w:pPr>
        <w:ind w:left="4304" w:hanging="360"/>
      </w:pPr>
      <w:rPr>
        <w:rFonts w:ascii="Wingdings" w:hAnsi="Wingdings" w:hint="default"/>
      </w:rPr>
    </w:lvl>
    <w:lvl w:ilvl="6" w:tplc="04090001" w:tentative="1">
      <w:start w:val="1"/>
      <w:numFmt w:val="bullet"/>
      <w:lvlText w:val=""/>
      <w:lvlJc w:val="left"/>
      <w:pPr>
        <w:ind w:left="5024" w:hanging="360"/>
      </w:pPr>
      <w:rPr>
        <w:rFonts w:ascii="Symbol" w:hAnsi="Symbol" w:hint="default"/>
      </w:rPr>
    </w:lvl>
    <w:lvl w:ilvl="7" w:tplc="04090003" w:tentative="1">
      <w:start w:val="1"/>
      <w:numFmt w:val="bullet"/>
      <w:lvlText w:val="o"/>
      <w:lvlJc w:val="left"/>
      <w:pPr>
        <w:ind w:left="5744" w:hanging="360"/>
      </w:pPr>
      <w:rPr>
        <w:rFonts w:ascii="Courier New" w:hAnsi="Courier New" w:cs="Courier New" w:hint="default"/>
      </w:rPr>
    </w:lvl>
    <w:lvl w:ilvl="8" w:tplc="04090005" w:tentative="1">
      <w:start w:val="1"/>
      <w:numFmt w:val="bullet"/>
      <w:lvlText w:val=""/>
      <w:lvlJc w:val="left"/>
      <w:pPr>
        <w:ind w:left="6464" w:hanging="360"/>
      </w:pPr>
      <w:rPr>
        <w:rFonts w:ascii="Wingdings" w:hAnsi="Wingdings" w:hint="default"/>
      </w:rPr>
    </w:lvl>
  </w:abstractNum>
  <w:abstractNum w:abstractNumId="169" w15:restartNumberingAfterBreak="0">
    <w:nsid w:val="2DB52D06"/>
    <w:multiLevelType w:val="hybridMultilevel"/>
    <w:tmpl w:val="FAAC1BE2"/>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170" w15:restartNumberingAfterBreak="0">
    <w:nsid w:val="2E2446DE"/>
    <w:multiLevelType w:val="hybridMultilevel"/>
    <w:tmpl w:val="F8B494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2E4243E1"/>
    <w:multiLevelType w:val="hybridMultilevel"/>
    <w:tmpl w:val="BE6CC9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2FA8032E"/>
    <w:multiLevelType w:val="hybridMultilevel"/>
    <w:tmpl w:val="60B8F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30014549"/>
    <w:multiLevelType w:val="hybridMultilevel"/>
    <w:tmpl w:val="C8DE5FAE"/>
    <w:lvl w:ilvl="0" w:tplc="0A0258F2">
      <w:start w:val="7"/>
      <w:numFmt w:val="decimal"/>
      <w:lvlText w:val="%1."/>
      <w:lvlJc w:val="left"/>
      <w:pPr>
        <w:ind w:left="1080" w:hanging="360"/>
      </w:pPr>
      <w:rPr>
        <w:rFonts w:hint="default"/>
      </w:r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174" w15:restartNumberingAfterBreak="0">
    <w:nsid w:val="303D5612"/>
    <w:multiLevelType w:val="hybridMultilevel"/>
    <w:tmpl w:val="56DE17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305F5E93"/>
    <w:multiLevelType w:val="hybridMultilevel"/>
    <w:tmpl w:val="DC38D9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31082FF3"/>
    <w:multiLevelType w:val="hybridMultilevel"/>
    <w:tmpl w:val="8C609F38"/>
    <w:lvl w:ilvl="0" w:tplc="20000001">
      <w:start w:val="1"/>
      <w:numFmt w:val="bullet"/>
      <w:lvlText w:val=""/>
      <w:lvlJc w:val="left"/>
      <w:pPr>
        <w:ind w:left="706" w:hanging="360"/>
      </w:pPr>
      <w:rPr>
        <w:rFonts w:ascii="Symbol" w:hAnsi="Symbol" w:hint="default"/>
      </w:rPr>
    </w:lvl>
    <w:lvl w:ilvl="1" w:tplc="20000003" w:tentative="1">
      <w:start w:val="1"/>
      <w:numFmt w:val="bullet"/>
      <w:lvlText w:val="o"/>
      <w:lvlJc w:val="left"/>
      <w:pPr>
        <w:ind w:left="1426" w:hanging="360"/>
      </w:pPr>
      <w:rPr>
        <w:rFonts w:ascii="Courier New" w:hAnsi="Courier New" w:cs="Courier New" w:hint="default"/>
      </w:rPr>
    </w:lvl>
    <w:lvl w:ilvl="2" w:tplc="20000005" w:tentative="1">
      <w:start w:val="1"/>
      <w:numFmt w:val="bullet"/>
      <w:lvlText w:val=""/>
      <w:lvlJc w:val="left"/>
      <w:pPr>
        <w:ind w:left="2146" w:hanging="360"/>
      </w:pPr>
      <w:rPr>
        <w:rFonts w:ascii="Wingdings" w:hAnsi="Wingdings" w:hint="default"/>
      </w:rPr>
    </w:lvl>
    <w:lvl w:ilvl="3" w:tplc="20000001" w:tentative="1">
      <w:start w:val="1"/>
      <w:numFmt w:val="bullet"/>
      <w:lvlText w:val=""/>
      <w:lvlJc w:val="left"/>
      <w:pPr>
        <w:ind w:left="2866" w:hanging="360"/>
      </w:pPr>
      <w:rPr>
        <w:rFonts w:ascii="Symbol" w:hAnsi="Symbol" w:hint="default"/>
      </w:rPr>
    </w:lvl>
    <w:lvl w:ilvl="4" w:tplc="20000003" w:tentative="1">
      <w:start w:val="1"/>
      <w:numFmt w:val="bullet"/>
      <w:lvlText w:val="o"/>
      <w:lvlJc w:val="left"/>
      <w:pPr>
        <w:ind w:left="3586" w:hanging="360"/>
      </w:pPr>
      <w:rPr>
        <w:rFonts w:ascii="Courier New" w:hAnsi="Courier New" w:cs="Courier New" w:hint="default"/>
      </w:rPr>
    </w:lvl>
    <w:lvl w:ilvl="5" w:tplc="20000005" w:tentative="1">
      <w:start w:val="1"/>
      <w:numFmt w:val="bullet"/>
      <w:lvlText w:val=""/>
      <w:lvlJc w:val="left"/>
      <w:pPr>
        <w:ind w:left="4306" w:hanging="360"/>
      </w:pPr>
      <w:rPr>
        <w:rFonts w:ascii="Wingdings" w:hAnsi="Wingdings" w:hint="default"/>
      </w:rPr>
    </w:lvl>
    <w:lvl w:ilvl="6" w:tplc="20000001" w:tentative="1">
      <w:start w:val="1"/>
      <w:numFmt w:val="bullet"/>
      <w:lvlText w:val=""/>
      <w:lvlJc w:val="left"/>
      <w:pPr>
        <w:ind w:left="5026" w:hanging="360"/>
      </w:pPr>
      <w:rPr>
        <w:rFonts w:ascii="Symbol" w:hAnsi="Symbol" w:hint="default"/>
      </w:rPr>
    </w:lvl>
    <w:lvl w:ilvl="7" w:tplc="20000003" w:tentative="1">
      <w:start w:val="1"/>
      <w:numFmt w:val="bullet"/>
      <w:lvlText w:val="o"/>
      <w:lvlJc w:val="left"/>
      <w:pPr>
        <w:ind w:left="5746" w:hanging="360"/>
      </w:pPr>
      <w:rPr>
        <w:rFonts w:ascii="Courier New" w:hAnsi="Courier New" w:cs="Courier New" w:hint="default"/>
      </w:rPr>
    </w:lvl>
    <w:lvl w:ilvl="8" w:tplc="20000005" w:tentative="1">
      <w:start w:val="1"/>
      <w:numFmt w:val="bullet"/>
      <w:lvlText w:val=""/>
      <w:lvlJc w:val="left"/>
      <w:pPr>
        <w:ind w:left="6466" w:hanging="360"/>
      </w:pPr>
      <w:rPr>
        <w:rFonts w:ascii="Wingdings" w:hAnsi="Wingdings" w:hint="default"/>
      </w:rPr>
    </w:lvl>
  </w:abstractNum>
  <w:abstractNum w:abstractNumId="177" w15:restartNumberingAfterBreak="0">
    <w:nsid w:val="315367EE"/>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8" w15:restartNumberingAfterBreak="0">
    <w:nsid w:val="31861093"/>
    <w:multiLevelType w:val="hybridMultilevel"/>
    <w:tmpl w:val="982AFD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15:restartNumberingAfterBreak="0">
    <w:nsid w:val="31901124"/>
    <w:multiLevelType w:val="hybridMultilevel"/>
    <w:tmpl w:val="83E469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31960746"/>
    <w:multiLevelType w:val="hybridMultilevel"/>
    <w:tmpl w:val="68F85D0A"/>
    <w:lvl w:ilvl="0" w:tplc="04090001">
      <w:start w:val="1"/>
      <w:numFmt w:val="bullet"/>
      <w:lvlText w:val=""/>
      <w:lvlJc w:val="left"/>
      <w:pPr>
        <w:ind w:left="704" w:hanging="360"/>
      </w:pPr>
      <w:rPr>
        <w:rFonts w:ascii="Symbol" w:hAnsi="Symbol" w:hint="default"/>
      </w:rPr>
    </w:lvl>
    <w:lvl w:ilvl="1" w:tplc="04090003" w:tentative="1">
      <w:start w:val="1"/>
      <w:numFmt w:val="bullet"/>
      <w:lvlText w:val="o"/>
      <w:lvlJc w:val="left"/>
      <w:pPr>
        <w:ind w:left="1424" w:hanging="360"/>
      </w:pPr>
      <w:rPr>
        <w:rFonts w:ascii="Courier New" w:hAnsi="Courier New" w:cs="Courier New" w:hint="default"/>
      </w:rPr>
    </w:lvl>
    <w:lvl w:ilvl="2" w:tplc="04090005" w:tentative="1">
      <w:start w:val="1"/>
      <w:numFmt w:val="bullet"/>
      <w:lvlText w:val=""/>
      <w:lvlJc w:val="left"/>
      <w:pPr>
        <w:ind w:left="2144" w:hanging="360"/>
      </w:pPr>
      <w:rPr>
        <w:rFonts w:ascii="Wingdings" w:hAnsi="Wingdings" w:hint="default"/>
      </w:rPr>
    </w:lvl>
    <w:lvl w:ilvl="3" w:tplc="04090001" w:tentative="1">
      <w:start w:val="1"/>
      <w:numFmt w:val="bullet"/>
      <w:lvlText w:val=""/>
      <w:lvlJc w:val="left"/>
      <w:pPr>
        <w:ind w:left="2864" w:hanging="360"/>
      </w:pPr>
      <w:rPr>
        <w:rFonts w:ascii="Symbol" w:hAnsi="Symbol" w:hint="default"/>
      </w:rPr>
    </w:lvl>
    <w:lvl w:ilvl="4" w:tplc="04090003" w:tentative="1">
      <w:start w:val="1"/>
      <w:numFmt w:val="bullet"/>
      <w:lvlText w:val="o"/>
      <w:lvlJc w:val="left"/>
      <w:pPr>
        <w:ind w:left="3584" w:hanging="360"/>
      </w:pPr>
      <w:rPr>
        <w:rFonts w:ascii="Courier New" w:hAnsi="Courier New" w:cs="Courier New" w:hint="default"/>
      </w:rPr>
    </w:lvl>
    <w:lvl w:ilvl="5" w:tplc="04090005" w:tentative="1">
      <w:start w:val="1"/>
      <w:numFmt w:val="bullet"/>
      <w:lvlText w:val=""/>
      <w:lvlJc w:val="left"/>
      <w:pPr>
        <w:ind w:left="4304" w:hanging="360"/>
      </w:pPr>
      <w:rPr>
        <w:rFonts w:ascii="Wingdings" w:hAnsi="Wingdings" w:hint="default"/>
      </w:rPr>
    </w:lvl>
    <w:lvl w:ilvl="6" w:tplc="04090001" w:tentative="1">
      <w:start w:val="1"/>
      <w:numFmt w:val="bullet"/>
      <w:lvlText w:val=""/>
      <w:lvlJc w:val="left"/>
      <w:pPr>
        <w:ind w:left="5024" w:hanging="360"/>
      </w:pPr>
      <w:rPr>
        <w:rFonts w:ascii="Symbol" w:hAnsi="Symbol" w:hint="default"/>
      </w:rPr>
    </w:lvl>
    <w:lvl w:ilvl="7" w:tplc="04090003" w:tentative="1">
      <w:start w:val="1"/>
      <w:numFmt w:val="bullet"/>
      <w:lvlText w:val="o"/>
      <w:lvlJc w:val="left"/>
      <w:pPr>
        <w:ind w:left="5744" w:hanging="360"/>
      </w:pPr>
      <w:rPr>
        <w:rFonts w:ascii="Courier New" w:hAnsi="Courier New" w:cs="Courier New" w:hint="default"/>
      </w:rPr>
    </w:lvl>
    <w:lvl w:ilvl="8" w:tplc="04090005" w:tentative="1">
      <w:start w:val="1"/>
      <w:numFmt w:val="bullet"/>
      <w:lvlText w:val=""/>
      <w:lvlJc w:val="left"/>
      <w:pPr>
        <w:ind w:left="6464" w:hanging="360"/>
      </w:pPr>
      <w:rPr>
        <w:rFonts w:ascii="Wingdings" w:hAnsi="Wingdings" w:hint="default"/>
      </w:rPr>
    </w:lvl>
  </w:abstractNum>
  <w:abstractNum w:abstractNumId="181" w15:restartNumberingAfterBreak="0">
    <w:nsid w:val="31B709B8"/>
    <w:multiLevelType w:val="hybridMultilevel"/>
    <w:tmpl w:val="F16082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320E0C99"/>
    <w:multiLevelType w:val="hybridMultilevel"/>
    <w:tmpl w:val="0778F4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322F76B2"/>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84" w15:restartNumberingAfterBreak="0">
    <w:nsid w:val="325F279A"/>
    <w:multiLevelType w:val="hybridMultilevel"/>
    <w:tmpl w:val="D6727166"/>
    <w:lvl w:ilvl="0" w:tplc="BD5C2B94">
      <w:start w:val="1"/>
      <w:numFmt w:val="decimal"/>
      <w:lvlText w:val="LU%1."/>
      <w:lvlJc w:val="left"/>
      <w:pPr>
        <w:ind w:left="1080" w:hanging="360"/>
      </w:pPr>
      <w:rPr>
        <w:rFonts w:ascii="Arial" w:hAnsi="Arial" w:cs="Arial" w:hint="default"/>
        <w:b/>
        <w:bCs/>
        <w:i w:val="0"/>
        <w:iCs w:val="0"/>
        <w:kern w:val="4"/>
        <w:sz w:val="22"/>
        <w:szCs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5" w15:restartNumberingAfterBreak="0">
    <w:nsid w:val="327457DA"/>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86" w15:restartNumberingAfterBreak="0">
    <w:nsid w:val="329656EB"/>
    <w:multiLevelType w:val="hybridMultilevel"/>
    <w:tmpl w:val="6980D182"/>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87" w15:restartNumberingAfterBreak="0">
    <w:nsid w:val="3298246A"/>
    <w:multiLevelType w:val="hybridMultilevel"/>
    <w:tmpl w:val="5A04C4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15:restartNumberingAfterBreak="0">
    <w:nsid w:val="32A92A69"/>
    <w:multiLevelType w:val="hybridMultilevel"/>
    <w:tmpl w:val="80AE32BC"/>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89" w15:restartNumberingAfterBreak="0">
    <w:nsid w:val="33296884"/>
    <w:multiLevelType w:val="hybridMultilevel"/>
    <w:tmpl w:val="E06E6BD4"/>
    <w:lvl w:ilvl="0" w:tplc="BD5C2B94">
      <w:start w:val="1"/>
      <w:numFmt w:val="decimal"/>
      <w:lvlText w:val="LU%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0" w15:restartNumberingAfterBreak="0">
    <w:nsid w:val="336E4479"/>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15:restartNumberingAfterBreak="0">
    <w:nsid w:val="33A15724"/>
    <w:multiLevelType w:val="hybridMultilevel"/>
    <w:tmpl w:val="A9047836"/>
    <w:lvl w:ilvl="0" w:tplc="04090001">
      <w:start w:val="1"/>
      <w:numFmt w:val="bullet"/>
      <w:lvlText w:val=""/>
      <w:lvlJc w:val="left"/>
      <w:pPr>
        <w:ind w:left="362" w:hanging="360"/>
      </w:pPr>
      <w:rPr>
        <w:rFonts w:ascii="Symbol" w:hAnsi="Symbol" w:hint="default"/>
      </w:rPr>
    </w:lvl>
    <w:lvl w:ilvl="1" w:tplc="04090003" w:tentative="1">
      <w:start w:val="1"/>
      <w:numFmt w:val="bullet"/>
      <w:lvlText w:val="o"/>
      <w:lvlJc w:val="left"/>
      <w:pPr>
        <w:ind w:left="1082" w:hanging="360"/>
      </w:pPr>
      <w:rPr>
        <w:rFonts w:ascii="Courier New" w:hAnsi="Courier New" w:cs="Courier New" w:hint="default"/>
      </w:rPr>
    </w:lvl>
    <w:lvl w:ilvl="2" w:tplc="04090005" w:tentative="1">
      <w:start w:val="1"/>
      <w:numFmt w:val="bullet"/>
      <w:lvlText w:val=""/>
      <w:lvlJc w:val="left"/>
      <w:pPr>
        <w:ind w:left="1802" w:hanging="360"/>
      </w:pPr>
      <w:rPr>
        <w:rFonts w:ascii="Wingdings" w:hAnsi="Wingdings" w:hint="default"/>
      </w:rPr>
    </w:lvl>
    <w:lvl w:ilvl="3" w:tplc="04090001" w:tentative="1">
      <w:start w:val="1"/>
      <w:numFmt w:val="bullet"/>
      <w:lvlText w:val=""/>
      <w:lvlJc w:val="left"/>
      <w:pPr>
        <w:ind w:left="2522" w:hanging="360"/>
      </w:pPr>
      <w:rPr>
        <w:rFonts w:ascii="Symbol" w:hAnsi="Symbol" w:hint="default"/>
      </w:rPr>
    </w:lvl>
    <w:lvl w:ilvl="4" w:tplc="04090003" w:tentative="1">
      <w:start w:val="1"/>
      <w:numFmt w:val="bullet"/>
      <w:lvlText w:val="o"/>
      <w:lvlJc w:val="left"/>
      <w:pPr>
        <w:ind w:left="3242" w:hanging="360"/>
      </w:pPr>
      <w:rPr>
        <w:rFonts w:ascii="Courier New" w:hAnsi="Courier New" w:cs="Courier New" w:hint="default"/>
      </w:rPr>
    </w:lvl>
    <w:lvl w:ilvl="5" w:tplc="04090005" w:tentative="1">
      <w:start w:val="1"/>
      <w:numFmt w:val="bullet"/>
      <w:lvlText w:val=""/>
      <w:lvlJc w:val="left"/>
      <w:pPr>
        <w:ind w:left="3962" w:hanging="360"/>
      </w:pPr>
      <w:rPr>
        <w:rFonts w:ascii="Wingdings" w:hAnsi="Wingdings" w:hint="default"/>
      </w:rPr>
    </w:lvl>
    <w:lvl w:ilvl="6" w:tplc="04090001" w:tentative="1">
      <w:start w:val="1"/>
      <w:numFmt w:val="bullet"/>
      <w:lvlText w:val=""/>
      <w:lvlJc w:val="left"/>
      <w:pPr>
        <w:ind w:left="4682" w:hanging="360"/>
      </w:pPr>
      <w:rPr>
        <w:rFonts w:ascii="Symbol" w:hAnsi="Symbol" w:hint="default"/>
      </w:rPr>
    </w:lvl>
    <w:lvl w:ilvl="7" w:tplc="04090003" w:tentative="1">
      <w:start w:val="1"/>
      <w:numFmt w:val="bullet"/>
      <w:lvlText w:val="o"/>
      <w:lvlJc w:val="left"/>
      <w:pPr>
        <w:ind w:left="5402" w:hanging="360"/>
      </w:pPr>
      <w:rPr>
        <w:rFonts w:ascii="Courier New" w:hAnsi="Courier New" w:cs="Courier New" w:hint="default"/>
      </w:rPr>
    </w:lvl>
    <w:lvl w:ilvl="8" w:tplc="04090005" w:tentative="1">
      <w:start w:val="1"/>
      <w:numFmt w:val="bullet"/>
      <w:lvlText w:val=""/>
      <w:lvlJc w:val="left"/>
      <w:pPr>
        <w:ind w:left="6122" w:hanging="360"/>
      </w:pPr>
      <w:rPr>
        <w:rFonts w:ascii="Wingdings" w:hAnsi="Wingdings" w:hint="default"/>
      </w:rPr>
    </w:lvl>
  </w:abstractNum>
  <w:abstractNum w:abstractNumId="192" w15:restartNumberingAfterBreak="0">
    <w:nsid w:val="33D0795D"/>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93" w15:restartNumberingAfterBreak="0">
    <w:nsid w:val="34060F89"/>
    <w:multiLevelType w:val="hybridMultilevel"/>
    <w:tmpl w:val="5950A93C"/>
    <w:lvl w:ilvl="0" w:tplc="BD5C2B94">
      <w:start w:val="1"/>
      <w:numFmt w:val="decimal"/>
      <w:lvlText w:val="LU%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15:restartNumberingAfterBreak="0">
    <w:nsid w:val="34155891"/>
    <w:multiLevelType w:val="hybridMultilevel"/>
    <w:tmpl w:val="62360C3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5" w15:restartNumberingAfterBreak="0">
    <w:nsid w:val="343466B6"/>
    <w:multiLevelType w:val="hybridMultilevel"/>
    <w:tmpl w:val="63C02530"/>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6" w15:restartNumberingAfterBreak="0">
    <w:nsid w:val="34432B85"/>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7" w15:restartNumberingAfterBreak="0">
    <w:nsid w:val="34A261B8"/>
    <w:multiLevelType w:val="hybridMultilevel"/>
    <w:tmpl w:val="10F49DF8"/>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198" w15:restartNumberingAfterBreak="0">
    <w:nsid w:val="34A3198B"/>
    <w:multiLevelType w:val="hybridMultilevel"/>
    <w:tmpl w:val="4F060E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3530403E"/>
    <w:multiLevelType w:val="hybridMultilevel"/>
    <w:tmpl w:val="A02C2E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15:restartNumberingAfterBreak="0">
    <w:nsid w:val="361D4675"/>
    <w:multiLevelType w:val="hybridMultilevel"/>
    <w:tmpl w:val="93A80C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15:restartNumberingAfterBreak="0">
    <w:nsid w:val="36744E83"/>
    <w:multiLevelType w:val="hybridMultilevel"/>
    <w:tmpl w:val="56EAAB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15:restartNumberingAfterBreak="0">
    <w:nsid w:val="36C443DA"/>
    <w:multiLevelType w:val="hybridMultilevel"/>
    <w:tmpl w:val="6FA0B0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37004C98"/>
    <w:multiLevelType w:val="hybridMultilevel"/>
    <w:tmpl w:val="5E6CD5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15:restartNumberingAfterBreak="0">
    <w:nsid w:val="373113AE"/>
    <w:multiLevelType w:val="hybridMultilevel"/>
    <w:tmpl w:val="47FAC7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37D5387F"/>
    <w:multiLevelType w:val="hybridMultilevel"/>
    <w:tmpl w:val="5DC6E8D8"/>
    <w:lvl w:ilvl="0" w:tplc="04090001">
      <w:start w:val="1"/>
      <w:numFmt w:val="bullet"/>
      <w:lvlText w:val=""/>
      <w:lvlJc w:val="left"/>
      <w:pPr>
        <w:ind w:left="704" w:hanging="360"/>
      </w:pPr>
      <w:rPr>
        <w:rFonts w:ascii="Symbol" w:hAnsi="Symbol" w:hint="default"/>
      </w:rPr>
    </w:lvl>
    <w:lvl w:ilvl="1" w:tplc="04090003" w:tentative="1">
      <w:start w:val="1"/>
      <w:numFmt w:val="bullet"/>
      <w:lvlText w:val="o"/>
      <w:lvlJc w:val="left"/>
      <w:pPr>
        <w:ind w:left="1424" w:hanging="360"/>
      </w:pPr>
      <w:rPr>
        <w:rFonts w:ascii="Courier New" w:hAnsi="Courier New" w:cs="Courier New" w:hint="default"/>
      </w:rPr>
    </w:lvl>
    <w:lvl w:ilvl="2" w:tplc="04090005" w:tentative="1">
      <w:start w:val="1"/>
      <w:numFmt w:val="bullet"/>
      <w:lvlText w:val=""/>
      <w:lvlJc w:val="left"/>
      <w:pPr>
        <w:ind w:left="2144" w:hanging="360"/>
      </w:pPr>
      <w:rPr>
        <w:rFonts w:ascii="Wingdings" w:hAnsi="Wingdings" w:hint="default"/>
      </w:rPr>
    </w:lvl>
    <w:lvl w:ilvl="3" w:tplc="04090001" w:tentative="1">
      <w:start w:val="1"/>
      <w:numFmt w:val="bullet"/>
      <w:lvlText w:val=""/>
      <w:lvlJc w:val="left"/>
      <w:pPr>
        <w:ind w:left="2864" w:hanging="360"/>
      </w:pPr>
      <w:rPr>
        <w:rFonts w:ascii="Symbol" w:hAnsi="Symbol" w:hint="default"/>
      </w:rPr>
    </w:lvl>
    <w:lvl w:ilvl="4" w:tplc="04090003" w:tentative="1">
      <w:start w:val="1"/>
      <w:numFmt w:val="bullet"/>
      <w:lvlText w:val="o"/>
      <w:lvlJc w:val="left"/>
      <w:pPr>
        <w:ind w:left="3584" w:hanging="360"/>
      </w:pPr>
      <w:rPr>
        <w:rFonts w:ascii="Courier New" w:hAnsi="Courier New" w:cs="Courier New" w:hint="default"/>
      </w:rPr>
    </w:lvl>
    <w:lvl w:ilvl="5" w:tplc="04090005" w:tentative="1">
      <w:start w:val="1"/>
      <w:numFmt w:val="bullet"/>
      <w:lvlText w:val=""/>
      <w:lvlJc w:val="left"/>
      <w:pPr>
        <w:ind w:left="4304" w:hanging="360"/>
      </w:pPr>
      <w:rPr>
        <w:rFonts w:ascii="Wingdings" w:hAnsi="Wingdings" w:hint="default"/>
      </w:rPr>
    </w:lvl>
    <w:lvl w:ilvl="6" w:tplc="04090001" w:tentative="1">
      <w:start w:val="1"/>
      <w:numFmt w:val="bullet"/>
      <w:lvlText w:val=""/>
      <w:lvlJc w:val="left"/>
      <w:pPr>
        <w:ind w:left="5024" w:hanging="360"/>
      </w:pPr>
      <w:rPr>
        <w:rFonts w:ascii="Symbol" w:hAnsi="Symbol" w:hint="default"/>
      </w:rPr>
    </w:lvl>
    <w:lvl w:ilvl="7" w:tplc="04090003" w:tentative="1">
      <w:start w:val="1"/>
      <w:numFmt w:val="bullet"/>
      <w:lvlText w:val="o"/>
      <w:lvlJc w:val="left"/>
      <w:pPr>
        <w:ind w:left="5744" w:hanging="360"/>
      </w:pPr>
      <w:rPr>
        <w:rFonts w:ascii="Courier New" w:hAnsi="Courier New" w:cs="Courier New" w:hint="default"/>
      </w:rPr>
    </w:lvl>
    <w:lvl w:ilvl="8" w:tplc="04090005" w:tentative="1">
      <w:start w:val="1"/>
      <w:numFmt w:val="bullet"/>
      <w:lvlText w:val=""/>
      <w:lvlJc w:val="left"/>
      <w:pPr>
        <w:ind w:left="6464" w:hanging="360"/>
      </w:pPr>
      <w:rPr>
        <w:rFonts w:ascii="Wingdings" w:hAnsi="Wingdings" w:hint="default"/>
      </w:rPr>
    </w:lvl>
  </w:abstractNum>
  <w:abstractNum w:abstractNumId="206" w15:restartNumberingAfterBreak="0">
    <w:nsid w:val="37EF0000"/>
    <w:multiLevelType w:val="hybridMultilevel"/>
    <w:tmpl w:val="7E341FE0"/>
    <w:lvl w:ilvl="0" w:tplc="04090001">
      <w:start w:val="1"/>
      <w:numFmt w:val="bullet"/>
      <w:lvlText w:val=""/>
      <w:lvlJc w:val="left"/>
      <w:pPr>
        <w:ind w:left="360" w:hanging="360"/>
      </w:pPr>
      <w:rPr>
        <w:rFonts w:ascii="Symbol" w:hAnsi="Symbol" w:hint="default"/>
        <w:b/>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7" w15:restartNumberingAfterBreak="0">
    <w:nsid w:val="38073427"/>
    <w:multiLevelType w:val="hybridMultilevel"/>
    <w:tmpl w:val="84900C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15:restartNumberingAfterBreak="0">
    <w:nsid w:val="390E09AD"/>
    <w:multiLevelType w:val="hybridMultilevel"/>
    <w:tmpl w:val="C37049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15:restartNumberingAfterBreak="0">
    <w:nsid w:val="391B102E"/>
    <w:multiLevelType w:val="hybridMultilevel"/>
    <w:tmpl w:val="E47298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39385BD4"/>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1" w15:restartNumberingAfterBreak="0">
    <w:nsid w:val="39A667CA"/>
    <w:multiLevelType w:val="hybridMultilevel"/>
    <w:tmpl w:val="E6AABAC0"/>
    <w:lvl w:ilvl="0" w:tplc="135AEB5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12" w15:restartNumberingAfterBreak="0">
    <w:nsid w:val="39E66AD9"/>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13" w15:restartNumberingAfterBreak="0">
    <w:nsid w:val="3A5753FE"/>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14" w15:restartNumberingAfterBreak="0">
    <w:nsid w:val="3A743CED"/>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5" w15:restartNumberingAfterBreak="0">
    <w:nsid w:val="3AB9190D"/>
    <w:multiLevelType w:val="hybridMultilevel"/>
    <w:tmpl w:val="94144E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15:restartNumberingAfterBreak="0">
    <w:nsid w:val="3B641DA8"/>
    <w:multiLevelType w:val="hybridMultilevel"/>
    <w:tmpl w:val="E640A812"/>
    <w:lvl w:ilvl="0" w:tplc="04090001">
      <w:start w:val="1"/>
      <w:numFmt w:val="bullet"/>
      <w:lvlText w:val=""/>
      <w:lvlJc w:val="left"/>
      <w:pPr>
        <w:ind w:left="720" w:hanging="360"/>
      </w:pPr>
      <w:rPr>
        <w:rFonts w:ascii="Symbol" w:hAnsi="Symbol" w:hint="default"/>
        <w:b/>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7" w15:restartNumberingAfterBreak="0">
    <w:nsid w:val="3B9F71DD"/>
    <w:multiLevelType w:val="hybridMultilevel"/>
    <w:tmpl w:val="66E02FF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18" w15:restartNumberingAfterBreak="0">
    <w:nsid w:val="3BEF7388"/>
    <w:multiLevelType w:val="hybridMultilevel"/>
    <w:tmpl w:val="66E02FF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19" w15:restartNumberingAfterBreak="0">
    <w:nsid w:val="3C11174B"/>
    <w:multiLevelType w:val="hybridMultilevel"/>
    <w:tmpl w:val="3BB018B8"/>
    <w:lvl w:ilvl="0" w:tplc="BEF8D44E">
      <w:start w:val="1"/>
      <w:numFmt w:val="decimal"/>
      <w:lvlText w:val="LU%1."/>
      <w:lvlJc w:val="left"/>
      <w:pPr>
        <w:ind w:left="720" w:hanging="360"/>
      </w:pPr>
      <w:rPr>
        <w:rFonts w:ascii="Arial" w:hAnsi="Arial" w:cs="Aria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0" w15:restartNumberingAfterBreak="0">
    <w:nsid w:val="3C235386"/>
    <w:multiLevelType w:val="hybridMultilevel"/>
    <w:tmpl w:val="0048353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1" w15:restartNumberingAfterBreak="0">
    <w:nsid w:val="3C4F6480"/>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C664282"/>
    <w:multiLevelType w:val="hybridMultilevel"/>
    <w:tmpl w:val="E6AABAC0"/>
    <w:lvl w:ilvl="0" w:tplc="135AEB5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23" w15:restartNumberingAfterBreak="0">
    <w:nsid w:val="3C7D4B40"/>
    <w:multiLevelType w:val="hybridMultilevel"/>
    <w:tmpl w:val="1302B13A"/>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4" w15:restartNumberingAfterBreak="0">
    <w:nsid w:val="3CFE2783"/>
    <w:multiLevelType w:val="hybridMultilevel"/>
    <w:tmpl w:val="66E02FF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25" w15:restartNumberingAfterBreak="0">
    <w:nsid w:val="3D1916A9"/>
    <w:multiLevelType w:val="hybridMultilevel"/>
    <w:tmpl w:val="E6AABAC0"/>
    <w:lvl w:ilvl="0" w:tplc="135AEB5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26" w15:restartNumberingAfterBreak="0">
    <w:nsid w:val="3D8972BA"/>
    <w:multiLevelType w:val="hybridMultilevel"/>
    <w:tmpl w:val="3F8C33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7" w15:restartNumberingAfterBreak="0">
    <w:nsid w:val="3DD140FA"/>
    <w:multiLevelType w:val="hybridMultilevel"/>
    <w:tmpl w:val="06D8D5E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8" w15:restartNumberingAfterBreak="0">
    <w:nsid w:val="3E3837D9"/>
    <w:multiLevelType w:val="hybridMultilevel"/>
    <w:tmpl w:val="E6AABAC0"/>
    <w:lvl w:ilvl="0" w:tplc="135AEB5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29" w15:restartNumberingAfterBreak="0">
    <w:nsid w:val="3E6C7675"/>
    <w:multiLevelType w:val="hybridMultilevel"/>
    <w:tmpl w:val="E6AABAC0"/>
    <w:lvl w:ilvl="0" w:tplc="135AEB5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30" w15:restartNumberingAfterBreak="0">
    <w:nsid w:val="3E74313A"/>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1" w15:restartNumberingAfterBreak="0">
    <w:nsid w:val="3F711B02"/>
    <w:multiLevelType w:val="hybridMultilevel"/>
    <w:tmpl w:val="E6AABAC0"/>
    <w:lvl w:ilvl="0" w:tplc="135AEB5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32" w15:restartNumberingAfterBreak="0">
    <w:nsid w:val="3FD517E3"/>
    <w:multiLevelType w:val="hybridMultilevel"/>
    <w:tmpl w:val="DD465F8C"/>
    <w:lvl w:ilvl="0" w:tplc="04090001">
      <w:start w:val="1"/>
      <w:numFmt w:val="bullet"/>
      <w:lvlText w:val=""/>
      <w:lvlJc w:val="left"/>
      <w:pPr>
        <w:ind w:left="720" w:hanging="360"/>
      </w:pPr>
      <w:rPr>
        <w:rFonts w:ascii="Symbol" w:hAnsi="Symbol" w:hint="default"/>
      </w:rPr>
    </w:lvl>
    <w:lvl w:ilvl="1" w:tplc="16F87110">
      <w:numFmt w:val="bullet"/>
      <w:lvlText w:val="•"/>
      <w:lvlJc w:val="left"/>
      <w:pPr>
        <w:ind w:left="1800" w:hanging="720"/>
      </w:pPr>
      <w:rPr>
        <w:rFonts w:ascii="Arial" w:eastAsia="Arial"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4004152E"/>
    <w:multiLevelType w:val="hybridMultilevel"/>
    <w:tmpl w:val="7E64486C"/>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15:restartNumberingAfterBreak="0">
    <w:nsid w:val="40083B86"/>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5" w15:restartNumberingAfterBreak="0">
    <w:nsid w:val="400D0736"/>
    <w:multiLevelType w:val="hybridMultilevel"/>
    <w:tmpl w:val="8DD0F3CE"/>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236" w15:restartNumberingAfterBreak="0">
    <w:nsid w:val="40652B12"/>
    <w:multiLevelType w:val="hybridMultilevel"/>
    <w:tmpl w:val="0EA66C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7" w15:restartNumberingAfterBreak="0">
    <w:nsid w:val="40720C84"/>
    <w:multiLevelType w:val="hybridMultilevel"/>
    <w:tmpl w:val="906E37D8"/>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238" w15:restartNumberingAfterBreak="0">
    <w:nsid w:val="40AF29AF"/>
    <w:multiLevelType w:val="hybridMultilevel"/>
    <w:tmpl w:val="BC58FE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9" w15:restartNumberingAfterBreak="0">
    <w:nsid w:val="40FA0233"/>
    <w:multiLevelType w:val="hybridMultilevel"/>
    <w:tmpl w:val="2FA66EF6"/>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0" w15:restartNumberingAfterBreak="0">
    <w:nsid w:val="41343B46"/>
    <w:multiLevelType w:val="hybridMultilevel"/>
    <w:tmpl w:val="2B8A93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15:restartNumberingAfterBreak="0">
    <w:nsid w:val="41471529"/>
    <w:multiLevelType w:val="hybridMultilevel"/>
    <w:tmpl w:val="E6AABAC0"/>
    <w:lvl w:ilvl="0" w:tplc="135AEB5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42" w15:restartNumberingAfterBreak="0">
    <w:nsid w:val="418E1731"/>
    <w:multiLevelType w:val="hybridMultilevel"/>
    <w:tmpl w:val="B6E648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15:restartNumberingAfterBreak="0">
    <w:nsid w:val="423E0D1C"/>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4" w15:restartNumberingAfterBreak="0">
    <w:nsid w:val="42433AB0"/>
    <w:multiLevelType w:val="hybridMultilevel"/>
    <w:tmpl w:val="813C69DC"/>
    <w:lvl w:ilvl="0" w:tplc="04090001">
      <w:start w:val="1"/>
      <w:numFmt w:val="bullet"/>
      <w:lvlText w:val=""/>
      <w:lvlJc w:val="left"/>
      <w:pPr>
        <w:ind w:left="704" w:hanging="360"/>
      </w:pPr>
      <w:rPr>
        <w:rFonts w:ascii="Symbol" w:hAnsi="Symbol" w:hint="default"/>
      </w:rPr>
    </w:lvl>
    <w:lvl w:ilvl="1" w:tplc="04090003">
      <w:start w:val="1"/>
      <w:numFmt w:val="bullet"/>
      <w:lvlText w:val="o"/>
      <w:lvlJc w:val="left"/>
      <w:pPr>
        <w:ind w:left="1424" w:hanging="360"/>
      </w:pPr>
      <w:rPr>
        <w:rFonts w:ascii="Courier New" w:hAnsi="Courier New" w:cs="Courier New" w:hint="default"/>
      </w:rPr>
    </w:lvl>
    <w:lvl w:ilvl="2" w:tplc="04090005">
      <w:start w:val="1"/>
      <w:numFmt w:val="bullet"/>
      <w:lvlText w:val=""/>
      <w:lvlJc w:val="left"/>
      <w:pPr>
        <w:ind w:left="2144" w:hanging="360"/>
      </w:pPr>
      <w:rPr>
        <w:rFonts w:ascii="Wingdings" w:hAnsi="Wingdings" w:hint="default"/>
      </w:rPr>
    </w:lvl>
    <w:lvl w:ilvl="3" w:tplc="04090001">
      <w:start w:val="1"/>
      <w:numFmt w:val="bullet"/>
      <w:lvlText w:val=""/>
      <w:lvlJc w:val="left"/>
      <w:pPr>
        <w:ind w:left="2864" w:hanging="360"/>
      </w:pPr>
      <w:rPr>
        <w:rFonts w:ascii="Symbol" w:hAnsi="Symbol" w:hint="default"/>
      </w:rPr>
    </w:lvl>
    <w:lvl w:ilvl="4" w:tplc="04090003">
      <w:start w:val="1"/>
      <w:numFmt w:val="bullet"/>
      <w:lvlText w:val="o"/>
      <w:lvlJc w:val="left"/>
      <w:pPr>
        <w:ind w:left="3584" w:hanging="360"/>
      </w:pPr>
      <w:rPr>
        <w:rFonts w:ascii="Courier New" w:hAnsi="Courier New" w:cs="Courier New" w:hint="default"/>
      </w:rPr>
    </w:lvl>
    <w:lvl w:ilvl="5" w:tplc="04090005">
      <w:start w:val="1"/>
      <w:numFmt w:val="bullet"/>
      <w:lvlText w:val=""/>
      <w:lvlJc w:val="left"/>
      <w:pPr>
        <w:ind w:left="4304" w:hanging="360"/>
      </w:pPr>
      <w:rPr>
        <w:rFonts w:ascii="Wingdings" w:hAnsi="Wingdings" w:hint="default"/>
      </w:rPr>
    </w:lvl>
    <w:lvl w:ilvl="6" w:tplc="04090001">
      <w:start w:val="1"/>
      <w:numFmt w:val="bullet"/>
      <w:lvlText w:val=""/>
      <w:lvlJc w:val="left"/>
      <w:pPr>
        <w:ind w:left="5024" w:hanging="360"/>
      </w:pPr>
      <w:rPr>
        <w:rFonts w:ascii="Symbol" w:hAnsi="Symbol" w:hint="default"/>
      </w:rPr>
    </w:lvl>
    <w:lvl w:ilvl="7" w:tplc="04090003">
      <w:start w:val="1"/>
      <w:numFmt w:val="bullet"/>
      <w:lvlText w:val="o"/>
      <w:lvlJc w:val="left"/>
      <w:pPr>
        <w:ind w:left="5744" w:hanging="360"/>
      </w:pPr>
      <w:rPr>
        <w:rFonts w:ascii="Courier New" w:hAnsi="Courier New" w:cs="Courier New" w:hint="default"/>
      </w:rPr>
    </w:lvl>
    <w:lvl w:ilvl="8" w:tplc="04090005">
      <w:start w:val="1"/>
      <w:numFmt w:val="bullet"/>
      <w:lvlText w:val=""/>
      <w:lvlJc w:val="left"/>
      <w:pPr>
        <w:ind w:left="6464" w:hanging="360"/>
      </w:pPr>
      <w:rPr>
        <w:rFonts w:ascii="Wingdings" w:hAnsi="Wingdings" w:hint="default"/>
      </w:rPr>
    </w:lvl>
  </w:abstractNum>
  <w:abstractNum w:abstractNumId="245" w15:restartNumberingAfterBreak="0">
    <w:nsid w:val="4285398B"/>
    <w:multiLevelType w:val="hybridMultilevel"/>
    <w:tmpl w:val="96140412"/>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46" w15:restartNumberingAfterBreak="0">
    <w:nsid w:val="42DB11D6"/>
    <w:multiLevelType w:val="hybridMultilevel"/>
    <w:tmpl w:val="DDDE274A"/>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7" w15:restartNumberingAfterBreak="0">
    <w:nsid w:val="43026153"/>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48" w15:restartNumberingAfterBreak="0">
    <w:nsid w:val="43450130"/>
    <w:multiLevelType w:val="hybridMultilevel"/>
    <w:tmpl w:val="79F64F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437939E3"/>
    <w:multiLevelType w:val="hybridMultilevel"/>
    <w:tmpl w:val="F2D6BD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0" w15:restartNumberingAfterBreak="0">
    <w:nsid w:val="43A55F93"/>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51" w15:restartNumberingAfterBreak="0">
    <w:nsid w:val="43C34775"/>
    <w:multiLevelType w:val="hybridMultilevel"/>
    <w:tmpl w:val="30C424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2" w15:restartNumberingAfterBreak="0">
    <w:nsid w:val="440C30E3"/>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53" w15:restartNumberingAfterBreak="0">
    <w:nsid w:val="44106022"/>
    <w:multiLevelType w:val="hybridMultilevel"/>
    <w:tmpl w:val="91B444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15:restartNumberingAfterBreak="0">
    <w:nsid w:val="44357138"/>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5" w15:restartNumberingAfterBreak="0">
    <w:nsid w:val="44BB0D29"/>
    <w:multiLevelType w:val="hybridMultilevel"/>
    <w:tmpl w:val="272E62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6" w15:restartNumberingAfterBreak="0">
    <w:nsid w:val="457154F3"/>
    <w:multiLevelType w:val="hybridMultilevel"/>
    <w:tmpl w:val="4DD42560"/>
    <w:lvl w:ilvl="0" w:tplc="04090001">
      <w:start w:val="1"/>
      <w:numFmt w:val="bullet"/>
      <w:lvlText w:val=""/>
      <w:lvlJc w:val="left"/>
      <w:pPr>
        <w:ind w:left="720" w:hanging="360"/>
      </w:pPr>
      <w:rPr>
        <w:rFonts w:ascii="Symbol" w:hAnsi="Symbol"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7" w15:restartNumberingAfterBreak="0">
    <w:nsid w:val="457445F7"/>
    <w:multiLevelType w:val="hybridMultilevel"/>
    <w:tmpl w:val="983CB4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8" w15:restartNumberingAfterBreak="0">
    <w:nsid w:val="45D37044"/>
    <w:multiLevelType w:val="hybridMultilevel"/>
    <w:tmpl w:val="78B08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9" w15:restartNumberingAfterBreak="0">
    <w:nsid w:val="46463EF7"/>
    <w:multiLevelType w:val="hybridMultilevel"/>
    <w:tmpl w:val="66E02FF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60" w15:restartNumberingAfterBreak="0">
    <w:nsid w:val="4679488D"/>
    <w:multiLevelType w:val="hybridMultilevel"/>
    <w:tmpl w:val="2B7A3BD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1" w15:restartNumberingAfterBreak="0">
    <w:nsid w:val="46EC04CE"/>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2" w15:restartNumberingAfterBreak="0">
    <w:nsid w:val="47862172"/>
    <w:multiLevelType w:val="hybridMultilevel"/>
    <w:tmpl w:val="72721E8E"/>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15:restartNumberingAfterBreak="0">
    <w:nsid w:val="47BC487B"/>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64" w15:restartNumberingAfterBreak="0">
    <w:nsid w:val="47BF1F92"/>
    <w:multiLevelType w:val="hybridMultilevel"/>
    <w:tmpl w:val="9A289F7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5" w15:restartNumberingAfterBreak="0">
    <w:nsid w:val="48756886"/>
    <w:multiLevelType w:val="hybridMultilevel"/>
    <w:tmpl w:val="69569F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6" w15:restartNumberingAfterBreak="0">
    <w:nsid w:val="489C48B8"/>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7" w15:restartNumberingAfterBreak="0">
    <w:nsid w:val="48EF34D2"/>
    <w:multiLevelType w:val="hybridMultilevel"/>
    <w:tmpl w:val="551694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8" w15:restartNumberingAfterBreak="0">
    <w:nsid w:val="49336634"/>
    <w:multiLevelType w:val="hybridMultilevel"/>
    <w:tmpl w:val="33827E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9" w15:restartNumberingAfterBreak="0">
    <w:nsid w:val="49A20528"/>
    <w:multiLevelType w:val="hybridMultilevel"/>
    <w:tmpl w:val="F9106E9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0" w15:restartNumberingAfterBreak="0">
    <w:nsid w:val="4B2D44BF"/>
    <w:multiLevelType w:val="hybridMultilevel"/>
    <w:tmpl w:val="162860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1" w15:restartNumberingAfterBreak="0">
    <w:nsid w:val="4B7876C7"/>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72" w15:restartNumberingAfterBreak="0">
    <w:nsid w:val="4B857A73"/>
    <w:multiLevelType w:val="hybridMultilevel"/>
    <w:tmpl w:val="B0C4E43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3" w15:restartNumberingAfterBreak="0">
    <w:nsid w:val="4BC87AF9"/>
    <w:multiLevelType w:val="hybridMultilevel"/>
    <w:tmpl w:val="F134EF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4" w15:restartNumberingAfterBreak="0">
    <w:nsid w:val="4BDD26A7"/>
    <w:multiLevelType w:val="hybridMultilevel"/>
    <w:tmpl w:val="18027B2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5" w15:restartNumberingAfterBreak="0">
    <w:nsid w:val="4C4B1ABC"/>
    <w:multiLevelType w:val="hybridMultilevel"/>
    <w:tmpl w:val="AE3A9D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6" w15:restartNumberingAfterBreak="0">
    <w:nsid w:val="4CEA6C49"/>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7" w15:restartNumberingAfterBreak="0">
    <w:nsid w:val="4D3115CA"/>
    <w:multiLevelType w:val="hybridMultilevel"/>
    <w:tmpl w:val="482C27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8" w15:restartNumberingAfterBreak="0">
    <w:nsid w:val="4E211181"/>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79" w15:restartNumberingAfterBreak="0">
    <w:nsid w:val="4E3755AB"/>
    <w:multiLevelType w:val="singleLevel"/>
    <w:tmpl w:val="4E3755AB"/>
    <w:lvl w:ilvl="0">
      <w:start w:val="1"/>
      <w:numFmt w:val="bullet"/>
      <w:pStyle w:val="ListBullet"/>
      <w:lvlText w:val=""/>
      <w:lvlJc w:val="left"/>
      <w:pPr>
        <w:ind w:left="360" w:hanging="360"/>
      </w:pPr>
      <w:rPr>
        <w:rFonts w:ascii="Symbol" w:hAnsi="Symbol" w:hint="default"/>
        <w:color w:val="auto"/>
        <w:sz w:val="16"/>
      </w:rPr>
    </w:lvl>
  </w:abstractNum>
  <w:abstractNum w:abstractNumId="280" w15:restartNumberingAfterBreak="0">
    <w:nsid w:val="4E9F79AC"/>
    <w:multiLevelType w:val="hybridMultilevel"/>
    <w:tmpl w:val="2D1CF6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1" w15:restartNumberingAfterBreak="0">
    <w:nsid w:val="4EFC5AC2"/>
    <w:multiLevelType w:val="hybridMultilevel"/>
    <w:tmpl w:val="66E02FF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82" w15:restartNumberingAfterBreak="0">
    <w:nsid w:val="4F123E9F"/>
    <w:multiLevelType w:val="hybridMultilevel"/>
    <w:tmpl w:val="3000EC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3" w15:restartNumberingAfterBreak="0">
    <w:nsid w:val="4FA2306A"/>
    <w:multiLevelType w:val="hybridMultilevel"/>
    <w:tmpl w:val="0A0E34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4" w15:restartNumberingAfterBreak="0">
    <w:nsid w:val="50121574"/>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5" w15:restartNumberingAfterBreak="0">
    <w:nsid w:val="5056365D"/>
    <w:multiLevelType w:val="hybridMultilevel"/>
    <w:tmpl w:val="B322AE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6" w15:restartNumberingAfterBreak="0">
    <w:nsid w:val="505F0DD6"/>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7" w15:restartNumberingAfterBreak="0">
    <w:nsid w:val="509707BE"/>
    <w:multiLevelType w:val="hybridMultilevel"/>
    <w:tmpl w:val="68B09F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8" w15:restartNumberingAfterBreak="0">
    <w:nsid w:val="50B15DFA"/>
    <w:multiLevelType w:val="hybridMultilevel"/>
    <w:tmpl w:val="002AC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9" w15:restartNumberingAfterBreak="0">
    <w:nsid w:val="50F34B26"/>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90" w15:restartNumberingAfterBreak="0">
    <w:nsid w:val="511F5583"/>
    <w:multiLevelType w:val="hybridMultilevel"/>
    <w:tmpl w:val="5ECE91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15:restartNumberingAfterBreak="0">
    <w:nsid w:val="51CE7FFD"/>
    <w:multiLevelType w:val="multilevel"/>
    <w:tmpl w:val="51CE7FFD"/>
    <w:lvl w:ilvl="0">
      <w:start w:val="1"/>
      <w:numFmt w:val="decimal"/>
      <w:pStyle w:val="CU"/>
      <w:lvlText w:val="%1."/>
      <w:lvlJc w:val="left"/>
      <w:pPr>
        <w:ind w:left="360" w:hanging="360"/>
      </w:pPr>
      <w:rPr>
        <w:rFonts w:hint="default"/>
        <w:b w:val="0"/>
      </w:rPr>
    </w:lvl>
    <w:lvl w:ilvl="1">
      <w:numFmt w:val="bullet"/>
      <w:lvlText w:val="•"/>
      <w:lvlJc w:val="left"/>
      <w:pPr>
        <w:ind w:left="1440" w:hanging="720"/>
      </w:pPr>
      <w:rPr>
        <w:rFonts w:ascii="Arial" w:eastAsiaTheme="minorEastAsia" w:hAnsi="Arial" w:cs="Aria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92" w15:restartNumberingAfterBreak="0">
    <w:nsid w:val="51F7266B"/>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3" w15:restartNumberingAfterBreak="0">
    <w:nsid w:val="528D23BD"/>
    <w:multiLevelType w:val="hybridMultilevel"/>
    <w:tmpl w:val="61B849BA"/>
    <w:lvl w:ilvl="0" w:tplc="04090001">
      <w:start w:val="1"/>
      <w:numFmt w:val="bullet"/>
      <w:lvlText w:val=""/>
      <w:lvlJc w:val="left"/>
      <w:pPr>
        <w:ind w:left="704" w:hanging="360"/>
      </w:pPr>
      <w:rPr>
        <w:rFonts w:ascii="Symbol" w:hAnsi="Symbol" w:hint="default"/>
      </w:rPr>
    </w:lvl>
    <w:lvl w:ilvl="1" w:tplc="04090003" w:tentative="1">
      <w:start w:val="1"/>
      <w:numFmt w:val="bullet"/>
      <w:lvlText w:val="o"/>
      <w:lvlJc w:val="left"/>
      <w:pPr>
        <w:ind w:left="1424" w:hanging="360"/>
      </w:pPr>
      <w:rPr>
        <w:rFonts w:ascii="Courier New" w:hAnsi="Courier New" w:cs="Courier New" w:hint="default"/>
      </w:rPr>
    </w:lvl>
    <w:lvl w:ilvl="2" w:tplc="04090005" w:tentative="1">
      <w:start w:val="1"/>
      <w:numFmt w:val="bullet"/>
      <w:lvlText w:val=""/>
      <w:lvlJc w:val="left"/>
      <w:pPr>
        <w:ind w:left="2144" w:hanging="360"/>
      </w:pPr>
      <w:rPr>
        <w:rFonts w:ascii="Wingdings" w:hAnsi="Wingdings" w:hint="default"/>
      </w:rPr>
    </w:lvl>
    <w:lvl w:ilvl="3" w:tplc="04090001" w:tentative="1">
      <w:start w:val="1"/>
      <w:numFmt w:val="bullet"/>
      <w:lvlText w:val=""/>
      <w:lvlJc w:val="left"/>
      <w:pPr>
        <w:ind w:left="2864" w:hanging="360"/>
      </w:pPr>
      <w:rPr>
        <w:rFonts w:ascii="Symbol" w:hAnsi="Symbol" w:hint="default"/>
      </w:rPr>
    </w:lvl>
    <w:lvl w:ilvl="4" w:tplc="04090003" w:tentative="1">
      <w:start w:val="1"/>
      <w:numFmt w:val="bullet"/>
      <w:lvlText w:val="o"/>
      <w:lvlJc w:val="left"/>
      <w:pPr>
        <w:ind w:left="3584" w:hanging="360"/>
      </w:pPr>
      <w:rPr>
        <w:rFonts w:ascii="Courier New" w:hAnsi="Courier New" w:cs="Courier New" w:hint="default"/>
      </w:rPr>
    </w:lvl>
    <w:lvl w:ilvl="5" w:tplc="04090005" w:tentative="1">
      <w:start w:val="1"/>
      <w:numFmt w:val="bullet"/>
      <w:lvlText w:val=""/>
      <w:lvlJc w:val="left"/>
      <w:pPr>
        <w:ind w:left="4304" w:hanging="360"/>
      </w:pPr>
      <w:rPr>
        <w:rFonts w:ascii="Wingdings" w:hAnsi="Wingdings" w:hint="default"/>
      </w:rPr>
    </w:lvl>
    <w:lvl w:ilvl="6" w:tplc="04090001" w:tentative="1">
      <w:start w:val="1"/>
      <w:numFmt w:val="bullet"/>
      <w:lvlText w:val=""/>
      <w:lvlJc w:val="left"/>
      <w:pPr>
        <w:ind w:left="5024" w:hanging="360"/>
      </w:pPr>
      <w:rPr>
        <w:rFonts w:ascii="Symbol" w:hAnsi="Symbol" w:hint="default"/>
      </w:rPr>
    </w:lvl>
    <w:lvl w:ilvl="7" w:tplc="04090003" w:tentative="1">
      <w:start w:val="1"/>
      <w:numFmt w:val="bullet"/>
      <w:lvlText w:val="o"/>
      <w:lvlJc w:val="left"/>
      <w:pPr>
        <w:ind w:left="5744" w:hanging="360"/>
      </w:pPr>
      <w:rPr>
        <w:rFonts w:ascii="Courier New" w:hAnsi="Courier New" w:cs="Courier New" w:hint="default"/>
      </w:rPr>
    </w:lvl>
    <w:lvl w:ilvl="8" w:tplc="04090005" w:tentative="1">
      <w:start w:val="1"/>
      <w:numFmt w:val="bullet"/>
      <w:lvlText w:val=""/>
      <w:lvlJc w:val="left"/>
      <w:pPr>
        <w:ind w:left="6464" w:hanging="360"/>
      </w:pPr>
      <w:rPr>
        <w:rFonts w:ascii="Wingdings" w:hAnsi="Wingdings" w:hint="default"/>
      </w:rPr>
    </w:lvl>
  </w:abstractNum>
  <w:abstractNum w:abstractNumId="294" w15:restartNumberingAfterBreak="0">
    <w:nsid w:val="53203028"/>
    <w:multiLevelType w:val="hybridMultilevel"/>
    <w:tmpl w:val="4B00B4C0"/>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5" w15:restartNumberingAfterBreak="0">
    <w:nsid w:val="53577B2E"/>
    <w:multiLevelType w:val="hybridMultilevel"/>
    <w:tmpl w:val="4ACAAA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6" w15:restartNumberingAfterBreak="0">
    <w:nsid w:val="5366429E"/>
    <w:multiLevelType w:val="hybridMultilevel"/>
    <w:tmpl w:val="BC0CA4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7" w15:restartNumberingAfterBreak="0">
    <w:nsid w:val="53971D03"/>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8" w15:restartNumberingAfterBreak="0">
    <w:nsid w:val="53F4040E"/>
    <w:multiLevelType w:val="hybridMultilevel"/>
    <w:tmpl w:val="9AECF674"/>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299" w15:restartNumberingAfterBreak="0">
    <w:nsid w:val="54754650"/>
    <w:multiLevelType w:val="hybridMultilevel"/>
    <w:tmpl w:val="3CE6A260"/>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300" w15:restartNumberingAfterBreak="0">
    <w:nsid w:val="54CC5419"/>
    <w:multiLevelType w:val="hybridMultilevel"/>
    <w:tmpl w:val="1C16F3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1" w15:restartNumberingAfterBreak="0">
    <w:nsid w:val="55555809"/>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02" w15:restartNumberingAfterBreak="0">
    <w:nsid w:val="55794CA2"/>
    <w:multiLevelType w:val="hybridMultilevel"/>
    <w:tmpl w:val="66E02FF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03" w15:restartNumberingAfterBreak="0">
    <w:nsid w:val="55D76E16"/>
    <w:multiLevelType w:val="multilevel"/>
    <w:tmpl w:val="55D76E16"/>
    <w:lvl w:ilvl="0">
      <w:start w:val="1"/>
      <w:numFmt w:val="decimal"/>
      <w:pStyle w:val="GIZTemplateHeadings"/>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304" w15:restartNumberingAfterBreak="0">
    <w:nsid w:val="56195615"/>
    <w:multiLevelType w:val="hybridMultilevel"/>
    <w:tmpl w:val="42564CFE"/>
    <w:lvl w:ilvl="0" w:tplc="04090001">
      <w:start w:val="1"/>
      <w:numFmt w:val="bullet"/>
      <w:lvlText w:val=""/>
      <w:lvlJc w:val="left"/>
      <w:pPr>
        <w:ind w:left="455" w:hanging="360"/>
      </w:pPr>
      <w:rPr>
        <w:rFonts w:ascii="Symbol" w:hAnsi="Symbol" w:hint="default"/>
      </w:rPr>
    </w:lvl>
    <w:lvl w:ilvl="1" w:tplc="04090003" w:tentative="1">
      <w:start w:val="1"/>
      <w:numFmt w:val="bullet"/>
      <w:lvlText w:val="o"/>
      <w:lvlJc w:val="left"/>
      <w:pPr>
        <w:ind w:left="1175" w:hanging="360"/>
      </w:pPr>
      <w:rPr>
        <w:rFonts w:ascii="Courier New" w:hAnsi="Courier New" w:cs="Courier New" w:hint="default"/>
      </w:rPr>
    </w:lvl>
    <w:lvl w:ilvl="2" w:tplc="04090005" w:tentative="1">
      <w:start w:val="1"/>
      <w:numFmt w:val="bullet"/>
      <w:lvlText w:val=""/>
      <w:lvlJc w:val="left"/>
      <w:pPr>
        <w:ind w:left="1895" w:hanging="360"/>
      </w:pPr>
      <w:rPr>
        <w:rFonts w:ascii="Wingdings" w:hAnsi="Wingdings" w:hint="default"/>
      </w:rPr>
    </w:lvl>
    <w:lvl w:ilvl="3" w:tplc="04090001" w:tentative="1">
      <w:start w:val="1"/>
      <w:numFmt w:val="bullet"/>
      <w:lvlText w:val=""/>
      <w:lvlJc w:val="left"/>
      <w:pPr>
        <w:ind w:left="2615" w:hanging="360"/>
      </w:pPr>
      <w:rPr>
        <w:rFonts w:ascii="Symbol" w:hAnsi="Symbol" w:hint="default"/>
      </w:rPr>
    </w:lvl>
    <w:lvl w:ilvl="4" w:tplc="04090003" w:tentative="1">
      <w:start w:val="1"/>
      <w:numFmt w:val="bullet"/>
      <w:lvlText w:val="o"/>
      <w:lvlJc w:val="left"/>
      <w:pPr>
        <w:ind w:left="3335" w:hanging="360"/>
      </w:pPr>
      <w:rPr>
        <w:rFonts w:ascii="Courier New" w:hAnsi="Courier New" w:cs="Courier New" w:hint="default"/>
      </w:rPr>
    </w:lvl>
    <w:lvl w:ilvl="5" w:tplc="04090005" w:tentative="1">
      <w:start w:val="1"/>
      <w:numFmt w:val="bullet"/>
      <w:lvlText w:val=""/>
      <w:lvlJc w:val="left"/>
      <w:pPr>
        <w:ind w:left="4055" w:hanging="360"/>
      </w:pPr>
      <w:rPr>
        <w:rFonts w:ascii="Wingdings" w:hAnsi="Wingdings" w:hint="default"/>
      </w:rPr>
    </w:lvl>
    <w:lvl w:ilvl="6" w:tplc="04090001" w:tentative="1">
      <w:start w:val="1"/>
      <w:numFmt w:val="bullet"/>
      <w:lvlText w:val=""/>
      <w:lvlJc w:val="left"/>
      <w:pPr>
        <w:ind w:left="4775" w:hanging="360"/>
      </w:pPr>
      <w:rPr>
        <w:rFonts w:ascii="Symbol" w:hAnsi="Symbol" w:hint="default"/>
      </w:rPr>
    </w:lvl>
    <w:lvl w:ilvl="7" w:tplc="04090003" w:tentative="1">
      <w:start w:val="1"/>
      <w:numFmt w:val="bullet"/>
      <w:lvlText w:val="o"/>
      <w:lvlJc w:val="left"/>
      <w:pPr>
        <w:ind w:left="5495" w:hanging="360"/>
      </w:pPr>
      <w:rPr>
        <w:rFonts w:ascii="Courier New" w:hAnsi="Courier New" w:cs="Courier New" w:hint="default"/>
      </w:rPr>
    </w:lvl>
    <w:lvl w:ilvl="8" w:tplc="04090005" w:tentative="1">
      <w:start w:val="1"/>
      <w:numFmt w:val="bullet"/>
      <w:lvlText w:val=""/>
      <w:lvlJc w:val="left"/>
      <w:pPr>
        <w:ind w:left="6215" w:hanging="360"/>
      </w:pPr>
      <w:rPr>
        <w:rFonts w:ascii="Wingdings" w:hAnsi="Wingdings" w:hint="default"/>
      </w:rPr>
    </w:lvl>
  </w:abstractNum>
  <w:abstractNum w:abstractNumId="305" w15:restartNumberingAfterBreak="0">
    <w:nsid w:val="563271A4"/>
    <w:multiLevelType w:val="hybridMultilevel"/>
    <w:tmpl w:val="FBFEC9E8"/>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306" w15:restartNumberingAfterBreak="0">
    <w:nsid w:val="56780072"/>
    <w:multiLevelType w:val="hybridMultilevel"/>
    <w:tmpl w:val="86E0B2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56A134B5"/>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8" w15:restartNumberingAfterBreak="0">
    <w:nsid w:val="56D44B3D"/>
    <w:multiLevelType w:val="hybridMultilevel"/>
    <w:tmpl w:val="345C3594"/>
    <w:lvl w:ilvl="0" w:tplc="04090001">
      <w:start w:val="1"/>
      <w:numFmt w:val="bullet"/>
      <w:lvlText w:val=""/>
      <w:lvlJc w:val="left"/>
      <w:pPr>
        <w:ind w:left="720" w:hanging="360"/>
      </w:pPr>
      <w:rPr>
        <w:rFonts w:ascii="Symbol" w:hAnsi="Symbol"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9" w15:restartNumberingAfterBreak="0">
    <w:nsid w:val="576B6F97"/>
    <w:multiLevelType w:val="hybridMultilevel"/>
    <w:tmpl w:val="AB707D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77319F6"/>
    <w:multiLevelType w:val="hybridMultilevel"/>
    <w:tmpl w:val="32D46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1" w15:restartNumberingAfterBreak="0">
    <w:nsid w:val="577A36F9"/>
    <w:multiLevelType w:val="hybridMultilevel"/>
    <w:tmpl w:val="66E02FF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12" w15:restartNumberingAfterBreak="0">
    <w:nsid w:val="578311F4"/>
    <w:multiLevelType w:val="hybridMultilevel"/>
    <w:tmpl w:val="AA16BE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15:restartNumberingAfterBreak="0">
    <w:nsid w:val="581B502C"/>
    <w:multiLevelType w:val="hybridMultilevel"/>
    <w:tmpl w:val="E7E247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4" w15:restartNumberingAfterBreak="0">
    <w:nsid w:val="584931D3"/>
    <w:multiLevelType w:val="hybridMultilevel"/>
    <w:tmpl w:val="624A08F4"/>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315" w15:restartNumberingAfterBreak="0">
    <w:nsid w:val="585F6DC1"/>
    <w:multiLevelType w:val="hybridMultilevel"/>
    <w:tmpl w:val="9C12DDFE"/>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6" w15:restartNumberingAfterBreak="0">
    <w:nsid w:val="589E6413"/>
    <w:multiLevelType w:val="hybridMultilevel"/>
    <w:tmpl w:val="E4B476CA"/>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317" w15:restartNumberingAfterBreak="0">
    <w:nsid w:val="58E45F43"/>
    <w:multiLevelType w:val="hybridMultilevel"/>
    <w:tmpl w:val="BA24978E"/>
    <w:lvl w:ilvl="0" w:tplc="BD5C2B94">
      <w:start w:val="1"/>
      <w:numFmt w:val="decimal"/>
      <w:lvlText w:val="LU%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8" w15:restartNumberingAfterBreak="0">
    <w:nsid w:val="58FD3060"/>
    <w:multiLevelType w:val="hybridMultilevel"/>
    <w:tmpl w:val="E430C03C"/>
    <w:lvl w:ilvl="0" w:tplc="04090001">
      <w:start w:val="1"/>
      <w:numFmt w:val="bullet"/>
      <w:lvlText w:val=""/>
      <w:lvlJc w:val="left"/>
      <w:pPr>
        <w:ind w:left="360" w:hanging="360"/>
      </w:pPr>
      <w:rPr>
        <w:rFonts w:ascii="Symbol" w:hAnsi="Symbol"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9" w15:restartNumberingAfterBreak="0">
    <w:nsid w:val="591D03CD"/>
    <w:multiLevelType w:val="hybridMultilevel"/>
    <w:tmpl w:val="0E260FF2"/>
    <w:lvl w:ilvl="0" w:tplc="BD5C2B94">
      <w:start w:val="1"/>
      <w:numFmt w:val="decimal"/>
      <w:lvlText w:val="LU%1."/>
      <w:lvlJc w:val="left"/>
      <w:pPr>
        <w:ind w:left="450" w:hanging="360"/>
      </w:pPr>
      <w:rPr>
        <w:rFonts w:ascii="Arial" w:hAnsi="Arial" w:cs="Arial" w:hint="default"/>
        <w:b/>
        <w:bCs/>
        <w:i w:val="0"/>
        <w:iCs w:val="0"/>
        <w:sz w:val="22"/>
        <w:szCs w:val="22"/>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20" w15:restartNumberingAfterBreak="0">
    <w:nsid w:val="59C5213D"/>
    <w:multiLevelType w:val="hybridMultilevel"/>
    <w:tmpl w:val="E6AABAC0"/>
    <w:lvl w:ilvl="0" w:tplc="135AEB5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21" w15:restartNumberingAfterBreak="0">
    <w:nsid w:val="5AD431DC"/>
    <w:multiLevelType w:val="hybridMultilevel"/>
    <w:tmpl w:val="1F64B5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15:restartNumberingAfterBreak="0">
    <w:nsid w:val="5AEA0621"/>
    <w:multiLevelType w:val="hybridMultilevel"/>
    <w:tmpl w:val="9AD6A5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15:restartNumberingAfterBreak="0">
    <w:nsid w:val="5B675202"/>
    <w:multiLevelType w:val="multilevel"/>
    <w:tmpl w:val="5B675202"/>
    <w:lvl w:ilvl="0">
      <w:start w:val="1"/>
      <w:numFmt w:val="bullet"/>
      <w:lvlText w:val="•"/>
      <w:lvlJc w:val="left"/>
      <w:pPr>
        <w:ind w:left="3237"/>
      </w:pPr>
      <w:rPr>
        <w:rFonts w:ascii="Arial" w:eastAsia="Arial" w:hAnsi="Arial" w:cs="Arial"/>
        <w:b w:val="0"/>
        <w:i w:val="0"/>
        <w:strike w:val="0"/>
        <w:dstrike w:val="0"/>
        <w:color w:val="000000"/>
        <w:sz w:val="22"/>
        <w:u w:val="none" w:color="000000"/>
        <w:shd w:val="clear" w:color="auto" w:fill="auto"/>
        <w:vertAlign w:val="baseline"/>
      </w:rPr>
    </w:lvl>
    <w:lvl w:ilvl="1">
      <w:start w:val="1"/>
      <w:numFmt w:val="bullet"/>
      <w:lvlText w:val="o"/>
      <w:lvlJc w:val="left"/>
      <w:pPr>
        <w:ind w:left="395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lvl w:ilvl="2">
      <w:start w:val="1"/>
      <w:numFmt w:val="bullet"/>
      <w:lvlText w:val="▪"/>
      <w:lvlJc w:val="left"/>
      <w:pPr>
        <w:ind w:left="467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lvl w:ilvl="3">
      <w:start w:val="1"/>
      <w:numFmt w:val="bullet"/>
      <w:lvlText w:val="•"/>
      <w:lvlJc w:val="left"/>
      <w:pPr>
        <w:ind w:left="5396"/>
      </w:pPr>
      <w:rPr>
        <w:rFonts w:ascii="Arial" w:eastAsia="Arial" w:hAnsi="Arial" w:cs="Arial"/>
        <w:b w:val="0"/>
        <w:i w:val="0"/>
        <w:strike w:val="0"/>
        <w:dstrike w:val="0"/>
        <w:color w:val="000000"/>
        <w:sz w:val="22"/>
        <w:u w:val="none" w:color="000000"/>
        <w:shd w:val="clear" w:color="auto" w:fill="auto"/>
        <w:vertAlign w:val="baseline"/>
      </w:rPr>
    </w:lvl>
    <w:lvl w:ilvl="4">
      <w:start w:val="1"/>
      <w:numFmt w:val="bullet"/>
      <w:lvlText w:val="o"/>
      <w:lvlJc w:val="left"/>
      <w:pPr>
        <w:ind w:left="611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lvl w:ilvl="5">
      <w:start w:val="1"/>
      <w:numFmt w:val="bullet"/>
      <w:lvlText w:val="▪"/>
      <w:lvlJc w:val="left"/>
      <w:pPr>
        <w:ind w:left="683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lvl w:ilvl="6">
      <w:start w:val="1"/>
      <w:numFmt w:val="bullet"/>
      <w:lvlText w:val="•"/>
      <w:lvlJc w:val="left"/>
      <w:pPr>
        <w:ind w:left="7556"/>
      </w:pPr>
      <w:rPr>
        <w:rFonts w:ascii="Arial" w:eastAsia="Arial" w:hAnsi="Arial" w:cs="Arial"/>
        <w:b w:val="0"/>
        <w:i w:val="0"/>
        <w:strike w:val="0"/>
        <w:dstrike w:val="0"/>
        <w:color w:val="000000"/>
        <w:sz w:val="22"/>
        <w:u w:val="none" w:color="000000"/>
        <w:shd w:val="clear" w:color="auto" w:fill="auto"/>
        <w:vertAlign w:val="baseline"/>
      </w:rPr>
    </w:lvl>
    <w:lvl w:ilvl="7">
      <w:start w:val="1"/>
      <w:numFmt w:val="bullet"/>
      <w:lvlText w:val="o"/>
      <w:lvlJc w:val="left"/>
      <w:pPr>
        <w:ind w:left="827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lvl w:ilvl="8">
      <w:start w:val="1"/>
      <w:numFmt w:val="bullet"/>
      <w:lvlText w:val="▪"/>
      <w:lvlJc w:val="left"/>
      <w:pPr>
        <w:ind w:left="899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abstractNum>
  <w:abstractNum w:abstractNumId="324" w15:restartNumberingAfterBreak="0">
    <w:nsid w:val="5B9D60D1"/>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5" w15:restartNumberingAfterBreak="0">
    <w:nsid w:val="5BCC78AA"/>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26" w15:restartNumberingAfterBreak="0">
    <w:nsid w:val="5BE4041E"/>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7" w15:restartNumberingAfterBreak="0">
    <w:nsid w:val="5C0F6EED"/>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8" w15:restartNumberingAfterBreak="0">
    <w:nsid w:val="5C1E2210"/>
    <w:multiLevelType w:val="multilevel"/>
    <w:tmpl w:val="5C1E221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9" w15:restartNumberingAfterBreak="0">
    <w:nsid w:val="5CA0278F"/>
    <w:multiLevelType w:val="hybridMultilevel"/>
    <w:tmpl w:val="C4A455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D18311D"/>
    <w:multiLevelType w:val="hybridMultilevel"/>
    <w:tmpl w:val="B0D2D4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15:restartNumberingAfterBreak="0">
    <w:nsid w:val="5DA30DFE"/>
    <w:multiLevelType w:val="hybridMultilevel"/>
    <w:tmpl w:val="F828A5C6"/>
    <w:lvl w:ilvl="0" w:tplc="20000015">
      <w:start w:val="3"/>
      <w:numFmt w:val="upp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32" w15:restartNumberingAfterBreak="0">
    <w:nsid w:val="5DA707E3"/>
    <w:multiLevelType w:val="hybridMultilevel"/>
    <w:tmpl w:val="61F08C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3" w15:restartNumberingAfterBreak="0">
    <w:nsid w:val="5DCA4FD0"/>
    <w:multiLevelType w:val="hybridMultilevel"/>
    <w:tmpl w:val="C27A67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4" w15:restartNumberingAfterBreak="0">
    <w:nsid w:val="5E7C094E"/>
    <w:multiLevelType w:val="hybridMultilevel"/>
    <w:tmpl w:val="36246D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5" w15:restartNumberingAfterBreak="0">
    <w:nsid w:val="5EAA5F9E"/>
    <w:multiLevelType w:val="hybridMultilevel"/>
    <w:tmpl w:val="1A92CA1C"/>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6" w15:restartNumberingAfterBreak="0">
    <w:nsid w:val="5EAA61C6"/>
    <w:multiLevelType w:val="hybridMultilevel"/>
    <w:tmpl w:val="795E7B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7" w15:restartNumberingAfterBreak="0">
    <w:nsid w:val="5EAD4FC7"/>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8" w15:restartNumberingAfterBreak="0">
    <w:nsid w:val="5F260FD4"/>
    <w:multiLevelType w:val="hybridMultilevel"/>
    <w:tmpl w:val="B68E0E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9" w15:restartNumberingAfterBreak="0">
    <w:nsid w:val="5FAD3ACD"/>
    <w:multiLevelType w:val="hybridMultilevel"/>
    <w:tmpl w:val="F27C1C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0" w15:restartNumberingAfterBreak="0">
    <w:nsid w:val="5FB620BE"/>
    <w:multiLevelType w:val="hybridMultilevel"/>
    <w:tmpl w:val="81E00FDA"/>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1" w15:restartNumberingAfterBreak="0">
    <w:nsid w:val="603D410F"/>
    <w:multiLevelType w:val="hybridMultilevel"/>
    <w:tmpl w:val="1B86225C"/>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342" w15:restartNumberingAfterBreak="0">
    <w:nsid w:val="603F16F4"/>
    <w:multiLevelType w:val="hybridMultilevel"/>
    <w:tmpl w:val="8EF83852"/>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3" w15:restartNumberingAfterBreak="0">
    <w:nsid w:val="60990CCC"/>
    <w:multiLevelType w:val="multilevel"/>
    <w:tmpl w:val="60990CCC"/>
    <w:lvl w:ilvl="0">
      <w:start w:val="1"/>
      <w:numFmt w:val="decimal"/>
      <w:pStyle w:val="Style1"/>
      <w:lvlText w:val="P%1."/>
      <w:lvlJc w:val="center"/>
      <w:pPr>
        <w:ind w:left="900" w:hanging="360"/>
      </w:pPr>
      <w:rPr>
        <w:rFonts w:ascii="Times New Roman" w:hAnsi="Times New Roman" w:cs="Times New Roman" w:hint="default"/>
        <w:b/>
        <w:bCs w:val="0"/>
        <w:i w:val="0"/>
        <w:iCs w:val="0"/>
        <w:caps w:val="0"/>
        <w:smallCaps w:val="0"/>
        <w:strike w:val="0"/>
        <w:dstrike w:val="0"/>
        <w:vanish w:val="0"/>
        <w:color w:val="000000"/>
        <w:spacing w:val="0"/>
        <w:kern w:val="0"/>
        <w:position w:val="0"/>
        <w:sz w:val="22"/>
        <w:u w:val="none"/>
        <w:vertAlign w:val="baseline"/>
      </w:r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344" w15:restartNumberingAfterBreak="0">
    <w:nsid w:val="60F44CF7"/>
    <w:multiLevelType w:val="hybridMultilevel"/>
    <w:tmpl w:val="E2D836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5" w15:restartNumberingAfterBreak="0">
    <w:nsid w:val="61D57C39"/>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46" w15:restartNumberingAfterBreak="0">
    <w:nsid w:val="61D62357"/>
    <w:multiLevelType w:val="hybridMultilevel"/>
    <w:tmpl w:val="D5A00982"/>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7" w15:restartNumberingAfterBreak="0">
    <w:nsid w:val="61E610FB"/>
    <w:multiLevelType w:val="multilevel"/>
    <w:tmpl w:val="61E610FB"/>
    <w:lvl w:ilvl="0">
      <w:start w:val="1"/>
      <w:numFmt w:val="bullet"/>
      <w:pStyle w:val="Style4"/>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8" w15:restartNumberingAfterBreak="0">
    <w:nsid w:val="626E54AD"/>
    <w:multiLevelType w:val="hybridMultilevel"/>
    <w:tmpl w:val="5A862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9" w15:restartNumberingAfterBreak="0">
    <w:nsid w:val="62BE4CCE"/>
    <w:multiLevelType w:val="hybridMultilevel"/>
    <w:tmpl w:val="5E44D570"/>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350" w15:restartNumberingAfterBreak="0">
    <w:nsid w:val="62E11C4D"/>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51" w15:restartNumberingAfterBreak="0">
    <w:nsid w:val="634E7F5E"/>
    <w:multiLevelType w:val="hybridMultilevel"/>
    <w:tmpl w:val="D18EDF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2" w15:restartNumberingAfterBreak="0">
    <w:nsid w:val="63742801"/>
    <w:multiLevelType w:val="hybridMultilevel"/>
    <w:tmpl w:val="E50C9F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63F57A0F"/>
    <w:multiLevelType w:val="hybridMultilevel"/>
    <w:tmpl w:val="D4BCD452"/>
    <w:lvl w:ilvl="0" w:tplc="04090001">
      <w:start w:val="1"/>
      <w:numFmt w:val="bullet"/>
      <w:lvlText w:val=""/>
      <w:lvlJc w:val="left"/>
      <w:pPr>
        <w:ind w:left="704" w:hanging="360"/>
      </w:pPr>
      <w:rPr>
        <w:rFonts w:ascii="Symbol" w:hAnsi="Symbol" w:hint="default"/>
      </w:rPr>
    </w:lvl>
    <w:lvl w:ilvl="1" w:tplc="04090003" w:tentative="1">
      <w:start w:val="1"/>
      <w:numFmt w:val="bullet"/>
      <w:lvlText w:val="o"/>
      <w:lvlJc w:val="left"/>
      <w:pPr>
        <w:ind w:left="1424" w:hanging="360"/>
      </w:pPr>
      <w:rPr>
        <w:rFonts w:ascii="Courier New" w:hAnsi="Courier New" w:cs="Courier New" w:hint="default"/>
      </w:rPr>
    </w:lvl>
    <w:lvl w:ilvl="2" w:tplc="04090005" w:tentative="1">
      <w:start w:val="1"/>
      <w:numFmt w:val="bullet"/>
      <w:lvlText w:val=""/>
      <w:lvlJc w:val="left"/>
      <w:pPr>
        <w:ind w:left="2144" w:hanging="360"/>
      </w:pPr>
      <w:rPr>
        <w:rFonts w:ascii="Wingdings" w:hAnsi="Wingdings" w:hint="default"/>
      </w:rPr>
    </w:lvl>
    <w:lvl w:ilvl="3" w:tplc="04090001" w:tentative="1">
      <w:start w:val="1"/>
      <w:numFmt w:val="bullet"/>
      <w:lvlText w:val=""/>
      <w:lvlJc w:val="left"/>
      <w:pPr>
        <w:ind w:left="2864" w:hanging="360"/>
      </w:pPr>
      <w:rPr>
        <w:rFonts w:ascii="Symbol" w:hAnsi="Symbol" w:hint="default"/>
      </w:rPr>
    </w:lvl>
    <w:lvl w:ilvl="4" w:tplc="04090003" w:tentative="1">
      <w:start w:val="1"/>
      <w:numFmt w:val="bullet"/>
      <w:lvlText w:val="o"/>
      <w:lvlJc w:val="left"/>
      <w:pPr>
        <w:ind w:left="3584" w:hanging="360"/>
      </w:pPr>
      <w:rPr>
        <w:rFonts w:ascii="Courier New" w:hAnsi="Courier New" w:cs="Courier New" w:hint="default"/>
      </w:rPr>
    </w:lvl>
    <w:lvl w:ilvl="5" w:tplc="04090005" w:tentative="1">
      <w:start w:val="1"/>
      <w:numFmt w:val="bullet"/>
      <w:lvlText w:val=""/>
      <w:lvlJc w:val="left"/>
      <w:pPr>
        <w:ind w:left="4304" w:hanging="360"/>
      </w:pPr>
      <w:rPr>
        <w:rFonts w:ascii="Wingdings" w:hAnsi="Wingdings" w:hint="default"/>
      </w:rPr>
    </w:lvl>
    <w:lvl w:ilvl="6" w:tplc="04090001" w:tentative="1">
      <w:start w:val="1"/>
      <w:numFmt w:val="bullet"/>
      <w:lvlText w:val=""/>
      <w:lvlJc w:val="left"/>
      <w:pPr>
        <w:ind w:left="5024" w:hanging="360"/>
      </w:pPr>
      <w:rPr>
        <w:rFonts w:ascii="Symbol" w:hAnsi="Symbol" w:hint="default"/>
      </w:rPr>
    </w:lvl>
    <w:lvl w:ilvl="7" w:tplc="04090003" w:tentative="1">
      <w:start w:val="1"/>
      <w:numFmt w:val="bullet"/>
      <w:lvlText w:val="o"/>
      <w:lvlJc w:val="left"/>
      <w:pPr>
        <w:ind w:left="5744" w:hanging="360"/>
      </w:pPr>
      <w:rPr>
        <w:rFonts w:ascii="Courier New" w:hAnsi="Courier New" w:cs="Courier New" w:hint="default"/>
      </w:rPr>
    </w:lvl>
    <w:lvl w:ilvl="8" w:tplc="04090005" w:tentative="1">
      <w:start w:val="1"/>
      <w:numFmt w:val="bullet"/>
      <w:lvlText w:val=""/>
      <w:lvlJc w:val="left"/>
      <w:pPr>
        <w:ind w:left="6464" w:hanging="360"/>
      </w:pPr>
      <w:rPr>
        <w:rFonts w:ascii="Wingdings" w:hAnsi="Wingdings" w:hint="default"/>
      </w:rPr>
    </w:lvl>
  </w:abstractNum>
  <w:abstractNum w:abstractNumId="354" w15:restartNumberingAfterBreak="0">
    <w:nsid w:val="65F24056"/>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55" w15:restartNumberingAfterBreak="0">
    <w:nsid w:val="66307E3D"/>
    <w:multiLevelType w:val="hybridMultilevel"/>
    <w:tmpl w:val="E6AABAC0"/>
    <w:lvl w:ilvl="0" w:tplc="135AEB5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56" w15:restartNumberingAfterBreak="0">
    <w:nsid w:val="668E25C0"/>
    <w:multiLevelType w:val="hybridMultilevel"/>
    <w:tmpl w:val="E294DA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7" w15:restartNumberingAfterBreak="0">
    <w:nsid w:val="66A22717"/>
    <w:multiLevelType w:val="hybridMultilevel"/>
    <w:tmpl w:val="A99EAF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8" w15:restartNumberingAfterBreak="0">
    <w:nsid w:val="67266000"/>
    <w:multiLevelType w:val="hybridMultilevel"/>
    <w:tmpl w:val="5B428B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9" w15:restartNumberingAfterBreak="0">
    <w:nsid w:val="673939DC"/>
    <w:multiLevelType w:val="hybridMultilevel"/>
    <w:tmpl w:val="D6727166"/>
    <w:lvl w:ilvl="0" w:tplc="BD5C2B94">
      <w:start w:val="1"/>
      <w:numFmt w:val="decimal"/>
      <w:lvlText w:val="LU%1."/>
      <w:lvlJc w:val="left"/>
      <w:pPr>
        <w:ind w:left="1080" w:hanging="360"/>
      </w:pPr>
      <w:rPr>
        <w:rFonts w:ascii="Arial" w:hAnsi="Arial" w:cs="Arial" w:hint="default"/>
        <w:b/>
        <w:bCs/>
        <w:i w:val="0"/>
        <w:iCs w:val="0"/>
        <w:kern w:val="4"/>
        <w:sz w:val="22"/>
        <w:szCs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0" w15:restartNumberingAfterBreak="0">
    <w:nsid w:val="67480172"/>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61" w15:restartNumberingAfterBreak="0">
    <w:nsid w:val="67643EE2"/>
    <w:multiLevelType w:val="hybridMultilevel"/>
    <w:tmpl w:val="52CA6B04"/>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2" w15:restartNumberingAfterBreak="0">
    <w:nsid w:val="677A74A2"/>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3" w15:restartNumberingAfterBreak="0">
    <w:nsid w:val="679A3ECD"/>
    <w:multiLevelType w:val="hybridMultilevel"/>
    <w:tmpl w:val="F04E6F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4" w15:restartNumberingAfterBreak="0">
    <w:nsid w:val="67C00246"/>
    <w:multiLevelType w:val="hybridMultilevel"/>
    <w:tmpl w:val="DC86C554"/>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365" w15:restartNumberingAfterBreak="0">
    <w:nsid w:val="67E17ECD"/>
    <w:multiLevelType w:val="hybridMultilevel"/>
    <w:tmpl w:val="939070D4"/>
    <w:lvl w:ilvl="0" w:tplc="04090001">
      <w:start w:val="1"/>
      <w:numFmt w:val="bullet"/>
      <w:lvlText w:val=""/>
      <w:lvlJc w:val="left"/>
      <w:pPr>
        <w:ind w:left="1082" w:hanging="360"/>
      </w:pPr>
      <w:rPr>
        <w:rFonts w:ascii="Symbol" w:hAnsi="Symbol" w:hint="default"/>
      </w:rPr>
    </w:lvl>
    <w:lvl w:ilvl="1" w:tplc="04090003" w:tentative="1">
      <w:start w:val="1"/>
      <w:numFmt w:val="bullet"/>
      <w:lvlText w:val="o"/>
      <w:lvlJc w:val="left"/>
      <w:pPr>
        <w:ind w:left="1802" w:hanging="360"/>
      </w:pPr>
      <w:rPr>
        <w:rFonts w:ascii="Courier New" w:hAnsi="Courier New" w:cs="Courier New" w:hint="default"/>
      </w:rPr>
    </w:lvl>
    <w:lvl w:ilvl="2" w:tplc="04090005" w:tentative="1">
      <w:start w:val="1"/>
      <w:numFmt w:val="bullet"/>
      <w:lvlText w:val=""/>
      <w:lvlJc w:val="left"/>
      <w:pPr>
        <w:ind w:left="2522" w:hanging="360"/>
      </w:pPr>
      <w:rPr>
        <w:rFonts w:ascii="Wingdings" w:hAnsi="Wingdings" w:hint="default"/>
      </w:rPr>
    </w:lvl>
    <w:lvl w:ilvl="3" w:tplc="04090001" w:tentative="1">
      <w:start w:val="1"/>
      <w:numFmt w:val="bullet"/>
      <w:lvlText w:val=""/>
      <w:lvlJc w:val="left"/>
      <w:pPr>
        <w:ind w:left="3242" w:hanging="360"/>
      </w:pPr>
      <w:rPr>
        <w:rFonts w:ascii="Symbol" w:hAnsi="Symbol" w:hint="default"/>
      </w:rPr>
    </w:lvl>
    <w:lvl w:ilvl="4" w:tplc="04090003" w:tentative="1">
      <w:start w:val="1"/>
      <w:numFmt w:val="bullet"/>
      <w:lvlText w:val="o"/>
      <w:lvlJc w:val="left"/>
      <w:pPr>
        <w:ind w:left="3962" w:hanging="360"/>
      </w:pPr>
      <w:rPr>
        <w:rFonts w:ascii="Courier New" w:hAnsi="Courier New" w:cs="Courier New" w:hint="default"/>
      </w:rPr>
    </w:lvl>
    <w:lvl w:ilvl="5" w:tplc="04090005" w:tentative="1">
      <w:start w:val="1"/>
      <w:numFmt w:val="bullet"/>
      <w:lvlText w:val=""/>
      <w:lvlJc w:val="left"/>
      <w:pPr>
        <w:ind w:left="4682" w:hanging="360"/>
      </w:pPr>
      <w:rPr>
        <w:rFonts w:ascii="Wingdings" w:hAnsi="Wingdings" w:hint="default"/>
      </w:rPr>
    </w:lvl>
    <w:lvl w:ilvl="6" w:tplc="04090001" w:tentative="1">
      <w:start w:val="1"/>
      <w:numFmt w:val="bullet"/>
      <w:lvlText w:val=""/>
      <w:lvlJc w:val="left"/>
      <w:pPr>
        <w:ind w:left="5402" w:hanging="360"/>
      </w:pPr>
      <w:rPr>
        <w:rFonts w:ascii="Symbol" w:hAnsi="Symbol" w:hint="default"/>
      </w:rPr>
    </w:lvl>
    <w:lvl w:ilvl="7" w:tplc="04090003" w:tentative="1">
      <w:start w:val="1"/>
      <w:numFmt w:val="bullet"/>
      <w:lvlText w:val="o"/>
      <w:lvlJc w:val="left"/>
      <w:pPr>
        <w:ind w:left="6122" w:hanging="360"/>
      </w:pPr>
      <w:rPr>
        <w:rFonts w:ascii="Courier New" w:hAnsi="Courier New" w:cs="Courier New" w:hint="default"/>
      </w:rPr>
    </w:lvl>
    <w:lvl w:ilvl="8" w:tplc="04090005" w:tentative="1">
      <w:start w:val="1"/>
      <w:numFmt w:val="bullet"/>
      <w:lvlText w:val=""/>
      <w:lvlJc w:val="left"/>
      <w:pPr>
        <w:ind w:left="6842" w:hanging="360"/>
      </w:pPr>
      <w:rPr>
        <w:rFonts w:ascii="Wingdings" w:hAnsi="Wingdings" w:hint="default"/>
      </w:rPr>
    </w:lvl>
  </w:abstractNum>
  <w:abstractNum w:abstractNumId="366" w15:restartNumberingAfterBreak="0">
    <w:nsid w:val="67EB700F"/>
    <w:multiLevelType w:val="hybridMultilevel"/>
    <w:tmpl w:val="E6AABAC0"/>
    <w:lvl w:ilvl="0" w:tplc="135AEB5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67" w15:restartNumberingAfterBreak="0">
    <w:nsid w:val="68431EC3"/>
    <w:multiLevelType w:val="hybridMultilevel"/>
    <w:tmpl w:val="975880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8" w15:restartNumberingAfterBreak="0">
    <w:nsid w:val="684855E5"/>
    <w:multiLevelType w:val="hybridMultilevel"/>
    <w:tmpl w:val="EB1420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9" w15:restartNumberingAfterBreak="0">
    <w:nsid w:val="68780EBC"/>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70" w15:restartNumberingAfterBreak="0">
    <w:nsid w:val="68851022"/>
    <w:multiLevelType w:val="hybridMultilevel"/>
    <w:tmpl w:val="5B3ED6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1" w15:restartNumberingAfterBreak="0">
    <w:nsid w:val="688D3B3C"/>
    <w:multiLevelType w:val="multilevel"/>
    <w:tmpl w:val="3AF41904"/>
    <w:lvl w:ilvl="0">
      <w:start w:val="4"/>
      <w:numFmt w:val="decimal"/>
      <w:lvlText w:val="%1."/>
      <w:lvlJc w:val="left"/>
      <w:pPr>
        <w:ind w:left="720" w:hanging="360"/>
      </w:pPr>
      <w:rPr>
        <w:rFonts w:hint="default"/>
        <w:b/>
        <w:bCs/>
        <w:sz w:val="28"/>
        <w:szCs w:val="28"/>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72" w15:restartNumberingAfterBreak="0">
    <w:nsid w:val="689F77D1"/>
    <w:multiLevelType w:val="hybridMultilevel"/>
    <w:tmpl w:val="B21694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68B533BC"/>
    <w:multiLevelType w:val="multilevel"/>
    <w:tmpl w:val="68B533BC"/>
    <w:lvl w:ilvl="0">
      <w:start w:val="1"/>
      <w:numFmt w:val="decimal"/>
      <w:pStyle w:val="Style2"/>
      <w:lvlText w:val="%1."/>
      <w:lvlJc w:val="left"/>
      <w:pPr>
        <w:ind w:left="360" w:hanging="360"/>
      </w:pPr>
      <w:rPr>
        <w:b/>
        <w:bCs w:val="0"/>
        <w:i w:val="0"/>
        <w:iCs w:val="0"/>
        <w:caps w:val="0"/>
        <w:smallCaps w:val="0"/>
        <w:strike w:val="0"/>
        <w:dstrike w:val="0"/>
        <w:vanish w:val="0"/>
        <w:color w:val="000000"/>
        <w:spacing w:val="0"/>
        <w:kern w:val="0"/>
        <w:position w:val="0"/>
        <w:sz w:val="22"/>
        <w:u w:val="none"/>
        <w:vertAlign w:val="baselin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74" w15:restartNumberingAfterBreak="0">
    <w:nsid w:val="691057A7"/>
    <w:multiLevelType w:val="hybridMultilevel"/>
    <w:tmpl w:val="E182CD18"/>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375" w15:restartNumberingAfterBreak="0">
    <w:nsid w:val="69621430"/>
    <w:multiLevelType w:val="hybridMultilevel"/>
    <w:tmpl w:val="581EDDF4"/>
    <w:lvl w:ilvl="0" w:tplc="04090001">
      <w:start w:val="1"/>
      <w:numFmt w:val="bullet"/>
      <w:lvlText w:val=""/>
      <w:lvlJc w:val="left"/>
      <w:pPr>
        <w:ind w:left="704" w:hanging="360"/>
      </w:pPr>
      <w:rPr>
        <w:rFonts w:ascii="Symbol" w:hAnsi="Symbol" w:hint="default"/>
      </w:rPr>
    </w:lvl>
    <w:lvl w:ilvl="1" w:tplc="04090003">
      <w:start w:val="1"/>
      <w:numFmt w:val="bullet"/>
      <w:lvlText w:val="o"/>
      <w:lvlJc w:val="left"/>
      <w:pPr>
        <w:ind w:left="1424" w:hanging="360"/>
      </w:pPr>
      <w:rPr>
        <w:rFonts w:ascii="Courier New" w:hAnsi="Courier New" w:cs="Courier New" w:hint="default"/>
      </w:rPr>
    </w:lvl>
    <w:lvl w:ilvl="2" w:tplc="04090005">
      <w:start w:val="1"/>
      <w:numFmt w:val="bullet"/>
      <w:lvlText w:val=""/>
      <w:lvlJc w:val="left"/>
      <w:pPr>
        <w:ind w:left="2144" w:hanging="360"/>
      </w:pPr>
      <w:rPr>
        <w:rFonts w:ascii="Wingdings" w:hAnsi="Wingdings" w:hint="default"/>
      </w:rPr>
    </w:lvl>
    <w:lvl w:ilvl="3" w:tplc="04090001">
      <w:start w:val="1"/>
      <w:numFmt w:val="bullet"/>
      <w:lvlText w:val=""/>
      <w:lvlJc w:val="left"/>
      <w:pPr>
        <w:ind w:left="2864" w:hanging="360"/>
      </w:pPr>
      <w:rPr>
        <w:rFonts w:ascii="Symbol" w:hAnsi="Symbol" w:hint="default"/>
      </w:rPr>
    </w:lvl>
    <w:lvl w:ilvl="4" w:tplc="04090003">
      <w:start w:val="1"/>
      <w:numFmt w:val="bullet"/>
      <w:lvlText w:val="o"/>
      <w:lvlJc w:val="left"/>
      <w:pPr>
        <w:ind w:left="3584" w:hanging="360"/>
      </w:pPr>
      <w:rPr>
        <w:rFonts w:ascii="Courier New" w:hAnsi="Courier New" w:cs="Courier New" w:hint="default"/>
      </w:rPr>
    </w:lvl>
    <w:lvl w:ilvl="5" w:tplc="04090005">
      <w:start w:val="1"/>
      <w:numFmt w:val="bullet"/>
      <w:lvlText w:val=""/>
      <w:lvlJc w:val="left"/>
      <w:pPr>
        <w:ind w:left="4304" w:hanging="360"/>
      </w:pPr>
      <w:rPr>
        <w:rFonts w:ascii="Wingdings" w:hAnsi="Wingdings" w:hint="default"/>
      </w:rPr>
    </w:lvl>
    <w:lvl w:ilvl="6" w:tplc="04090001">
      <w:start w:val="1"/>
      <w:numFmt w:val="bullet"/>
      <w:lvlText w:val=""/>
      <w:lvlJc w:val="left"/>
      <w:pPr>
        <w:ind w:left="5024" w:hanging="360"/>
      </w:pPr>
      <w:rPr>
        <w:rFonts w:ascii="Symbol" w:hAnsi="Symbol" w:hint="default"/>
      </w:rPr>
    </w:lvl>
    <w:lvl w:ilvl="7" w:tplc="04090003">
      <w:start w:val="1"/>
      <w:numFmt w:val="bullet"/>
      <w:lvlText w:val="o"/>
      <w:lvlJc w:val="left"/>
      <w:pPr>
        <w:ind w:left="5744" w:hanging="360"/>
      </w:pPr>
      <w:rPr>
        <w:rFonts w:ascii="Courier New" w:hAnsi="Courier New" w:cs="Courier New" w:hint="default"/>
      </w:rPr>
    </w:lvl>
    <w:lvl w:ilvl="8" w:tplc="04090005">
      <w:start w:val="1"/>
      <w:numFmt w:val="bullet"/>
      <w:lvlText w:val=""/>
      <w:lvlJc w:val="left"/>
      <w:pPr>
        <w:ind w:left="6464" w:hanging="360"/>
      </w:pPr>
      <w:rPr>
        <w:rFonts w:ascii="Wingdings" w:hAnsi="Wingdings" w:hint="default"/>
      </w:rPr>
    </w:lvl>
  </w:abstractNum>
  <w:abstractNum w:abstractNumId="376" w15:restartNumberingAfterBreak="0">
    <w:nsid w:val="69860B19"/>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77" w15:restartNumberingAfterBreak="0">
    <w:nsid w:val="69A07AEF"/>
    <w:multiLevelType w:val="hybridMultilevel"/>
    <w:tmpl w:val="EA462E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8" w15:restartNumberingAfterBreak="0">
    <w:nsid w:val="69E96809"/>
    <w:multiLevelType w:val="hybridMultilevel"/>
    <w:tmpl w:val="FAB6AE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9" w15:restartNumberingAfterBreak="0">
    <w:nsid w:val="69E9689D"/>
    <w:multiLevelType w:val="hybridMultilevel"/>
    <w:tmpl w:val="2C4233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0" w15:restartNumberingAfterBreak="0">
    <w:nsid w:val="6A225F0E"/>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81" w15:restartNumberingAfterBreak="0">
    <w:nsid w:val="6A2C626C"/>
    <w:multiLevelType w:val="hybridMultilevel"/>
    <w:tmpl w:val="506EEF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2" w15:restartNumberingAfterBreak="0">
    <w:nsid w:val="6A440177"/>
    <w:multiLevelType w:val="hybridMultilevel"/>
    <w:tmpl w:val="9DD6BF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3" w15:restartNumberingAfterBreak="0">
    <w:nsid w:val="6AC01B86"/>
    <w:multiLevelType w:val="hybridMultilevel"/>
    <w:tmpl w:val="14BE39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4" w15:restartNumberingAfterBreak="0">
    <w:nsid w:val="6AC6759F"/>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85" w15:restartNumberingAfterBreak="0">
    <w:nsid w:val="6C862FAB"/>
    <w:multiLevelType w:val="hybridMultilevel"/>
    <w:tmpl w:val="B8FAE1A0"/>
    <w:lvl w:ilvl="0" w:tplc="D0D628C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6" w15:restartNumberingAfterBreak="0">
    <w:nsid w:val="6CE72F20"/>
    <w:multiLevelType w:val="hybridMultilevel"/>
    <w:tmpl w:val="327E51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7" w15:restartNumberingAfterBreak="0">
    <w:nsid w:val="6CFD78BD"/>
    <w:multiLevelType w:val="hybridMultilevel"/>
    <w:tmpl w:val="8C24E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8" w15:restartNumberingAfterBreak="0">
    <w:nsid w:val="6D756F4C"/>
    <w:multiLevelType w:val="hybridMultilevel"/>
    <w:tmpl w:val="18DC0F7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9" w15:restartNumberingAfterBreak="0">
    <w:nsid w:val="6E2C6C12"/>
    <w:multiLevelType w:val="hybridMultilevel"/>
    <w:tmpl w:val="7AD6E4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0" w15:restartNumberingAfterBreak="0">
    <w:nsid w:val="6E4067E7"/>
    <w:multiLevelType w:val="hybridMultilevel"/>
    <w:tmpl w:val="C2B89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1" w15:restartNumberingAfterBreak="0">
    <w:nsid w:val="6EA80310"/>
    <w:multiLevelType w:val="hybridMultilevel"/>
    <w:tmpl w:val="5546BE24"/>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392" w15:restartNumberingAfterBreak="0">
    <w:nsid w:val="6EBC6EF9"/>
    <w:multiLevelType w:val="hybridMultilevel"/>
    <w:tmpl w:val="07B4EC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3" w15:restartNumberingAfterBreak="0">
    <w:nsid w:val="6EC67B64"/>
    <w:multiLevelType w:val="hybridMultilevel"/>
    <w:tmpl w:val="DEC25B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4" w15:restartNumberingAfterBreak="0">
    <w:nsid w:val="6F8C2868"/>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5" w15:restartNumberingAfterBreak="0">
    <w:nsid w:val="70EE3577"/>
    <w:multiLevelType w:val="hybridMultilevel"/>
    <w:tmpl w:val="4B00B4C0"/>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6" w15:restartNumberingAfterBreak="0">
    <w:nsid w:val="710F2623"/>
    <w:multiLevelType w:val="hybridMultilevel"/>
    <w:tmpl w:val="89761B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7" w15:restartNumberingAfterBreak="0">
    <w:nsid w:val="711C0298"/>
    <w:multiLevelType w:val="hybridMultilevel"/>
    <w:tmpl w:val="53C652FE"/>
    <w:lvl w:ilvl="0" w:tplc="04090001">
      <w:start w:val="1"/>
      <w:numFmt w:val="bullet"/>
      <w:lvlText w:val=""/>
      <w:lvlJc w:val="left"/>
      <w:pPr>
        <w:ind w:left="712" w:hanging="360"/>
      </w:pPr>
      <w:rPr>
        <w:rFonts w:ascii="Symbol" w:hAnsi="Symbol" w:hint="default"/>
      </w:rPr>
    </w:lvl>
    <w:lvl w:ilvl="1" w:tplc="04090003" w:tentative="1">
      <w:start w:val="1"/>
      <w:numFmt w:val="bullet"/>
      <w:lvlText w:val="o"/>
      <w:lvlJc w:val="left"/>
      <w:pPr>
        <w:ind w:left="1432" w:hanging="360"/>
      </w:pPr>
      <w:rPr>
        <w:rFonts w:ascii="Courier New" w:hAnsi="Courier New" w:cs="Courier New" w:hint="default"/>
      </w:rPr>
    </w:lvl>
    <w:lvl w:ilvl="2" w:tplc="04090005" w:tentative="1">
      <w:start w:val="1"/>
      <w:numFmt w:val="bullet"/>
      <w:lvlText w:val=""/>
      <w:lvlJc w:val="left"/>
      <w:pPr>
        <w:ind w:left="2152" w:hanging="360"/>
      </w:pPr>
      <w:rPr>
        <w:rFonts w:ascii="Wingdings" w:hAnsi="Wingdings" w:hint="default"/>
      </w:rPr>
    </w:lvl>
    <w:lvl w:ilvl="3" w:tplc="04090001" w:tentative="1">
      <w:start w:val="1"/>
      <w:numFmt w:val="bullet"/>
      <w:lvlText w:val=""/>
      <w:lvlJc w:val="left"/>
      <w:pPr>
        <w:ind w:left="2872" w:hanging="360"/>
      </w:pPr>
      <w:rPr>
        <w:rFonts w:ascii="Symbol" w:hAnsi="Symbol" w:hint="default"/>
      </w:rPr>
    </w:lvl>
    <w:lvl w:ilvl="4" w:tplc="04090003" w:tentative="1">
      <w:start w:val="1"/>
      <w:numFmt w:val="bullet"/>
      <w:lvlText w:val="o"/>
      <w:lvlJc w:val="left"/>
      <w:pPr>
        <w:ind w:left="3592" w:hanging="360"/>
      </w:pPr>
      <w:rPr>
        <w:rFonts w:ascii="Courier New" w:hAnsi="Courier New" w:cs="Courier New" w:hint="default"/>
      </w:rPr>
    </w:lvl>
    <w:lvl w:ilvl="5" w:tplc="04090005" w:tentative="1">
      <w:start w:val="1"/>
      <w:numFmt w:val="bullet"/>
      <w:lvlText w:val=""/>
      <w:lvlJc w:val="left"/>
      <w:pPr>
        <w:ind w:left="4312" w:hanging="360"/>
      </w:pPr>
      <w:rPr>
        <w:rFonts w:ascii="Wingdings" w:hAnsi="Wingdings" w:hint="default"/>
      </w:rPr>
    </w:lvl>
    <w:lvl w:ilvl="6" w:tplc="04090001" w:tentative="1">
      <w:start w:val="1"/>
      <w:numFmt w:val="bullet"/>
      <w:lvlText w:val=""/>
      <w:lvlJc w:val="left"/>
      <w:pPr>
        <w:ind w:left="5032" w:hanging="360"/>
      </w:pPr>
      <w:rPr>
        <w:rFonts w:ascii="Symbol" w:hAnsi="Symbol" w:hint="default"/>
      </w:rPr>
    </w:lvl>
    <w:lvl w:ilvl="7" w:tplc="04090003" w:tentative="1">
      <w:start w:val="1"/>
      <w:numFmt w:val="bullet"/>
      <w:lvlText w:val="o"/>
      <w:lvlJc w:val="left"/>
      <w:pPr>
        <w:ind w:left="5752" w:hanging="360"/>
      </w:pPr>
      <w:rPr>
        <w:rFonts w:ascii="Courier New" w:hAnsi="Courier New" w:cs="Courier New" w:hint="default"/>
      </w:rPr>
    </w:lvl>
    <w:lvl w:ilvl="8" w:tplc="04090005" w:tentative="1">
      <w:start w:val="1"/>
      <w:numFmt w:val="bullet"/>
      <w:lvlText w:val=""/>
      <w:lvlJc w:val="left"/>
      <w:pPr>
        <w:ind w:left="6472" w:hanging="360"/>
      </w:pPr>
      <w:rPr>
        <w:rFonts w:ascii="Wingdings" w:hAnsi="Wingdings" w:hint="default"/>
      </w:rPr>
    </w:lvl>
  </w:abstractNum>
  <w:abstractNum w:abstractNumId="398" w15:restartNumberingAfterBreak="0">
    <w:nsid w:val="71767DAE"/>
    <w:multiLevelType w:val="hybridMultilevel"/>
    <w:tmpl w:val="BD9820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9" w15:restartNumberingAfterBreak="0">
    <w:nsid w:val="71CA1AEC"/>
    <w:multiLevelType w:val="hybridMultilevel"/>
    <w:tmpl w:val="1B4A2B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0" w15:restartNumberingAfterBreak="0">
    <w:nsid w:val="71E643C8"/>
    <w:multiLevelType w:val="hybridMultilevel"/>
    <w:tmpl w:val="3A649C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71FE5E1B"/>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2" w15:restartNumberingAfterBreak="0">
    <w:nsid w:val="72736E5F"/>
    <w:multiLevelType w:val="hybridMultilevel"/>
    <w:tmpl w:val="E80837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3" w15:restartNumberingAfterBreak="0">
    <w:nsid w:val="72881940"/>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04" w15:restartNumberingAfterBreak="0">
    <w:nsid w:val="72AD37DA"/>
    <w:multiLevelType w:val="hybridMultilevel"/>
    <w:tmpl w:val="D340EB06"/>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5" w15:restartNumberingAfterBreak="0">
    <w:nsid w:val="731C3828"/>
    <w:multiLevelType w:val="hybridMultilevel"/>
    <w:tmpl w:val="1DDC0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6" w15:restartNumberingAfterBreak="0">
    <w:nsid w:val="73892C5F"/>
    <w:multiLevelType w:val="hybridMultilevel"/>
    <w:tmpl w:val="EA8694E4"/>
    <w:lvl w:ilvl="0" w:tplc="04090001">
      <w:start w:val="1"/>
      <w:numFmt w:val="bullet"/>
      <w:lvlText w:val=""/>
      <w:lvlJc w:val="left"/>
      <w:pPr>
        <w:ind w:left="720" w:hanging="360"/>
      </w:pPr>
      <w:rPr>
        <w:rFonts w:ascii="Symbol" w:hAnsi="Symbol"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7" w15:restartNumberingAfterBreak="0">
    <w:nsid w:val="739E4B56"/>
    <w:multiLevelType w:val="hybridMultilevel"/>
    <w:tmpl w:val="D91ECD54"/>
    <w:lvl w:ilvl="0" w:tplc="BEF8D44E">
      <w:start w:val="1"/>
      <w:numFmt w:val="decimal"/>
      <w:lvlText w:val="LU%1."/>
      <w:lvlJc w:val="left"/>
      <w:pPr>
        <w:ind w:left="720" w:hanging="360"/>
      </w:pPr>
      <w:rPr>
        <w:rFonts w:ascii="Arial" w:hAnsi="Arial" w:cs="Arial" w:hint="default"/>
        <w:b/>
        <w:bCs/>
        <w:i w:val="0"/>
        <w:iCs w:val="0"/>
        <w:color w:val="auto"/>
        <w:sz w:val="22"/>
        <w:szCs w:val="22"/>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08" w15:restartNumberingAfterBreak="0">
    <w:nsid w:val="73FE2644"/>
    <w:multiLevelType w:val="hybridMultilevel"/>
    <w:tmpl w:val="83FCCDC6"/>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9" w15:restartNumberingAfterBreak="0">
    <w:nsid w:val="741B109F"/>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10" w15:restartNumberingAfterBreak="0">
    <w:nsid w:val="74A1134C"/>
    <w:multiLevelType w:val="hybridMultilevel"/>
    <w:tmpl w:val="178E2B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1" w15:restartNumberingAfterBreak="0">
    <w:nsid w:val="74D1427A"/>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2" w15:restartNumberingAfterBreak="0">
    <w:nsid w:val="75256A48"/>
    <w:multiLevelType w:val="hybridMultilevel"/>
    <w:tmpl w:val="87683D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3" w15:restartNumberingAfterBreak="0">
    <w:nsid w:val="75963F39"/>
    <w:multiLevelType w:val="hybridMultilevel"/>
    <w:tmpl w:val="41C823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4" w15:restartNumberingAfterBreak="0">
    <w:nsid w:val="768650B8"/>
    <w:multiLevelType w:val="hybridMultilevel"/>
    <w:tmpl w:val="D7687382"/>
    <w:lvl w:ilvl="0" w:tplc="BD5C2B94">
      <w:start w:val="1"/>
      <w:numFmt w:val="decimal"/>
      <w:lvlText w:val="LU%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5" w15:restartNumberingAfterBreak="0">
    <w:nsid w:val="76F61B66"/>
    <w:multiLevelType w:val="hybridMultilevel"/>
    <w:tmpl w:val="66E02FF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16" w15:restartNumberingAfterBreak="0">
    <w:nsid w:val="77262CE4"/>
    <w:multiLevelType w:val="hybridMultilevel"/>
    <w:tmpl w:val="D5103F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7" w15:restartNumberingAfterBreak="0">
    <w:nsid w:val="77443BBD"/>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8" w15:restartNumberingAfterBreak="0">
    <w:nsid w:val="7744482A"/>
    <w:multiLevelType w:val="hybridMultilevel"/>
    <w:tmpl w:val="F2C899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9" w15:restartNumberingAfterBreak="0">
    <w:nsid w:val="77CE6FC9"/>
    <w:multiLevelType w:val="hybridMultilevel"/>
    <w:tmpl w:val="C100A662"/>
    <w:lvl w:ilvl="0" w:tplc="5A4C805A">
      <w:start w:val="1"/>
      <w:numFmt w:val="decimal"/>
      <w:lvlText w:val="%1."/>
      <w:lvlJc w:val="left"/>
      <w:pPr>
        <w:ind w:left="450" w:hanging="360"/>
      </w:pPr>
      <w:rPr>
        <w:b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0" w15:restartNumberingAfterBreak="0">
    <w:nsid w:val="78202DF8"/>
    <w:multiLevelType w:val="hybridMultilevel"/>
    <w:tmpl w:val="1F52CFF6"/>
    <w:lvl w:ilvl="0" w:tplc="BD5C2B94">
      <w:start w:val="1"/>
      <w:numFmt w:val="decimal"/>
      <w:lvlText w:val="LU%1."/>
      <w:lvlJc w:val="left"/>
      <w:pPr>
        <w:ind w:left="720" w:hanging="360"/>
      </w:pPr>
      <w:rPr>
        <w:rFonts w:ascii="Arial" w:hAnsi="Arial" w:cs="Arial" w:hint="default"/>
        <w:b/>
        <w:bCs/>
        <w:i w:val="0"/>
        <w:iCs w:val="0"/>
        <w:kern w:val="4"/>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1" w15:restartNumberingAfterBreak="0">
    <w:nsid w:val="78A654BB"/>
    <w:multiLevelType w:val="hybridMultilevel"/>
    <w:tmpl w:val="E6AABAC0"/>
    <w:lvl w:ilvl="0" w:tplc="135AEB5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22" w15:restartNumberingAfterBreak="0">
    <w:nsid w:val="78B924CE"/>
    <w:multiLevelType w:val="hybridMultilevel"/>
    <w:tmpl w:val="4CA266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3" w15:restartNumberingAfterBreak="0">
    <w:nsid w:val="78C32F95"/>
    <w:multiLevelType w:val="hybridMultilevel"/>
    <w:tmpl w:val="53625E38"/>
    <w:lvl w:ilvl="0" w:tplc="04090001">
      <w:start w:val="1"/>
      <w:numFmt w:val="bullet"/>
      <w:lvlText w:val=""/>
      <w:lvlJc w:val="left"/>
      <w:pPr>
        <w:ind w:left="704" w:hanging="360"/>
      </w:pPr>
      <w:rPr>
        <w:rFonts w:ascii="Symbol" w:hAnsi="Symbol" w:hint="default"/>
      </w:rPr>
    </w:lvl>
    <w:lvl w:ilvl="1" w:tplc="04090003" w:tentative="1">
      <w:start w:val="1"/>
      <w:numFmt w:val="bullet"/>
      <w:lvlText w:val="o"/>
      <w:lvlJc w:val="left"/>
      <w:pPr>
        <w:ind w:left="1424" w:hanging="360"/>
      </w:pPr>
      <w:rPr>
        <w:rFonts w:ascii="Courier New" w:hAnsi="Courier New" w:cs="Courier New" w:hint="default"/>
      </w:rPr>
    </w:lvl>
    <w:lvl w:ilvl="2" w:tplc="04090005" w:tentative="1">
      <w:start w:val="1"/>
      <w:numFmt w:val="bullet"/>
      <w:lvlText w:val=""/>
      <w:lvlJc w:val="left"/>
      <w:pPr>
        <w:ind w:left="2144" w:hanging="360"/>
      </w:pPr>
      <w:rPr>
        <w:rFonts w:ascii="Wingdings" w:hAnsi="Wingdings" w:hint="default"/>
      </w:rPr>
    </w:lvl>
    <w:lvl w:ilvl="3" w:tplc="04090001" w:tentative="1">
      <w:start w:val="1"/>
      <w:numFmt w:val="bullet"/>
      <w:lvlText w:val=""/>
      <w:lvlJc w:val="left"/>
      <w:pPr>
        <w:ind w:left="2864" w:hanging="360"/>
      </w:pPr>
      <w:rPr>
        <w:rFonts w:ascii="Symbol" w:hAnsi="Symbol" w:hint="default"/>
      </w:rPr>
    </w:lvl>
    <w:lvl w:ilvl="4" w:tplc="04090003" w:tentative="1">
      <w:start w:val="1"/>
      <w:numFmt w:val="bullet"/>
      <w:lvlText w:val="o"/>
      <w:lvlJc w:val="left"/>
      <w:pPr>
        <w:ind w:left="3584" w:hanging="360"/>
      </w:pPr>
      <w:rPr>
        <w:rFonts w:ascii="Courier New" w:hAnsi="Courier New" w:cs="Courier New" w:hint="default"/>
      </w:rPr>
    </w:lvl>
    <w:lvl w:ilvl="5" w:tplc="04090005" w:tentative="1">
      <w:start w:val="1"/>
      <w:numFmt w:val="bullet"/>
      <w:lvlText w:val=""/>
      <w:lvlJc w:val="left"/>
      <w:pPr>
        <w:ind w:left="4304" w:hanging="360"/>
      </w:pPr>
      <w:rPr>
        <w:rFonts w:ascii="Wingdings" w:hAnsi="Wingdings" w:hint="default"/>
      </w:rPr>
    </w:lvl>
    <w:lvl w:ilvl="6" w:tplc="04090001" w:tentative="1">
      <w:start w:val="1"/>
      <w:numFmt w:val="bullet"/>
      <w:lvlText w:val=""/>
      <w:lvlJc w:val="left"/>
      <w:pPr>
        <w:ind w:left="5024" w:hanging="360"/>
      </w:pPr>
      <w:rPr>
        <w:rFonts w:ascii="Symbol" w:hAnsi="Symbol" w:hint="default"/>
      </w:rPr>
    </w:lvl>
    <w:lvl w:ilvl="7" w:tplc="04090003" w:tentative="1">
      <w:start w:val="1"/>
      <w:numFmt w:val="bullet"/>
      <w:lvlText w:val="o"/>
      <w:lvlJc w:val="left"/>
      <w:pPr>
        <w:ind w:left="5744" w:hanging="360"/>
      </w:pPr>
      <w:rPr>
        <w:rFonts w:ascii="Courier New" w:hAnsi="Courier New" w:cs="Courier New" w:hint="default"/>
      </w:rPr>
    </w:lvl>
    <w:lvl w:ilvl="8" w:tplc="04090005" w:tentative="1">
      <w:start w:val="1"/>
      <w:numFmt w:val="bullet"/>
      <w:lvlText w:val=""/>
      <w:lvlJc w:val="left"/>
      <w:pPr>
        <w:ind w:left="6464" w:hanging="360"/>
      </w:pPr>
      <w:rPr>
        <w:rFonts w:ascii="Wingdings" w:hAnsi="Wingdings" w:hint="default"/>
      </w:rPr>
    </w:lvl>
  </w:abstractNum>
  <w:abstractNum w:abstractNumId="424" w15:restartNumberingAfterBreak="0">
    <w:nsid w:val="78F9389B"/>
    <w:multiLevelType w:val="hybridMultilevel"/>
    <w:tmpl w:val="818650E4"/>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25" w15:restartNumberingAfterBreak="0">
    <w:nsid w:val="79190824"/>
    <w:multiLevelType w:val="hybridMultilevel"/>
    <w:tmpl w:val="8E5E3A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6" w15:restartNumberingAfterBreak="0">
    <w:nsid w:val="79657882"/>
    <w:multiLevelType w:val="hybridMultilevel"/>
    <w:tmpl w:val="B588AB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7" w15:restartNumberingAfterBreak="0">
    <w:nsid w:val="79C30C1B"/>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28" w15:restartNumberingAfterBreak="0">
    <w:nsid w:val="79E46C4D"/>
    <w:multiLevelType w:val="hybridMultilevel"/>
    <w:tmpl w:val="66E02FF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29" w15:restartNumberingAfterBreak="0">
    <w:nsid w:val="7A211054"/>
    <w:multiLevelType w:val="hybridMultilevel"/>
    <w:tmpl w:val="BE126FD0"/>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30" w15:restartNumberingAfterBreak="0">
    <w:nsid w:val="7A251E8E"/>
    <w:multiLevelType w:val="hybridMultilevel"/>
    <w:tmpl w:val="E7D094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1" w15:restartNumberingAfterBreak="0">
    <w:nsid w:val="7A2815D2"/>
    <w:multiLevelType w:val="hybridMultilevel"/>
    <w:tmpl w:val="924A8FBA"/>
    <w:lvl w:ilvl="0" w:tplc="04090001">
      <w:start w:val="1"/>
      <w:numFmt w:val="bullet"/>
      <w:lvlText w:val=""/>
      <w:lvlJc w:val="left"/>
      <w:pPr>
        <w:ind w:left="720" w:hanging="360"/>
      </w:pPr>
      <w:rPr>
        <w:rFonts w:ascii="Symbol" w:hAnsi="Symbol" w:hint="default"/>
        <w:b/>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2" w15:restartNumberingAfterBreak="0">
    <w:nsid w:val="7AC47EA7"/>
    <w:multiLevelType w:val="hybridMultilevel"/>
    <w:tmpl w:val="4F5E47A6"/>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33" w15:restartNumberingAfterBreak="0">
    <w:nsid w:val="7AD76489"/>
    <w:multiLevelType w:val="hybridMultilevel"/>
    <w:tmpl w:val="489038EC"/>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434" w15:restartNumberingAfterBreak="0">
    <w:nsid w:val="7AFE4730"/>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35" w15:restartNumberingAfterBreak="0">
    <w:nsid w:val="7B9141A7"/>
    <w:multiLevelType w:val="hybridMultilevel"/>
    <w:tmpl w:val="D3A4D6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6" w15:restartNumberingAfterBreak="0">
    <w:nsid w:val="7BD2011E"/>
    <w:multiLevelType w:val="hybridMultilevel"/>
    <w:tmpl w:val="2E667D60"/>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7" w15:restartNumberingAfterBreak="0">
    <w:nsid w:val="7BFD6C43"/>
    <w:multiLevelType w:val="hybridMultilevel"/>
    <w:tmpl w:val="32123F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38" w15:restartNumberingAfterBreak="0">
    <w:nsid w:val="7C1E4F4D"/>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39" w15:restartNumberingAfterBreak="0">
    <w:nsid w:val="7C466867"/>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40" w15:restartNumberingAfterBreak="0">
    <w:nsid w:val="7CA4765F"/>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41" w15:restartNumberingAfterBreak="0">
    <w:nsid w:val="7D4F06A8"/>
    <w:multiLevelType w:val="hybridMultilevel"/>
    <w:tmpl w:val="F8241580"/>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442" w15:restartNumberingAfterBreak="0">
    <w:nsid w:val="7D882579"/>
    <w:multiLevelType w:val="hybridMultilevel"/>
    <w:tmpl w:val="B5808E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3" w15:restartNumberingAfterBreak="0">
    <w:nsid w:val="7DCF31C7"/>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44" w15:restartNumberingAfterBreak="0">
    <w:nsid w:val="7E361F53"/>
    <w:multiLevelType w:val="hybridMultilevel"/>
    <w:tmpl w:val="E6AABAC0"/>
    <w:lvl w:ilvl="0" w:tplc="135AEB5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45" w15:restartNumberingAfterBreak="0">
    <w:nsid w:val="7E6412FE"/>
    <w:multiLevelType w:val="hybridMultilevel"/>
    <w:tmpl w:val="B1940F5E"/>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446" w15:restartNumberingAfterBreak="0">
    <w:nsid w:val="7E7B08D3"/>
    <w:multiLevelType w:val="hybridMultilevel"/>
    <w:tmpl w:val="6C6CC9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7" w15:restartNumberingAfterBreak="0">
    <w:nsid w:val="7F3D1018"/>
    <w:multiLevelType w:val="hybridMultilevel"/>
    <w:tmpl w:val="A08ECDF8"/>
    <w:lvl w:ilvl="0" w:tplc="FFFFFFFF">
      <w:start w:val="7"/>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8" w15:restartNumberingAfterBreak="0">
    <w:nsid w:val="7F4F5B25"/>
    <w:multiLevelType w:val="multilevel"/>
    <w:tmpl w:val="19AAD110"/>
    <w:lvl w:ilvl="0">
      <w:start w:val="11"/>
      <w:numFmt w:val="decimal"/>
      <w:lvlText w:val="%1."/>
      <w:lvlJc w:val="left"/>
      <w:pPr>
        <w:ind w:left="347" w:hanging="360"/>
      </w:pPr>
      <w:rPr>
        <w:rFonts w:hint="default"/>
        <w:b/>
        <w:bCs/>
        <w:sz w:val="32"/>
        <w:szCs w:val="32"/>
      </w:rPr>
    </w:lvl>
    <w:lvl w:ilvl="1">
      <w:start w:val="1"/>
      <w:numFmt w:val="lowerLetter"/>
      <w:lvlText w:val="%2."/>
      <w:lvlJc w:val="left"/>
      <w:pPr>
        <w:ind w:left="1067" w:hanging="360"/>
      </w:pPr>
      <w:rPr>
        <w:rFonts w:hint="default"/>
      </w:rPr>
    </w:lvl>
    <w:lvl w:ilvl="2">
      <w:start w:val="1"/>
      <w:numFmt w:val="lowerRoman"/>
      <w:lvlText w:val="%3."/>
      <w:lvlJc w:val="right"/>
      <w:pPr>
        <w:ind w:left="1787" w:hanging="180"/>
      </w:pPr>
      <w:rPr>
        <w:rFonts w:hint="default"/>
      </w:rPr>
    </w:lvl>
    <w:lvl w:ilvl="3">
      <w:start w:val="1"/>
      <w:numFmt w:val="decimal"/>
      <w:lvlText w:val="%4."/>
      <w:lvlJc w:val="left"/>
      <w:pPr>
        <w:ind w:left="2507" w:hanging="360"/>
      </w:pPr>
      <w:rPr>
        <w:rFonts w:hint="default"/>
      </w:rPr>
    </w:lvl>
    <w:lvl w:ilvl="4">
      <w:start w:val="1"/>
      <w:numFmt w:val="lowerLetter"/>
      <w:lvlText w:val="%5."/>
      <w:lvlJc w:val="left"/>
      <w:pPr>
        <w:ind w:left="3227" w:hanging="360"/>
      </w:pPr>
      <w:rPr>
        <w:rFonts w:hint="default"/>
      </w:rPr>
    </w:lvl>
    <w:lvl w:ilvl="5">
      <w:start w:val="1"/>
      <w:numFmt w:val="lowerRoman"/>
      <w:lvlText w:val="%6."/>
      <w:lvlJc w:val="right"/>
      <w:pPr>
        <w:ind w:left="3947" w:hanging="180"/>
      </w:pPr>
      <w:rPr>
        <w:rFonts w:hint="default"/>
      </w:rPr>
    </w:lvl>
    <w:lvl w:ilvl="6">
      <w:start w:val="1"/>
      <w:numFmt w:val="decimal"/>
      <w:lvlText w:val="%7."/>
      <w:lvlJc w:val="left"/>
      <w:pPr>
        <w:ind w:left="4667" w:hanging="360"/>
      </w:pPr>
      <w:rPr>
        <w:rFonts w:hint="default"/>
      </w:rPr>
    </w:lvl>
    <w:lvl w:ilvl="7">
      <w:start w:val="1"/>
      <w:numFmt w:val="lowerLetter"/>
      <w:lvlText w:val="%8."/>
      <w:lvlJc w:val="left"/>
      <w:pPr>
        <w:ind w:left="5387" w:hanging="360"/>
      </w:pPr>
      <w:rPr>
        <w:rFonts w:hint="default"/>
      </w:rPr>
    </w:lvl>
    <w:lvl w:ilvl="8">
      <w:start w:val="1"/>
      <w:numFmt w:val="lowerRoman"/>
      <w:lvlText w:val="%9."/>
      <w:lvlJc w:val="right"/>
      <w:pPr>
        <w:ind w:left="6107" w:hanging="180"/>
      </w:pPr>
      <w:rPr>
        <w:rFonts w:hint="default"/>
      </w:rPr>
    </w:lvl>
  </w:abstractNum>
  <w:abstractNum w:abstractNumId="449" w15:restartNumberingAfterBreak="0">
    <w:nsid w:val="7FC50B2D"/>
    <w:multiLevelType w:val="hybridMultilevel"/>
    <w:tmpl w:val="DC6C94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92491792">
    <w:abstractNumId w:val="429"/>
  </w:num>
  <w:num w:numId="2" w16cid:durableId="599021581">
    <w:abstractNumId w:val="305"/>
  </w:num>
  <w:num w:numId="3" w16cid:durableId="2106266207">
    <w:abstractNumId w:val="397"/>
  </w:num>
  <w:num w:numId="4" w16cid:durableId="1531649481">
    <w:abstractNumId w:val="2"/>
  </w:num>
  <w:num w:numId="5" w16cid:durableId="594166601">
    <w:abstractNumId w:val="204"/>
  </w:num>
  <w:num w:numId="6" w16cid:durableId="1887335441">
    <w:abstractNumId w:val="290"/>
  </w:num>
  <w:num w:numId="7" w16cid:durableId="805272659">
    <w:abstractNumId w:val="370"/>
  </w:num>
  <w:num w:numId="8" w16cid:durableId="1547063380">
    <w:abstractNumId w:val="100"/>
  </w:num>
  <w:num w:numId="9" w16cid:durableId="1683513577">
    <w:abstractNumId w:val="57"/>
  </w:num>
  <w:num w:numId="10" w16cid:durableId="1460874792">
    <w:abstractNumId w:val="147"/>
  </w:num>
  <w:num w:numId="11" w16cid:durableId="2087068145">
    <w:abstractNumId w:val="363"/>
  </w:num>
  <w:num w:numId="12" w16cid:durableId="590818792">
    <w:abstractNumId w:val="321"/>
  </w:num>
  <w:num w:numId="13" w16cid:durableId="1196195516">
    <w:abstractNumId w:val="356"/>
  </w:num>
  <w:num w:numId="14" w16cid:durableId="495153101">
    <w:abstractNumId w:val="368"/>
  </w:num>
  <w:num w:numId="15" w16cid:durableId="349644786">
    <w:abstractNumId w:val="191"/>
  </w:num>
  <w:num w:numId="16" w16cid:durableId="414864360">
    <w:abstractNumId w:val="205"/>
  </w:num>
  <w:num w:numId="17" w16cid:durableId="1093279790">
    <w:abstractNumId w:val="264"/>
  </w:num>
  <w:num w:numId="18" w16cid:durableId="2030912945">
    <w:abstractNumId w:val="320"/>
  </w:num>
  <w:num w:numId="19" w16cid:durableId="1395813079">
    <w:abstractNumId w:val="444"/>
  </w:num>
  <w:num w:numId="20" w16cid:durableId="368839083">
    <w:abstractNumId w:val="211"/>
  </w:num>
  <w:num w:numId="21" w16cid:durableId="1034425950">
    <w:abstractNumId w:val="113"/>
  </w:num>
  <w:num w:numId="22" w16cid:durableId="1405031533">
    <w:abstractNumId w:val="228"/>
  </w:num>
  <w:num w:numId="23" w16cid:durableId="323705114">
    <w:abstractNumId w:val="421"/>
  </w:num>
  <w:num w:numId="24" w16cid:durableId="904490210">
    <w:abstractNumId w:val="231"/>
  </w:num>
  <w:num w:numId="25" w16cid:durableId="971442514">
    <w:abstractNumId w:val="229"/>
  </w:num>
  <w:num w:numId="26" w16cid:durableId="473374705">
    <w:abstractNumId w:val="36"/>
  </w:num>
  <w:num w:numId="27" w16cid:durableId="1693144646">
    <w:abstractNumId w:val="239"/>
  </w:num>
  <w:num w:numId="28" w16cid:durableId="556164825">
    <w:abstractNumId w:val="195"/>
  </w:num>
  <w:num w:numId="29" w16cid:durableId="2032414394">
    <w:abstractNumId w:val="401"/>
  </w:num>
  <w:num w:numId="30" w16cid:durableId="1737509946">
    <w:abstractNumId w:val="337"/>
  </w:num>
  <w:num w:numId="31" w16cid:durableId="1470899637">
    <w:abstractNumId w:val="1"/>
  </w:num>
  <w:num w:numId="32" w16cid:durableId="857816528">
    <w:abstractNumId w:val="220"/>
  </w:num>
  <w:num w:numId="33" w16cid:durableId="1589121189">
    <w:abstractNumId w:val="133"/>
  </w:num>
  <w:num w:numId="34" w16cid:durableId="1784643500">
    <w:abstractNumId w:val="284"/>
  </w:num>
  <w:num w:numId="35" w16cid:durableId="995230604">
    <w:abstractNumId w:val="261"/>
  </w:num>
  <w:num w:numId="36" w16cid:durableId="2039576521">
    <w:abstractNumId w:val="90"/>
  </w:num>
  <w:num w:numId="37" w16cid:durableId="953943830">
    <w:abstractNumId w:val="214"/>
  </w:num>
  <w:num w:numId="38" w16cid:durableId="1602757310">
    <w:abstractNumId w:val="385"/>
  </w:num>
  <w:num w:numId="39" w16cid:durableId="848259090">
    <w:abstractNumId w:val="105"/>
  </w:num>
  <w:num w:numId="40" w16cid:durableId="1046298278">
    <w:abstractNumId w:val="87"/>
  </w:num>
  <w:num w:numId="41" w16cid:durableId="903880987">
    <w:abstractNumId w:val="326"/>
  </w:num>
  <w:num w:numId="42" w16cid:durableId="904923321">
    <w:abstractNumId w:val="379"/>
  </w:num>
  <w:num w:numId="43" w16cid:durableId="128210066">
    <w:abstractNumId w:val="75"/>
  </w:num>
  <w:num w:numId="44" w16cid:durableId="1028220885">
    <w:abstractNumId w:val="258"/>
  </w:num>
  <w:num w:numId="45" w16cid:durableId="609819420">
    <w:abstractNumId w:val="243"/>
  </w:num>
  <w:num w:numId="46" w16cid:durableId="1732802206">
    <w:abstractNumId w:val="129"/>
  </w:num>
  <w:num w:numId="47" w16cid:durableId="2095348704">
    <w:abstractNumId w:val="293"/>
  </w:num>
  <w:num w:numId="48" w16cid:durableId="1178957550">
    <w:abstractNumId w:val="39"/>
  </w:num>
  <w:num w:numId="49" w16cid:durableId="910895585">
    <w:abstractNumId w:val="65"/>
  </w:num>
  <w:num w:numId="50" w16cid:durableId="1945112977">
    <w:abstractNumId w:val="4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945647978">
    <w:abstractNumId w:val="305"/>
  </w:num>
  <w:num w:numId="52" w16cid:durableId="284047664">
    <w:abstractNumId w:val="290"/>
  </w:num>
  <w:num w:numId="53" w16cid:durableId="550961444">
    <w:abstractNumId w:val="2"/>
  </w:num>
  <w:num w:numId="54" w16cid:durableId="123891275">
    <w:abstractNumId w:val="402"/>
  </w:num>
  <w:num w:numId="55" w16cid:durableId="1051031355">
    <w:abstractNumId w:val="175"/>
  </w:num>
  <w:num w:numId="56" w16cid:durableId="120660700">
    <w:abstractNumId w:val="137"/>
  </w:num>
  <w:num w:numId="57" w16cid:durableId="528181516">
    <w:abstractNumId w:val="10"/>
  </w:num>
  <w:num w:numId="58" w16cid:durableId="988441438">
    <w:abstractNumId w:val="423"/>
  </w:num>
  <w:num w:numId="59" w16cid:durableId="592857645">
    <w:abstractNumId w:val="249"/>
  </w:num>
  <w:num w:numId="60" w16cid:durableId="2017925434">
    <w:abstractNumId w:val="27"/>
  </w:num>
  <w:num w:numId="61" w16cid:durableId="252710749">
    <w:abstractNumId w:val="180"/>
  </w:num>
  <w:num w:numId="62" w16cid:durableId="965508774">
    <w:abstractNumId w:val="42"/>
  </w:num>
  <w:num w:numId="63" w16cid:durableId="1968701667">
    <w:abstractNumId w:val="41"/>
  </w:num>
  <w:num w:numId="64" w16cid:durableId="1419138555">
    <w:abstractNumId w:val="355"/>
  </w:num>
  <w:num w:numId="65" w16cid:durableId="1219973833">
    <w:abstractNumId w:val="165"/>
  </w:num>
  <w:num w:numId="66" w16cid:durableId="566381188">
    <w:abstractNumId w:val="222"/>
  </w:num>
  <w:num w:numId="67" w16cid:durableId="357195778">
    <w:abstractNumId w:val="241"/>
  </w:num>
  <w:num w:numId="68" w16cid:durableId="528614536">
    <w:abstractNumId w:val="29"/>
  </w:num>
  <w:num w:numId="69" w16cid:durableId="2082290569">
    <w:abstractNumId w:val="135"/>
  </w:num>
  <w:num w:numId="70" w16cid:durableId="1745909851">
    <w:abstractNumId w:val="366"/>
  </w:num>
  <w:num w:numId="71" w16cid:durableId="1977179971">
    <w:abstractNumId w:val="225"/>
  </w:num>
  <w:num w:numId="72" w16cid:durableId="552547282">
    <w:abstractNumId w:val="245"/>
  </w:num>
  <w:num w:numId="73" w16cid:durableId="1836652648">
    <w:abstractNumId w:val="384"/>
  </w:num>
  <w:num w:numId="74" w16cid:durableId="876086927">
    <w:abstractNumId w:val="278"/>
  </w:num>
  <w:num w:numId="75" w16cid:durableId="324821420">
    <w:abstractNumId w:val="162"/>
  </w:num>
  <w:num w:numId="76" w16cid:durableId="80805953">
    <w:abstractNumId w:val="24"/>
  </w:num>
  <w:num w:numId="77" w16cid:durableId="809395851">
    <w:abstractNumId w:val="71"/>
  </w:num>
  <w:num w:numId="78" w16cid:durableId="605818342">
    <w:abstractNumId w:val="182"/>
  </w:num>
  <w:num w:numId="79" w16cid:durableId="1603420266">
    <w:abstractNumId w:val="361"/>
  </w:num>
  <w:num w:numId="80" w16cid:durableId="285084375">
    <w:abstractNumId w:val="262"/>
  </w:num>
  <w:num w:numId="81" w16cid:durableId="1002898179">
    <w:abstractNumId w:val="79"/>
  </w:num>
  <w:num w:numId="82" w16cid:durableId="845365200">
    <w:abstractNumId w:val="63"/>
  </w:num>
  <w:num w:numId="83" w16cid:durableId="198129108">
    <w:abstractNumId w:val="52"/>
  </w:num>
  <w:num w:numId="84" w16cid:durableId="611740186">
    <w:abstractNumId w:val="152"/>
  </w:num>
  <w:num w:numId="85" w16cid:durableId="1380788743">
    <w:abstractNumId w:val="418"/>
  </w:num>
  <w:num w:numId="86" w16cid:durableId="451751539">
    <w:abstractNumId w:val="131"/>
  </w:num>
  <w:num w:numId="87" w16cid:durableId="546533027">
    <w:abstractNumId w:val="246"/>
  </w:num>
  <w:num w:numId="88" w16cid:durableId="2031296011">
    <w:abstractNumId w:val="346"/>
  </w:num>
  <w:num w:numId="89" w16cid:durableId="1460958033">
    <w:abstractNumId w:val="408"/>
  </w:num>
  <w:num w:numId="90" w16cid:durableId="346297563">
    <w:abstractNumId w:val="436"/>
  </w:num>
  <w:num w:numId="91" w16cid:durableId="1115829435">
    <w:abstractNumId w:val="333"/>
  </w:num>
  <w:num w:numId="92" w16cid:durableId="2092189413">
    <w:abstractNumId w:val="335"/>
  </w:num>
  <w:num w:numId="93" w16cid:durableId="1722250250">
    <w:abstractNumId w:val="123"/>
  </w:num>
  <w:num w:numId="94" w16cid:durableId="256988146">
    <w:abstractNumId w:val="275"/>
  </w:num>
  <w:num w:numId="95" w16cid:durableId="67313828">
    <w:abstractNumId w:val="306"/>
  </w:num>
  <w:num w:numId="96" w16cid:durableId="1292901258">
    <w:abstractNumId w:val="141"/>
  </w:num>
  <w:num w:numId="97" w16cid:durableId="1747916945">
    <w:abstractNumId w:val="120"/>
  </w:num>
  <w:num w:numId="98" w16cid:durableId="1296526995">
    <w:abstractNumId w:val="146"/>
  </w:num>
  <w:num w:numId="99" w16cid:durableId="1213886418">
    <w:abstractNumId w:val="404"/>
  </w:num>
  <w:num w:numId="100" w16cid:durableId="1567835619">
    <w:abstractNumId w:val="285"/>
  </w:num>
  <w:num w:numId="101" w16cid:durableId="402266567">
    <w:abstractNumId w:val="112"/>
  </w:num>
  <w:num w:numId="102" w16cid:durableId="1742209989">
    <w:abstractNumId w:val="315"/>
  </w:num>
  <w:num w:numId="103" w16cid:durableId="1499735718">
    <w:abstractNumId w:val="295"/>
  </w:num>
  <w:num w:numId="104" w16cid:durableId="2138521375">
    <w:abstractNumId w:val="97"/>
  </w:num>
  <w:num w:numId="105" w16cid:durableId="777989158">
    <w:abstractNumId w:val="209"/>
  </w:num>
  <w:num w:numId="106" w16cid:durableId="1084110095">
    <w:abstractNumId w:val="114"/>
  </w:num>
  <w:num w:numId="107" w16cid:durableId="1976329180">
    <w:abstractNumId w:val="77"/>
  </w:num>
  <w:num w:numId="108" w16cid:durableId="636179858">
    <w:abstractNumId w:val="352"/>
  </w:num>
  <w:num w:numId="109" w16cid:durableId="1183857618">
    <w:abstractNumId w:val="422"/>
  </w:num>
  <w:num w:numId="110" w16cid:durableId="1824422918">
    <w:abstractNumId w:val="340"/>
  </w:num>
  <w:num w:numId="111" w16cid:durableId="2017538512">
    <w:abstractNumId w:val="446"/>
  </w:num>
  <w:num w:numId="112" w16cid:durableId="1192374096">
    <w:abstractNumId w:val="233"/>
  </w:num>
  <w:num w:numId="113" w16cid:durableId="2131047541">
    <w:abstractNumId w:val="95"/>
  </w:num>
  <w:num w:numId="114" w16cid:durableId="2138450479">
    <w:abstractNumId w:val="310"/>
  </w:num>
  <w:num w:numId="115" w16cid:durableId="1051658355">
    <w:abstractNumId w:val="400"/>
  </w:num>
  <w:num w:numId="116" w16cid:durableId="1183863686">
    <w:abstractNumId w:val="223"/>
  </w:num>
  <w:num w:numId="117" w16cid:durableId="256325354">
    <w:abstractNumId w:val="107"/>
  </w:num>
  <w:num w:numId="118" w16cid:durableId="355740236">
    <w:abstractNumId w:val="178"/>
  </w:num>
  <w:num w:numId="119" w16cid:durableId="694845360">
    <w:abstractNumId w:val="332"/>
  </w:num>
  <w:num w:numId="120" w16cid:durableId="1754205336">
    <w:abstractNumId w:val="11"/>
  </w:num>
  <w:num w:numId="121" w16cid:durableId="2118328109">
    <w:abstractNumId w:val="84"/>
  </w:num>
  <w:num w:numId="122" w16cid:durableId="1533149880">
    <w:abstractNumId w:val="104"/>
  </w:num>
  <w:num w:numId="123" w16cid:durableId="1869415899">
    <w:abstractNumId w:val="312"/>
  </w:num>
  <w:num w:numId="124" w16cid:durableId="836455600">
    <w:abstractNumId w:val="377"/>
  </w:num>
  <w:num w:numId="125" w16cid:durableId="2090499956">
    <w:abstractNumId w:val="248"/>
  </w:num>
  <w:num w:numId="126" w16cid:durableId="12389111">
    <w:abstractNumId w:val="417"/>
  </w:num>
  <w:num w:numId="127" w16cid:durableId="717897371">
    <w:abstractNumId w:val="412"/>
  </w:num>
  <w:num w:numId="128" w16cid:durableId="383912729">
    <w:abstractNumId w:val="396"/>
  </w:num>
  <w:num w:numId="129" w16cid:durableId="1648123864">
    <w:abstractNumId w:val="364"/>
  </w:num>
  <w:num w:numId="130" w16cid:durableId="1908832594">
    <w:abstractNumId w:val="181"/>
  </w:num>
  <w:num w:numId="131" w16cid:durableId="2107917290">
    <w:abstractNumId w:val="378"/>
  </w:num>
  <w:num w:numId="132" w16cid:durableId="1466655181">
    <w:abstractNumId w:val="188"/>
  </w:num>
  <w:num w:numId="133" w16cid:durableId="400060161">
    <w:abstractNumId w:val="15"/>
  </w:num>
  <w:num w:numId="134" w16cid:durableId="39214503">
    <w:abstractNumId w:val="18"/>
  </w:num>
  <w:num w:numId="135" w16cid:durableId="402144006">
    <w:abstractNumId w:val="33"/>
  </w:num>
  <w:num w:numId="136" w16cid:durableId="1746756994">
    <w:abstractNumId w:val="349"/>
  </w:num>
  <w:num w:numId="137" w16cid:durableId="2096240880">
    <w:abstractNumId w:val="300"/>
  </w:num>
  <w:num w:numId="138" w16cid:durableId="1602759208">
    <w:abstractNumId w:val="85"/>
  </w:num>
  <w:num w:numId="139" w16cid:durableId="1221283739">
    <w:abstractNumId w:val="265"/>
  </w:num>
  <w:num w:numId="140" w16cid:durableId="1175455236">
    <w:abstractNumId w:val="330"/>
  </w:num>
  <w:num w:numId="141" w16cid:durableId="28074550">
    <w:abstractNumId w:val="14"/>
  </w:num>
  <w:num w:numId="142" w16cid:durableId="1484857714">
    <w:abstractNumId w:val="64"/>
  </w:num>
  <w:num w:numId="143" w16cid:durableId="1754005616">
    <w:abstractNumId w:val="226"/>
  </w:num>
  <w:num w:numId="144" w16cid:durableId="527917540">
    <w:abstractNumId w:val="103"/>
  </w:num>
  <w:num w:numId="145" w16cid:durableId="1399553759">
    <w:abstractNumId w:val="227"/>
  </w:num>
  <w:num w:numId="146" w16cid:durableId="136070676">
    <w:abstractNumId w:val="174"/>
  </w:num>
  <w:num w:numId="147" w16cid:durableId="2092727892">
    <w:abstractNumId w:val="388"/>
  </w:num>
  <w:num w:numId="148" w16cid:durableId="1004867226">
    <w:abstractNumId w:val="424"/>
  </w:num>
  <w:num w:numId="149" w16cid:durableId="1539968682">
    <w:abstractNumId w:val="149"/>
  </w:num>
  <w:num w:numId="150" w16cid:durableId="1686782343">
    <w:abstractNumId w:val="374"/>
  </w:num>
  <w:num w:numId="151" w16cid:durableId="1321733279">
    <w:abstractNumId w:val="269"/>
  </w:num>
  <w:num w:numId="152" w16cid:durableId="1943104489">
    <w:abstractNumId w:val="432"/>
  </w:num>
  <w:num w:numId="153" w16cid:durableId="344399981">
    <w:abstractNumId w:val="83"/>
  </w:num>
  <w:num w:numId="154" w16cid:durableId="1927497097">
    <w:abstractNumId w:val="169"/>
  </w:num>
  <w:num w:numId="155" w16cid:durableId="297075626">
    <w:abstractNumId w:val="316"/>
  </w:num>
  <w:num w:numId="156" w16cid:durableId="1610501774">
    <w:abstractNumId w:val="341"/>
  </w:num>
  <w:num w:numId="157" w16cid:durableId="2127386093">
    <w:abstractNumId w:val="433"/>
  </w:num>
  <w:num w:numId="158" w16cid:durableId="1855144140">
    <w:abstractNumId w:val="391"/>
  </w:num>
  <w:num w:numId="159" w16cid:durableId="3243828">
    <w:abstractNumId w:val="392"/>
  </w:num>
  <w:num w:numId="160" w16cid:durableId="623315987">
    <w:abstractNumId w:val="329"/>
  </w:num>
  <w:num w:numId="161" w16cid:durableId="276720140">
    <w:abstractNumId w:val="322"/>
  </w:num>
  <w:num w:numId="162" w16cid:durableId="2097633844">
    <w:abstractNumId w:val="110"/>
  </w:num>
  <w:num w:numId="163" w16cid:durableId="1227957261">
    <w:abstractNumId w:val="60"/>
  </w:num>
  <w:num w:numId="164" w16cid:durableId="1869248651">
    <w:abstractNumId w:val="201"/>
  </w:num>
  <w:num w:numId="165" w16cid:durableId="1288928114">
    <w:abstractNumId w:val="442"/>
  </w:num>
  <w:num w:numId="166" w16cid:durableId="838618211">
    <w:abstractNumId w:val="274"/>
  </w:num>
  <w:num w:numId="167" w16cid:durableId="486097556">
    <w:abstractNumId w:val="449"/>
  </w:num>
  <w:num w:numId="168" w16cid:durableId="1270819026">
    <w:abstractNumId w:val="413"/>
  </w:num>
  <w:num w:numId="169" w16cid:durableId="1768303489">
    <w:abstractNumId w:val="309"/>
  </w:num>
  <w:num w:numId="170" w16cid:durableId="1995530215">
    <w:abstractNumId w:val="267"/>
  </w:num>
  <w:num w:numId="171" w16cid:durableId="1704477391">
    <w:abstractNumId w:val="393"/>
  </w:num>
  <w:num w:numId="172" w16cid:durableId="672148739">
    <w:abstractNumId w:val="109"/>
  </w:num>
  <w:num w:numId="173" w16cid:durableId="336542957">
    <w:abstractNumId w:val="441"/>
  </w:num>
  <w:num w:numId="174" w16cid:durableId="904070458">
    <w:abstractNumId w:val="207"/>
  </w:num>
  <w:num w:numId="175" w16cid:durableId="1104421586">
    <w:abstractNumId w:val="200"/>
  </w:num>
  <w:num w:numId="176" w16cid:durableId="1559780553">
    <w:abstractNumId w:val="203"/>
  </w:num>
  <w:num w:numId="177" w16cid:durableId="1104111729">
    <w:abstractNumId w:val="159"/>
  </w:num>
  <w:num w:numId="178" w16cid:durableId="1725525837">
    <w:abstractNumId w:val="219"/>
  </w:num>
  <w:num w:numId="179" w16cid:durableId="1118186922">
    <w:abstractNumId w:val="282"/>
  </w:num>
  <w:num w:numId="180" w16cid:durableId="1348143805">
    <w:abstractNumId w:val="348"/>
  </w:num>
  <w:num w:numId="181" w16cid:durableId="2100518459">
    <w:abstractNumId w:val="99"/>
  </w:num>
  <w:num w:numId="182" w16cid:durableId="7372251">
    <w:abstractNumId w:val="398"/>
  </w:num>
  <w:num w:numId="183" w16cid:durableId="1569804638">
    <w:abstractNumId w:val="43"/>
  </w:num>
  <w:num w:numId="184" w16cid:durableId="551886657">
    <w:abstractNumId w:val="93"/>
  </w:num>
  <w:num w:numId="185" w16cid:durableId="1053386686">
    <w:abstractNumId w:val="240"/>
  </w:num>
  <w:num w:numId="186" w16cid:durableId="2010520028">
    <w:abstractNumId w:val="342"/>
  </w:num>
  <w:num w:numId="187" w16cid:durableId="1793285127">
    <w:abstractNumId w:val="80"/>
  </w:num>
  <w:num w:numId="188" w16cid:durableId="222571778">
    <w:abstractNumId w:val="189"/>
  </w:num>
  <w:num w:numId="189" w16cid:durableId="1439057411">
    <w:abstractNumId w:val="390"/>
  </w:num>
  <w:num w:numId="190" w16cid:durableId="1930119706">
    <w:abstractNumId w:val="28"/>
  </w:num>
  <w:num w:numId="191" w16cid:durableId="1493066078">
    <w:abstractNumId w:val="61"/>
  </w:num>
  <w:num w:numId="192" w16cid:durableId="1534002116">
    <w:abstractNumId w:val="313"/>
  </w:num>
  <w:num w:numId="193" w16cid:durableId="970207234">
    <w:abstractNumId w:val="288"/>
  </w:num>
  <w:num w:numId="194" w16cid:durableId="1106272636">
    <w:abstractNumId w:val="414"/>
  </w:num>
  <w:num w:numId="195" w16cid:durableId="343243771">
    <w:abstractNumId w:val="435"/>
  </w:num>
  <w:num w:numId="196" w16cid:durableId="1135173990">
    <w:abstractNumId w:val="3"/>
  </w:num>
  <w:num w:numId="197" w16cid:durableId="732895964">
    <w:abstractNumId w:val="317"/>
  </w:num>
  <w:num w:numId="198" w16cid:durableId="2903298">
    <w:abstractNumId w:val="58"/>
  </w:num>
  <w:num w:numId="199" w16cid:durableId="827524137">
    <w:abstractNumId w:val="232"/>
  </w:num>
  <w:num w:numId="200" w16cid:durableId="1168211685">
    <w:abstractNumId w:val="193"/>
  </w:num>
  <w:num w:numId="201" w16cid:durableId="1216626479">
    <w:abstractNumId w:val="287"/>
  </w:num>
  <w:num w:numId="202" w16cid:durableId="1578588894">
    <w:abstractNumId w:val="410"/>
  </w:num>
  <w:num w:numId="203" w16cid:durableId="1556621500">
    <w:abstractNumId w:val="143"/>
  </w:num>
  <w:num w:numId="204" w16cid:durableId="54553870">
    <w:abstractNumId w:val="381"/>
  </w:num>
  <w:num w:numId="205" w16cid:durableId="1575814994">
    <w:abstractNumId w:val="273"/>
  </w:num>
  <w:num w:numId="206" w16cid:durableId="208297734">
    <w:abstractNumId w:val="23"/>
  </w:num>
  <w:num w:numId="207" w16cid:durableId="188300718">
    <w:abstractNumId w:val="167"/>
  </w:num>
  <w:num w:numId="208" w16cid:durableId="805318860">
    <w:abstractNumId w:val="268"/>
  </w:num>
  <w:num w:numId="209" w16cid:durableId="1347949211">
    <w:abstractNumId w:val="353"/>
  </w:num>
  <w:num w:numId="210" w16cid:durableId="139854424">
    <w:abstractNumId w:val="419"/>
  </w:num>
  <w:num w:numId="211" w16cid:durableId="2114206740">
    <w:abstractNumId w:val="22"/>
  </w:num>
  <w:num w:numId="212" w16cid:durableId="1786466449">
    <w:abstractNumId w:val="272"/>
  </w:num>
  <w:num w:numId="213" w16cid:durableId="550272338">
    <w:abstractNumId w:val="194"/>
  </w:num>
  <w:num w:numId="214" w16cid:durableId="719288032">
    <w:abstractNumId w:val="365"/>
  </w:num>
  <w:num w:numId="215" w16cid:durableId="1829593395">
    <w:abstractNumId w:val="8"/>
  </w:num>
  <w:num w:numId="216" w16cid:durableId="442923386">
    <w:abstractNumId w:val="50"/>
  </w:num>
  <w:num w:numId="217" w16cid:durableId="1159886846">
    <w:abstractNumId w:val="237"/>
  </w:num>
  <w:num w:numId="218" w16cid:durableId="202600162">
    <w:abstractNumId w:val="399"/>
  </w:num>
  <w:num w:numId="219" w16cid:durableId="1528637548">
    <w:abstractNumId w:val="168"/>
  </w:num>
  <w:num w:numId="220" w16cid:durableId="887952591">
    <w:abstractNumId w:val="242"/>
  </w:num>
  <w:num w:numId="221" w16cid:durableId="1431849457">
    <w:abstractNumId w:val="25"/>
  </w:num>
  <w:num w:numId="222" w16cid:durableId="1115292900">
    <w:abstractNumId w:val="86"/>
  </w:num>
  <w:num w:numId="223" w16cid:durableId="1969511570">
    <w:abstractNumId w:val="74"/>
  </w:num>
  <w:num w:numId="224" w16cid:durableId="1396928359">
    <w:abstractNumId w:val="117"/>
  </w:num>
  <w:num w:numId="225" w16cid:durableId="87970364">
    <w:abstractNumId w:val="197"/>
  </w:num>
  <w:num w:numId="226" w16cid:durableId="2137866037">
    <w:abstractNumId w:val="47"/>
  </w:num>
  <w:num w:numId="227" w16cid:durableId="492263743">
    <w:abstractNumId w:val="334"/>
  </w:num>
  <w:num w:numId="228" w16cid:durableId="1368530429">
    <w:abstractNumId w:val="280"/>
  </w:num>
  <w:num w:numId="229" w16cid:durableId="2141722637">
    <w:abstractNumId w:val="236"/>
  </w:num>
  <w:num w:numId="230" w16cid:durableId="992221700">
    <w:abstractNumId w:val="339"/>
  </w:num>
  <w:num w:numId="231" w16cid:durableId="714160640">
    <w:abstractNumId w:val="445"/>
  </w:num>
  <w:num w:numId="232" w16cid:durableId="1120033273">
    <w:abstractNumId w:val="73"/>
  </w:num>
  <w:num w:numId="233" w16cid:durableId="1458183751">
    <w:abstractNumId w:val="160"/>
  </w:num>
  <w:num w:numId="234" w16cid:durableId="621961677">
    <w:abstractNumId w:val="336"/>
  </w:num>
  <w:num w:numId="235" w16cid:durableId="1976444657">
    <w:abstractNumId w:val="81"/>
  </w:num>
  <w:num w:numId="236" w16cid:durableId="338579868">
    <w:abstractNumId w:val="153"/>
  </w:num>
  <w:num w:numId="237" w16cid:durableId="1794902934">
    <w:abstractNumId w:val="88"/>
  </w:num>
  <w:num w:numId="238" w16cid:durableId="879971773">
    <w:abstractNumId w:val="116"/>
  </w:num>
  <w:num w:numId="239" w16cid:durableId="1580598672">
    <w:abstractNumId w:val="389"/>
  </w:num>
  <w:num w:numId="240" w16cid:durableId="923688235">
    <w:abstractNumId w:val="170"/>
  </w:num>
  <w:num w:numId="241" w16cid:durableId="967276862">
    <w:abstractNumId w:val="139"/>
  </w:num>
  <w:num w:numId="242" w16cid:durableId="699206273">
    <w:abstractNumId w:val="4"/>
  </w:num>
  <w:num w:numId="243" w16cid:durableId="147522562">
    <w:abstractNumId w:val="92"/>
  </w:num>
  <w:num w:numId="244" w16cid:durableId="2120830122">
    <w:abstractNumId w:val="118"/>
  </w:num>
  <w:num w:numId="245" w16cid:durableId="351499061">
    <w:abstractNumId w:val="82"/>
  </w:num>
  <w:num w:numId="246" w16cid:durableId="225721909">
    <w:abstractNumId w:val="115"/>
  </w:num>
  <w:num w:numId="247" w16cid:durableId="1594321986">
    <w:abstractNumId w:val="383"/>
  </w:num>
  <w:num w:numId="248" w16cid:durableId="309361430">
    <w:abstractNumId w:val="132"/>
  </w:num>
  <w:num w:numId="249" w16cid:durableId="1919291392">
    <w:abstractNumId w:val="235"/>
  </w:num>
  <w:num w:numId="250" w16cid:durableId="1833643643">
    <w:abstractNumId w:val="426"/>
  </w:num>
  <w:num w:numId="251" w16cid:durableId="1020854966">
    <w:abstractNumId w:val="94"/>
  </w:num>
  <w:num w:numId="252" w16cid:durableId="1108965381">
    <w:abstractNumId w:val="44"/>
  </w:num>
  <w:num w:numId="253" w16cid:durableId="1347442968">
    <w:abstractNumId w:val="34"/>
  </w:num>
  <w:num w:numId="254" w16cid:durableId="503739125">
    <w:abstractNumId w:val="372"/>
  </w:num>
  <w:num w:numId="255" w16cid:durableId="1093010030">
    <w:abstractNumId w:val="357"/>
  </w:num>
  <w:num w:numId="256" w16cid:durableId="1532065466">
    <w:abstractNumId w:val="299"/>
  </w:num>
  <w:num w:numId="257" w16cid:durableId="1777943901">
    <w:abstractNumId w:val="38"/>
  </w:num>
  <w:num w:numId="258" w16cid:durableId="1967419593">
    <w:abstractNumId w:val="344"/>
  </w:num>
  <w:num w:numId="259" w16cid:durableId="652295525">
    <w:abstractNumId w:val="55"/>
  </w:num>
  <w:num w:numId="260" w16cid:durableId="493228538">
    <w:abstractNumId w:val="151"/>
  </w:num>
  <w:num w:numId="261" w16cid:durableId="1592666256">
    <w:abstractNumId w:val="255"/>
  </w:num>
  <w:num w:numId="262" w16cid:durableId="1409227431">
    <w:abstractNumId w:val="98"/>
  </w:num>
  <w:num w:numId="263" w16cid:durableId="91244143">
    <w:abstractNumId w:val="387"/>
  </w:num>
  <w:num w:numId="264" w16cid:durableId="1997299317">
    <w:abstractNumId w:val="179"/>
  </w:num>
  <w:num w:numId="265" w16cid:durableId="1701782224">
    <w:abstractNumId w:val="127"/>
  </w:num>
  <w:num w:numId="266" w16cid:durableId="1770733739">
    <w:abstractNumId w:val="314"/>
  </w:num>
  <w:num w:numId="267" w16cid:durableId="323624888">
    <w:abstractNumId w:val="128"/>
  </w:num>
  <w:num w:numId="268" w16cid:durableId="1752193964">
    <w:abstractNumId w:val="5"/>
  </w:num>
  <w:num w:numId="269" w16cid:durableId="751701964">
    <w:abstractNumId w:val="270"/>
  </w:num>
  <w:num w:numId="270" w16cid:durableId="1573932570">
    <w:abstractNumId w:val="298"/>
  </w:num>
  <w:num w:numId="271" w16cid:durableId="863130472">
    <w:abstractNumId w:val="67"/>
  </w:num>
  <w:num w:numId="272" w16cid:durableId="121118804">
    <w:abstractNumId w:val="283"/>
  </w:num>
  <w:num w:numId="273" w16cid:durableId="1500652096">
    <w:abstractNumId w:val="202"/>
  </w:num>
  <w:num w:numId="274" w16cid:durableId="1085879517">
    <w:abstractNumId w:val="62"/>
  </w:num>
  <w:num w:numId="275" w16cid:durableId="998116382">
    <w:abstractNumId w:val="351"/>
  </w:num>
  <w:num w:numId="276" w16cid:durableId="131681686">
    <w:abstractNumId w:val="251"/>
  </w:num>
  <w:num w:numId="277" w16cid:durableId="2003508035">
    <w:abstractNumId w:val="425"/>
  </w:num>
  <w:num w:numId="278" w16cid:durableId="1022588188">
    <w:abstractNumId w:val="17"/>
  </w:num>
  <w:num w:numId="279" w16cid:durableId="1850871943">
    <w:abstractNumId w:val="253"/>
  </w:num>
  <w:num w:numId="280" w16cid:durableId="1750497716">
    <w:abstractNumId w:val="199"/>
  </w:num>
  <w:num w:numId="281" w16cid:durableId="567767090">
    <w:abstractNumId w:val="277"/>
  </w:num>
  <w:num w:numId="282" w16cid:durableId="530067349">
    <w:abstractNumId w:val="21"/>
  </w:num>
  <w:num w:numId="283" w16cid:durableId="373895175">
    <w:abstractNumId w:val="35"/>
  </w:num>
  <w:num w:numId="284" w16cid:durableId="352924877">
    <w:abstractNumId w:val="405"/>
  </w:num>
  <w:num w:numId="285" w16cid:durableId="811406549">
    <w:abstractNumId w:val="66"/>
  </w:num>
  <w:num w:numId="286" w16cid:durableId="2083793975">
    <w:abstractNumId w:val="252"/>
  </w:num>
  <w:num w:numId="287" w16cid:durableId="693774456">
    <w:abstractNumId w:val="185"/>
  </w:num>
  <w:num w:numId="288" w16cid:durableId="1188714546">
    <w:abstractNumId w:val="101"/>
  </w:num>
  <w:num w:numId="289" w16cid:durableId="332413583">
    <w:abstractNumId w:val="319"/>
  </w:num>
  <w:num w:numId="290" w16cid:durableId="328602586">
    <w:abstractNumId w:val="409"/>
  </w:num>
  <w:num w:numId="291" w16cid:durableId="1572159650">
    <w:abstractNumId w:val="263"/>
  </w:num>
  <w:num w:numId="292" w16cid:durableId="85539374">
    <w:abstractNumId w:val="345"/>
  </w:num>
  <w:num w:numId="293" w16cid:durableId="1806003395">
    <w:abstractNumId w:val="427"/>
  </w:num>
  <w:num w:numId="294" w16cid:durableId="544567557">
    <w:abstractNumId w:val="380"/>
  </w:num>
  <w:num w:numId="295" w16cid:durableId="712117423">
    <w:abstractNumId w:val="360"/>
  </w:num>
  <w:num w:numId="296" w16cid:durableId="1265531645">
    <w:abstractNumId w:val="154"/>
  </w:num>
  <w:num w:numId="297" w16cid:durableId="359936786">
    <w:abstractNumId w:val="125"/>
  </w:num>
  <w:num w:numId="298" w16cid:durableId="510723245">
    <w:abstractNumId w:val="192"/>
  </w:num>
  <w:num w:numId="299" w16cid:durableId="564412969">
    <w:abstractNumId w:val="271"/>
  </w:num>
  <w:num w:numId="300" w16cid:durableId="2066370514">
    <w:abstractNumId w:val="31"/>
  </w:num>
  <w:num w:numId="301" w16cid:durableId="1936788230">
    <w:abstractNumId w:val="150"/>
  </w:num>
  <w:num w:numId="302" w16cid:durableId="1899052570">
    <w:abstractNumId w:val="72"/>
  </w:num>
  <w:num w:numId="303" w16cid:durableId="105858917">
    <w:abstractNumId w:val="212"/>
  </w:num>
  <w:num w:numId="304" w16cid:durableId="1815565384">
    <w:abstractNumId w:val="325"/>
  </w:num>
  <w:num w:numId="305" w16cid:durableId="1501433799">
    <w:abstractNumId w:val="350"/>
  </w:num>
  <w:num w:numId="306" w16cid:durableId="1269122957">
    <w:abstractNumId w:val="403"/>
  </w:num>
  <w:num w:numId="307" w16cid:durableId="39062483">
    <w:abstractNumId w:val="369"/>
  </w:num>
  <w:num w:numId="308" w16cid:durableId="313024196">
    <w:abstractNumId w:val="434"/>
  </w:num>
  <w:num w:numId="309" w16cid:durableId="1109541491">
    <w:abstractNumId w:val="301"/>
  </w:num>
  <w:num w:numId="310" w16cid:durableId="1223564705">
    <w:abstractNumId w:val="354"/>
  </w:num>
  <w:num w:numId="311" w16cid:durableId="182985010">
    <w:abstractNumId w:val="89"/>
  </w:num>
  <w:num w:numId="312" w16cid:durableId="146213527">
    <w:abstractNumId w:val="213"/>
  </w:num>
  <w:num w:numId="313" w16cid:durableId="173617932">
    <w:abstractNumId w:val="443"/>
  </w:num>
  <w:num w:numId="314" w16cid:durableId="1768841119">
    <w:abstractNumId w:val="311"/>
  </w:num>
  <w:num w:numId="315" w16cid:durableId="2061975374">
    <w:abstractNumId w:val="259"/>
  </w:num>
  <w:num w:numId="316" w16cid:durableId="2043674705">
    <w:abstractNumId w:val="224"/>
  </w:num>
  <w:num w:numId="317" w16cid:durableId="681862721">
    <w:abstractNumId w:val="428"/>
  </w:num>
  <w:num w:numId="318" w16cid:durableId="463087289">
    <w:abstractNumId w:val="30"/>
  </w:num>
  <w:num w:numId="319" w16cid:durableId="1796825385">
    <w:abstractNumId w:val="218"/>
  </w:num>
  <w:num w:numId="320" w16cid:durableId="1556114086">
    <w:abstractNumId w:val="440"/>
  </w:num>
  <w:num w:numId="321" w16cid:durableId="1976523311">
    <w:abstractNumId w:val="415"/>
  </w:num>
  <w:num w:numId="322" w16cid:durableId="483163820">
    <w:abstractNumId w:val="302"/>
  </w:num>
  <w:num w:numId="323" w16cid:durableId="60061062">
    <w:abstractNumId w:val="164"/>
  </w:num>
  <w:num w:numId="324" w16cid:durableId="1966962468">
    <w:abstractNumId w:val="46"/>
  </w:num>
  <w:num w:numId="325" w16cid:durableId="141389998">
    <w:abstractNumId w:val="217"/>
  </w:num>
  <w:num w:numId="326" w16cid:durableId="94324092">
    <w:abstractNumId w:val="16"/>
  </w:num>
  <w:num w:numId="327" w16cid:durableId="1645963829">
    <w:abstractNumId w:val="420"/>
  </w:num>
  <w:num w:numId="328" w16cid:durableId="1798840387">
    <w:abstractNumId w:val="254"/>
  </w:num>
  <w:num w:numId="329" w16cid:durableId="1235893542">
    <w:abstractNumId w:val="292"/>
  </w:num>
  <w:num w:numId="330" w16cid:durableId="2017149320">
    <w:abstractNumId w:val="45"/>
  </w:num>
  <w:num w:numId="331" w16cid:durableId="1380938794">
    <w:abstractNumId w:val="297"/>
  </w:num>
  <w:num w:numId="332" w16cid:durableId="1096248760">
    <w:abstractNumId w:val="221"/>
  </w:num>
  <w:num w:numId="333" w16cid:durableId="1240092967">
    <w:abstractNumId w:val="234"/>
  </w:num>
  <w:num w:numId="334" w16cid:durableId="1027484275">
    <w:abstractNumId w:val="230"/>
  </w:num>
  <w:num w:numId="335" w16cid:durableId="204680711">
    <w:abstractNumId w:val="250"/>
  </w:num>
  <w:num w:numId="336" w16cid:durableId="372585319">
    <w:abstractNumId w:val="439"/>
  </w:num>
  <w:num w:numId="337" w16cid:durableId="160857206">
    <w:abstractNumId w:val="91"/>
  </w:num>
  <w:num w:numId="338" w16cid:durableId="1342506391">
    <w:abstractNumId w:val="166"/>
  </w:num>
  <w:num w:numId="339" w16cid:durableId="1597857938">
    <w:abstractNumId w:val="362"/>
  </w:num>
  <w:num w:numId="340" w16cid:durableId="1662468027">
    <w:abstractNumId w:val="177"/>
  </w:num>
  <w:num w:numId="341" w16cid:durableId="1442802745">
    <w:abstractNumId w:val="206"/>
  </w:num>
  <w:num w:numId="342" w16cid:durableId="1504203566">
    <w:abstractNumId w:val="148"/>
  </w:num>
  <w:num w:numId="343" w16cid:durableId="941189245">
    <w:abstractNumId w:val="155"/>
  </w:num>
  <w:num w:numId="344" w16cid:durableId="896553160">
    <w:abstractNumId w:val="318"/>
  </w:num>
  <w:num w:numId="345" w16cid:durableId="1134712250">
    <w:abstractNumId w:val="215"/>
  </w:num>
  <w:num w:numId="346" w16cid:durableId="857355807">
    <w:abstractNumId w:val="187"/>
  </w:num>
  <w:num w:numId="347" w16cid:durableId="2048215044">
    <w:abstractNumId w:val="20"/>
  </w:num>
  <w:num w:numId="348" w16cid:durableId="1146623784">
    <w:abstractNumId w:val="12"/>
  </w:num>
  <w:num w:numId="349" w16cid:durableId="871842572">
    <w:abstractNumId w:val="416"/>
  </w:num>
  <w:num w:numId="350" w16cid:durableId="1966152737">
    <w:abstractNumId w:val="96"/>
  </w:num>
  <w:num w:numId="351" w16cid:durableId="624429701">
    <w:abstractNumId w:val="48"/>
  </w:num>
  <w:num w:numId="352" w16cid:durableId="2114861613">
    <w:abstractNumId w:val="430"/>
  </w:num>
  <w:num w:numId="353" w16cid:durableId="1547524056">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4" w16cid:durableId="207685337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5" w16cid:durableId="1478768263">
    <w:abstractNumId w:val="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6" w16cid:durableId="806976399">
    <w:abstractNumId w:val="2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7" w16cid:durableId="2097095066">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16cid:durableId="1878198383">
    <w:abstractNumId w:val="1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9" w16cid:durableId="1439981390">
    <w:abstractNumId w:val="3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0" w16cid:durableId="402072380">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1" w16cid:durableId="98304396">
    <w:abstractNumId w:val="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16cid:durableId="1961495504">
    <w:abstractNumId w:val="2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3" w16cid:durableId="1650817012">
    <w:abstractNumId w:val="208"/>
  </w:num>
  <w:num w:numId="364" w16cid:durableId="1056658618">
    <w:abstractNumId w:val="51"/>
  </w:num>
  <w:num w:numId="365" w16cid:durableId="622662585">
    <w:abstractNumId w:val="358"/>
  </w:num>
  <w:num w:numId="366" w16cid:durableId="949969118">
    <w:abstractNumId w:val="260"/>
  </w:num>
  <w:num w:numId="367" w16cid:durableId="25373537">
    <w:abstractNumId w:val="171"/>
  </w:num>
  <w:num w:numId="368" w16cid:durableId="2121146454">
    <w:abstractNumId w:val="359"/>
  </w:num>
  <w:num w:numId="369" w16cid:durableId="44645120">
    <w:abstractNumId w:val="382"/>
  </w:num>
  <w:num w:numId="370" w16cid:durableId="1833402266">
    <w:abstractNumId w:val="157"/>
  </w:num>
  <w:num w:numId="371" w16cid:durableId="1132749827">
    <w:abstractNumId w:val="9"/>
  </w:num>
  <w:num w:numId="372" w16cid:durableId="2083134776">
    <w:abstractNumId w:val="2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3" w16cid:durableId="41532830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4" w16cid:durableId="771779322">
    <w:abstractNumId w:val="2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5" w16cid:durableId="1876192536">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6" w16cid:durableId="269751272">
    <w:abstractNumId w:val="26"/>
  </w:num>
  <w:num w:numId="377" w16cid:durableId="455874588">
    <w:abstractNumId w:val="437"/>
  </w:num>
  <w:num w:numId="378" w16cid:durableId="1159613156">
    <w:abstractNumId w:val="3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9" w16cid:durableId="1185169084">
    <w:abstractNumId w:val="140"/>
  </w:num>
  <w:num w:numId="380" w16cid:durableId="494343708">
    <w:abstractNumId w:val="244"/>
  </w:num>
  <w:num w:numId="381" w16cid:durableId="1578326653">
    <w:abstractNumId w:val="145"/>
  </w:num>
  <w:num w:numId="382" w16cid:durableId="836268326">
    <w:abstractNumId w:val="2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3" w16cid:durableId="976642754">
    <w:abstractNumId w:val="257"/>
  </w:num>
  <w:num w:numId="384" w16cid:durableId="1946187317">
    <w:abstractNumId w:val="375"/>
  </w:num>
  <w:num w:numId="385" w16cid:durableId="1114397236">
    <w:abstractNumId w:val="338"/>
  </w:num>
  <w:num w:numId="386" w16cid:durableId="817919381">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7" w16cid:durableId="813181391">
    <w:abstractNumId w:val="238"/>
  </w:num>
  <w:num w:numId="388" w16cid:durableId="265188761">
    <w:abstractNumId w:val="296"/>
  </w:num>
  <w:num w:numId="389" w16cid:durableId="599224077">
    <w:abstractNumId w:val="156"/>
  </w:num>
  <w:num w:numId="390" w16cid:durableId="546651404">
    <w:abstractNumId w:val="106"/>
  </w:num>
  <w:num w:numId="391" w16cid:durableId="1400055106">
    <w:abstractNumId w:val="130"/>
  </w:num>
  <w:num w:numId="392" w16cid:durableId="2100978300">
    <w:abstractNumId w:val="68"/>
  </w:num>
  <w:num w:numId="393" w16cid:durableId="2120055580">
    <w:abstractNumId w:val="161"/>
  </w:num>
  <w:num w:numId="394" w16cid:durableId="500700153">
    <w:abstractNumId w:val="54"/>
  </w:num>
  <w:num w:numId="395" w16cid:durableId="1750037973">
    <w:abstractNumId w:val="198"/>
  </w:num>
  <w:num w:numId="396" w16cid:durableId="970675972">
    <w:abstractNumId w:val="294"/>
  </w:num>
  <w:num w:numId="397" w16cid:durableId="942418799">
    <w:abstractNumId w:val="136"/>
  </w:num>
  <w:num w:numId="398" w16cid:durableId="1807317080">
    <w:abstractNumId w:val="395"/>
  </w:num>
  <w:num w:numId="399" w16cid:durableId="541794106">
    <w:abstractNumId w:val="304"/>
  </w:num>
  <w:num w:numId="400" w16cid:durableId="414521722">
    <w:abstractNumId w:val="119"/>
  </w:num>
  <w:num w:numId="401" w16cid:durableId="356079723">
    <w:abstractNumId w:val="431"/>
  </w:num>
  <w:num w:numId="402" w16cid:durableId="447889921">
    <w:abstractNumId w:val="216"/>
  </w:num>
  <w:num w:numId="403" w16cid:durableId="1506824602">
    <w:abstractNumId w:val="124"/>
  </w:num>
  <w:num w:numId="404" w16cid:durableId="665398326">
    <w:abstractNumId w:val="134"/>
  </w:num>
  <w:num w:numId="405" w16cid:durableId="1460143589">
    <w:abstractNumId w:val="37"/>
  </w:num>
  <w:num w:numId="406" w16cid:durableId="437988826">
    <w:abstractNumId w:val="367"/>
  </w:num>
  <w:num w:numId="407" w16cid:durableId="1221475949">
    <w:abstractNumId w:val="78"/>
  </w:num>
  <w:num w:numId="408" w16cid:durableId="402869997">
    <w:abstractNumId w:val="386"/>
  </w:num>
  <w:num w:numId="409" w16cid:durableId="548030428">
    <w:abstractNumId w:val="406"/>
  </w:num>
  <w:num w:numId="410" w16cid:durableId="1880434055">
    <w:abstractNumId w:val="256"/>
  </w:num>
  <w:num w:numId="411" w16cid:durableId="158470400">
    <w:abstractNumId w:val="102"/>
  </w:num>
  <w:num w:numId="412" w16cid:durableId="1099835206">
    <w:abstractNumId w:val="163"/>
  </w:num>
  <w:num w:numId="413" w16cid:durableId="1902904485">
    <w:abstractNumId w:val="308"/>
  </w:num>
  <w:num w:numId="414" w16cid:durableId="1460955054">
    <w:abstractNumId w:val="394"/>
  </w:num>
  <w:num w:numId="415" w16cid:durableId="1338655613">
    <w:abstractNumId w:val="324"/>
  </w:num>
  <w:num w:numId="416" w16cid:durableId="726033667">
    <w:abstractNumId w:val="196"/>
  </w:num>
  <w:num w:numId="417" w16cid:durableId="1996838865">
    <w:abstractNumId w:val="190"/>
  </w:num>
  <w:num w:numId="418" w16cid:durableId="932476005">
    <w:abstractNumId w:val="327"/>
  </w:num>
  <w:num w:numId="419" w16cid:durableId="1153326640">
    <w:abstractNumId w:val="286"/>
  </w:num>
  <w:num w:numId="420" w16cid:durableId="835457796">
    <w:abstractNumId w:val="121"/>
  </w:num>
  <w:num w:numId="421" w16cid:durableId="10189479">
    <w:abstractNumId w:val="142"/>
  </w:num>
  <w:num w:numId="422" w16cid:durableId="1687823762">
    <w:abstractNumId w:val="70"/>
  </w:num>
  <w:num w:numId="423" w16cid:durableId="907106731">
    <w:abstractNumId w:val="108"/>
  </w:num>
  <w:num w:numId="424" w16cid:durableId="122503193">
    <w:abstractNumId w:val="184"/>
  </w:num>
  <w:num w:numId="425" w16cid:durableId="1030182190">
    <w:abstractNumId w:val="13"/>
  </w:num>
  <w:num w:numId="426" w16cid:durableId="1332685992">
    <w:abstractNumId w:val="53"/>
  </w:num>
  <w:num w:numId="427" w16cid:durableId="1733653970">
    <w:abstractNumId w:val="186"/>
  </w:num>
  <w:num w:numId="428" w16cid:durableId="1282103809">
    <w:abstractNumId w:val="328"/>
  </w:num>
  <w:num w:numId="429" w16cid:durableId="1644189588">
    <w:abstractNumId w:val="323"/>
  </w:num>
  <w:num w:numId="430" w16cid:durableId="1299724424">
    <w:abstractNumId w:val="279"/>
  </w:num>
  <w:num w:numId="431" w16cid:durableId="1315331636">
    <w:abstractNumId w:val="158"/>
  </w:num>
  <w:num w:numId="432" w16cid:durableId="860170561">
    <w:abstractNumId w:val="0"/>
  </w:num>
  <w:num w:numId="433" w16cid:durableId="94255082">
    <w:abstractNumId w:val="303"/>
  </w:num>
  <w:num w:numId="434" w16cid:durableId="418259285">
    <w:abstractNumId w:val="49"/>
  </w:num>
  <w:num w:numId="435" w16cid:durableId="97336160">
    <w:abstractNumId w:val="291"/>
  </w:num>
  <w:num w:numId="436" w16cid:durableId="110827638">
    <w:abstractNumId w:val="347"/>
  </w:num>
  <w:num w:numId="437" w16cid:durableId="249780511">
    <w:abstractNumId w:val="3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8" w16cid:durableId="755710695">
    <w:abstractNumId w:val="3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9" w16cid:durableId="887299815">
    <w:abstractNumId w:val="19"/>
  </w:num>
  <w:num w:numId="440" w16cid:durableId="946619156">
    <w:abstractNumId w:val="448"/>
  </w:num>
  <w:num w:numId="441" w16cid:durableId="1176263252">
    <w:abstractNumId w:val="144"/>
  </w:num>
  <w:num w:numId="442" w16cid:durableId="1262880062">
    <w:abstractNumId w:val="69"/>
  </w:num>
  <w:num w:numId="443" w16cid:durableId="1431699510">
    <w:abstractNumId w:val="126"/>
  </w:num>
  <w:num w:numId="444" w16cid:durableId="1930844523">
    <w:abstractNumId w:val="56"/>
  </w:num>
  <w:num w:numId="445" w16cid:durableId="1240795732">
    <w:abstractNumId w:val="59"/>
  </w:num>
  <w:num w:numId="446" w16cid:durableId="139081957">
    <w:abstractNumId w:val="371"/>
  </w:num>
  <w:num w:numId="447" w16cid:durableId="1469514607">
    <w:abstractNumId w:val="59"/>
    <w:lvlOverride w:ilvl="0">
      <w:startOverride w:val="107"/>
    </w:lvlOverride>
  </w:num>
  <w:num w:numId="448" w16cid:durableId="1563248373">
    <w:abstractNumId w:val="438"/>
  </w:num>
  <w:num w:numId="449" w16cid:durableId="712732019">
    <w:abstractNumId w:val="172"/>
  </w:num>
  <w:num w:numId="450" w16cid:durableId="1233349519">
    <w:abstractNumId w:val="176"/>
  </w:num>
  <w:num w:numId="451" w16cid:durableId="623736486">
    <w:abstractNumId w:val="407"/>
  </w:num>
  <w:num w:numId="452" w16cid:durableId="1415282514">
    <w:abstractNumId w:val="448"/>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3" w16cid:durableId="1413891989">
    <w:abstractNumId w:val="4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4" w16cid:durableId="909844761">
    <w:abstractNumId w:val="331"/>
  </w:num>
  <w:num w:numId="455" w16cid:durableId="1428580156">
    <w:abstractNumId w:val="122"/>
  </w:num>
  <w:num w:numId="456" w16cid:durableId="1178931946">
    <w:abstractNumId w:val="173"/>
  </w:num>
  <w:num w:numId="457" w16cid:durableId="663044441">
    <w:abstractNumId w:val="447"/>
  </w:num>
  <w:numIdMacAtCleanup w:val="4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B92948"/>
    <w:rsid w:val="00013F07"/>
    <w:rsid w:val="00017A8C"/>
    <w:rsid w:val="000214A1"/>
    <w:rsid w:val="00023593"/>
    <w:rsid w:val="00034566"/>
    <w:rsid w:val="00040BCF"/>
    <w:rsid w:val="0004196F"/>
    <w:rsid w:val="00046EDD"/>
    <w:rsid w:val="00047711"/>
    <w:rsid w:val="0006188D"/>
    <w:rsid w:val="00066E57"/>
    <w:rsid w:val="00075A54"/>
    <w:rsid w:val="00077213"/>
    <w:rsid w:val="00081F24"/>
    <w:rsid w:val="00090CBD"/>
    <w:rsid w:val="000A598B"/>
    <w:rsid w:val="000B25E3"/>
    <w:rsid w:val="000C27A6"/>
    <w:rsid w:val="000C55B2"/>
    <w:rsid w:val="000D1F69"/>
    <w:rsid w:val="000D2DA3"/>
    <w:rsid w:val="000E3464"/>
    <w:rsid w:val="000E5FEA"/>
    <w:rsid w:val="000F5228"/>
    <w:rsid w:val="00101985"/>
    <w:rsid w:val="001057EA"/>
    <w:rsid w:val="00105B99"/>
    <w:rsid w:val="00121897"/>
    <w:rsid w:val="001449B4"/>
    <w:rsid w:val="00153962"/>
    <w:rsid w:val="00170E75"/>
    <w:rsid w:val="001733F3"/>
    <w:rsid w:val="001822E4"/>
    <w:rsid w:val="00185BBA"/>
    <w:rsid w:val="00187DAE"/>
    <w:rsid w:val="00190006"/>
    <w:rsid w:val="001926BB"/>
    <w:rsid w:val="001B36C0"/>
    <w:rsid w:val="001B5099"/>
    <w:rsid w:val="001B7CD5"/>
    <w:rsid w:val="001D109A"/>
    <w:rsid w:val="001D1286"/>
    <w:rsid w:val="001D21BC"/>
    <w:rsid w:val="001E56F8"/>
    <w:rsid w:val="001F2367"/>
    <w:rsid w:val="001F515D"/>
    <w:rsid w:val="001F6CDA"/>
    <w:rsid w:val="00204DBF"/>
    <w:rsid w:val="00206DED"/>
    <w:rsid w:val="00216127"/>
    <w:rsid w:val="0022598D"/>
    <w:rsid w:val="002443CD"/>
    <w:rsid w:val="0025378F"/>
    <w:rsid w:val="0025482A"/>
    <w:rsid w:val="0025757C"/>
    <w:rsid w:val="00264563"/>
    <w:rsid w:val="00292A3A"/>
    <w:rsid w:val="00293F32"/>
    <w:rsid w:val="002A0508"/>
    <w:rsid w:val="002A23E8"/>
    <w:rsid w:val="002B64D3"/>
    <w:rsid w:val="002C05C8"/>
    <w:rsid w:val="002C63CA"/>
    <w:rsid w:val="002D3BBD"/>
    <w:rsid w:val="002E1D64"/>
    <w:rsid w:val="002E4997"/>
    <w:rsid w:val="002F52D0"/>
    <w:rsid w:val="00301989"/>
    <w:rsid w:val="00302B9F"/>
    <w:rsid w:val="0030454E"/>
    <w:rsid w:val="00316AA2"/>
    <w:rsid w:val="00331EB0"/>
    <w:rsid w:val="003403ED"/>
    <w:rsid w:val="00343332"/>
    <w:rsid w:val="00352EE6"/>
    <w:rsid w:val="00355A6F"/>
    <w:rsid w:val="00357217"/>
    <w:rsid w:val="00362F5B"/>
    <w:rsid w:val="0036492F"/>
    <w:rsid w:val="00371B5D"/>
    <w:rsid w:val="003820D2"/>
    <w:rsid w:val="00390489"/>
    <w:rsid w:val="003A0E65"/>
    <w:rsid w:val="003A6557"/>
    <w:rsid w:val="003A777C"/>
    <w:rsid w:val="003C67B6"/>
    <w:rsid w:val="003C784C"/>
    <w:rsid w:val="003D2001"/>
    <w:rsid w:val="003D447F"/>
    <w:rsid w:val="00405DD4"/>
    <w:rsid w:val="00415D87"/>
    <w:rsid w:val="00423C6F"/>
    <w:rsid w:val="00424AFA"/>
    <w:rsid w:val="00425C17"/>
    <w:rsid w:val="0044135D"/>
    <w:rsid w:val="00443E31"/>
    <w:rsid w:val="004455D0"/>
    <w:rsid w:val="00451C53"/>
    <w:rsid w:val="0045550E"/>
    <w:rsid w:val="0047167B"/>
    <w:rsid w:val="00475825"/>
    <w:rsid w:val="00482686"/>
    <w:rsid w:val="004865D9"/>
    <w:rsid w:val="00493C0C"/>
    <w:rsid w:val="004A7583"/>
    <w:rsid w:val="004C3DE0"/>
    <w:rsid w:val="004C5E8F"/>
    <w:rsid w:val="004D188F"/>
    <w:rsid w:val="004D3D89"/>
    <w:rsid w:val="004D4369"/>
    <w:rsid w:val="004E134F"/>
    <w:rsid w:val="004F70D2"/>
    <w:rsid w:val="00501928"/>
    <w:rsid w:val="00511A4A"/>
    <w:rsid w:val="005172C7"/>
    <w:rsid w:val="00517888"/>
    <w:rsid w:val="00520DD4"/>
    <w:rsid w:val="0052794B"/>
    <w:rsid w:val="00532E9E"/>
    <w:rsid w:val="00551C57"/>
    <w:rsid w:val="00553DB0"/>
    <w:rsid w:val="00555B50"/>
    <w:rsid w:val="00563562"/>
    <w:rsid w:val="005755B4"/>
    <w:rsid w:val="00577F20"/>
    <w:rsid w:val="0058149A"/>
    <w:rsid w:val="00592E3B"/>
    <w:rsid w:val="005A2862"/>
    <w:rsid w:val="005C2884"/>
    <w:rsid w:val="005D26F3"/>
    <w:rsid w:val="005D616A"/>
    <w:rsid w:val="005E0993"/>
    <w:rsid w:val="005E23E2"/>
    <w:rsid w:val="005F2448"/>
    <w:rsid w:val="00605DA9"/>
    <w:rsid w:val="00606CC0"/>
    <w:rsid w:val="00611C30"/>
    <w:rsid w:val="00616379"/>
    <w:rsid w:val="006211E4"/>
    <w:rsid w:val="00633E79"/>
    <w:rsid w:val="00656972"/>
    <w:rsid w:val="006630A1"/>
    <w:rsid w:val="0067530F"/>
    <w:rsid w:val="00676B84"/>
    <w:rsid w:val="006836BB"/>
    <w:rsid w:val="00685CDA"/>
    <w:rsid w:val="00691BC5"/>
    <w:rsid w:val="00696B91"/>
    <w:rsid w:val="006B2AA4"/>
    <w:rsid w:val="006B6BD1"/>
    <w:rsid w:val="006C48D5"/>
    <w:rsid w:val="006C4BB7"/>
    <w:rsid w:val="006D1C04"/>
    <w:rsid w:val="006E2D30"/>
    <w:rsid w:val="00704BAD"/>
    <w:rsid w:val="00714753"/>
    <w:rsid w:val="00715E8B"/>
    <w:rsid w:val="007218A7"/>
    <w:rsid w:val="007219DE"/>
    <w:rsid w:val="007238E3"/>
    <w:rsid w:val="007357D0"/>
    <w:rsid w:val="007522ED"/>
    <w:rsid w:val="00756A10"/>
    <w:rsid w:val="0076037C"/>
    <w:rsid w:val="00761E74"/>
    <w:rsid w:val="007655D7"/>
    <w:rsid w:val="007958CC"/>
    <w:rsid w:val="007A11FE"/>
    <w:rsid w:val="007A25BC"/>
    <w:rsid w:val="007A2725"/>
    <w:rsid w:val="007A4233"/>
    <w:rsid w:val="007A68E1"/>
    <w:rsid w:val="007C1921"/>
    <w:rsid w:val="007E1353"/>
    <w:rsid w:val="007E3A2B"/>
    <w:rsid w:val="007F0E1E"/>
    <w:rsid w:val="007F6A5E"/>
    <w:rsid w:val="007F7DA9"/>
    <w:rsid w:val="00802D11"/>
    <w:rsid w:val="0080703B"/>
    <w:rsid w:val="008377C5"/>
    <w:rsid w:val="008600F3"/>
    <w:rsid w:val="008604CE"/>
    <w:rsid w:val="00865E03"/>
    <w:rsid w:val="0086704B"/>
    <w:rsid w:val="00870EBB"/>
    <w:rsid w:val="00877927"/>
    <w:rsid w:val="008804AE"/>
    <w:rsid w:val="00885A75"/>
    <w:rsid w:val="008A02F2"/>
    <w:rsid w:val="008A2643"/>
    <w:rsid w:val="008A6FDE"/>
    <w:rsid w:val="008B46F5"/>
    <w:rsid w:val="008C2990"/>
    <w:rsid w:val="008D5748"/>
    <w:rsid w:val="008F0925"/>
    <w:rsid w:val="008F74E8"/>
    <w:rsid w:val="009050AF"/>
    <w:rsid w:val="0090772A"/>
    <w:rsid w:val="0091501F"/>
    <w:rsid w:val="009245DE"/>
    <w:rsid w:val="00924801"/>
    <w:rsid w:val="00934811"/>
    <w:rsid w:val="00935738"/>
    <w:rsid w:val="00956559"/>
    <w:rsid w:val="0095670A"/>
    <w:rsid w:val="009606EA"/>
    <w:rsid w:val="0096760E"/>
    <w:rsid w:val="00990BF7"/>
    <w:rsid w:val="009A12E9"/>
    <w:rsid w:val="009A1DD7"/>
    <w:rsid w:val="009B3763"/>
    <w:rsid w:val="009B54E6"/>
    <w:rsid w:val="009C0D1F"/>
    <w:rsid w:val="009C145A"/>
    <w:rsid w:val="009C4BD8"/>
    <w:rsid w:val="009C54A7"/>
    <w:rsid w:val="009F2C43"/>
    <w:rsid w:val="00A124DD"/>
    <w:rsid w:val="00A13BDE"/>
    <w:rsid w:val="00A16FC5"/>
    <w:rsid w:val="00A1792F"/>
    <w:rsid w:val="00A211CC"/>
    <w:rsid w:val="00A3051E"/>
    <w:rsid w:val="00A42C10"/>
    <w:rsid w:val="00A57D6D"/>
    <w:rsid w:val="00A64313"/>
    <w:rsid w:val="00A86498"/>
    <w:rsid w:val="00A86595"/>
    <w:rsid w:val="00A9346B"/>
    <w:rsid w:val="00A974DD"/>
    <w:rsid w:val="00A97D6D"/>
    <w:rsid w:val="00AB1117"/>
    <w:rsid w:val="00AB6DBE"/>
    <w:rsid w:val="00AC7403"/>
    <w:rsid w:val="00AC747B"/>
    <w:rsid w:val="00AE5EC0"/>
    <w:rsid w:val="00AF1657"/>
    <w:rsid w:val="00AF25B6"/>
    <w:rsid w:val="00AF7FA8"/>
    <w:rsid w:val="00B0152F"/>
    <w:rsid w:val="00B11150"/>
    <w:rsid w:val="00B21A13"/>
    <w:rsid w:val="00B22491"/>
    <w:rsid w:val="00B33DE9"/>
    <w:rsid w:val="00B47A34"/>
    <w:rsid w:val="00B561D3"/>
    <w:rsid w:val="00B7162D"/>
    <w:rsid w:val="00B87BE4"/>
    <w:rsid w:val="00B91217"/>
    <w:rsid w:val="00B92788"/>
    <w:rsid w:val="00B92948"/>
    <w:rsid w:val="00BA4908"/>
    <w:rsid w:val="00BB52CC"/>
    <w:rsid w:val="00BB6948"/>
    <w:rsid w:val="00BC0022"/>
    <w:rsid w:val="00BC0158"/>
    <w:rsid w:val="00BC73F5"/>
    <w:rsid w:val="00BD3522"/>
    <w:rsid w:val="00BD460B"/>
    <w:rsid w:val="00BE4B15"/>
    <w:rsid w:val="00BF47B6"/>
    <w:rsid w:val="00BF6B8A"/>
    <w:rsid w:val="00C01296"/>
    <w:rsid w:val="00C147F6"/>
    <w:rsid w:val="00C17713"/>
    <w:rsid w:val="00C260B8"/>
    <w:rsid w:val="00C551E3"/>
    <w:rsid w:val="00C64F7A"/>
    <w:rsid w:val="00C853A8"/>
    <w:rsid w:val="00CA3100"/>
    <w:rsid w:val="00CC0551"/>
    <w:rsid w:val="00CC5618"/>
    <w:rsid w:val="00CD1236"/>
    <w:rsid w:val="00CD26DB"/>
    <w:rsid w:val="00CD5CD6"/>
    <w:rsid w:val="00CE3FA3"/>
    <w:rsid w:val="00CE68AE"/>
    <w:rsid w:val="00D06920"/>
    <w:rsid w:val="00D07602"/>
    <w:rsid w:val="00D1746A"/>
    <w:rsid w:val="00D25E6C"/>
    <w:rsid w:val="00D30F77"/>
    <w:rsid w:val="00D33C2E"/>
    <w:rsid w:val="00D3684B"/>
    <w:rsid w:val="00D41821"/>
    <w:rsid w:val="00D42EC8"/>
    <w:rsid w:val="00D600D8"/>
    <w:rsid w:val="00D63ABF"/>
    <w:rsid w:val="00D719D9"/>
    <w:rsid w:val="00D7536F"/>
    <w:rsid w:val="00D7669A"/>
    <w:rsid w:val="00D83F69"/>
    <w:rsid w:val="00D879D8"/>
    <w:rsid w:val="00D93552"/>
    <w:rsid w:val="00D95926"/>
    <w:rsid w:val="00DB463F"/>
    <w:rsid w:val="00DB7F78"/>
    <w:rsid w:val="00DD0560"/>
    <w:rsid w:val="00DD54D6"/>
    <w:rsid w:val="00DE227B"/>
    <w:rsid w:val="00DE4743"/>
    <w:rsid w:val="00DF19B0"/>
    <w:rsid w:val="00E13468"/>
    <w:rsid w:val="00E36A70"/>
    <w:rsid w:val="00E432AF"/>
    <w:rsid w:val="00E43C37"/>
    <w:rsid w:val="00E51825"/>
    <w:rsid w:val="00E60345"/>
    <w:rsid w:val="00E60E85"/>
    <w:rsid w:val="00E63453"/>
    <w:rsid w:val="00E663F3"/>
    <w:rsid w:val="00E71DD8"/>
    <w:rsid w:val="00E736E8"/>
    <w:rsid w:val="00E75370"/>
    <w:rsid w:val="00E83F73"/>
    <w:rsid w:val="00E90B42"/>
    <w:rsid w:val="00E92E5D"/>
    <w:rsid w:val="00EA03BE"/>
    <w:rsid w:val="00EB723C"/>
    <w:rsid w:val="00EC11F3"/>
    <w:rsid w:val="00EC66EB"/>
    <w:rsid w:val="00EE0801"/>
    <w:rsid w:val="00EE2E5F"/>
    <w:rsid w:val="00EE556E"/>
    <w:rsid w:val="00F01E01"/>
    <w:rsid w:val="00F167F7"/>
    <w:rsid w:val="00F23D47"/>
    <w:rsid w:val="00F33F7F"/>
    <w:rsid w:val="00F34D62"/>
    <w:rsid w:val="00F74DA0"/>
    <w:rsid w:val="00F80674"/>
    <w:rsid w:val="00F8261B"/>
    <w:rsid w:val="00F93C75"/>
    <w:rsid w:val="00F95C87"/>
    <w:rsid w:val="00FA3C3F"/>
    <w:rsid w:val="00FA3DA3"/>
    <w:rsid w:val="00FC0D6F"/>
    <w:rsid w:val="00FC3BC9"/>
    <w:rsid w:val="00FC4712"/>
    <w:rsid w:val="00FF40D8"/>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68210A"/>
  <w15:docId w15:val="{E1B114E7-B4F2-424C-AB9B-74910FC2EE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561D3"/>
  </w:style>
  <w:style w:type="paragraph" w:styleId="Heading1">
    <w:name w:val="heading 1"/>
    <w:basedOn w:val="Normal"/>
    <w:next w:val="Normal"/>
    <w:link w:val="Heading1Char"/>
    <w:uiPriority w:val="9"/>
    <w:qFormat/>
    <w:rsid w:val="00F95C87"/>
    <w:pPr>
      <w:keepNext/>
      <w:keepLines/>
      <w:spacing w:before="240" w:after="0"/>
      <w:outlineLvl w:val="0"/>
    </w:pPr>
    <w:rPr>
      <w:rFonts w:asciiTheme="minorBidi" w:eastAsiaTheme="majorEastAsia" w:hAnsiTheme="minorBidi" w:cstheme="majorBidi"/>
      <w:sz w:val="32"/>
      <w:szCs w:val="32"/>
    </w:rPr>
  </w:style>
  <w:style w:type="paragraph" w:styleId="Heading2">
    <w:name w:val="heading 2"/>
    <w:basedOn w:val="Normal"/>
    <w:next w:val="Normal"/>
    <w:link w:val="Heading2Char"/>
    <w:uiPriority w:val="9"/>
    <w:unhideWhenUsed/>
    <w:qFormat/>
    <w:rsid w:val="001F2367"/>
    <w:pPr>
      <w:keepNext/>
      <w:keepLines/>
      <w:numPr>
        <w:numId w:val="445"/>
      </w:numPr>
      <w:pBdr>
        <w:top w:val="single" w:sz="4" w:space="1" w:color="auto"/>
        <w:left w:val="single" w:sz="4" w:space="4" w:color="auto"/>
        <w:bottom w:val="single" w:sz="4" w:space="1" w:color="auto"/>
        <w:right w:val="single" w:sz="4" w:space="4" w:color="auto"/>
      </w:pBdr>
      <w:shd w:val="clear" w:color="auto" w:fill="ACB9CA" w:themeFill="text2" w:themeFillTint="66"/>
      <w:spacing w:before="200" w:after="240" w:line="240" w:lineRule="auto"/>
      <w:jc w:val="both"/>
      <w:outlineLvl w:val="1"/>
    </w:pPr>
    <w:rPr>
      <w:rFonts w:ascii="Arial" w:eastAsiaTheme="majorEastAsia" w:hAnsi="Arial" w:cstheme="majorBidi"/>
      <w:b/>
      <w:bCs/>
      <w:sz w:val="24"/>
      <w:szCs w:val="26"/>
    </w:rPr>
  </w:style>
  <w:style w:type="paragraph" w:styleId="Heading3">
    <w:name w:val="heading 3"/>
    <w:basedOn w:val="Normal"/>
    <w:next w:val="Normal"/>
    <w:link w:val="Heading3Char"/>
    <w:uiPriority w:val="9"/>
    <w:unhideWhenUsed/>
    <w:qFormat/>
    <w:rsid w:val="00F95C87"/>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unhideWhenUsed/>
    <w:qFormat/>
    <w:rsid w:val="00F95C87"/>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493C0C"/>
    <w:pPr>
      <w:keepNext/>
      <w:keepLines/>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nhideWhenUsed/>
    <w:qFormat/>
    <w:rsid w:val="00F95C87"/>
    <w:pPr>
      <w:keepNext/>
      <w:keepLines/>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qFormat/>
    <w:rsid w:val="00E92E5D"/>
    <w:pPr>
      <w:tabs>
        <w:tab w:val="left" w:pos="1386"/>
      </w:tabs>
      <w:spacing w:before="240" w:after="60" w:line="240" w:lineRule="auto"/>
      <w:ind w:left="1386" w:hanging="288"/>
      <w:outlineLvl w:val="6"/>
    </w:pPr>
    <w:rPr>
      <w:rFonts w:ascii="Times New Roman" w:eastAsia="Times New Roman" w:hAnsi="Times New Roman" w:cs="Times New Roman"/>
      <w:sz w:val="24"/>
      <w:szCs w:val="24"/>
    </w:rPr>
  </w:style>
  <w:style w:type="paragraph" w:styleId="Heading8">
    <w:name w:val="heading 8"/>
    <w:basedOn w:val="Normal"/>
    <w:next w:val="Normal"/>
    <w:link w:val="Heading8Char"/>
    <w:qFormat/>
    <w:rsid w:val="00E92E5D"/>
    <w:pPr>
      <w:tabs>
        <w:tab w:val="left" w:pos="1530"/>
      </w:tabs>
      <w:spacing w:before="240" w:after="60" w:line="240" w:lineRule="auto"/>
      <w:ind w:left="1530" w:hanging="432"/>
      <w:outlineLvl w:val="7"/>
    </w:pPr>
    <w:rPr>
      <w:rFonts w:ascii="Times New Roman" w:eastAsia="Times New Roman" w:hAnsi="Times New Roman" w:cs="Times New Roman"/>
      <w:i/>
      <w:iCs/>
      <w:sz w:val="24"/>
      <w:szCs w:val="24"/>
    </w:rPr>
  </w:style>
  <w:style w:type="paragraph" w:styleId="Heading9">
    <w:name w:val="heading 9"/>
    <w:basedOn w:val="Normal"/>
    <w:next w:val="Normal"/>
    <w:link w:val="Heading9Char"/>
    <w:qFormat/>
    <w:rsid w:val="00E92E5D"/>
    <w:pPr>
      <w:tabs>
        <w:tab w:val="left" w:pos="1674"/>
      </w:tabs>
      <w:spacing w:before="240" w:after="60" w:line="240" w:lineRule="auto"/>
      <w:ind w:left="1674" w:hanging="144"/>
      <w:outlineLvl w:val="8"/>
    </w:pPr>
    <w:rPr>
      <w:rFonts w:ascii="Arial" w:eastAsia="Times New Roman"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qFormat/>
    <w:rsid w:val="00F95C87"/>
    <w:rPr>
      <w:rFonts w:asciiTheme="minorBidi" w:eastAsiaTheme="majorEastAsia" w:hAnsiTheme="minorBidi" w:cstheme="majorBidi"/>
      <w:sz w:val="32"/>
      <w:szCs w:val="32"/>
    </w:rPr>
  </w:style>
  <w:style w:type="character" w:customStyle="1" w:styleId="Heading2Char">
    <w:name w:val="Heading 2 Char"/>
    <w:basedOn w:val="DefaultParagraphFont"/>
    <w:link w:val="Heading2"/>
    <w:uiPriority w:val="9"/>
    <w:qFormat/>
    <w:rsid w:val="001F2367"/>
    <w:rPr>
      <w:rFonts w:ascii="Arial" w:eastAsiaTheme="majorEastAsia" w:hAnsi="Arial" w:cstheme="majorBidi"/>
      <w:b/>
      <w:bCs/>
      <w:sz w:val="24"/>
      <w:szCs w:val="26"/>
      <w:shd w:val="clear" w:color="auto" w:fill="ACB9CA" w:themeFill="text2" w:themeFillTint="66"/>
    </w:rPr>
  </w:style>
  <w:style w:type="character" w:customStyle="1" w:styleId="Heading5Char">
    <w:name w:val="Heading 5 Char"/>
    <w:basedOn w:val="DefaultParagraphFont"/>
    <w:link w:val="Heading5"/>
    <w:uiPriority w:val="9"/>
    <w:qFormat/>
    <w:rsid w:val="00493C0C"/>
    <w:rPr>
      <w:rFonts w:asciiTheme="majorHAnsi" w:eastAsiaTheme="majorEastAsia" w:hAnsiTheme="majorHAnsi" w:cstheme="majorBidi"/>
      <w:color w:val="2E74B5" w:themeColor="accent1" w:themeShade="BF"/>
    </w:rPr>
  </w:style>
  <w:style w:type="table" w:customStyle="1" w:styleId="TableGrid">
    <w:name w:val="TableGrid"/>
    <w:rsid w:val="009606EA"/>
    <w:pPr>
      <w:spacing w:after="0" w:line="240" w:lineRule="auto"/>
    </w:pPr>
    <w:rPr>
      <w:rFonts w:eastAsiaTheme="minorEastAsia"/>
    </w:rPr>
    <w:tblPr>
      <w:tblCellMar>
        <w:top w:w="0" w:type="dxa"/>
        <w:left w:w="0" w:type="dxa"/>
        <w:bottom w:w="0" w:type="dxa"/>
        <w:right w:w="0" w:type="dxa"/>
      </w:tblCellMar>
    </w:tblPr>
  </w:style>
  <w:style w:type="paragraph" w:styleId="ListParagraph">
    <w:name w:val="List Paragraph"/>
    <w:aliases w:val="Report Text"/>
    <w:basedOn w:val="Normal"/>
    <w:link w:val="ListParagraphChar"/>
    <w:uiPriority w:val="34"/>
    <w:qFormat/>
    <w:rsid w:val="00676B84"/>
    <w:pPr>
      <w:ind w:left="720"/>
      <w:contextualSpacing/>
    </w:pPr>
  </w:style>
  <w:style w:type="character" w:customStyle="1" w:styleId="ListParagraphChar">
    <w:name w:val="List Paragraph Char"/>
    <w:aliases w:val="Report Text Char"/>
    <w:basedOn w:val="DefaultParagraphFont"/>
    <w:link w:val="ListParagraph"/>
    <w:uiPriority w:val="34"/>
    <w:qFormat/>
    <w:rsid w:val="00A16FC5"/>
  </w:style>
  <w:style w:type="paragraph" w:customStyle="1" w:styleId="Normal2">
    <w:name w:val="Normal 2"/>
    <w:basedOn w:val="Normal"/>
    <w:qFormat/>
    <w:rsid w:val="00A16FC5"/>
    <w:pPr>
      <w:spacing w:after="0" w:line="360" w:lineRule="auto"/>
      <w:jc w:val="both"/>
    </w:pPr>
    <w:rPr>
      <w:rFonts w:ascii="Arial" w:eastAsia="Times New Roman" w:hAnsi="Arial" w:cs="Times New Roman"/>
      <w:lang w:val="en-GB"/>
    </w:rPr>
  </w:style>
  <w:style w:type="paragraph" w:customStyle="1" w:styleId="Style5">
    <w:name w:val="Style5"/>
    <w:basedOn w:val="ListParagraph"/>
    <w:link w:val="Style5Char"/>
    <w:qFormat/>
    <w:rsid w:val="00551C57"/>
    <w:pPr>
      <w:autoSpaceDE w:val="0"/>
      <w:autoSpaceDN w:val="0"/>
      <w:adjustRightInd w:val="0"/>
      <w:spacing w:after="240" w:line="360" w:lineRule="auto"/>
      <w:ind w:left="576" w:hanging="576"/>
      <w:jc w:val="both"/>
    </w:pPr>
    <w:rPr>
      <w:rFonts w:ascii="Arial" w:hAnsi="Arial" w:cs="Arial"/>
    </w:rPr>
  </w:style>
  <w:style w:type="character" w:customStyle="1" w:styleId="Style5Char">
    <w:name w:val="Style5 Char"/>
    <w:basedOn w:val="ListParagraphChar"/>
    <w:link w:val="Style5"/>
    <w:rsid w:val="00551C57"/>
    <w:rPr>
      <w:rFonts w:ascii="Arial" w:hAnsi="Arial" w:cs="Arial"/>
    </w:rPr>
  </w:style>
  <w:style w:type="paragraph" w:customStyle="1" w:styleId="Style6">
    <w:name w:val="Style6"/>
    <w:basedOn w:val="ListParagraph"/>
    <w:link w:val="Style6Char"/>
    <w:qFormat/>
    <w:rsid w:val="00551C57"/>
    <w:pPr>
      <w:numPr>
        <w:ilvl w:val="2"/>
        <w:numId w:val="33"/>
      </w:numPr>
      <w:autoSpaceDE w:val="0"/>
      <w:autoSpaceDN w:val="0"/>
      <w:adjustRightInd w:val="0"/>
      <w:spacing w:after="240" w:line="360" w:lineRule="auto"/>
      <w:ind w:left="864" w:hanging="720"/>
      <w:jc w:val="both"/>
    </w:pPr>
    <w:rPr>
      <w:rFonts w:ascii="Arial" w:hAnsi="Arial" w:cs="Arial"/>
      <w:color w:val="000000"/>
    </w:rPr>
  </w:style>
  <w:style w:type="character" w:customStyle="1" w:styleId="Style6Char">
    <w:name w:val="Style6 Char"/>
    <w:basedOn w:val="ListParagraphChar"/>
    <w:link w:val="Style6"/>
    <w:rsid w:val="00551C57"/>
    <w:rPr>
      <w:rFonts w:ascii="Arial" w:hAnsi="Arial" w:cs="Arial"/>
      <w:color w:val="000000"/>
    </w:rPr>
  </w:style>
  <w:style w:type="paragraph" w:styleId="NoSpacing">
    <w:name w:val="No Spacing"/>
    <w:link w:val="NoSpacingChar"/>
    <w:uiPriority w:val="1"/>
    <w:qFormat/>
    <w:rsid w:val="00E663F3"/>
    <w:pPr>
      <w:spacing w:after="0" w:line="240" w:lineRule="auto"/>
      <w:ind w:left="706" w:hanging="706"/>
    </w:pPr>
    <w:rPr>
      <w:rFonts w:eastAsiaTheme="minorEastAsia"/>
    </w:rPr>
  </w:style>
  <w:style w:type="character" w:customStyle="1" w:styleId="NoSpacingChar">
    <w:name w:val="No Spacing Char"/>
    <w:basedOn w:val="DefaultParagraphFont"/>
    <w:link w:val="NoSpacing"/>
    <w:uiPriority w:val="1"/>
    <w:rsid w:val="00E663F3"/>
    <w:rPr>
      <w:rFonts w:eastAsiaTheme="minorEastAsia"/>
    </w:rPr>
  </w:style>
  <w:style w:type="paragraph" w:customStyle="1" w:styleId="Default">
    <w:name w:val="Default"/>
    <w:qFormat/>
    <w:rsid w:val="0076037C"/>
    <w:pPr>
      <w:autoSpaceDE w:val="0"/>
      <w:autoSpaceDN w:val="0"/>
      <w:adjustRightInd w:val="0"/>
      <w:spacing w:after="0" w:line="240" w:lineRule="auto"/>
      <w:ind w:left="706" w:hanging="706"/>
    </w:pPr>
    <w:rPr>
      <w:rFonts w:ascii="Calibri" w:hAnsi="Calibri" w:cs="Calibri"/>
      <w:color w:val="000000"/>
      <w:sz w:val="24"/>
      <w:szCs w:val="24"/>
    </w:rPr>
  </w:style>
  <w:style w:type="paragraph" w:styleId="Header">
    <w:name w:val="header"/>
    <w:basedOn w:val="Normal"/>
    <w:link w:val="HeaderChar"/>
    <w:uiPriority w:val="99"/>
    <w:unhideWhenUsed/>
    <w:qFormat/>
    <w:rsid w:val="00577F20"/>
    <w:pPr>
      <w:tabs>
        <w:tab w:val="center" w:pos="4680"/>
        <w:tab w:val="right" w:pos="9360"/>
      </w:tabs>
      <w:spacing w:after="0" w:line="240" w:lineRule="auto"/>
    </w:pPr>
  </w:style>
  <w:style w:type="character" w:customStyle="1" w:styleId="HeaderChar">
    <w:name w:val="Header Char"/>
    <w:basedOn w:val="DefaultParagraphFont"/>
    <w:link w:val="Header"/>
    <w:uiPriority w:val="99"/>
    <w:qFormat/>
    <w:rsid w:val="00577F20"/>
  </w:style>
  <w:style w:type="paragraph" w:styleId="Footer">
    <w:name w:val="footer"/>
    <w:basedOn w:val="Normal"/>
    <w:link w:val="FooterChar"/>
    <w:uiPriority w:val="99"/>
    <w:unhideWhenUsed/>
    <w:qFormat/>
    <w:rsid w:val="00577F20"/>
    <w:pPr>
      <w:tabs>
        <w:tab w:val="center" w:pos="4680"/>
        <w:tab w:val="right" w:pos="9360"/>
      </w:tabs>
      <w:spacing w:after="0" w:line="240" w:lineRule="auto"/>
    </w:pPr>
  </w:style>
  <w:style w:type="character" w:customStyle="1" w:styleId="FooterChar">
    <w:name w:val="Footer Char"/>
    <w:basedOn w:val="DefaultParagraphFont"/>
    <w:link w:val="Footer"/>
    <w:uiPriority w:val="99"/>
    <w:rsid w:val="00577F20"/>
  </w:style>
  <w:style w:type="character" w:styleId="Hyperlink">
    <w:name w:val="Hyperlink"/>
    <w:basedOn w:val="DefaultParagraphFont"/>
    <w:uiPriority w:val="99"/>
    <w:unhideWhenUsed/>
    <w:qFormat/>
    <w:rsid w:val="00493C0C"/>
    <w:rPr>
      <w:color w:val="0563C1" w:themeColor="hyperlink"/>
      <w:u w:val="single"/>
    </w:rPr>
  </w:style>
  <w:style w:type="table" w:styleId="TableGrid0">
    <w:name w:val="Table Grid"/>
    <w:aliases w:val="GFA Table Grid"/>
    <w:basedOn w:val="TableNormal"/>
    <w:uiPriority w:val="39"/>
    <w:qFormat/>
    <w:rsid w:val="0058149A"/>
    <w:pPr>
      <w:spacing w:after="0" w:line="240" w:lineRule="auto"/>
      <w:ind w:left="706" w:hanging="706"/>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meofrecorder">
    <w:name w:val="Name of recorder"/>
    <w:basedOn w:val="Normal"/>
    <w:qFormat/>
    <w:rsid w:val="0058149A"/>
    <w:pPr>
      <w:spacing w:before="240" w:after="240" w:line="240" w:lineRule="auto"/>
      <w:jc w:val="both"/>
    </w:pPr>
    <w:rPr>
      <w:rFonts w:ascii="Times New Roman" w:eastAsia="Times New Roman" w:hAnsi="Times New Roman" w:cs="Times New Roman"/>
      <w:bCs/>
      <w:szCs w:val="20"/>
    </w:rPr>
  </w:style>
  <w:style w:type="paragraph" w:styleId="TOCHeading">
    <w:name w:val="TOC Heading"/>
    <w:basedOn w:val="Heading1"/>
    <w:next w:val="Normal"/>
    <w:uiPriority w:val="39"/>
    <w:unhideWhenUsed/>
    <w:qFormat/>
    <w:rsid w:val="007A2725"/>
    <w:pPr>
      <w:outlineLvl w:val="9"/>
    </w:pPr>
  </w:style>
  <w:style w:type="paragraph" w:styleId="TOC1">
    <w:name w:val="toc 1"/>
    <w:basedOn w:val="Normal"/>
    <w:next w:val="Normal"/>
    <w:autoRedefine/>
    <w:uiPriority w:val="39"/>
    <w:unhideWhenUsed/>
    <w:qFormat/>
    <w:rsid w:val="005172C7"/>
    <w:pPr>
      <w:tabs>
        <w:tab w:val="left" w:pos="660"/>
        <w:tab w:val="right" w:leader="dot" w:pos="12950"/>
      </w:tabs>
      <w:spacing w:after="100"/>
    </w:pPr>
    <w:rPr>
      <w:rFonts w:ascii="Arial" w:hAnsi="Arial" w:cs="Arial"/>
      <w:b/>
      <w:bCs/>
      <w:noProof/>
    </w:rPr>
  </w:style>
  <w:style w:type="paragraph" w:styleId="TOC2">
    <w:name w:val="toc 2"/>
    <w:basedOn w:val="Normal"/>
    <w:next w:val="Normal"/>
    <w:autoRedefine/>
    <w:uiPriority w:val="39"/>
    <w:unhideWhenUsed/>
    <w:qFormat/>
    <w:rsid w:val="003A6557"/>
    <w:pPr>
      <w:tabs>
        <w:tab w:val="left" w:pos="1761"/>
        <w:tab w:val="right" w:leader="dot" w:pos="13944"/>
      </w:tabs>
      <w:spacing w:after="100"/>
      <w:ind w:left="1800" w:hanging="1580"/>
    </w:pPr>
    <w:rPr>
      <w:rFonts w:ascii="Arial" w:eastAsia="Arial" w:hAnsi="Arial" w:cs="Arial"/>
      <w:b/>
      <w:bCs/>
      <w:noProof/>
    </w:rPr>
  </w:style>
  <w:style w:type="paragraph" w:styleId="TOC3">
    <w:name w:val="toc 3"/>
    <w:basedOn w:val="Normal"/>
    <w:next w:val="Normal"/>
    <w:autoRedefine/>
    <w:uiPriority w:val="39"/>
    <w:unhideWhenUsed/>
    <w:qFormat/>
    <w:rsid w:val="00BF47B6"/>
    <w:pPr>
      <w:spacing w:after="100"/>
      <w:ind w:left="440"/>
    </w:pPr>
    <w:rPr>
      <w:rFonts w:eastAsiaTheme="minorEastAsia"/>
    </w:rPr>
  </w:style>
  <w:style w:type="paragraph" w:styleId="TOC4">
    <w:name w:val="toc 4"/>
    <w:basedOn w:val="Normal"/>
    <w:next w:val="Normal"/>
    <w:autoRedefine/>
    <w:uiPriority w:val="39"/>
    <w:unhideWhenUsed/>
    <w:rsid w:val="00BF47B6"/>
    <w:pPr>
      <w:spacing w:after="100"/>
      <w:ind w:left="660"/>
    </w:pPr>
    <w:rPr>
      <w:rFonts w:eastAsiaTheme="minorEastAsia"/>
    </w:rPr>
  </w:style>
  <w:style w:type="paragraph" w:styleId="TOC5">
    <w:name w:val="toc 5"/>
    <w:basedOn w:val="Normal"/>
    <w:next w:val="Normal"/>
    <w:autoRedefine/>
    <w:uiPriority w:val="39"/>
    <w:unhideWhenUsed/>
    <w:rsid w:val="00BF47B6"/>
    <w:pPr>
      <w:spacing w:after="100"/>
      <w:ind w:left="880"/>
    </w:pPr>
    <w:rPr>
      <w:rFonts w:eastAsiaTheme="minorEastAsia"/>
    </w:rPr>
  </w:style>
  <w:style w:type="paragraph" w:styleId="TOC6">
    <w:name w:val="toc 6"/>
    <w:basedOn w:val="Normal"/>
    <w:next w:val="Normal"/>
    <w:autoRedefine/>
    <w:uiPriority w:val="39"/>
    <w:unhideWhenUsed/>
    <w:rsid w:val="00BF47B6"/>
    <w:pPr>
      <w:spacing w:after="100"/>
      <w:ind w:left="1100"/>
    </w:pPr>
    <w:rPr>
      <w:rFonts w:eastAsiaTheme="minorEastAsia"/>
    </w:rPr>
  </w:style>
  <w:style w:type="paragraph" w:styleId="TOC7">
    <w:name w:val="toc 7"/>
    <w:basedOn w:val="Normal"/>
    <w:next w:val="Normal"/>
    <w:autoRedefine/>
    <w:uiPriority w:val="39"/>
    <w:unhideWhenUsed/>
    <w:rsid w:val="00BF47B6"/>
    <w:pPr>
      <w:spacing w:after="100"/>
      <w:ind w:left="1320"/>
    </w:pPr>
    <w:rPr>
      <w:rFonts w:eastAsiaTheme="minorEastAsia"/>
    </w:rPr>
  </w:style>
  <w:style w:type="paragraph" w:styleId="TOC8">
    <w:name w:val="toc 8"/>
    <w:basedOn w:val="Normal"/>
    <w:next w:val="Normal"/>
    <w:autoRedefine/>
    <w:uiPriority w:val="39"/>
    <w:unhideWhenUsed/>
    <w:rsid w:val="00BF47B6"/>
    <w:pPr>
      <w:spacing w:after="100"/>
      <w:ind w:left="1540"/>
    </w:pPr>
    <w:rPr>
      <w:rFonts w:eastAsiaTheme="minorEastAsia"/>
    </w:rPr>
  </w:style>
  <w:style w:type="paragraph" w:styleId="TOC9">
    <w:name w:val="toc 9"/>
    <w:basedOn w:val="Normal"/>
    <w:next w:val="Normal"/>
    <w:autoRedefine/>
    <w:uiPriority w:val="39"/>
    <w:unhideWhenUsed/>
    <w:rsid w:val="00BF47B6"/>
    <w:pPr>
      <w:spacing w:after="100"/>
      <w:ind w:left="1760"/>
    </w:pPr>
    <w:rPr>
      <w:rFonts w:eastAsiaTheme="minorEastAsia"/>
    </w:rPr>
  </w:style>
  <w:style w:type="paragraph" w:customStyle="1" w:styleId="m3634761738003977812ydpcb3d5509msonormal">
    <w:name w:val="m_3634761738003977812ydpcb3d5509msonormal"/>
    <w:basedOn w:val="Normal"/>
    <w:qFormat/>
    <w:rsid w:val="00170E75"/>
    <w:pPr>
      <w:spacing w:before="100" w:beforeAutospacing="1" w:after="100" w:afterAutospacing="1" w:line="240" w:lineRule="auto"/>
      <w:jc w:val="both"/>
    </w:pPr>
    <w:rPr>
      <w:rFonts w:ascii="Times New Roman" w:eastAsia="Times New Roman" w:hAnsi="Times New Roman" w:cs="Times New Roman"/>
      <w:sz w:val="24"/>
      <w:szCs w:val="24"/>
    </w:rPr>
  </w:style>
  <w:style w:type="character" w:customStyle="1" w:styleId="Heading3Char">
    <w:name w:val="Heading 3 Char"/>
    <w:basedOn w:val="DefaultParagraphFont"/>
    <w:link w:val="Heading3"/>
    <w:uiPriority w:val="9"/>
    <w:qFormat/>
    <w:rsid w:val="00F95C87"/>
    <w:rPr>
      <w:rFonts w:asciiTheme="majorHAnsi" w:eastAsiaTheme="majorEastAsia" w:hAnsiTheme="majorHAnsi" w:cstheme="majorBidi"/>
      <w:color w:val="1F4D78" w:themeColor="accent1" w:themeShade="7F"/>
      <w:sz w:val="24"/>
      <w:szCs w:val="24"/>
    </w:rPr>
  </w:style>
  <w:style w:type="paragraph" w:styleId="Title">
    <w:name w:val="Title"/>
    <w:basedOn w:val="Normal"/>
    <w:next w:val="Normal"/>
    <w:link w:val="TitleChar"/>
    <w:uiPriority w:val="10"/>
    <w:qFormat/>
    <w:rsid w:val="00F95C87"/>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95C87"/>
    <w:rPr>
      <w:rFonts w:asciiTheme="majorHAnsi" w:eastAsiaTheme="majorEastAsia" w:hAnsiTheme="majorHAnsi" w:cstheme="majorBidi"/>
      <w:spacing w:val="-10"/>
      <w:kern w:val="28"/>
      <w:sz w:val="56"/>
      <w:szCs w:val="56"/>
    </w:rPr>
  </w:style>
  <w:style w:type="character" w:customStyle="1" w:styleId="Heading6Char">
    <w:name w:val="Heading 6 Char"/>
    <w:basedOn w:val="DefaultParagraphFont"/>
    <w:link w:val="Heading6"/>
    <w:qFormat/>
    <w:rsid w:val="00F95C87"/>
    <w:rPr>
      <w:rFonts w:asciiTheme="majorHAnsi" w:eastAsiaTheme="majorEastAsia" w:hAnsiTheme="majorHAnsi" w:cstheme="majorBidi"/>
      <w:color w:val="1F4D78" w:themeColor="accent1" w:themeShade="7F"/>
    </w:rPr>
  </w:style>
  <w:style w:type="character" w:customStyle="1" w:styleId="Heading4Char">
    <w:name w:val="Heading 4 Char"/>
    <w:basedOn w:val="DefaultParagraphFont"/>
    <w:link w:val="Heading4"/>
    <w:uiPriority w:val="9"/>
    <w:qFormat/>
    <w:rsid w:val="00F95C87"/>
    <w:rPr>
      <w:rFonts w:asciiTheme="majorHAnsi" w:eastAsiaTheme="majorEastAsia" w:hAnsiTheme="majorHAnsi" w:cstheme="majorBidi"/>
      <w:i/>
      <w:iCs/>
      <w:color w:val="2E74B5" w:themeColor="accent1" w:themeShade="BF"/>
    </w:rPr>
  </w:style>
  <w:style w:type="character" w:styleId="CommentReference">
    <w:name w:val="annotation reference"/>
    <w:basedOn w:val="DefaultParagraphFont"/>
    <w:uiPriority w:val="99"/>
    <w:semiHidden/>
    <w:unhideWhenUsed/>
    <w:rsid w:val="004D4369"/>
    <w:rPr>
      <w:sz w:val="16"/>
      <w:szCs w:val="16"/>
    </w:rPr>
  </w:style>
  <w:style w:type="paragraph" w:styleId="CommentText">
    <w:name w:val="annotation text"/>
    <w:basedOn w:val="Normal"/>
    <w:link w:val="CommentTextChar"/>
    <w:uiPriority w:val="99"/>
    <w:semiHidden/>
    <w:unhideWhenUsed/>
    <w:rsid w:val="004D4369"/>
    <w:pPr>
      <w:spacing w:line="240" w:lineRule="auto"/>
    </w:pPr>
    <w:rPr>
      <w:sz w:val="20"/>
      <w:szCs w:val="20"/>
    </w:rPr>
  </w:style>
  <w:style w:type="character" w:customStyle="1" w:styleId="CommentTextChar">
    <w:name w:val="Comment Text Char"/>
    <w:basedOn w:val="DefaultParagraphFont"/>
    <w:link w:val="CommentText"/>
    <w:uiPriority w:val="99"/>
    <w:semiHidden/>
    <w:rsid w:val="004D4369"/>
    <w:rPr>
      <w:sz w:val="20"/>
      <w:szCs w:val="20"/>
    </w:rPr>
  </w:style>
  <w:style w:type="paragraph" w:styleId="CommentSubject">
    <w:name w:val="annotation subject"/>
    <w:basedOn w:val="CommentText"/>
    <w:next w:val="CommentText"/>
    <w:link w:val="CommentSubjectChar"/>
    <w:uiPriority w:val="99"/>
    <w:semiHidden/>
    <w:unhideWhenUsed/>
    <w:rsid w:val="004D4369"/>
    <w:rPr>
      <w:b/>
      <w:bCs/>
    </w:rPr>
  </w:style>
  <w:style w:type="character" w:customStyle="1" w:styleId="CommentSubjectChar">
    <w:name w:val="Comment Subject Char"/>
    <w:basedOn w:val="CommentTextChar"/>
    <w:link w:val="CommentSubject"/>
    <w:uiPriority w:val="99"/>
    <w:semiHidden/>
    <w:rsid w:val="004D4369"/>
    <w:rPr>
      <w:b/>
      <w:bCs/>
      <w:sz w:val="20"/>
      <w:szCs w:val="20"/>
    </w:rPr>
  </w:style>
  <w:style w:type="paragraph" w:styleId="BalloonText">
    <w:name w:val="Balloon Text"/>
    <w:basedOn w:val="Normal"/>
    <w:link w:val="BalloonTextChar"/>
    <w:uiPriority w:val="99"/>
    <w:semiHidden/>
    <w:unhideWhenUsed/>
    <w:qFormat/>
    <w:rsid w:val="004D436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qFormat/>
    <w:rsid w:val="004D4369"/>
    <w:rPr>
      <w:rFonts w:ascii="Segoe UI" w:hAnsi="Segoe UI" w:cs="Segoe UI"/>
      <w:sz w:val="18"/>
      <w:szCs w:val="18"/>
    </w:rPr>
  </w:style>
  <w:style w:type="character" w:customStyle="1" w:styleId="UnresolvedMention1">
    <w:name w:val="Unresolved Mention1"/>
    <w:basedOn w:val="DefaultParagraphFont"/>
    <w:uiPriority w:val="99"/>
    <w:semiHidden/>
    <w:unhideWhenUsed/>
    <w:rsid w:val="00E92E5D"/>
    <w:rPr>
      <w:color w:val="605E5C"/>
      <w:shd w:val="clear" w:color="auto" w:fill="E1DFDD"/>
    </w:rPr>
  </w:style>
  <w:style w:type="character" w:customStyle="1" w:styleId="Heading7Char">
    <w:name w:val="Heading 7 Char"/>
    <w:basedOn w:val="DefaultParagraphFont"/>
    <w:link w:val="Heading7"/>
    <w:qFormat/>
    <w:rsid w:val="00E92E5D"/>
    <w:rPr>
      <w:rFonts w:ascii="Times New Roman" w:eastAsia="Times New Roman" w:hAnsi="Times New Roman" w:cs="Times New Roman"/>
      <w:sz w:val="24"/>
      <w:szCs w:val="24"/>
    </w:rPr>
  </w:style>
  <w:style w:type="character" w:customStyle="1" w:styleId="Heading8Char">
    <w:name w:val="Heading 8 Char"/>
    <w:basedOn w:val="DefaultParagraphFont"/>
    <w:link w:val="Heading8"/>
    <w:qFormat/>
    <w:rsid w:val="00E92E5D"/>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qFormat/>
    <w:rsid w:val="00E92E5D"/>
    <w:rPr>
      <w:rFonts w:ascii="Arial" w:eastAsia="Times New Roman" w:hAnsi="Arial" w:cs="Arial"/>
    </w:rPr>
  </w:style>
  <w:style w:type="numbering" w:customStyle="1" w:styleId="NoList1">
    <w:name w:val="No List1"/>
    <w:next w:val="NoList"/>
    <w:uiPriority w:val="99"/>
    <w:semiHidden/>
    <w:unhideWhenUsed/>
    <w:rsid w:val="00E92E5D"/>
  </w:style>
  <w:style w:type="paragraph" w:styleId="BlockText">
    <w:name w:val="Block Text"/>
    <w:basedOn w:val="Normal"/>
    <w:rsid w:val="00E92E5D"/>
    <w:pPr>
      <w:spacing w:after="0" w:line="240" w:lineRule="auto"/>
      <w:ind w:left="2880" w:right="720" w:hanging="2160"/>
    </w:pPr>
    <w:rPr>
      <w:rFonts w:ascii="Times New Roman" w:eastAsia="Times New Roman" w:hAnsi="Times New Roman" w:cs="Times New Roman"/>
      <w:b/>
      <w:bCs/>
      <w:sz w:val="24"/>
      <w:szCs w:val="24"/>
    </w:rPr>
  </w:style>
  <w:style w:type="paragraph" w:styleId="BodyText">
    <w:name w:val="Body Text"/>
    <w:basedOn w:val="Normal"/>
    <w:link w:val="BodyTextChar"/>
    <w:qFormat/>
    <w:rsid w:val="00E92E5D"/>
    <w:pPr>
      <w:keepNext/>
      <w:keepLines/>
      <w:spacing w:before="120" w:after="120" w:line="240" w:lineRule="auto"/>
      <w:contextualSpacing/>
    </w:pPr>
    <w:rPr>
      <w:rFonts w:ascii="Times New Roman" w:eastAsia="Times New Roman" w:hAnsi="Times New Roman" w:cs="Times New Roman"/>
      <w:sz w:val="24"/>
      <w:lang w:val="en-AU"/>
    </w:rPr>
  </w:style>
  <w:style w:type="character" w:customStyle="1" w:styleId="BodyTextChar">
    <w:name w:val="Body Text Char"/>
    <w:basedOn w:val="DefaultParagraphFont"/>
    <w:link w:val="BodyText"/>
    <w:qFormat/>
    <w:rsid w:val="00E92E5D"/>
    <w:rPr>
      <w:rFonts w:ascii="Times New Roman" w:eastAsia="Times New Roman" w:hAnsi="Times New Roman" w:cs="Times New Roman"/>
      <w:sz w:val="24"/>
      <w:lang w:val="en-AU"/>
    </w:rPr>
  </w:style>
  <w:style w:type="paragraph" w:customStyle="1" w:styleId="BodyTextIndent1">
    <w:name w:val="Body Text Indent1"/>
    <w:basedOn w:val="Normal"/>
    <w:next w:val="BodyTextIndent"/>
    <w:link w:val="BodyTextIndentChar"/>
    <w:uiPriority w:val="99"/>
    <w:semiHidden/>
    <w:unhideWhenUsed/>
    <w:rsid w:val="00E92E5D"/>
    <w:pPr>
      <w:spacing w:after="120" w:line="276" w:lineRule="auto"/>
      <w:ind w:left="360"/>
    </w:pPr>
    <w:rPr>
      <w:rFonts w:eastAsia="Calibri"/>
    </w:rPr>
  </w:style>
  <w:style w:type="character" w:customStyle="1" w:styleId="BodyTextIndentChar">
    <w:name w:val="Body Text Indent Char"/>
    <w:basedOn w:val="DefaultParagraphFont"/>
    <w:link w:val="BodyTextIndent1"/>
    <w:uiPriority w:val="99"/>
    <w:semiHidden/>
    <w:rsid w:val="00E92E5D"/>
    <w:rPr>
      <w:rFonts w:eastAsia="Calibri"/>
      <w:sz w:val="22"/>
      <w:szCs w:val="22"/>
      <w:lang w:val="en-US" w:eastAsia="en-US"/>
    </w:rPr>
  </w:style>
  <w:style w:type="paragraph" w:styleId="BodyTextIndent2">
    <w:name w:val="Body Text Indent 2"/>
    <w:basedOn w:val="Normal"/>
    <w:link w:val="BodyTextIndent2Char"/>
    <w:uiPriority w:val="99"/>
    <w:unhideWhenUsed/>
    <w:rsid w:val="00E92E5D"/>
    <w:pPr>
      <w:spacing w:after="120" w:line="480" w:lineRule="auto"/>
      <w:ind w:left="360"/>
    </w:pPr>
    <w:rPr>
      <w:rFonts w:ascii="Trebuchet MS" w:eastAsia="Times New Roman" w:hAnsi="Trebuchet MS" w:cs="Arial"/>
      <w:sz w:val="24"/>
      <w:szCs w:val="24"/>
    </w:rPr>
  </w:style>
  <w:style w:type="character" w:customStyle="1" w:styleId="BodyTextIndent2Char">
    <w:name w:val="Body Text Indent 2 Char"/>
    <w:basedOn w:val="DefaultParagraphFont"/>
    <w:link w:val="BodyTextIndent2"/>
    <w:uiPriority w:val="99"/>
    <w:rsid w:val="00E92E5D"/>
    <w:rPr>
      <w:rFonts w:ascii="Trebuchet MS" w:eastAsia="Times New Roman" w:hAnsi="Trebuchet MS" w:cs="Arial"/>
      <w:sz w:val="24"/>
      <w:szCs w:val="24"/>
    </w:rPr>
  </w:style>
  <w:style w:type="paragraph" w:customStyle="1" w:styleId="BodyTextIndent31">
    <w:name w:val="Body Text Indent 31"/>
    <w:basedOn w:val="Normal"/>
    <w:next w:val="BodyTextIndent3"/>
    <w:link w:val="BodyTextIndent3Char"/>
    <w:uiPriority w:val="99"/>
    <w:semiHidden/>
    <w:unhideWhenUsed/>
    <w:rsid w:val="00E92E5D"/>
    <w:pPr>
      <w:spacing w:after="120" w:line="276" w:lineRule="auto"/>
      <w:ind w:left="360"/>
    </w:pPr>
    <w:rPr>
      <w:rFonts w:eastAsia="Calibri"/>
      <w:sz w:val="16"/>
      <w:szCs w:val="16"/>
    </w:rPr>
  </w:style>
  <w:style w:type="character" w:customStyle="1" w:styleId="BodyTextIndent3Char">
    <w:name w:val="Body Text Indent 3 Char"/>
    <w:basedOn w:val="DefaultParagraphFont"/>
    <w:link w:val="BodyTextIndent31"/>
    <w:uiPriority w:val="99"/>
    <w:semiHidden/>
    <w:rsid w:val="00E92E5D"/>
    <w:rPr>
      <w:rFonts w:eastAsia="Calibri"/>
      <w:sz w:val="16"/>
      <w:szCs w:val="16"/>
      <w:lang w:val="en-US" w:eastAsia="en-US"/>
    </w:rPr>
  </w:style>
  <w:style w:type="paragraph" w:customStyle="1" w:styleId="Caption1">
    <w:name w:val="Caption1"/>
    <w:basedOn w:val="Normal"/>
    <w:next w:val="Normal"/>
    <w:uiPriority w:val="35"/>
    <w:unhideWhenUsed/>
    <w:qFormat/>
    <w:rsid w:val="00E92E5D"/>
    <w:pPr>
      <w:spacing w:after="200" w:line="240" w:lineRule="auto"/>
      <w:ind w:left="357" w:hanging="10"/>
      <w:jc w:val="both"/>
    </w:pPr>
    <w:rPr>
      <w:rFonts w:ascii="Arial" w:eastAsia="Arial" w:hAnsi="Arial" w:cs="Arial"/>
      <w:i/>
      <w:iCs/>
      <w:color w:val="44546A"/>
      <w:sz w:val="18"/>
      <w:szCs w:val="18"/>
    </w:rPr>
  </w:style>
  <w:style w:type="paragraph" w:customStyle="1" w:styleId="DocumentMap1">
    <w:name w:val="Document Map1"/>
    <w:basedOn w:val="Normal"/>
    <w:next w:val="DocumentMap"/>
    <w:link w:val="DocumentMapChar"/>
    <w:uiPriority w:val="99"/>
    <w:semiHidden/>
    <w:unhideWhenUsed/>
    <w:rsid w:val="00E92E5D"/>
    <w:pPr>
      <w:spacing w:after="0" w:line="240" w:lineRule="auto"/>
    </w:pPr>
    <w:rPr>
      <w:rFonts w:ascii="Tahoma" w:hAnsi="Tahoma" w:cs="Tahoma"/>
      <w:sz w:val="16"/>
      <w:szCs w:val="16"/>
    </w:rPr>
  </w:style>
  <w:style w:type="character" w:customStyle="1" w:styleId="DocumentMapChar">
    <w:name w:val="Document Map Char"/>
    <w:basedOn w:val="DefaultParagraphFont"/>
    <w:link w:val="DocumentMap1"/>
    <w:uiPriority w:val="99"/>
    <w:semiHidden/>
    <w:rsid w:val="00E92E5D"/>
    <w:rPr>
      <w:rFonts w:ascii="Tahoma" w:hAnsi="Tahoma" w:cs="Tahoma"/>
      <w:sz w:val="16"/>
      <w:szCs w:val="16"/>
      <w:lang w:val="en-US" w:eastAsia="en-US"/>
    </w:rPr>
  </w:style>
  <w:style w:type="paragraph" w:styleId="FootnoteText">
    <w:name w:val="footnote text"/>
    <w:basedOn w:val="Normal"/>
    <w:link w:val="FootnoteTextChar"/>
    <w:uiPriority w:val="99"/>
    <w:semiHidden/>
    <w:unhideWhenUsed/>
    <w:rsid w:val="00E92E5D"/>
    <w:pPr>
      <w:spacing w:after="0" w:line="240" w:lineRule="auto"/>
    </w:pPr>
    <w:rPr>
      <w:rFonts w:ascii="Trebuchet MS" w:eastAsia="Times New Roman" w:hAnsi="Trebuchet MS" w:cs="Arial"/>
      <w:sz w:val="20"/>
      <w:szCs w:val="20"/>
    </w:rPr>
  </w:style>
  <w:style w:type="character" w:customStyle="1" w:styleId="FootnoteTextChar">
    <w:name w:val="Footnote Text Char"/>
    <w:basedOn w:val="DefaultParagraphFont"/>
    <w:link w:val="FootnoteText"/>
    <w:uiPriority w:val="99"/>
    <w:semiHidden/>
    <w:rsid w:val="00E92E5D"/>
    <w:rPr>
      <w:rFonts w:ascii="Trebuchet MS" w:eastAsia="Times New Roman" w:hAnsi="Trebuchet MS" w:cs="Arial"/>
      <w:sz w:val="20"/>
      <w:szCs w:val="20"/>
    </w:rPr>
  </w:style>
  <w:style w:type="paragraph" w:styleId="List">
    <w:name w:val="List"/>
    <w:basedOn w:val="BodyText"/>
    <w:next w:val="BodyText"/>
    <w:uiPriority w:val="99"/>
    <w:rsid w:val="00E92E5D"/>
    <w:pPr>
      <w:tabs>
        <w:tab w:val="left" w:pos="340"/>
      </w:tabs>
      <w:spacing w:before="60" w:after="60"/>
      <w:ind w:left="340" w:hanging="340"/>
    </w:pPr>
    <w:rPr>
      <w:lang w:val="en-US"/>
    </w:rPr>
  </w:style>
  <w:style w:type="paragraph" w:styleId="List2">
    <w:name w:val="List 2"/>
    <w:basedOn w:val="BodyText"/>
    <w:rsid w:val="00E92E5D"/>
    <w:pPr>
      <w:tabs>
        <w:tab w:val="left" w:pos="680"/>
      </w:tabs>
      <w:spacing w:before="60" w:after="60"/>
      <w:ind w:left="680" w:hanging="340"/>
    </w:pPr>
    <w:rPr>
      <w:lang w:val="en-US"/>
    </w:rPr>
  </w:style>
  <w:style w:type="paragraph" w:styleId="ListBullet">
    <w:name w:val="List Bullet"/>
    <w:basedOn w:val="List"/>
    <w:rsid w:val="00E92E5D"/>
    <w:pPr>
      <w:numPr>
        <w:numId w:val="430"/>
      </w:numPr>
      <w:tabs>
        <w:tab w:val="clear" w:pos="340"/>
      </w:tabs>
      <w:spacing w:before="40" w:after="40"/>
    </w:pPr>
  </w:style>
  <w:style w:type="paragraph" w:styleId="ListBullet2">
    <w:name w:val="List Bullet 2"/>
    <w:basedOn w:val="List2"/>
    <w:uiPriority w:val="99"/>
    <w:rsid w:val="00E92E5D"/>
    <w:pPr>
      <w:numPr>
        <w:numId w:val="431"/>
      </w:numPr>
      <w:tabs>
        <w:tab w:val="clear" w:pos="680"/>
      </w:tabs>
    </w:pPr>
  </w:style>
  <w:style w:type="paragraph" w:customStyle="1" w:styleId="ListBullet31">
    <w:name w:val="List Bullet 31"/>
    <w:basedOn w:val="Normal"/>
    <w:next w:val="ListBullet3"/>
    <w:uiPriority w:val="99"/>
    <w:semiHidden/>
    <w:unhideWhenUsed/>
    <w:rsid w:val="00E92E5D"/>
    <w:pPr>
      <w:numPr>
        <w:numId w:val="432"/>
      </w:numPr>
      <w:spacing w:after="0" w:line="240" w:lineRule="auto"/>
      <w:ind w:left="712"/>
      <w:contextualSpacing/>
    </w:pPr>
    <w:rPr>
      <w:rFonts w:eastAsia="SimSun"/>
      <w:sz w:val="24"/>
      <w:szCs w:val="24"/>
    </w:rPr>
  </w:style>
  <w:style w:type="paragraph" w:styleId="NormalWeb">
    <w:name w:val="Normal (Web)"/>
    <w:basedOn w:val="Normal"/>
    <w:uiPriority w:val="99"/>
    <w:unhideWhenUsed/>
    <w:qFormat/>
    <w:rsid w:val="00E92E5D"/>
    <w:pPr>
      <w:spacing w:before="100" w:beforeAutospacing="1" w:after="100" w:afterAutospacing="1" w:line="240" w:lineRule="auto"/>
    </w:pPr>
    <w:rPr>
      <w:rFonts w:ascii="Times New Roman" w:eastAsia="Times New Roman" w:hAnsi="Times New Roman" w:cs="Times New Roman"/>
      <w:sz w:val="24"/>
      <w:szCs w:val="24"/>
    </w:rPr>
  </w:style>
  <w:style w:type="paragraph" w:styleId="Subtitle">
    <w:name w:val="Subtitle"/>
    <w:basedOn w:val="Normal"/>
    <w:link w:val="SubtitleChar"/>
    <w:qFormat/>
    <w:rsid w:val="00E92E5D"/>
    <w:pPr>
      <w:keepNext/>
      <w:keepLines/>
      <w:framePr w:wrap="around" w:vAnchor="page" w:hAnchor="page" w:x="1671" w:y="14401"/>
      <w:tabs>
        <w:tab w:val="left" w:pos="7230"/>
      </w:tabs>
      <w:spacing w:after="0" w:line="240" w:lineRule="auto"/>
      <w:jc w:val="center"/>
    </w:pPr>
    <w:rPr>
      <w:rFonts w:ascii="Times New Roman" w:eastAsia="Times New Roman" w:hAnsi="Times New Roman" w:cs="Times New Roman"/>
      <w:b/>
      <w:sz w:val="20"/>
      <w:szCs w:val="20"/>
    </w:rPr>
  </w:style>
  <w:style w:type="character" w:customStyle="1" w:styleId="SubtitleChar">
    <w:name w:val="Subtitle Char"/>
    <w:basedOn w:val="DefaultParagraphFont"/>
    <w:link w:val="Subtitle"/>
    <w:rsid w:val="00E92E5D"/>
    <w:rPr>
      <w:rFonts w:ascii="Times New Roman" w:eastAsia="Times New Roman" w:hAnsi="Times New Roman" w:cs="Times New Roman"/>
      <w:b/>
      <w:sz w:val="20"/>
      <w:szCs w:val="20"/>
    </w:rPr>
  </w:style>
  <w:style w:type="character" w:styleId="Emphasis">
    <w:name w:val="Emphasis"/>
    <w:basedOn w:val="DefaultParagraphFont"/>
    <w:uiPriority w:val="20"/>
    <w:qFormat/>
    <w:rsid w:val="00E92E5D"/>
    <w:rPr>
      <w:i/>
      <w:iCs/>
    </w:rPr>
  </w:style>
  <w:style w:type="character" w:customStyle="1" w:styleId="FollowedHyperlink1">
    <w:name w:val="FollowedHyperlink1"/>
    <w:basedOn w:val="DefaultParagraphFont"/>
    <w:uiPriority w:val="99"/>
    <w:semiHidden/>
    <w:unhideWhenUsed/>
    <w:rsid w:val="00E92E5D"/>
    <w:rPr>
      <w:color w:val="954F72"/>
      <w:u w:val="single"/>
    </w:rPr>
  </w:style>
  <w:style w:type="character" w:styleId="FootnoteReference">
    <w:name w:val="footnote reference"/>
    <w:uiPriority w:val="99"/>
    <w:semiHidden/>
    <w:unhideWhenUsed/>
    <w:rsid w:val="00E92E5D"/>
    <w:rPr>
      <w:vertAlign w:val="superscript"/>
    </w:rPr>
  </w:style>
  <w:style w:type="character" w:styleId="LineNumber">
    <w:name w:val="line number"/>
    <w:basedOn w:val="DefaultParagraphFont"/>
    <w:uiPriority w:val="99"/>
    <w:semiHidden/>
    <w:unhideWhenUsed/>
    <w:rsid w:val="00E92E5D"/>
  </w:style>
  <w:style w:type="character" w:styleId="Strong">
    <w:name w:val="Strong"/>
    <w:uiPriority w:val="22"/>
    <w:qFormat/>
    <w:rsid w:val="00E92E5D"/>
    <w:rPr>
      <w:b/>
      <w:bCs/>
    </w:rPr>
  </w:style>
  <w:style w:type="table" w:customStyle="1" w:styleId="TableGrid1">
    <w:name w:val="Table Grid1"/>
    <w:basedOn w:val="TableNormal"/>
    <w:next w:val="TableGrid0"/>
    <w:uiPriority w:val="59"/>
    <w:qFormat/>
    <w:rsid w:val="00E92E5D"/>
    <w:pPr>
      <w:spacing w:after="0" w:line="240" w:lineRule="auto"/>
    </w:pPr>
    <w:rPr>
      <w:rFonts w:eastAsia="SimSu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
    <w:name w:val="Light Shading1"/>
    <w:basedOn w:val="TableNormal"/>
    <w:next w:val="LightShading"/>
    <w:uiPriority w:val="60"/>
    <w:rsid w:val="00E92E5D"/>
    <w:pPr>
      <w:spacing w:after="0" w:line="240" w:lineRule="auto"/>
    </w:pPr>
    <w:rPr>
      <w:color w:val="00000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1">
    <w:name w:val="Light List1"/>
    <w:basedOn w:val="TableNormal"/>
    <w:next w:val="LightList"/>
    <w:uiPriority w:val="61"/>
    <w:rsid w:val="00E92E5D"/>
    <w:pPr>
      <w:spacing w:after="0" w:line="240" w:lineRule="auto"/>
      <w:jc w:val="both"/>
    </w:pPr>
    <w:rPr>
      <w:sz w:val="20"/>
      <w:szCs w:val="20"/>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1">
    <w:name w:val="Medium Shading 21"/>
    <w:basedOn w:val="TableNormal"/>
    <w:next w:val="MediumShading2"/>
    <w:uiPriority w:val="64"/>
    <w:rsid w:val="00E92E5D"/>
    <w:pPr>
      <w:spacing w:after="0" w:line="240" w:lineRule="auto"/>
      <w:jc w:val="both"/>
    </w:pPr>
    <w:rPr>
      <w:sz w:val="20"/>
      <w:szCs w:val="20"/>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footnotedescription">
    <w:name w:val="footnote description"/>
    <w:next w:val="Normal"/>
    <w:link w:val="footnotedescriptionChar"/>
    <w:qFormat/>
    <w:rsid w:val="00E92E5D"/>
    <w:pPr>
      <w:spacing w:after="81" w:line="240" w:lineRule="auto"/>
      <w:ind w:left="566"/>
    </w:pPr>
    <w:rPr>
      <w:rFonts w:ascii="Arial" w:eastAsia="Arial" w:hAnsi="Arial" w:cs="Arial"/>
      <w:color w:val="000000"/>
      <w:sz w:val="16"/>
    </w:rPr>
  </w:style>
  <w:style w:type="character" w:customStyle="1" w:styleId="footnotedescriptionChar">
    <w:name w:val="footnote description Char"/>
    <w:link w:val="footnotedescription"/>
    <w:qFormat/>
    <w:rsid w:val="00E92E5D"/>
    <w:rPr>
      <w:rFonts w:ascii="Arial" w:eastAsia="Arial" w:hAnsi="Arial" w:cs="Arial"/>
      <w:color w:val="000000"/>
      <w:sz w:val="16"/>
    </w:rPr>
  </w:style>
  <w:style w:type="character" w:customStyle="1" w:styleId="footnotemark">
    <w:name w:val="footnote mark"/>
    <w:qFormat/>
    <w:rsid w:val="00E92E5D"/>
    <w:rPr>
      <w:rFonts w:ascii="Arial" w:eastAsia="Arial" w:hAnsi="Arial" w:cs="Arial"/>
      <w:color w:val="000000"/>
      <w:sz w:val="16"/>
      <w:vertAlign w:val="superscript"/>
    </w:rPr>
  </w:style>
  <w:style w:type="table" w:customStyle="1" w:styleId="TableGrid10">
    <w:name w:val="TableGrid1"/>
    <w:qFormat/>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11">
    <w:name w:val="Table Grid11"/>
    <w:basedOn w:val="TableNormal"/>
    <w:uiPriority w:val="59"/>
    <w:qFormat/>
    <w:rsid w:val="00E92E5D"/>
    <w:pPr>
      <w:spacing w:after="0" w:line="240" w:lineRule="auto"/>
    </w:pPr>
    <w:rPr>
      <w:rFonts w:eastAsia="SimSu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IZTemplateHeadings">
    <w:name w:val="GIZ Template Headings"/>
    <w:basedOn w:val="Normal"/>
    <w:qFormat/>
    <w:rsid w:val="00E92E5D"/>
    <w:pPr>
      <w:numPr>
        <w:numId w:val="433"/>
      </w:numPr>
      <w:tabs>
        <w:tab w:val="left" w:pos="1134"/>
      </w:tabs>
      <w:spacing w:before="120" w:after="120" w:line="276" w:lineRule="auto"/>
    </w:pPr>
    <w:rPr>
      <w:rFonts w:ascii="Arial" w:eastAsia="Times New Roman" w:hAnsi="Arial" w:cs="Times New Roman"/>
      <w:b/>
      <w:sz w:val="24"/>
      <w:lang w:val="en-GB"/>
    </w:rPr>
  </w:style>
  <w:style w:type="paragraph" w:customStyle="1" w:styleId="TOCHeading1">
    <w:name w:val="TOC Heading1"/>
    <w:basedOn w:val="Heading1"/>
    <w:next w:val="Normal"/>
    <w:uiPriority w:val="39"/>
    <w:unhideWhenUsed/>
    <w:qFormat/>
    <w:rsid w:val="00E92E5D"/>
    <w:pPr>
      <w:outlineLvl w:val="9"/>
    </w:pPr>
    <w:rPr>
      <w:rFonts w:ascii="Calibri Light" w:hAnsi="Calibri Light"/>
      <w:color w:val="2E74B5"/>
    </w:rPr>
  </w:style>
  <w:style w:type="table" w:customStyle="1" w:styleId="TableGrid2">
    <w:name w:val="Table Grid2"/>
    <w:basedOn w:val="TableNormal"/>
    <w:uiPriority w:val="59"/>
    <w:qFormat/>
    <w:rsid w:val="00E92E5D"/>
    <w:pPr>
      <w:spacing w:after="0" w:line="240" w:lineRule="auto"/>
    </w:pPr>
    <w:rPr>
      <w:rFonts w:eastAsia="SimSu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olsequipment">
    <w:name w:val="Tools/equipment"/>
    <w:basedOn w:val="Normal"/>
    <w:qFormat/>
    <w:rsid w:val="00E92E5D"/>
    <w:pPr>
      <w:spacing w:before="120" w:after="120" w:line="240" w:lineRule="auto"/>
    </w:pPr>
    <w:rPr>
      <w:rFonts w:ascii="Times New Roman" w:eastAsia="Times New Roman" w:hAnsi="Times New Roman" w:cs="Times New Roman"/>
      <w:sz w:val="24"/>
      <w:szCs w:val="20"/>
    </w:rPr>
  </w:style>
  <w:style w:type="table" w:customStyle="1" w:styleId="TableGrid110">
    <w:name w:val="TableGrid11"/>
    <w:qFormat/>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20">
    <w:name w:val="TableGrid2"/>
    <w:qFormat/>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
    <w:name w:val="TableGrid3"/>
    <w:qFormat/>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GridTable5Dark-Accent31">
    <w:name w:val="Grid Table 5 Dark - Accent 31"/>
    <w:basedOn w:val="TableNormal"/>
    <w:uiPriority w:val="50"/>
    <w:qFormat/>
    <w:rsid w:val="00E92E5D"/>
    <w:pPr>
      <w:spacing w:after="0" w:line="240" w:lineRule="auto"/>
    </w:pPr>
    <w:rPr>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GFATableGrid1">
    <w:name w:val="GFA Table Grid1"/>
    <w:basedOn w:val="TableNormal"/>
    <w:uiPriority w:val="59"/>
    <w:qFormat/>
    <w:rsid w:val="00E92E5D"/>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oftools">
    <w:name w:val="List of tools"/>
    <w:basedOn w:val="Normal"/>
    <w:rsid w:val="00E92E5D"/>
    <w:pPr>
      <w:spacing w:after="0" w:line="240" w:lineRule="auto"/>
    </w:pPr>
    <w:rPr>
      <w:rFonts w:ascii="Times New Roman" w:eastAsia="Times New Roman" w:hAnsi="Times New Roman" w:cs="Times New Roman"/>
      <w:szCs w:val="20"/>
    </w:rPr>
  </w:style>
  <w:style w:type="paragraph" w:customStyle="1" w:styleId="ecxmsonormal">
    <w:name w:val="ecxmsonormal"/>
    <w:basedOn w:val="Normal"/>
    <w:rsid w:val="00E92E5D"/>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table" w:customStyle="1" w:styleId="TableGrid111">
    <w:name w:val="Table Grid111"/>
    <w:basedOn w:val="TableNormal"/>
    <w:uiPriority w:val="5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E92E5D"/>
    <w:pPr>
      <w:widowControl w:val="0"/>
      <w:spacing w:after="0" w:line="240" w:lineRule="auto"/>
    </w:pPr>
    <w:rPr>
      <w:rFonts w:ascii="Trebuchet MS" w:eastAsia="Trebuchet MS" w:hAnsi="Trebuchet MS" w:cs="Arial"/>
    </w:rPr>
  </w:style>
  <w:style w:type="paragraph" w:customStyle="1" w:styleId="DutyStyle">
    <w:name w:val="Duty Style"/>
    <w:basedOn w:val="Normal"/>
    <w:rsid w:val="00E92E5D"/>
    <w:pPr>
      <w:tabs>
        <w:tab w:val="left" w:pos="288"/>
      </w:tabs>
      <w:spacing w:before="120" w:after="0" w:line="240" w:lineRule="auto"/>
    </w:pPr>
    <w:rPr>
      <w:rFonts w:ascii="Arial" w:eastAsia="Times New Roman" w:hAnsi="Arial" w:cs="Arial"/>
      <w:b/>
      <w:bCs/>
      <w:szCs w:val="20"/>
    </w:rPr>
  </w:style>
  <w:style w:type="paragraph" w:customStyle="1" w:styleId="Taskstyle">
    <w:name w:val="Task style"/>
    <w:basedOn w:val="Normal"/>
    <w:rsid w:val="00E92E5D"/>
    <w:pPr>
      <w:keepNext/>
      <w:tabs>
        <w:tab w:val="left" w:pos="288"/>
        <w:tab w:val="left" w:pos="450"/>
      </w:tabs>
      <w:spacing w:before="60" w:after="0" w:line="240" w:lineRule="auto"/>
      <w:ind w:left="90"/>
      <w:outlineLvl w:val="0"/>
    </w:pPr>
    <w:rPr>
      <w:rFonts w:ascii="Arial" w:eastAsia="Times New Roman" w:hAnsi="Arial" w:cs="Arial"/>
      <w:sz w:val="18"/>
      <w:szCs w:val="20"/>
    </w:rPr>
  </w:style>
  <w:style w:type="paragraph" w:customStyle="1" w:styleId="DACUMFacilitator">
    <w:name w:val="DACUM Facilitator"/>
    <w:basedOn w:val="Normal"/>
    <w:rsid w:val="00E92E5D"/>
    <w:pPr>
      <w:spacing w:after="120" w:line="240" w:lineRule="auto"/>
    </w:pPr>
    <w:rPr>
      <w:rFonts w:ascii="Times New Roman" w:eastAsia="Times New Roman" w:hAnsi="Times New Roman" w:cs="Times New Roman"/>
      <w:b/>
      <w:bCs/>
      <w:szCs w:val="20"/>
    </w:rPr>
  </w:style>
  <w:style w:type="paragraph" w:customStyle="1" w:styleId="Nameoffacilitator">
    <w:name w:val="Name of facilitator"/>
    <w:basedOn w:val="DACUMFacilitator"/>
    <w:rsid w:val="00E92E5D"/>
    <w:pPr>
      <w:spacing w:after="0"/>
    </w:pPr>
    <w:rPr>
      <w:b w:val="0"/>
    </w:rPr>
  </w:style>
  <w:style w:type="table" w:customStyle="1" w:styleId="TableGrid21">
    <w:name w:val="Table Grid21"/>
    <w:basedOn w:val="TableNormal"/>
    <w:uiPriority w:val="59"/>
    <w:rsid w:val="00E92E5D"/>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0">
    <w:name w:val="Body text_"/>
    <w:link w:val="BodyText7"/>
    <w:rsid w:val="00E92E5D"/>
    <w:rPr>
      <w:rFonts w:ascii="Arial" w:eastAsia="Arial" w:hAnsi="Arial" w:cs="Arial"/>
      <w:sz w:val="21"/>
      <w:szCs w:val="21"/>
      <w:shd w:val="clear" w:color="auto" w:fill="FFFFFF"/>
    </w:rPr>
  </w:style>
  <w:style w:type="paragraph" w:customStyle="1" w:styleId="BodyText7">
    <w:name w:val="Body Text7"/>
    <w:basedOn w:val="Normal"/>
    <w:link w:val="Bodytext0"/>
    <w:rsid w:val="00E92E5D"/>
    <w:pPr>
      <w:widowControl w:val="0"/>
      <w:shd w:val="clear" w:color="auto" w:fill="FFFFFF"/>
      <w:spacing w:after="420" w:line="0" w:lineRule="atLeast"/>
      <w:ind w:hanging="940"/>
      <w:jc w:val="both"/>
    </w:pPr>
    <w:rPr>
      <w:rFonts w:ascii="Arial" w:eastAsia="Arial" w:hAnsi="Arial" w:cs="Arial"/>
      <w:sz w:val="21"/>
      <w:szCs w:val="21"/>
    </w:rPr>
  </w:style>
  <w:style w:type="table" w:customStyle="1" w:styleId="TableGrid30">
    <w:name w:val="Table Grid3"/>
    <w:basedOn w:val="TableNormal"/>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
    <w:name w:val="Grid Table 5 Dark - Accent 41"/>
    <w:basedOn w:val="TableNormal"/>
    <w:uiPriority w:val="50"/>
    <w:rsid w:val="00E92E5D"/>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
    <w:name w:val="Grid Table 5 Dark - Accent 21"/>
    <w:basedOn w:val="TableNormal"/>
    <w:uiPriority w:val="50"/>
    <w:rsid w:val="00E92E5D"/>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character" w:customStyle="1" w:styleId="fontstyle01">
    <w:name w:val="fontstyle01"/>
    <w:rsid w:val="00E92E5D"/>
    <w:rPr>
      <w:rFonts w:ascii="Arial" w:hAnsi="Arial" w:cs="Arial" w:hint="default"/>
      <w:color w:val="000000"/>
      <w:sz w:val="20"/>
      <w:szCs w:val="20"/>
    </w:rPr>
  </w:style>
  <w:style w:type="table" w:customStyle="1" w:styleId="TableGrid31">
    <w:name w:val="Table Grid31"/>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rt0xe">
    <w:name w:val="trt0xe"/>
    <w:basedOn w:val="Normal"/>
    <w:rsid w:val="00E92E5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
    <w:name w:val="a"/>
    <w:basedOn w:val="DefaultParagraphFont"/>
    <w:rsid w:val="00E92E5D"/>
  </w:style>
  <w:style w:type="character" w:customStyle="1" w:styleId="l6">
    <w:name w:val="l6"/>
    <w:basedOn w:val="DefaultParagraphFont"/>
    <w:rsid w:val="00E92E5D"/>
  </w:style>
  <w:style w:type="character" w:customStyle="1" w:styleId="ilfuvd">
    <w:name w:val="ilfuvd"/>
    <w:basedOn w:val="DefaultParagraphFont"/>
    <w:rsid w:val="00E92E5D"/>
  </w:style>
  <w:style w:type="paragraph" w:customStyle="1" w:styleId="toclevel-1">
    <w:name w:val="toclevel-1"/>
    <w:basedOn w:val="Normal"/>
    <w:rsid w:val="00E92E5D"/>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character" w:customStyle="1" w:styleId="toctext">
    <w:name w:val="toctext"/>
    <w:basedOn w:val="DefaultParagraphFont"/>
    <w:rsid w:val="00E92E5D"/>
  </w:style>
  <w:style w:type="character" w:customStyle="1" w:styleId="tocnumber">
    <w:name w:val="tocnumber"/>
    <w:basedOn w:val="DefaultParagraphFont"/>
    <w:rsid w:val="00E92E5D"/>
  </w:style>
  <w:style w:type="character" w:customStyle="1" w:styleId="fn">
    <w:name w:val="fn"/>
    <w:basedOn w:val="DefaultParagraphFont"/>
    <w:rsid w:val="00E92E5D"/>
  </w:style>
  <w:style w:type="character" w:customStyle="1" w:styleId="fusion-inline-sep2">
    <w:name w:val="fusion-inline-sep2"/>
    <w:basedOn w:val="DefaultParagraphFont"/>
    <w:rsid w:val="00E92E5D"/>
  </w:style>
  <w:style w:type="character" w:customStyle="1" w:styleId="updated">
    <w:name w:val="updated"/>
    <w:basedOn w:val="DefaultParagraphFont"/>
    <w:rsid w:val="00E92E5D"/>
  </w:style>
  <w:style w:type="character" w:customStyle="1" w:styleId="meta-tags">
    <w:name w:val="meta-tags"/>
    <w:basedOn w:val="DefaultParagraphFont"/>
    <w:rsid w:val="00E92E5D"/>
  </w:style>
  <w:style w:type="character" w:customStyle="1" w:styleId="fusion-comments">
    <w:name w:val="fusion-comments"/>
    <w:basedOn w:val="DefaultParagraphFont"/>
    <w:rsid w:val="00E92E5D"/>
  </w:style>
  <w:style w:type="character" w:customStyle="1" w:styleId="screen-reader-text3">
    <w:name w:val="screen-reader-text3"/>
    <w:basedOn w:val="DefaultParagraphFont"/>
    <w:rsid w:val="00E92E5D"/>
  </w:style>
  <w:style w:type="paragraph" w:customStyle="1" w:styleId="flex-active-slide">
    <w:name w:val="flex-active-slide"/>
    <w:basedOn w:val="Normal"/>
    <w:rsid w:val="00E92E5D"/>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paragraph" w:customStyle="1" w:styleId="flex-nav-prev">
    <w:name w:val="flex-nav-prev"/>
    <w:basedOn w:val="Normal"/>
    <w:rsid w:val="00E92E5D"/>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paragraph" w:customStyle="1" w:styleId="flex-nav-next">
    <w:name w:val="flex-nav-next"/>
    <w:basedOn w:val="Normal"/>
    <w:rsid w:val="00E92E5D"/>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table" w:customStyle="1" w:styleId="TableGrid310">
    <w:name w:val="Table Grid310"/>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uiPriority w:val="39"/>
    <w:qFormat/>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w-headline">
    <w:name w:val="mw-headline"/>
    <w:basedOn w:val="DefaultParagraphFont"/>
    <w:rsid w:val="00E92E5D"/>
  </w:style>
  <w:style w:type="character" w:customStyle="1" w:styleId="BoldandItalics">
    <w:name w:val="Bold and Italics"/>
    <w:qFormat/>
    <w:rsid w:val="00E92E5D"/>
    <w:rPr>
      <w:b/>
      <w:i/>
      <w:u w:val="none"/>
    </w:rPr>
  </w:style>
  <w:style w:type="table" w:customStyle="1" w:styleId="TableGrid5">
    <w:name w:val="Table Grid5"/>
    <w:basedOn w:val="TableNormal"/>
    <w:uiPriority w:val="39"/>
    <w:rsid w:val="00E92E5D"/>
    <w:pPr>
      <w:spacing w:after="0" w:line="240" w:lineRule="auto"/>
    </w:pPr>
    <w:rPr>
      <w:rFonts w:eastAsia="SimSu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5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Grid21"/>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11">
    <w:name w:val="TableGrid31"/>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110">
    <w:name w:val="Table Grid31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
    <w:name w:val="Grid Table 5 Dark - Accent 411"/>
    <w:basedOn w:val="TableNormal"/>
    <w:uiPriority w:val="50"/>
    <w:rsid w:val="00E92E5D"/>
    <w:pPr>
      <w:spacing w:after="0" w:line="240" w:lineRule="auto"/>
    </w:pPr>
    <w:rPr>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
    <w:name w:val="Table Grid312"/>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pecialBold">
    <w:name w:val="Special Bold"/>
    <w:basedOn w:val="DefaultParagraphFont"/>
    <w:rsid w:val="00E92E5D"/>
    <w:rPr>
      <w:b/>
      <w:spacing w:val="0"/>
    </w:rPr>
  </w:style>
  <w:style w:type="paragraph" w:customStyle="1" w:styleId="GlossaryHeading">
    <w:name w:val="Glossary Heading"/>
    <w:basedOn w:val="Normal"/>
    <w:rsid w:val="00E92E5D"/>
    <w:pPr>
      <w:keepNext/>
      <w:spacing w:after="0" w:line="240" w:lineRule="auto"/>
    </w:pPr>
    <w:rPr>
      <w:rFonts w:ascii="Times New Roman" w:eastAsia="Times New Roman" w:hAnsi="Times New Roman" w:cs="Times New Roman"/>
      <w:b/>
      <w:sz w:val="32"/>
      <w:szCs w:val="20"/>
      <w:lang w:val="en-AU"/>
    </w:rPr>
  </w:style>
  <w:style w:type="paragraph" w:customStyle="1" w:styleId="HeadingProcedure">
    <w:name w:val="Heading Procedure"/>
    <w:basedOn w:val="Normal"/>
    <w:next w:val="Normal"/>
    <w:rsid w:val="00E92E5D"/>
    <w:pPr>
      <w:keepNext/>
      <w:tabs>
        <w:tab w:val="left" w:pos="0"/>
      </w:tabs>
      <w:spacing w:before="120" w:after="60" w:line="240" w:lineRule="auto"/>
    </w:pPr>
    <w:rPr>
      <w:rFonts w:ascii="Times New Roman" w:eastAsia="Times New Roman" w:hAnsi="Times New Roman" w:cs="Times New Roman"/>
      <w:b/>
      <w:i/>
      <w:color w:val="918585"/>
      <w:szCs w:val="20"/>
      <w:lang w:val="en-AU"/>
    </w:rPr>
  </w:style>
  <w:style w:type="table" w:customStyle="1" w:styleId="TableGrid6">
    <w:name w:val="Table Grid6"/>
    <w:basedOn w:val="TableNormal"/>
    <w:uiPriority w:val="39"/>
    <w:rsid w:val="00E92E5D"/>
    <w:pPr>
      <w:spacing w:after="0" w:line="240" w:lineRule="auto"/>
    </w:pPr>
    <w:rPr>
      <w:rFonts w:eastAsia="SimSu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DefaultParagraphFont"/>
    <w:rsid w:val="00E92E5D"/>
    <w:rPr>
      <w:rFonts w:ascii="Arial" w:hAnsi="Arial" w:cs="Arial" w:hint="default"/>
      <w:color w:val="000000"/>
      <w:sz w:val="20"/>
      <w:szCs w:val="20"/>
    </w:rPr>
  </w:style>
  <w:style w:type="character" w:customStyle="1" w:styleId="fontstyle31">
    <w:name w:val="fontstyle31"/>
    <w:basedOn w:val="DefaultParagraphFont"/>
    <w:rsid w:val="00E92E5D"/>
    <w:rPr>
      <w:rFonts w:ascii="Courier New" w:hAnsi="Courier New" w:cs="Courier New" w:hint="default"/>
      <w:color w:val="000000"/>
      <w:sz w:val="22"/>
      <w:szCs w:val="22"/>
    </w:rPr>
  </w:style>
  <w:style w:type="paragraph" w:customStyle="1" w:styleId="MarginNote">
    <w:name w:val="Margin Note"/>
    <w:basedOn w:val="BodyText"/>
    <w:rsid w:val="00E92E5D"/>
    <w:pPr>
      <w:pBdr>
        <w:top w:val="single" w:sz="6" w:space="6" w:color="FFFFFF"/>
        <w:bottom w:val="single" w:sz="6" w:space="6" w:color="FFFFFF"/>
      </w:pBdr>
      <w:shd w:val="pct10" w:color="auto" w:fill="auto"/>
      <w:tabs>
        <w:tab w:val="left" w:pos="567"/>
      </w:tabs>
      <w:spacing w:before="60" w:after="60"/>
    </w:pPr>
    <w:rPr>
      <w:rFonts w:ascii="Arial" w:hAnsi="Arial"/>
      <w:i/>
      <w:lang w:val="en-US"/>
    </w:rPr>
  </w:style>
  <w:style w:type="character" w:customStyle="1" w:styleId="one-click">
    <w:name w:val="one-click"/>
    <w:basedOn w:val="DefaultParagraphFont"/>
    <w:rsid w:val="00E92E5D"/>
  </w:style>
  <w:style w:type="table" w:customStyle="1" w:styleId="TableGrid314">
    <w:name w:val="Table Grid314"/>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1">
    <w:name w:val="Grid Table 5 Dark - Accent 61"/>
    <w:basedOn w:val="TableNormal"/>
    <w:uiPriority w:val="50"/>
    <w:rsid w:val="00E92E5D"/>
    <w:pPr>
      <w:spacing w:after="0" w:line="240" w:lineRule="auto"/>
    </w:pPr>
    <w:rPr>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7">
    <w:name w:val="Table Grid7"/>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
    <w:name w:val="List Table 3 - Accent 11"/>
    <w:basedOn w:val="TableNormal"/>
    <w:uiPriority w:val="48"/>
    <w:rsid w:val="00E92E5D"/>
    <w:pPr>
      <w:spacing w:after="0" w:line="240" w:lineRule="auto"/>
    </w:pPr>
    <w:rPr>
      <w:sz w:val="20"/>
      <w:szCs w:val="20"/>
    </w:rPr>
    <w:tblPr>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customStyle="1" w:styleId="TableGrid316">
    <w:name w:val="Table Grid316"/>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okTitle1">
    <w:name w:val="Book Title1"/>
    <w:basedOn w:val="DefaultParagraphFont"/>
    <w:uiPriority w:val="33"/>
    <w:qFormat/>
    <w:rsid w:val="00E92E5D"/>
    <w:rPr>
      <w:b/>
      <w:bCs/>
      <w:i/>
      <w:iCs/>
      <w:spacing w:val="5"/>
    </w:rPr>
  </w:style>
  <w:style w:type="table" w:customStyle="1" w:styleId="TableGrid317">
    <w:name w:val="Table Grid317"/>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E92E5D"/>
    <w:pPr>
      <w:spacing w:after="0" w:line="240" w:lineRule="auto"/>
    </w:pPr>
    <w:rPr>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319">
    <w:name w:val="Table Grid319"/>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
    <w:name w:val="List Table 3 - Accent 12"/>
    <w:basedOn w:val="TableNormal"/>
    <w:uiPriority w:val="48"/>
    <w:rsid w:val="00E92E5D"/>
    <w:pPr>
      <w:spacing w:after="0" w:line="240" w:lineRule="auto"/>
    </w:pPr>
    <w:rPr>
      <w:sz w:val="20"/>
      <w:szCs w:val="20"/>
    </w:rPr>
    <w:tblPr>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character" w:customStyle="1" w:styleId="apple-style-span">
    <w:name w:val="apple-style-span"/>
    <w:basedOn w:val="DefaultParagraphFont"/>
    <w:rsid w:val="00E92E5D"/>
  </w:style>
  <w:style w:type="table" w:customStyle="1" w:styleId="TableGrid320">
    <w:name w:val="Table Grid320"/>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Grid4"/>
    <w:rsid w:val="00E92E5D"/>
    <w:pPr>
      <w:spacing w:after="0" w:line="240" w:lineRule="auto"/>
    </w:pPr>
    <w:rPr>
      <w:rFonts w:eastAsia="Times New Roman"/>
      <w:sz w:val="20"/>
      <w:szCs w:val="20"/>
    </w:rPr>
    <w:tblPr>
      <w:tblCellMar>
        <w:top w:w="0" w:type="dxa"/>
        <w:left w:w="0" w:type="dxa"/>
        <w:bottom w:w="0" w:type="dxa"/>
        <w:right w:w="0" w:type="dxa"/>
      </w:tblCellMar>
    </w:tblPr>
  </w:style>
  <w:style w:type="table" w:customStyle="1" w:styleId="TableGrid327">
    <w:name w:val="Table Grid327"/>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59"/>
    <w:rsid w:val="00E92E5D"/>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5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Grid12"/>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22">
    <w:name w:val="TableGrid22"/>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29">
    <w:name w:val="TableGrid32"/>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220">
    <w:name w:val="Table Grid22"/>
    <w:basedOn w:val="TableNormal"/>
    <w:uiPriority w:val="59"/>
    <w:rsid w:val="00E92E5D"/>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0">
    <w:name w:val="Table Grid329"/>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
    <w:name w:val="Grid Table 5 Dark - Accent 42"/>
    <w:basedOn w:val="TableNormal"/>
    <w:uiPriority w:val="50"/>
    <w:rsid w:val="00E92E5D"/>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
    <w:name w:val="Grid Table 5 Dark - Accent 412"/>
    <w:basedOn w:val="TableNormal"/>
    <w:uiPriority w:val="50"/>
    <w:rsid w:val="00E92E5D"/>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0">
    <w:name w:val="Table Grid3110"/>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1">
    <w:name w:val="Table Grid310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uiPriority w:val="5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rsid w:val="00E92E5D"/>
    <w:pPr>
      <w:spacing w:after="0" w:line="240" w:lineRule="auto"/>
    </w:pPr>
    <w:rPr>
      <w:rFonts w:eastAsia="SimSu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Grid111"/>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211">
    <w:name w:val="TableGrid211"/>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111">
    <w:name w:val="TableGrid311"/>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2110">
    <w:name w:val="Table Grid211"/>
    <w:basedOn w:val="TableNormal"/>
    <w:uiPriority w:val="59"/>
    <w:rsid w:val="00E92E5D"/>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
    <w:name w:val="Grid Table 5 Dark - Accent 4111"/>
    <w:basedOn w:val="TableNormal"/>
    <w:uiPriority w:val="50"/>
    <w:rsid w:val="00E92E5D"/>
    <w:pPr>
      <w:spacing w:after="0" w:line="240" w:lineRule="auto"/>
    </w:pPr>
    <w:rPr>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1">
    <w:name w:val="Table Grid312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rsid w:val="00E92E5D"/>
    <w:pPr>
      <w:spacing w:after="0" w:line="240" w:lineRule="auto"/>
    </w:pPr>
    <w:rPr>
      <w:rFonts w:eastAsia="SimSu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1">
    <w:name w:val="Heading 31"/>
    <w:basedOn w:val="Normal"/>
    <w:next w:val="Normal"/>
    <w:unhideWhenUsed/>
    <w:qFormat/>
    <w:rsid w:val="00E92E5D"/>
    <w:pPr>
      <w:keepNext/>
      <w:keepLines/>
      <w:widowControl w:val="0"/>
      <w:autoSpaceDE w:val="0"/>
      <w:autoSpaceDN w:val="0"/>
      <w:spacing w:before="200" w:after="0" w:line="240" w:lineRule="auto"/>
      <w:outlineLvl w:val="2"/>
    </w:pPr>
    <w:rPr>
      <w:rFonts w:ascii="Cambria" w:eastAsia="Times New Roman" w:hAnsi="Cambria" w:cs="Times New Roman"/>
      <w:b/>
      <w:bCs/>
      <w:color w:val="4F81BD"/>
      <w:lang w:val="en-GB" w:eastAsia="en-GB" w:bidi="en-GB"/>
    </w:rPr>
  </w:style>
  <w:style w:type="table" w:customStyle="1" w:styleId="TableGrid16">
    <w:name w:val="Table Grid16"/>
    <w:basedOn w:val="TableNormal"/>
    <w:uiPriority w:val="3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
    <w:name w:val="Grid Table 41"/>
    <w:basedOn w:val="TableNormal"/>
    <w:uiPriority w:val="49"/>
    <w:rsid w:val="00E92E5D"/>
    <w:pPr>
      <w:spacing w:after="0" w:line="240" w:lineRule="auto"/>
    </w:pPr>
    <w:rPr>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1Light1">
    <w:name w:val="Grid Table 1 Light1"/>
    <w:basedOn w:val="TableNormal"/>
    <w:uiPriority w:val="46"/>
    <w:rsid w:val="00E92E5D"/>
    <w:pPr>
      <w:spacing w:after="0" w:line="240" w:lineRule="auto"/>
    </w:pPr>
    <w:rPr>
      <w:sz w:val="20"/>
      <w:szCs w:val="20"/>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5Dark1">
    <w:name w:val="Grid Table 5 Dark1"/>
    <w:basedOn w:val="TableNormal"/>
    <w:uiPriority w:val="50"/>
    <w:rsid w:val="00E92E5D"/>
    <w:pPr>
      <w:spacing w:after="0" w:line="240" w:lineRule="auto"/>
    </w:pPr>
    <w:rPr>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1">
    <w:name w:val="Grid Table 6 Colorful1"/>
    <w:basedOn w:val="TableNormal"/>
    <w:uiPriority w:val="51"/>
    <w:rsid w:val="00E92E5D"/>
    <w:pPr>
      <w:spacing w:after="0" w:line="240" w:lineRule="auto"/>
    </w:pPr>
    <w:rPr>
      <w:color w:val="000000"/>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p">
    <w:name w:val="p"/>
    <w:basedOn w:val="Normal"/>
    <w:uiPriority w:val="99"/>
    <w:rsid w:val="00E92E5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kwd-text">
    <w:name w:val="kwd-text"/>
    <w:basedOn w:val="DefaultParagraphFont"/>
    <w:rsid w:val="00E92E5D"/>
  </w:style>
  <w:style w:type="character" w:customStyle="1" w:styleId="ff3">
    <w:name w:val="ff3"/>
    <w:basedOn w:val="DefaultParagraphFont"/>
    <w:rsid w:val="00E92E5D"/>
  </w:style>
  <w:style w:type="character" w:customStyle="1" w:styleId="a0">
    <w:name w:val="_"/>
    <w:basedOn w:val="DefaultParagraphFont"/>
    <w:rsid w:val="00E92E5D"/>
  </w:style>
  <w:style w:type="character" w:customStyle="1" w:styleId="ff2">
    <w:name w:val="ff2"/>
    <w:basedOn w:val="DefaultParagraphFont"/>
    <w:rsid w:val="00E92E5D"/>
  </w:style>
  <w:style w:type="character" w:customStyle="1" w:styleId="tweetable">
    <w:name w:val="tweetable"/>
    <w:basedOn w:val="DefaultParagraphFont"/>
    <w:rsid w:val="00E92E5D"/>
  </w:style>
  <w:style w:type="character" w:customStyle="1" w:styleId="A6">
    <w:name w:val="A6"/>
    <w:uiPriority w:val="99"/>
    <w:rsid w:val="00E92E5D"/>
    <w:rPr>
      <w:rFonts w:cs="Myriad Pro"/>
      <w:color w:val="000000"/>
      <w:sz w:val="22"/>
      <w:szCs w:val="22"/>
    </w:rPr>
  </w:style>
  <w:style w:type="paragraph" w:customStyle="1" w:styleId="p1">
    <w:name w:val="p1"/>
    <w:basedOn w:val="Normal"/>
    <w:rsid w:val="00E92E5D"/>
    <w:pPr>
      <w:widowControl w:val="0"/>
      <w:tabs>
        <w:tab w:val="left" w:pos="720"/>
      </w:tabs>
      <w:snapToGrid w:val="0"/>
      <w:spacing w:after="0" w:line="240" w:lineRule="atLeast"/>
    </w:pPr>
    <w:rPr>
      <w:rFonts w:ascii="Times New Roman" w:eastAsia="Batang" w:hAnsi="Times New Roman" w:cs="Times New Roman"/>
      <w:sz w:val="24"/>
      <w:szCs w:val="20"/>
    </w:rPr>
  </w:style>
  <w:style w:type="paragraph" w:customStyle="1" w:styleId="p3">
    <w:name w:val="p3"/>
    <w:basedOn w:val="Normal"/>
    <w:rsid w:val="00E92E5D"/>
    <w:pPr>
      <w:widowControl w:val="0"/>
      <w:tabs>
        <w:tab w:val="left" w:pos="2500"/>
      </w:tabs>
      <w:snapToGrid w:val="0"/>
      <w:spacing w:after="0" w:line="280" w:lineRule="atLeast"/>
      <w:ind w:left="1008" w:hanging="2016"/>
    </w:pPr>
    <w:rPr>
      <w:rFonts w:ascii="Times New Roman" w:eastAsia="Batang" w:hAnsi="Times New Roman" w:cs="Times New Roman"/>
      <w:sz w:val="24"/>
      <w:szCs w:val="20"/>
    </w:rPr>
  </w:style>
  <w:style w:type="character" w:customStyle="1" w:styleId="amzn-native-header-text">
    <w:name w:val="amzn-native-header-text"/>
    <w:basedOn w:val="DefaultParagraphFont"/>
    <w:rsid w:val="00E92E5D"/>
  </w:style>
  <w:style w:type="character" w:customStyle="1" w:styleId="amzn-native-product-title-text">
    <w:name w:val="amzn-native-product-title-text"/>
    <w:basedOn w:val="DefaultParagraphFont"/>
    <w:rsid w:val="00E92E5D"/>
  </w:style>
  <w:style w:type="character" w:customStyle="1" w:styleId="amzn-native-product-offer-price">
    <w:name w:val="amzn-native-product-offer-price"/>
    <w:basedOn w:val="DefaultParagraphFont"/>
    <w:rsid w:val="00E92E5D"/>
  </w:style>
  <w:style w:type="character" w:customStyle="1" w:styleId="amzn-native-product-list-price">
    <w:name w:val="amzn-native-product-list-price"/>
    <w:basedOn w:val="DefaultParagraphFont"/>
    <w:rsid w:val="00E92E5D"/>
  </w:style>
  <w:style w:type="character" w:customStyle="1" w:styleId="amzn-native-product-review-count">
    <w:name w:val="amzn-native-product-review-count"/>
    <w:basedOn w:val="DefaultParagraphFont"/>
    <w:rsid w:val="00E92E5D"/>
  </w:style>
  <w:style w:type="paragraph" w:customStyle="1" w:styleId="z-TopofForm1">
    <w:name w:val="z-Top of Form1"/>
    <w:basedOn w:val="Normal"/>
    <w:next w:val="Normal"/>
    <w:link w:val="z-TopofFormChar"/>
    <w:uiPriority w:val="99"/>
    <w:semiHidden/>
    <w:unhideWhenUsed/>
    <w:rsid w:val="00E92E5D"/>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basedOn w:val="DefaultParagraphFont"/>
    <w:link w:val="z-TopofForm1"/>
    <w:uiPriority w:val="99"/>
    <w:semiHidden/>
    <w:rsid w:val="00E92E5D"/>
    <w:rPr>
      <w:rFonts w:ascii="Arial" w:eastAsia="Times New Roman" w:hAnsi="Arial" w:cs="Arial"/>
      <w:vanish/>
      <w:sz w:val="16"/>
      <w:szCs w:val="16"/>
    </w:rPr>
  </w:style>
  <w:style w:type="character" w:customStyle="1" w:styleId="amzn-native-search-input">
    <w:name w:val="amzn-native-search-input"/>
    <w:basedOn w:val="DefaultParagraphFont"/>
    <w:rsid w:val="00E92E5D"/>
  </w:style>
  <w:style w:type="paragraph" w:customStyle="1" w:styleId="z-BottomofForm1">
    <w:name w:val="z-Bottom of Form1"/>
    <w:basedOn w:val="Normal"/>
    <w:next w:val="Normal"/>
    <w:link w:val="z-BottomofFormChar"/>
    <w:uiPriority w:val="99"/>
    <w:semiHidden/>
    <w:unhideWhenUsed/>
    <w:rsid w:val="00E92E5D"/>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1"/>
    <w:uiPriority w:val="99"/>
    <w:semiHidden/>
    <w:rsid w:val="00E92E5D"/>
    <w:rPr>
      <w:rFonts w:ascii="Arial" w:eastAsia="Times New Roman" w:hAnsi="Arial" w:cs="Arial"/>
      <w:vanish/>
      <w:sz w:val="16"/>
      <w:szCs w:val="16"/>
    </w:rPr>
  </w:style>
  <w:style w:type="character" w:customStyle="1" w:styleId="amzn-native-brand-text">
    <w:name w:val="amzn-native-brand-text"/>
    <w:basedOn w:val="DefaultParagraphFont"/>
    <w:rsid w:val="00E92E5D"/>
  </w:style>
  <w:style w:type="character" w:customStyle="1" w:styleId="apple-converted-space">
    <w:name w:val="apple-converted-space"/>
    <w:basedOn w:val="DefaultParagraphFont"/>
    <w:rsid w:val="00E92E5D"/>
  </w:style>
  <w:style w:type="paragraph" w:customStyle="1" w:styleId="Heading21">
    <w:name w:val="Heading 21"/>
    <w:basedOn w:val="Normal"/>
    <w:next w:val="Normal"/>
    <w:uiPriority w:val="9"/>
    <w:unhideWhenUsed/>
    <w:qFormat/>
    <w:rsid w:val="00E92E5D"/>
    <w:pPr>
      <w:keepNext/>
      <w:keepLines/>
      <w:spacing w:before="200" w:after="0" w:line="240" w:lineRule="auto"/>
      <w:outlineLvl w:val="1"/>
    </w:pPr>
    <w:rPr>
      <w:rFonts w:ascii="Trebuchet MS" w:eastAsia="Times New Roman" w:hAnsi="Trebuchet MS" w:cs="Times New Roman"/>
      <w:b/>
      <w:bCs/>
      <w:color w:val="F09415"/>
      <w:sz w:val="26"/>
      <w:szCs w:val="26"/>
    </w:rPr>
  </w:style>
  <w:style w:type="paragraph" w:customStyle="1" w:styleId="ReportText1">
    <w:name w:val="Report Text1"/>
    <w:basedOn w:val="Normal"/>
    <w:next w:val="ListParagraph"/>
    <w:uiPriority w:val="34"/>
    <w:qFormat/>
    <w:rsid w:val="00E92E5D"/>
    <w:pPr>
      <w:spacing w:after="0" w:line="240" w:lineRule="auto"/>
      <w:ind w:left="720"/>
      <w:contextualSpacing/>
    </w:pPr>
    <w:rPr>
      <w:rFonts w:eastAsia="Times New Roman"/>
      <w:sz w:val="24"/>
      <w:szCs w:val="24"/>
    </w:rPr>
  </w:style>
  <w:style w:type="paragraph" w:customStyle="1" w:styleId="BalloonText1">
    <w:name w:val="Balloon Text1"/>
    <w:basedOn w:val="Normal"/>
    <w:next w:val="BalloonText"/>
    <w:uiPriority w:val="99"/>
    <w:semiHidden/>
    <w:unhideWhenUsed/>
    <w:rsid w:val="00E92E5D"/>
    <w:pPr>
      <w:spacing w:after="0" w:line="240" w:lineRule="auto"/>
    </w:pPr>
    <w:rPr>
      <w:rFonts w:ascii="Tahoma" w:eastAsia="Times New Roman" w:hAnsi="Tahoma" w:cs="Tahoma"/>
      <w:sz w:val="16"/>
      <w:szCs w:val="16"/>
    </w:rPr>
  </w:style>
  <w:style w:type="paragraph" w:customStyle="1" w:styleId="TOC11">
    <w:name w:val="TOC 11"/>
    <w:basedOn w:val="Normal"/>
    <w:next w:val="Normal"/>
    <w:uiPriority w:val="39"/>
    <w:unhideWhenUsed/>
    <w:rsid w:val="00E92E5D"/>
    <w:pPr>
      <w:tabs>
        <w:tab w:val="left" w:pos="440"/>
        <w:tab w:val="right" w:leader="dot" w:pos="9720"/>
      </w:tabs>
      <w:spacing w:after="0" w:line="360" w:lineRule="auto"/>
    </w:pPr>
    <w:rPr>
      <w:rFonts w:ascii="Arial" w:eastAsia="Times New Roman" w:hAnsi="Arial" w:cs="Arial"/>
      <w:sz w:val="24"/>
      <w:szCs w:val="24"/>
    </w:rPr>
  </w:style>
  <w:style w:type="character" w:customStyle="1" w:styleId="Hyperlink1">
    <w:name w:val="Hyperlink1"/>
    <w:basedOn w:val="DefaultParagraphFont"/>
    <w:uiPriority w:val="99"/>
    <w:unhideWhenUsed/>
    <w:rsid w:val="00E92E5D"/>
    <w:rPr>
      <w:color w:val="FFAE3E"/>
      <w:u w:val="single"/>
    </w:rPr>
  </w:style>
  <w:style w:type="paragraph" w:customStyle="1" w:styleId="Header1">
    <w:name w:val="Header1"/>
    <w:basedOn w:val="Normal"/>
    <w:next w:val="Header"/>
    <w:uiPriority w:val="99"/>
    <w:unhideWhenUsed/>
    <w:rsid w:val="00E92E5D"/>
    <w:pPr>
      <w:tabs>
        <w:tab w:val="center" w:pos="4680"/>
        <w:tab w:val="right" w:pos="9360"/>
      </w:tabs>
      <w:spacing w:after="0" w:line="240" w:lineRule="auto"/>
    </w:pPr>
    <w:rPr>
      <w:rFonts w:eastAsia="Times New Roman"/>
      <w:sz w:val="24"/>
      <w:szCs w:val="24"/>
    </w:rPr>
  </w:style>
  <w:style w:type="paragraph" w:customStyle="1" w:styleId="Footer1">
    <w:name w:val="Footer1"/>
    <w:basedOn w:val="Normal"/>
    <w:next w:val="Footer"/>
    <w:uiPriority w:val="99"/>
    <w:unhideWhenUsed/>
    <w:rsid w:val="00E92E5D"/>
    <w:pPr>
      <w:tabs>
        <w:tab w:val="center" w:pos="4680"/>
        <w:tab w:val="right" w:pos="9360"/>
      </w:tabs>
      <w:spacing w:after="0" w:line="240" w:lineRule="auto"/>
    </w:pPr>
    <w:rPr>
      <w:rFonts w:eastAsia="Times New Roman"/>
      <w:sz w:val="24"/>
      <w:szCs w:val="24"/>
    </w:rPr>
  </w:style>
  <w:style w:type="paragraph" w:customStyle="1" w:styleId="CommentText1">
    <w:name w:val="Comment Text1"/>
    <w:basedOn w:val="Normal"/>
    <w:next w:val="CommentText"/>
    <w:uiPriority w:val="99"/>
    <w:semiHidden/>
    <w:unhideWhenUsed/>
    <w:rsid w:val="00E92E5D"/>
    <w:pPr>
      <w:spacing w:after="0" w:line="240" w:lineRule="auto"/>
    </w:pPr>
    <w:rPr>
      <w:rFonts w:eastAsia="Times New Roman"/>
      <w:sz w:val="20"/>
      <w:szCs w:val="20"/>
    </w:rPr>
  </w:style>
  <w:style w:type="paragraph" w:customStyle="1" w:styleId="CommentSubject1">
    <w:name w:val="Comment Subject1"/>
    <w:basedOn w:val="CommentText"/>
    <w:next w:val="CommentText"/>
    <w:uiPriority w:val="99"/>
    <w:semiHidden/>
    <w:unhideWhenUsed/>
    <w:rsid w:val="00E92E5D"/>
    <w:pPr>
      <w:spacing w:after="0"/>
    </w:pPr>
    <w:rPr>
      <w:rFonts w:eastAsia="Times New Roman"/>
      <w:b/>
      <w:bCs/>
    </w:rPr>
  </w:style>
  <w:style w:type="paragraph" w:customStyle="1" w:styleId="TOC21">
    <w:name w:val="TOC 21"/>
    <w:basedOn w:val="Normal"/>
    <w:next w:val="Normal"/>
    <w:uiPriority w:val="39"/>
    <w:unhideWhenUsed/>
    <w:rsid w:val="00E92E5D"/>
    <w:pPr>
      <w:spacing w:after="0" w:line="240" w:lineRule="auto"/>
      <w:jc w:val="center"/>
    </w:pPr>
    <w:rPr>
      <w:rFonts w:eastAsia="Times New Roman"/>
      <w:sz w:val="24"/>
      <w:szCs w:val="24"/>
    </w:rPr>
  </w:style>
  <w:style w:type="paragraph" w:customStyle="1" w:styleId="FootnoteText1">
    <w:name w:val="Footnote Text1"/>
    <w:basedOn w:val="Normal"/>
    <w:next w:val="FootnoteText"/>
    <w:uiPriority w:val="99"/>
    <w:semiHidden/>
    <w:unhideWhenUsed/>
    <w:rsid w:val="00E92E5D"/>
    <w:pPr>
      <w:spacing w:after="0" w:line="240" w:lineRule="auto"/>
    </w:pPr>
    <w:rPr>
      <w:rFonts w:eastAsia="Times New Roman"/>
      <w:sz w:val="20"/>
      <w:szCs w:val="20"/>
    </w:rPr>
  </w:style>
  <w:style w:type="paragraph" w:customStyle="1" w:styleId="TOC31">
    <w:name w:val="TOC 31"/>
    <w:basedOn w:val="Normal"/>
    <w:next w:val="Normal"/>
    <w:uiPriority w:val="39"/>
    <w:unhideWhenUsed/>
    <w:rsid w:val="00E92E5D"/>
    <w:pPr>
      <w:spacing w:after="100"/>
      <w:ind w:left="440"/>
    </w:pPr>
    <w:rPr>
      <w:rFonts w:eastAsia="Times New Roman" w:cs="Times New Roman"/>
    </w:rPr>
  </w:style>
  <w:style w:type="character" w:customStyle="1" w:styleId="Heading2Char1">
    <w:name w:val="Heading 2 Char1"/>
    <w:basedOn w:val="DefaultParagraphFont"/>
    <w:uiPriority w:val="9"/>
    <w:semiHidden/>
    <w:rsid w:val="00E92E5D"/>
    <w:rPr>
      <w:rFonts w:ascii="Calibri Light" w:eastAsia="SimSun" w:hAnsi="Calibri Light" w:cs="Times New Roman"/>
      <w:b/>
      <w:bCs/>
      <w:color w:val="5B9BD5"/>
      <w:sz w:val="26"/>
      <w:szCs w:val="26"/>
    </w:rPr>
  </w:style>
  <w:style w:type="character" w:customStyle="1" w:styleId="BalloonTextChar1">
    <w:name w:val="Balloon Text Char1"/>
    <w:basedOn w:val="DefaultParagraphFont"/>
    <w:uiPriority w:val="99"/>
    <w:semiHidden/>
    <w:rsid w:val="00E92E5D"/>
    <w:rPr>
      <w:rFonts w:ascii="Tahoma" w:hAnsi="Tahoma" w:cs="Tahoma"/>
      <w:sz w:val="16"/>
      <w:szCs w:val="16"/>
    </w:rPr>
  </w:style>
  <w:style w:type="character" w:customStyle="1" w:styleId="HeaderChar1">
    <w:name w:val="Header Char1"/>
    <w:basedOn w:val="DefaultParagraphFont"/>
    <w:uiPriority w:val="99"/>
    <w:semiHidden/>
    <w:rsid w:val="00E92E5D"/>
  </w:style>
  <w:style w:type="character" w:customStyle="1" w:styleId="FooterChar1">
    <w:name w:val="Footer Char1"/>
    <w:basedOn w:val="DefaultParagraphFont"/>
    <w:uiPriority w:val="99"/>
    <w:semiHidden/>
    <w:rsid w:val="00E92E5D"/>
  </w:style>
  <w:style w:type="character" w:customStyle="1" w:styleId="CommentTextChar1">
    <w:name w:val="Comment Text Char1"/>
    <w:basedOn w:val="DefaultParagraphFont"/>
    <w:uiPriority w:val="99"/>
    <w:semiHidden/>
    <w:rsid w:val="00E92E5D"/>
    <w:rPr>
      <w:sz w:val="20"/>
      <w:szCs w:val="20"/>
    </w:rPr>
  </w:style>
  <w:style w:type="character" w:customStyle="1" w:styleId="CommentSubjectChar1">
    <w:name w:val="Comment Subject Char1"/>
    <w:basedOn w:val="CommentTextChar1"/>
    <w:uiPriority w:val="99"/>
    <w:semiHidden/>
    <w:rsid w:val="00E92E5D"/>
    <w:rPr>
      <w:b/>
      <w:bCs/>
      <w:sz w:val="20"/>
      <w:szCs w:val="20"/>
    </w:rPr>
  </w:style>
  <w:style w:type="character" w:customStyle="1" w:styleId="FootnoteTextChar1">
    <w:name w:val="Footnote Text Char1"/>
    <w:basedOn w:val="DefaultParagraphFont"/>
    <w:uiPriority w:val="99"/>
    <w:semiHidden/>
    <w:rsid w:val="00E92E5D"/>
    <w:rPr>
      <w:sz w:val="20"/>
      <w:szCs w:val="20"/>
    </w:rPr>
  </w:style>
  <w:style w:type="paragraph" w:customStyle="1" w:styleId="TOCHeading2">
    <w:name w:val="TOC Heading2"/>
    <w:basedOn w:val="Heading1"/>
    <w:next w:val="Normal"/>
    <w:uiPriority w:val="39"/>
    <w:unhideWhenUsed/>
    <w:qFormat/>
    <w:rsid w:val="00E92E5D"/>
    <w:pPr>
      <w:spacing w:before="480" w:line="276" w:lineRule="auto"/>
      <w:outlineLvl w:val="9"/>
    </w:pPr>
    <w:rPr>
      <w:rFonts w:ascii="Trebuchet MS" w:eastAsia="Times New Roman" w:hAnsi="Trebuchet MS" w:cs="Times New Roman"/>
      <w:b/>
      <w:bCs/>
      <w:color w:val="B76E0B"/>
      <w:sz w:val="28"/>
      <w:szCs w:val="28"/>
      <w:lang w:eastAsia="ja-JP"/>
    </w:rPr>
  </w:style>
  <w:style w:type="table" w:customStyle="1" w:styleId="ListTable3-Accent111">
    <w:name w:val="List Table 3 - Accent 111"/>
    <w:basedOn w:val="TableNormal"/>
    <w:uiPriority w:val="48"/>
    <w:rsid w:val="00E92E5D"/>
    <w:pPr>
      <w:spacing w:after="0" w:line="240" w:lineRule="auto"/>
    </w:pPr>
    <w:rPr>
      <w:sz w:val="20"/>
      <w:szCs w:val="20"/>
    </w:rPr>
    <w:tblPr>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
    <w:name w:val="Table Grid112"/>
    <w:basedOn w:val="TableNormal"/>
    <w:uiPriority w:val="59"/>
    <w:rsid w:val="00E92E5D"/>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59"/>
    <w:rsid w:val="00E92E5D"/>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uiPriority w:val="59"/>
    <w:rsid w:val="00E92E5D"/>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59"/>
    <w:rsid w:val="00E92E5D"/>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5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uiPriority w:val="5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5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E92E5D"/>
    <w:pPr>
      <w:spacing w:after="0" w:line="240" w:lineRule="auto"/>
    </w:pPr>
    <w:rPr>
      <w:rFonts w:eastAsia="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
    <w:name w:val="Table Grid18"/>
    <w:basedOn w:val="TableNormal"/>
    <w:uiPriority w:val="39"/>
    <w:rsid w:val="00E92E5D"/>
    <w:pPr>
      <w:spacing w:after="0" w:line="240" w:lineRule="auto"/>
    </w:pPr>
    <w:rPr>
      <w:rFonts w:eastAsia="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
    <w:name w:val="Table Grid19"/>
    <w:basedOn w:val="TableNormal"/>
    <w:uiPriority w:val="39"/>
    <w:rsid w:val="00E92E5D"/>
    <w:pPr>
      <w:spacing w:after="0" w:line="240" w:lineRule="auto"/>
    </w:pPr>
    <w:rPr>
      <w:rFonts w:eastAsia="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0">
    <w:name w:val="Table Grid20"/>
    <w:basedOn w:val="TableNormal"/>
    <w:uiPriority w:val="39"/>
    <w:rsid w:val="00E92E5D"/>
    <w:pPr>
      <w:spacing w:after="0" w:line="240" w:lineRule="auto"/>
    </w:pPr>
    <w:rPr>
      <w:rFonts w:eastAsia="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uiPriority w:val="39"/>
    <w:rsid w:val="00E92E5D"/>
    <w:pPr>
      <w:spacing w:after="0" w:line="240" w:lineRule="auto"/>
    </w:pPr>
    <w:rPr>
      <w:rFonts w:eastAsia="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uiPriority w:val="39"/>
    <w:rsid w:val="00E92E5D"/>
    <w:pPr>
      <w:spacing w:after="0" w:line="240" w:lineRule="auto"/>
    </w:pPr>
    <w:rPr>
      <w:rFonts w:eastAsia="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
    <w:name w:val="Table Grid25"/>
    <w:basedOn w:val="TableNormal"/>
    <w:uiPriority w:val="39"/>
    <w:rsid w:val="00E92E5D"/>
    <w:pPr>
      <w:spacing w:after="0" w:line="240" w:lineRule="auto"/>
    </w:pPr>
    <w:rPr>
      <w:rFonts w:eastAsia="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uiPriority w:val="39"/>
    <w:rsid w:val="00E92E5D"/>
    <w:pPr>
      <w:spacing w:after="0" w:line="240" w:lineRule="auto"/>
    </w:pPr>
    <w:rPr>
      <w:rFonts w:eastAsia="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
    <w:name w:val="Grid Table 42"/>
    <w:basedOn w:val="TableNormal"/>
    <w:uiPriority w:val="49"/>
    <w:rsid w:val="00E92E5D"/>
    <w:pPr>
      <w:spacing w:after="0" w:line="240" w:lineRule="auto"/>
    </w:pPr>
    <w:rPr>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2">
    <w:name w:val="Grid Table 5 Dark2"/>
    <w:basedOn w:val="TableNormal"/>
    <w:uiPriority w:val="50"/>
    <w:rsid w:val="00E92E5D"/>
    <w:pPr>
      <w:spacing w:after="0" w:line="240" w:lineRule="auto"/>
    </w:pPr>
    <w:rPr>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2">
    <w:name w:val="Grid Table 6 Colorful2"/>
    <w:basedOn w:val="TableNormal"/>
    <w:uiPriority w:val="51"/>
    <w:rsid w:val="00E92E5D"/>
    <w:pPr>
      <w:spacing w:after="0" w:line="240" w:lineRule="auto"/>
    </w:pPr>
    <w:rPr>
      <w:color w:val="000000"/>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msonormal0">
    <w:name w:val="msonormal"/>
    <w:basedOn w:val="Normal"/>
    <w:rsid w:val="00E92E5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nt0">
    <w:name w:val="font0"/>
    <w:basedOn w:val="Normal"/>
    <w:rsid w:val="00E92E5D"/>
    <w:pPr>
      <w:spacing w:before="100" w:beforeAutospacing="1" w:after="100" w:afterAutospacing="1" w:line="240" w:lineRule="auto"/>
    </w:pPr>
    <w:rPr>
      <w:rFonts w:ascii="Calibri" w:eastAsia="Times New Roman" w:hAnsi="Calibri" w:cs="Calibri"/>
      <w:color w:val="000000"/>
    </w:rPr>
  </w:style>
  <w:style w:type="paragraph" w:customStyle="1" w:styleId="font5">
    <w:name w:val="font5"/>
    <w:basedOn w:val="Normal"/>
    <w:rsid w:val="00E92E5D"/>
    <w:pPr>
      <w:spacing w:before="100" w:beforeAutospacing="1" w:after="100" w:afterAutospacing="1" w:line="240" w:lineRule="auto"/>
    </w:pPr>
    <w:rPr>
      <w:rFonts w:ascii="Calibri" w:eastAsia="Times New Roman" w:hAnsi="Calibri" w:cs="Calibri"/>
      <w:color w:val="000000"/>
    </w:rPr>
  </w:style>
  <w:style w:type="paragraph" w:customStyle="1" w:styleId="xl65">
    <w:name w:val="xl65"/>
    <w:basedOn w:val="Normal"/>
    <w:rsid w:val="00E92E5D"/>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66">
    <w:name w:val="xl66"/>
    <w:basedOn w:val="Normal"/>
    <w:rsid w:val="00E92E5D"/>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67">
    <w:name w:val="xl67"/>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rPr>
  </w:style>
  <w:style w:type="paragraph" w:customStyle="1" w:styleId="xl68">
    <w:name w:val="xl68"/>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69">
    <w:name w:val="xl69"/>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40"/>
      <w:szCs w:val="40"/>
    </w:rPr>
  </w:style>
  <w:style w:type="paragraph" w:customStyle="1" w:styleId="xl70">
    <w:name w:val="xl70"/>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1">
    <w:name w:val="xl71"/>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72">
    <w:name w:val="xl72"/>
    <w:basedOn w:val="Normal"/>
    <w:rsid w:val="00E92E5D"/>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73">
    <w:name w:val="xl73"/>
    <w:basedOn w:val="Normal"/>
    <w:rsid w:val="00E92E5D"/>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4">
    <w:name w:val="xl74"/>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75">
    <w:name w:val="xl75"/>
    <w:basedOn w:val="Normal"/>
    <w:rsid w:val="00E92E5D"/>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6">
    <w:name w:val="xl76"/>
    <w:basedOn w:val="Normal"/>
    <w:rsid w:val="00E92E5D"/>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7">
    <w:name w:val="xl77"/>
    <w:basedOn w:val="Normal"/>
    <w:rsid w:val="00E92E5D"/>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78">
    <w:name w:val="xl78"/>
    <w:basedOn w:val="Normal"/>
    <w:rsid w:val="00E92E5D"/>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79">
    <w:name w:val="xl79"/>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80">
    <w:name w:val="xl80"/>
    <w:basedOn w:val="Normal"/>
    <w:rsid w:val="00E92E5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b/>
      <w:bCs/>
      <w:sz w:val="36"/>
      <w:szCs w:val="36"/>
    </w:rPr>
  </w:style>
  <w:style w:type="paragraph" w:customStyle="1" w:styleId="xl81">
    <w:name w:val="xl81"/>
    <w:basedOn w:val="Normal"/>
    <w:rsid w:val="00E92E5D"/>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82">
    <w:name w:val="xl82"/>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rPr>
  </w:style>
  <w:style w:type="paragraph" w:customStyle="1" w:styleId="xl83">
    <w:name w:val="xl83"/>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84">
    <w:name w:val="xl84"/>
    <w:basedOn w:val="Normal"/>
    <w:rsid w:val="00E92E5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85">
    <w:name w:val="xl85"/>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86">
    <w:name w:val="xl86"/>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7">
    <w:name w:val="xl87"/>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8">
    <w:name w:val="xl88"/>
    <w:basedOn w:val="Normal"/>
    <w:rsid w:val="00E92E5D"/>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89">
    <w:name w:val="xl89"/>
    <w:basedOn w:val="Normal"/>
    <w:rsid w:val="00E92E5D"/>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90">
    <w:name w:val="xl90"/>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0"/>
      <w:szCs w:val="20"/>
    </w:rPr>
  </w:style>
  <w:style w:type="paragraph" w:customStyle="1" w:styleId="xl91">
    <w:name w:val="xl91"/>
    <w:basedOn w:val="Normal"/>
    <w:qFormat/>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92">
    <w:name w:val="xl92"/>
    <w:basedOn w:val="Normal"/>
    <w:rsid w:val="00E92E5D"/>
    <w:pPr>
      <w:pBdr>
        <w:top w:val="single" w:sz="4" w:space="0" w:color="auto"/>
        <w:left w:val="single" w:sz="4" w:space="0" w:color="auto"/>
        <w:bottom w:val="single" w:sz="4" w:space="0" w:color="auto"/>
        <w:right w:val="single" w:sz="4" w:space="0" w:color="auto"/>
      </w:pBdr>
      <w:shd w:val="clear" w:color="000000" w:fill="DBDBDB"/>
      <w:spacing w:before="100" w:beforeAutospacing="1" w:after="100" w:afterAutospacing="1" w:line="240" w:lineRule="auto"/>
      <w:textAlignment w:val="center"/>
    </w:pPr>
    <w:rPr>
      <w:rFonts w:ascii="Arial" w:eastAsia="Times New Roman" w:hAnsi="Arial" w:cs="Arial"/>
      <w:color w:val="000000"/>
      <w:sz w:val="24"/>
      <w:szCs w:val="24"/>
    </w:rPr>
  </w:style>
  <w:style w:type="paragraph" w:customStyle="1" w:styleId="xl93">
    <w:name w:val="xl93"/>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color w:val="000000"/>
      <w:sz w:val="24"/>
      <w:szCs w:val="24"/>
    </w:rPr>
  </w:style>
  <w:style w:type="paragraph" w:customStyle="1" w:styleId="xl94">
    <w:name w:val="xl94"/>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95">
    <w:name w:val="xl95"/>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rPr>
  </w:style>
  <w:style w:type="paragraph" w:customStyle="1" w:styleId="PC">
    <w:name w:val="PC"/>
    <w:basedOn w:val="ListParagraph"/>
    <w:link w:val="PCChar"/>
    <w:qFormat/>
    <w:rsid w:val="00E92E5D"/>
    <w:pPr>
      <w:framePr w:hSpace="180" w:wrap="around" w:vAnchor="text" w:hAnchor="margin" w:xAlign="center" w:y="52"/>
      <w:numPr>
        <w:numId w:val="434"/>
      </w:numPr>
      <w:spacing w:after="0" w:line="240" w:lineRule="auto"/>
      <w:jc w:val="both"/>
    </w:pPr>
    <w:rPr>
      <w:rFonts w:ascii="Times New Roman" w:eastAsia="Times New Roman" w:hAnsi="Times New Roman" w:cs="Times New Roman"/>
      <w:color w:val="222222"/>
      <w:sz w:val="24"/>
      <w:szCs w:val="24"/>
    </w:rPr>
  </w:style>
  <w:style w:type="character" w:customStyle="1" w:styleId="PCChar">
    <w:name w:val="PC Char"/>
    <w:basedOn w:val="ListParagraphChar"/>
    <w:link w:val="PC"/>
    <w:rsid w:val="00E92E5D"/>
    <w:rPr>
      <w:rFonts w:ascii="Times New Roman" w:eastAsia="Times New Roman" w:hAnsi="Times New Roman" w:cs="Times New Roman"/>
      <w:color w:val="222222"/>
      <w:sz w:val="24"/>
      <w:szCs w:val="24"/>
    </w:rPr>
  </w:style>
  <w:style w:type="paragraph" w:customStyle="1" w:styleId="CU">
    <w:name w:val="CU"/>
    <w:basedOn w:val="ListParagraph"/>
    <w:link w:val="CUChar"/>
    <w:qFormat/>
    <w:rsid w:val="00E92E5D"/>
    <w:pPr>
      <w:framePr w:hSpace="180" w:wrap="around" w:vAnchor="text" w:hAnchor="margin" w:xAlign="center" w:y="52"/>
      <w:numPr>
        <w:numId w:val="435"/>
      </w:numPr>
      <w:spacing w:after="0" w:line="240" w:lineRule="auto"/>
      <w:jc w:val="both"/>
    </w:pPr>
    <w:rPr>
      <w:rFonts w:ascii="Arial" w:eastAsia="Arial" w:hAnsi="Arial" w:cs="Arial"/>
      <w:color w:val="222222"/>
      <w:sz w:val="24"/>
      <w:szCs w:val="24"/>
      <w:shd w:val="clear" w:color="auto" w:fill="FFFFFF"/>
    </w:rPr>
  </w:style>
  <w:style w:type="character" w:customStyle="1" w:styleId="CUChar">
    <w:name w:val="CU Char"/>
    <w:basedOn w:val="ListParagraphChar"/>
    <w:link w:val="CU"/>
    <w:rsid w:val="00E92E5D"/>
    <w:rPr>
      <w:rFonts w:ascii="Arial" w:eastAsia="Arial" w:hAnsi="Arial" w:cs="Arial"/>
      <w:color w:val="222222"/>
      <w:sz w:val="24"/>
      <w:szCs w:val="24"/>
    </w:rPr>
  </w:style>
  <w:style w:type="character" w:customStyle="1" w:styleId="Style4Char">
    <w:name w:val="Style4 Char"/>
    <w:basedOn w:val="DefaultParagraphFont"/>
    <w:link w:val="Style4"/>
    <w:locked/>
    <w:rsid w:val="00E92E5D"/>
    <w:rPr>
      <w:rFonts w:ascii="Arial" w:eastAsia="Arial" w:hAnsi="Arial" w:cs="Times New Roman"/>
      <w:color w:val="000000"/>
      <w:sz w:val="24"/>
      <w:szCs w:val="24"/>
      <w:shd w:val="clear" w:color="auto" w:fill="FFFFFF"/>
    </w:rPr>
  </w:style>
  <w:style w:type="paragraph" w:customStyle="1" w:styleId="Style4">
    <w:name w:val="Style4"/>
    <w:basedOn w:val="ListParagraph"/>
    <w:link w:val="Style4Char"/>
    <w:qFormat/>
    <w:rsid w:val="00E92E5D"/>
    <w:pPr>
      <w:numPr>
        <w:numId w:val="436"/>
      </w:numPr>
      <w:shd w:val="clear" w:color="auto" w:fill="FFFFFF"/>
      <w:spacing w:before="240" w:after="0" w:line="240" w:lineRule="auto"/>
      <w:jc w:val="both"/>
    </w:pPr>
    <w:rPr>
      <w:rFonts w:ascii="Arial" w:eastAsia="Arial" w:hAnsi="Arial" w:cs="Times New Roman"/>
      <w:color w:val="000000"/>
      <w:sz w:val="24"/>
      <w:szCs w:val="24"/>
    </w:rPr>
  </w:style>
  <w:style w:type="character" w:customStyle="1" w:styleId="Style1Char">
    <w:name w:val="Style1 Char"/>
    <w:basedOn w:val="DefaultParagraphFont"/>
    <w:link w:val="Style1"/>
    <w:locked/>
    <w:rsid w:val="00E92E5D"/>
    <w:rPr>
      <w:rFonts w:ascii="Times New Roman" w:eastAsia="Times New Roman" w:hAnsi="Times New Roman" w:cs="Times New Roman"/>
      <w:color w:val="000000"/>
      <w:sz w:val="28"/>
      <w:szCs w:val="24"/>
      <w:lang w:val="en-AU"/>
    </w:rPr>
  </w:style>
  <w:style w:type="paragraph" w:customStyle="1" w:styleId="Style1">
    <w:name w:val="Style1"/>
    <w:basedOn w:val="BodyText"/>
    <w:link w:val="Style1Char"/>
    <w:qFormat/>
    <w:rsid w:val="00E92E5D"/>
    <w:pPr>
      <w:numPr>
        <w:numId w:val="437"/>
      </w:numPr>
      <w:spacing w:before="240"/>
    </w:pPr>
    <w:rPr>
      <w:color w:val="000000"/>
      <w:sz w:val="28"/>
      <w:szCs w:val="24"/>
    </w:rPr>
  </w:style>
  <w:style w:type="character" w:customStyle="1" w:styleId="Style2Char">
    <w:name w:val="Style2 Char"/>
    <w:basedOn w:val="Style1Char"/>
    <w:link w:val="Style2"/>
    <w:locked/>
    <w:rsid w:val="00E92E5D"/>
    <w:rPr>
      <w:rFonts w:ascii="Times New Roman" w:eastAsia="Times New Roman" w:hAnsi="Times New Roman" w:cs="Times New Roman"/>
      <w:color w:val="000000"/>
      <w:sz w:val="28"/>
      <w:szCs w:val="24"/>
      <w:lang w:val="en-AU"/>
    </w:rPr>
  </w:style>
  <w:style w:type="paragraph" w:customStyle="1" w:styleId="Style2">
    <w:name w:val="Style2"/>
    <w:basedOn w:val="Style1"/>
    <w:link w:val="Style2Char"/>
    <w:qFormat/>
    <w:rsid w:val="00E92E5D"/>
    <w:pPr>
      <w:numPr>
        <w:numId w:val="438"/>
      </w:numPr>
    </w:pPr>
  </w:style>
  <w:style w:type="table" w:customStyle="1" w:styleId="GridTable5Dark-Accent43">
    <w:name w:val="Grid Table 5 Dark - Accent 43"/>
    <w:basedOn w:val="TableNormal"/>
    <w:uiPriority w:val="50"/>
    <w:rsid w:val="00E92E5D"/>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
    <w:name w:val="Grid Table 5 Dark - Accent 22"/>
    <w:basedOn w:val="TableNormal"/>
    <w:uiPriority w:val="50"/>
    <w:rsid w:val="00E92E5D"/>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62">
    <w:name w:val="Grid Table 5 Dark - Accent 62"/>
    <w:basedOn w:val="TableNormal"/>
    <w:uiPriority w:val="50"/>
    <w:rsid w:val="00E92E5D"/>
    <w:pPr>
      <w:spacing w:after="0" w:line="240" w:lineRule="auto"/>
    </w:pPr>
    <w:rPr>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2">
    <w:name w:val="Table Grid Light2"/>
    <w:basedOn w:val="TableNormal"/>
    <w:uiPriority w:val="40"/>
    <w:rsid w:val="00E92E5D"/>
    <w:pPr>
      <w:spacing w:after="0" w:line="240" w:lineRule="auto"/>
    </w:pPr>
    <w:rPr>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3">
    <w:name w:val="List Table 3 - Accent 13"/>
    <w:basedOn w:val="TableNormal"/>
    <w:uiPriority w:val="48"/>
    <w:rsid w:val="00E92E5D"/>
    <w:pPr>
      <w:spacing w:after="0" w:line="240" w:lineRule="auto"/>
    </w:pPr>
    <w:rPr>
      <w:sz w:val="20"/>
      <w:szCs w:val="20"/>
    </w:rPr>
    <w:tblPr>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paragraph" w:customStyle="1" w:styleId="xl64">
    <w:name w:val="xl64"/>
    <w:basedOn w:val="Normal"/>
    <w:rsid w:val="00E92E5D"/>
    <w:pPr>
      <w:spacing w:before="100" w:beforeAutospacing="1" w:after="100" w:afterAutospacing="1" w:line="240" w:lineRule="auto"/>
    </w:pPr>
    <w:rPr>
      <w:rFonts w:ascii="Arial" w:eastAsia="Times New Roman" w:hAnsi="Arial" w:cs="Arial"/>
      <w:sz w:val="24"/>
      <w:szCs w:val="24"/>
    </w:rPr>
  </w:style>
  <w:style w:type="paragraph" w:customStyle="1" w:styleId="xl96">
    <w:name w:val="xl96"/>
    <w:basedOn w:val="Normal"/>
    <w:rsid w:val="00E92E5D"/>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pPr>
    <w:rPr>
      <w:rFonts w:ascii="Arial" w:eastAsia="Times New Roman" w:hAnsi="Arial" w:cs="Arial"/>
      <w:color w:val="FF0000"/>
      <w:sz w:val="24"/>
      <w:szCs w:val="24"/>
    </w:rPr>
  </w:style>
  <w:style w:type="paragraph" w:customStyle="1" w:styleId="xl97">
    <w:name w:val="xl97"/>
    <w:basedOn w:val="Normal"/>
    <w:rsid w:val="00E92E5D"/>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textAlignment w:val="center"/>
    </w:pPr>
    <w:rPr>
      <w:rFonts w:ascii="Arial" w:eastAsia="Times New Roman" w:hAnsi="Arial" w:cs="Arial"/>
      <w:b/>
      <w:bCs/>
      <w:color w:val="FF0000"/>
      <w:sz w:val="24"/>
      <w:szCs w:val="24"/>
    </w:rPr>
  </w:style>
  <w:style w:type="paragraph" w:customStyle="1" w:styleId="xl98">
    <w:name w:val="xl98"/>
    <w:basedOn w:val="Normal"/>
    <w:rsid w:val="00E92E5D"/>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textAlignment w:val="center"/>
    </w:pPr>
    <w:rPr>
      <w:rFonts w:ascii="Arial" w:eastAsia="Times New Roman" w:hAnsi="Arial" w:cs="Arial"/>
      <w:b/>
      <w:bCs/>
      <w:color w:val="FF0000"/>
      <w:sz w:val="24"/>
      <w:szCs w:val="24"/>
    </w:rPr>
  </w:style>
  <w:style w:type="paragraph" w:customStyle="1" w:styleId="xl99">
    <w:name w:val="xl99"/>
    <w:basedOn w:val="Normal"/>
    <w:rsid w:val="00E92E5D"/>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jc w:val="center"/>
      <w:textAlignment w:val="center"/>
    </w:pPr>
    <w:rPr>
      <w:rFonts w:ascii="Arial" w:eastAsia="Times New Roman" w:hAnsi="Arial" w:cs="Arial"/>
      <w:b/>
      <w:bCs/>
      <w:color w:val="FF0000"/>
      <w:sz w:val="24"/>
      <w:szCs w:val="24"/>
    </w:rPr>
  </w:style>
  <w:style w:type="paragraph" w:customStyle="1" w:styleId="xl100">
    <w:name w:val="xl100"/>
    <w:basedOn w:val="Normal"/>
    <w:rsid w:val="00E92E5D"/>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textAlignment w:val="center"/>
    </w:pPr>
    <w:rPr>
      <w:rFonts w:ascii="Arial" w:eastAsia="Times New Roman" w:hAnsi="Arial" w:cs="Arial"/>
      <w:color w:val="FF0000"/>
      <w:sz w:val="24"/>
      <w:szCs w:val="24"/>
    </w:rPr>
  </w:style>
  <w:style w:type="paragraph" w:customStyle="1" w:styleId="xl101">
    <w:name w:val="xl101"/>
    <w:basedOn w:val="Normal"/>
    <w:rsid w:val="00E92E5D"/>
    <w:pPr>
      <w:pBdr>
        <w:top w:val="single" w:sz="12" w:space="0" w:color="auto"/>
        <w:left w:val="single" w:sz="12" w:space="0" w:color="auto"/>
        <w:bottom w:val="single" w:sz="12" w:space="0" w:color="auto"/>
        <w:right w:val="single" w:sz="12" w:space="0" w:color="auto"/>
      </w:pBdr>
      <w:shd w:val="clear" w:color="000000" w:fill="FF0000"/>
      <w:spacing w:before="100" w:beforeAutospacing="1" w:after="100" w:afterAutospacing="1" w:line="240" w:lineRule="auto"/>
      <w:jc w:val="center"/>
      <w:textAlignment w:val="center"/>
    </w:pPr>
    <w:rPr>
      <w:rFonts w:ascii="Arial" w:eastAsia="Times New Roman" w:hAnsi="Arial" w:cs="Arial"/>
      <w:b/>
      <w:bCs/>
      <w:color w:val="FF0000"/>
      <w:sz w:val="24"/>
      <w:szCs w:val="24"/>
    </w:rPr>
  </w:style>
  <w:style w:type="paragraph" w:customStyle="1" w:styleId="xl102">
    <w:name w:val="xl102"/>
    <w:basedOn w:val="Normal"/>
    <w:rsid w:val="00E92E5D"/>
    <w:pPr>
      <w:shd w:val="clear" w:color="000000" w:fill="FF0000"/>
      <w:spacing w:before="100" w:beforeAutospacing="1" w:after="100" w:afterAutospacing="1" w:line="240" w:lineRule="auto"/>
    </w:pPr>
    <w:rPr>
      <w:rFonts w:ascii="Arial" w:eastAsia="Times New Roman" w:hAnsi="Arial" w:cs="Arial"/>
      <w:color w:val="FF0000"/>
      <w:sz w:val="24"/>
      <w:szCs w:val="24"/>
    </w:rPr>
  </w:style>
  <w:style w:type="paragraph" w:customStyle="1" w:styleId="xl103">
    <w:name w:val="xl103"/>
    <w:basedOn w:val="Normal"/>
    <w:rsid w:val="00E92E5D"/>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jc w:val="center"/>
      <w:textAlignment w:val="center"/>
    </w:pPr>
    <w:rPr>
      <w:rFonts w:ascii="Arial" w:eastAsia="Times New Roman" w:hAnsi="Arial" w:cs="Arial"/>
      <w:color w:val="FF0000"/>
      <w:sz w:val="24"/>
      <w:szCs w:val="24"/>
    </w:rPr>
  </w:style>
  <w:style w:type="paragraph" w:customStyle="1" w:styleId="xl104">
    <w:name w:val="xl104"/>
    <w:basedOn w:val="Normal"/>
    <w:rsid w:val="00E92E5D"/>
    <w:pPr>
      <w:shd w:val="clear" w:color="000000" w:fill="F79646"/>
      <w:spacing w:before="100" w:beforeAutospacing="1" w:after="100" w:afterAutospacing="1" w:line="240" w:lineRule="auto"/>
    </w:pPr>
    <w:rPr>
      <w:rFonts w:ascii="Arial" w:eastAsia="Times New Roman" w:hAnsi="Arial" w:cs="Arial"/>
      <w:sz w:val="24"/>
      <w:szCs w:val="24"/>
    </w:rPr>
  </w:style>
  <w:style w:type="paragraph" w:customStyle="1" w:styleId="xl105">
    <w:name w:val="xl105"/>
    <w:basedOn w:val="Normal"/>
    <w:rsid w:val="00E92E5D"/>
    <w:pPr>
      <w:pBdr>
        <w:top w:val="single" w:sz="12" w:space="0" w:color="auto"/>
        <w:left w:val="single" w:sz="12" w:space="0" w:color="auto"/>
        <w:bottom w:val="single" w:sz="12" w:space="0" w:color="auto"/>
        <w:right w:val="single" w:sz="12" w:space="0" w:color="auto"/>
      </w:pBdr>
      <w:shd w:val="clear" w:color="000000" w:fill="C4BD97"/>
      <w:spacing w:before="100" w:beforeAutospacing="1" w:after="100" w:afterAutospacing="1" w:line="240" w:lineRule="auto"/>
      <w:jc w:val="center"/>
      <w:textAlignment w:val="center"/>
    </w:pPr>
    <w:rPr>
      <w:rFonts w:ascii="Arial" w:eastAsia="Times New Roman" w:hAnsi="Arial" w:cs="Arial"/>
      <w:b/>
      <w:bCs/>
      <w:sz w:val="24"/>
      <w:szCs w:val="24"/>
      <w:u w:val="single"/>
    </w:rPr>
  </w:style>
  <w:style w:type="paragraph" w:customStyle="1" w:styleId="xl106">
    <w:name w:val="xl106"/>
    <w:basedOn w:val="Normal"/>
    <w:rsid w:val="00E92E5D"/>
    <w:pPr>
      <w:pBdr>
        <w:top w:val="single" w:sz="12" w:space="0" w:color="auto"/>
        <w:left w:val="single" w:sz="12" w:space="0" w:color="auto"/>
        <w:bottom w:val="single" w:sz="12" w:space="0" w:color="auto"/>
        <w:right w:val="single" w:sz="12" w:space="0" w:color="auto"/>
      </w:pBdr>
      <w:shd w:val="clear" w:color="000000" w:fill="00B050"/>
      <w:spacing w:before="100" w:beforeAutospacing="1" w:after="100" w:afterAutospacing="1" w:line="240" w:lineRule="auto"/>
      <w:jc w:val="center"/>
      <w:textAlignment w:val="center"/>
    </w:pPr>
    <w:rPr>
      <w:rFonts w:ascii="Arial" w:eastAsia="Times New Roman" w:hAnsi="Arial" w:cs="Arial"/>
      <w:b/>
      <w:bCs/>
      <w:sz w:val="24"/>
      <w:szCs w:val="24"/>
      <w:u w:val="single"/>
    </w:rPr>
  </w:style>
  <w:style w:type="paragraph" w:customStyle="1" w:styleId="xl107">
    <w:name w:val="xl107"/>
    <w:basedOn w:val="Normal"/>
    <w:rsid w:val="00E92E5D"/>
    <w:pPr>
      <w:pBdr>
        <w:top w:val="single" w:sz="12" w:space="0" w:color="auto"/>
        <w:left w:val="single" w:sz="12" w:space="0" w:color="auto"/>
        <w:bottom w:val="single" w:sz="12" w:space="0" w:color="auto"/>
        <w:right w:val="single" w:sz="12" w:space="0" w:color="auto"/>
      </w:pBdr>
      <w:shd w:val="clear" w:color="000000" w:fill="538DD5"/>
      <w:spacing w:before="100" w:beforeAutospacing="1" w:after="100" w:afterAutospacing="1" w:line="240" w:lineRule="auto"/>
      <w:jc w:val="center"/>
      <w:textAlignment w:val="center"/>
    </w:pPr>
    <w:rPr>
      <w:rFonts w:ascii="Arial" w:eastAsia="Times New Roman" w:hAnsi="Arial" w:cs="Arial"/>
      <w:b/>
      <w:bCs/>
      <w:sz w:val="24"/>
      <w:szCs w:val="24"/>
      <w:u w:val="single"/>
    </w:rPr>
  </w:style>
  <w:style w:type="paragraph" w:customStyle="1" w:styleId="xl108">
    <w:name w:val="xl108"/>
    <w:basedOn w:val="Normal"/>
    <w:rsid w:val="00E92E5D"/>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109">
    <w:name w:val="xl109"/>
    <w:basedOn w:val="Normal"/>
    <w:rsid w:val="00E92E5D"/>
    <w:pPr>
      <w:pBdr>
        <w:top w:val="single" w:sz="12" w:space="0" w:color="auto"/>
        <w:left w:val="single" w:sz="12" w:space="0" w:color="auto"/>
        <w:bottom w:val="single" w:sz="12" w:space="0" w:color="auto"/>
        <w:right w:val="single" w:sz="12" w:space="0" w:color="auto"/>
      </w:pBdr>
      <w:shd w:val="clear" w:color="000000" w:fill="E26B0A"/>
      <w:spacing w:before="100" w:beforeAutospacing="1" w:after="100" w:afterAutospacing="1" w:line="240" w:lineRule="auto"/>
      <w:jc w:val="center"/>
      <w:textAlignment w:val="center"/>
    </w:pPr>
    <w:rPr>
      <w:rFonts w:ascii="Arial" w:eastAsia="Times New Roman" w:hAnsi="Arial" w:cs="Arial"/>
      <w:b/>
      <w:bCs/>
      <w:sz w:val="24"/>
      <w:szCs w:val="24"/>
      <w:u w:val="single"/>
    </w:rPr>
  </w:style>
  <w:style w:type="table" w:customStyle="1" w:styleId="Gitternetztabelle5dunkelAkzent41">
    <w:name w:val="Gitternetztabelle 5 dunkel  – Akzent 41"/>
    <w:basedOn w:val="TableNormal"/>
    <w:uiPriority w:val="50"/>
    <w:rsid w:val="00E92E5D"/>
    <w:pPr>
      <w:spacing w:after="0" w:line="240" w:lineRule="auto"/>
    </w:pPr>
    <w:rPr>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GFATableGrid2">
    <w:name w:val="GFA Table Grid2"/>
    <w:basedOn w:val="TableNormal"/>
    <w:uiPriority w:val="59"/>
    <w:qFormat/>
    <w:rsid w:val="00E92E5D"/>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5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uiPriority w:val="59"/>
    <w:rsid w:val="00E92E5D"/>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5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
    <w:name w:val="Table Text"/>
    <w:basedOn w:val="Normal"/>
    <w:qFormat/>
    <w:rsid w:val="00E92E5D"/>
    <w:pPr>
      <w:spacing w:after="0" w:line="240" w:lineRule="auto"/>
    </w:pPr>
    <w:rPr>
      <w:rFonts w:ascii="Arial" w:eastAsia="Times New Roman" w:hAnsi="Arial" w:cs="Arial"/>
      <w:szCs w:val="24"/>
    </w:rPr>
  </w:style>
  <w:style w:type="paragraph" w:customStyle="1" w:styleId="LU-1">
    <w:name w:val="LU-1"/>
    <w:basedOn w:val="ListParagraph"/>
    <w:link w:val="LU-1Char"/>
    <w:qFormat/>
    <w:rsid w:val="00E92E5D"/>
    <w:pPr>
      <w:numPr>
        <w:numId w:val="439"/>
      </w:numPr>
      <w:spacing w:after="0" w:line="240" w:lineRule="auto"/>
      <w:jc w:val="both"/>
    </w:pPr>
    <w:rPr>
      <w:rFonts w:ascii="Calibri" w:eastAsia="Times New Roman" w:hAnsi="Calibri" w:cs="Arial"/>
      <w:b/>
      <w:color w:val="000000"/>
    </w:rPr>
  </w:style>
  <w:style w:type="character" w:customStyle="1" w:styleId="LU-1Char">
    <w:name w:val="LU-1 Char"/>
    <w:basedOn w:val="ListParagraphChar"/>
    <w:link w:val="LU-1"/>
    <w:rsid w:val="00E92E5D"/>
    <w:rPr>
      <w:rFonts w:ascii="Calibri" w:eastAsia="Times New Roman" w:hAnsi="Calibri" w:cs="Arial"/>
      <w:b/>
      <w:color w:val="000000"/>
    </w:rPr>
  </w:style>
  <w:style w:type="character" w:styleId="PlaceholderText">
    <w:name w:val="Placeholder Text"/>
    <w:basedOn w:val="DefaultParagraphFont"/>
    <w:uiPriority w:val="99"/>
    <w:semiHidden/>
    <w:rsid w:val="00E92E5D"/>
    <w:rPr>
      <w:color w:val="808080"/>
    </w:rPr>
  </w:style>
  <w:style w:type="table" w:customStyle="1" w:styleId="TableGrid28">
    <w:name w:val="Table Grid28"/>
    <w:basedOn w:val="TableNormal"/>
    <w:uiPriority w:val="39"/>
    <w:rsid w:val="00E92E5D"/>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5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uiPriority w:val="59"/>
    <w:rsid w:val="00E92E5D"/>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4">
    <w:name w:val="Grid Table 5 Dark - Accent 44"/>
    <w:basedOn w:val="TableNormal"/>
    <w:uiPriority w:val="50"/>
    <w:rsid w:val="00E92E5D"/>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3">
    <w:name w:val="Grid Table 5 Dark - Accent 23"/>
    <w:basedOn w:val="TableNormal"/>
    <w:uiPriority w:val="50"/>
    <w:rsid w:val="00E92E5D"/>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115">
    <w:name w:val="Table Grid115"/>
    <w:basedOn w:val="TableNormal"/>
    <w:uiPriority w:val="59"/>
    <w:rsid w:val="00E92E5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3">
    <w:name w:val="Grid Table 5 Dark - Accent 63"/>
    <w:basedOn w:val="TableNormal"/>
    <w:uiPriority w:val="50"/>
    <w:rsid w:val="00E92E5D"/>
    <w:pPr>
      <w:spacing w:after="0" w:line="240" w:lineRule="auto"/>
    </w:pPr>
    <w:rPr>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3">
    <w:name w:val="Table Grid Light3"/>
    <w:basedOn w:val="TableNormal"/>
    <w:uiPriority w:val="40"/>
    <w:rsid w:val="00E92E5D"/>
    <w:pPr>
      <w:spacing w:after="0" w:line="240" w:lineRule="auto"/>
    </w:pPr>
    <w:rPr>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4">
    <w:name w:val="List Table 3 - Accent 14"/>
    <w:basedOn w:val="TableNormal"/>
    <w:uiPriority w:val="48"/>
    <w:rsid w:val="00E92E5D"/>
    <w:pPr>
      <w:spacing w:after="0" w:line="240" w:lineRule="auto"/>
    </w:pPr>
    <w:rPr>
      <w:sz w:val="20"/>
      <w:szCs w:val="20"/>
    </w:rPr>
    <w:tblPr>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customStyle="1" w:styleId="TableGrid50">
    <w:name w:val="TableGrid5"/>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60">
    <w:name w:val="TableGrid6"/>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70">
    <w:name w:val="TableGrid7"/>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80">
    <w:name w:val="TableGrid8"/>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90">
    <w:name w:val="TableGrid9"/>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130">
    <w:name w:val="TableGrid13"/>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230">
    <w:name w:val="TableGrid23"/>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330">
    <w:name w:val="TableGrid33"/>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410">
    <w:name w:val="TableGrid41"/>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510">
    <w:name w:val="TableGrid51"/>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610">
    <w:name w:val="TableGrid61"/>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102">
    <w:name w:val="TableGrid10"/>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140">
    <w:name w:val="TableGrid14"/>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300">
    <w:name w:val="Table Grid30"/>
    <w:basedOn w:val="TableNormal"/>
    <w:uiPriority w:val="39"/>
    <w:rsid w:val="00E92E5D"/>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0">
    <w:name w:val="TableGrid15"/>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240">
    <w:name w:val="TableGrid24"/>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340">
    <w:name w:val="TableGrid34"/>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42">
    <w:name w:val="TableGrid42"/>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52">
    <w:name w:val="TableGrid52"/>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62">
    <w:name w:val="TableGrid62"/>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710">
    <w:name w:val="TableGrid71"/>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810">
    <w:name w:val="TableGrid81"/>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160">
    <w:name w:val="TableGrid16"/>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170">
    <w:name w:val="TableGrid17"/>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180">
    <w:name w:val="TableGrid18"/>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190">
    <w:name w:val="TableGrid19"/>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400">
    <w:name w:val="Table Grid40"/>
    <w:basedOn w:val="TableNormal"/>
    <w:uiPriority w:val="39"/>
    <w:rsid w:val="00E92E5D"/>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
    <w:name w:val="TableGrid20"/>
    <w:rsid w:val="00E92E5D"/>
    <w:pPr>
      <w:spacing w:after="0" w:line="240" w:lineRule="auto"/>
    </w:pPr>
    <w:rPr>
      <w:rFonts w:eastAsia="SimSun"/>
      <w:sz w:val="20"/>
      <w:szCs w:val="20"/>
    </w:rPr>
    <w:tblPr>
      <w:tblCellMar>
        <w:top w:w="0" w:type="dxa"/>
        <w:left w:w="0" w:type="dxa"/>
        <w:bottom w:w="0" w:type="dxa"/>
        <w:right w:w="0" w:type="dxa"/>
      </w:tblCellMar>
    </w:tblPr>
  </w:style>
  <w:style w:type="table" w:customStyle="1" w:styleId="TableGrid250">
    <w:name w:val="TableGrid25"/>
    <w:rsid w:val="00E92E5D"/>
    <w:pPr>
      <w:spacing w:after="0" w:line="240" w:lineRule="auto"/>
    </w:pPr>
    <w:rPr>
      <w:rFonts w:eastAsia="SimSun"/>
      <w:sz w:val="20"/>
      <w:szCs w:val="20"/>
    </w:rPr>
    <w:tblPr>
      <w:tblCellMar>
        <w:top w:w="0" w:type="dxa"/>
        <w:left w:w="0" w:type="dxa"/>
        <w:bottom w:w="0" w:type="dxa"/>
        <w:right w:w="0" w:type="dxa"/>
      </w:tblCellMar>
    </w:tblPr>
  </w:style>
  <w:style w:type="character" w:customStyle="1" w:styleId="UnresolvedMention10">
    <w:name w:val="Unresolved Mention1"/>
    <w:basedOn w:val="DefaultParagraphFont"/>
    <w:uiPriority w:val="99"/>
    <w:semiHidden/>
    <w:unhideWhenUsed/>
    <w:rsid w:val="00E92E5D"/>
    <w:rPr>
      <w:color w:val="605E5C"/>
      <w:shd w:val="clear" w:color="auto" w:fill="E1DFDD"/>
    </w:rPr>
  </w:style>
  <w:style w:type="paragraph" w:customStyle="1" w:styleId="xl110">
    <w:name w:val="xl110"/>
    <w:basedOn w:val="Normal"/>
    <w:rsid w:val="00E92E5D"/>
    <w:pPr>
      <w:pBdr>
        <w:left w:val="single" w:sz="4" w:space="0" w:color="auto"/>
        <w:bottom w:val="single" w:sz="4" w:space="0" w:color="auto"/>
        <w:right w:val="single" w:sz="4" w:space="0" w:color="auto"/>
      </w:pBdr>
      <w:shd w:val="clear" w:color="000000" w:fill="FFE599"/>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111">
    <w:name w:val="xl111"/>
    <w:basedOn w:val="Normal"/>
    <w:rsid w:val="00E92E5D"/>
    <w:pPr>
      <w:spacing w:before="100" w:beforeAutospacing="1" w:after="100" w:afterAutospacing="1" w:line="240" w:lineRule="auto"/>
      <w:textAlignment w:val="center"/>
    </w:pPr>
    <w:rPr>
      <w:rFonts w:ascii="Arial" w:eastAsia="Times New Roman" w:hAnsi="Arial" w:cs="Arial"/>
      <w:b/>
      <w:bCs/>
      <w:sz w:val="28"/>
      <w:szCs w:val="28"/>
    </w:rPr>
  </w:style>
  <w:style w:type="paragraph" w:customStyle="1" w:styleId="xl112">
    <w:name w:val="xl112"/>
    <w:basedOn w:val="Normal"/>
    <w:rsid w:val="00E92E5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color w:val="000000"/>
      <w:sz w:val="24"/>
      <w:szCs w:val="24"/>
    </w:rPr>
  </w:style>
  <w:style w:type="paragraph" w:customStyle="1" w:styleId="xl113">
    <w:name w:val="xl113"/>
    <w:basedOn w:val="Normal"/>
    <w:rsid w:val="00E92E5D"/>
    <w:pPr>
      <w:pBdr>
        <w:top w:val="single" w:sz="4" w:space="0" w:color="auto"/>
        <w:left w:val="single" w:sz="4" w:space="0" w:color="auto"/>
        <w:bottom w:val="single" w:sz="4" w:space="0" w:color="auto"/>
      </w:pBdr>
      <w:shd w:val="clear" w:color="000000" w:fill="DEEAF6"/>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114">
    <w:name w:val="xl114"/>
    <w:basedOn w:val="Normal"/>
    <w:rsid w:val="00E92E5D"/>
    <w:pPr>
      <w:pBdr>
        <w:top w:val="single" w:sz="4" w:space="0" w:color="auto"/>
        <w:bottom w:val="single" w:sz="4" w:space="0" w:color="auto"/>
        <w:right w:val="single" w:sz="4" w:space="0" w:color="auto"/>
      </w:pBdr>
      <w:shd w:val="clear" w:color="000000" w:fill="DEEAF6"/>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115">
    <w:name w:val="xl115"/>
    <w:basedOn w:val="Normal"/>
    <w:rsid w:val="00E92E5D"/>
    <w:pPr>
      <w:pBdr>
        <w:top w:val="single" w:sz="4" w:space="0" w:color="auto"/>
        <w:bottom w:val="single" w:sz="4" w:space="0" w:color="auto"/>
        <w:right w:val="single" w:sz="4" w:space="0" w:color="auto"/>
      </w:pBdr>
      <w:shd w:val="clear" w:color="000000" w:fill="FFF2CC"/>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116">
    <w:name w:val="xl116"/>
    <w:basedOn w:val="Normal"/>
    <w:rsid w:val="00E92E5D"/>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000000"/>
      <w:sz w:val="24"/>
      <w:szCs w:val="24"/>
    </w:rPr>
  </w:style>
  <w:style w:type="paragraph" w:customStyle="1" w:styleId="xl117">
    <w:name w:val="xl117"/>
    <w:basedOn w:val="Normal"/>
    <w:rsid w:val="00E92E5D"/>
    <w:pPr>
      <w:pBdr>
        <w:top w:val="single" w:sz="4" w:space="0" w:color="auto"/>
        <w:bottom w:val="single" w:sz="4" w:space="0" w:color="auto"/>
        <w:right w:val="single" w:sz="4" w:space="0" w:color="auto"/>
      </w:pBdr>
      <w:shd w:val="clear" w:color="000000" w:fill="FFF2CC"/>
      <w:spacing w:before="100" w:beforeAutospacing="1" w:after="100" w:afterAutospacing="1" w:line="240" w:lineRule="auto"/>
      <w:textAlignment w:val="center"/>
    </w:pPr>
    <w:rPr>
      <w:rFonts w:ascii="Arial" w:eastAsia="Times New Roman" w:hAnsi="Arial" w:cs="Arial"/>
      <w:b/>
      <w:bCs/>
      <w:color w:val="000000"/>
      <w:sz w:val="24"/>
      <w:szCs w:val="24"/>
    </w:rPr>
  </w:style>
  <w:style w:type="paragraph" w:customStyle="1" w:styleId="xl118">
    <w:name w:val="xl118"/>
    <w:basedOn w:val="Normal"/>
    <w:rsid w:val="00E92E5D"/>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119">
    <w:name w:val="xl119"/>
    <w:basedOn w:val="Normal"/>
    <w:rsid w:val="00E92E5D"/>
    <w:pPr>
      <w:pBdr>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120">
    <w:name w:val="xl120"/>
    <w:basedOn w:val="Normal"/>
    <w:rsid w:val="00E92E5D"/>
    <w:pPr>
      <w:pBdr>
        <w:bottom w:val="single" w:sz="4" w:space="0" w:color="auto"/>
        <w:right w:val="single" w:sz="4" w:space="0" w:color="auto"/>
      </w:pBdr>
      <w:shd w:val="clear" w:color="000000" w:fill="FFF2CC"/>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121">
    <w:name w:val="xl121"/>
    <w:basedOn w:val="Normal"/>
    <w:rsid w:val="00E92E5D"/>
    <w:pPr>
      <w:pBdr>
        <w:top w:val="single" w:sz="4" w:space="0" w:color="auto"/>
        <w:bottom w:val="single" w:sz="4" w:space="0" w:color="auto"/>
        <w:right w:val="single" w:sz="4" w:space="0" w:color="auto"/>
      </w:pBdr>
      <w:shd w:val="clear" w:color="000000" w:fill="FFF2CC"/>
      <w:spacing w:before="100" w:beforeAutospacing="1" w:after="100" w:afterAutospacing="1" w:line="240" w:lineRule="auto"/>
      <w:textAlignment w:val="center"/>
    </w:pPr>
    <w:rPr>
      <w:rFonts w:ascii="Arial" w:eastAsia="Times New Roman" w:hAnsi="Arial" w:cs="Arial"/>
      <w:b/>
      <w:bCs/>
      <w:color w:val="000000"/>
      <w:sz w:val="24"/>
      <w:szCs w:val="24"/>
    </w:rPr>
  </w:style>
  <w:style w:type="paragraph" w:customStyle="1" w:styleId="xl122">
    <w:name w:val="xl122"/>
    <w:basedOn w:val="Normal"/>
    <w:rsid w:val="00E92E5D"/>
    <w:pPr>
      <w:pBdr>
        <w:top w:val="single" w:sz="4" w:space="0" w:color="auto"/>
        <w:bottom w:val="single" w:sz="4" w:space="0" w:color="auto"/>
        <w:right w:val="single" w:sz="4" w:space="0" w:color="auto"/>
      </w:pBdr>
      <w:shd w:val="clear" w:color="000000" w:fill="FFF2CC"/>
      <w:spacing w:before="100" w:beforeAutospacing="1" w:after="100" w:afterAutospacing="1" w:line="240" w:lineRule="auto"/>
      <w:textAlignment w:val="center"/>
    </w:pPr>
    <w:rPr>
      <w:rFonts w:ascii="Arial" w:eastAsia="Times New Roman" w:hAnsi="Arial" w:cs="Arial"/>
      <w:b/>
      <w:bCs/>
      <w:color w:val="000000"/>
      <w:sz w:val="28"/>
      <w:szCs w:val="28"/>
    </w:rPr>
  </w:style>
  <w:style w:type="paragraph" w:customStyle="1" w:styleId="xl123">
    <w:name w:val="xl123"/>
    <w:basedOn w:val="Normal"/>
    <w:rsid w:val="00E92E5D"/>
    <w:pPr>
      <w:pBdr>
        <w:top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rPr>
  </w:style>
  <w:style w:type="paragraph" w:customStyle="1" w:styleId="xl124">
    <w:name w:val="xl124"/>
    <w:basedOn w:val="Normal"/>
    <w:rsid w:val="00E92E5D"/>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000000"/>
      <w:sz w:val="24"/>
      <w:szCs w:val="24"/>
    </w:rPr>
  </w:style>
  <w:style w:type="numbering" w:customStyle="1" w:styleId="NoList11">
    <w:name w:val="No List11"/>
    <w:next w:val="NoList"/>
    <w:uiPriority w:val="99"/>
    <w:semiHidden/>
    <w:unhideWhenUsed/>
    <w:rsid w:val="00E92E5D"/>
  </w:style>
  <w:style w:type="table" w:customStyle="1" w:styleId="TableGrid420">
    <w:name w:val="Table Grid42"/>
    <w:basedOn w:val="TableNormal"/>
    <w:next w:val="TableGrid0"/>
    <w:uiPriority w:val="39"/>
    <w:rsid w:val="00E92E5D"/>
    <w:pPr>
      <w:spacing w:after="0" w:line="240" w:lineRule="auto"/>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0">
    <w:name w:val="TableGrid141"/>
    <w:rsid w:val="00E92E5D"/>
    <w:pPr>
      <w:spacing w:after="0" w:line="240" w:lineRule="auto"/>
    </w:pPr>
    <w:rPr>
      <w:rFonts w:eastAsia="SimSun"/>
    </w:rPr>
    <w:tblPr>
      <w:tblCellMar>
        <w:top w:w="0" w:type="dxa"/>
        <w:left w:w="0" w:type="dxa"/>
        <w:bottom w:w="0" w:type="dxa"/>
        <w:right w:w="0" w:type="dxa"/>
      </w:tblCellMar>
    </w:tblPr>
  </w:style>
  <w:style w:type="table" w:customStyle="1" w:styleId="TableGrid260">
    <w:name w:val="TableGrid26"/>
    <w:rsid w:val="00E92E5D"/>
    <w:pPr>
      <w:spacing w:after="0" w:line="240" w:lineRule="auto"/>
    </w:pPr>
    <w:rPr>
      <w:rFonts w:eastAsia="Times New Roman"/>
    </w:rPr>
    <w:tblPr>
      <w:tblCellMar>
        <w:top w:w="0" w:type="dxa"/>
        <w:left w:w="0" w:type="dxa"/>
        <w:bottom w:w="0" w:type="dxa"/>
        <w:right w:w="0" w:type="dxa"/>
      </w:tblCellMar>
    </w:tblPr>
  </w:style>
  <w:style w:type="table" w:customStyle="1" w:styleId="TableGrid421">
    <w:name w:val="Table Grid421"/>
    <w:basedOn w:val="TableNormal"/>
    <w:next w:val="TableGrid0"/>
    <w:uiPriority w:val="39"/>
    <w:rsid w:val="00E92E5D"/>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0">
    <w:name w:val="TableGrid27"/>
    <w:rsid w:val="00E92E5D"/>
    <w:pPr>
      <w:spacing w:after="0" w:line="240" w:lineRule="auto"/>
    </w:pPr>
    <w:rPr>
      <w:rFonts w:eastAsia="Times New Roman"/>
    </w:rPr>
    <w:tblPr>
      <w:tblCellMar>
        <w:top w:w="0" w:type="dxa"/>
        <w:left w:w="0" w:type="dxa"/>
        <w:bottom w:w="0" w:type="dxa"/>
        <w:right w:w="0" w:type="dxa"/>
      </w:tblCellMar>
    </w:tblPr>
  </w:style>
  <w:style w:type="numbering" w:customStyle="1" w:styleId="NoList2">
    <w:name w:val="No List2"/>
    <w:next w:val="NoList"/>
    <w:uiPriority w:val="99"/>
    <w:semiHidden/>
    <w:unhideWhenUsed/>
    <w:rsid w:val="00E92E5D"/>
  </w:style>
  <w:style w:type="table" w:customStyle="1" w:styleId="TableGrid280">
    <w:name w:val="TableGrid28"/>
    <w:rsid w:val="00E92E5D"/>
    <w:pPr>
      <w:spacing w:after="0" w:line="240" w:lineRule="auto"/>
    </w:pPr>
    <w:rPr>
      <w:rFonts w:eastAsia="Times New Roman"/>
    </w:rPr>
    <w:tblPr>
      <w:tblCellMar>
        <w:top w:w="0" w:type="dxa"/>
        <w:left w:w="0" w:type="dxa"/>
        <w:bottom w:w="0" w:type="dxa"/>
        <w:right w:w="0" w:type="dxa"/>
      </w:tblCellMar>
    </w:tblPr>
  </w:style>
  <w:style w:type="table" w:customStyle="1" w:styleId="TableGrid43">
    <w:name w:val="Table Grid43"/>
    <w:basedOn w:val="TableNormal"/>
    <w:next w:val="TableGrid0"/>
    <w:uiPriority w:val="39"/>
    <w:rsid w:val="00E92E5D"/>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E92E5D"/>
  </w:style>
  <w:style w:type="table" w:customStyle="1" w:styleId="TableGrid290">
    <w:name w:val="TableGrid29"/>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44">
    <w:name w:val="Table Grid44"/>
    <w:basedOn w:val="TableNormal"/>
    <w:next w:val="TableGrid0"/>
    <w:uiPriority w:val="39"/>
    <w:rsid w:val="00E92E5D"/>
    <w:pPr>
      <w:spacing w:after="0" w:line="240" w:lineRule="auto"/>
    </w:pPr>
    <w:rPr>
      <w:rFonts w:ascii="Arial" w:eastAsia="SimSun"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0"/>
    <w:uiPriority w:val="59"/>
    <w:rsid w:val="00E92E5D"/>
    <w:pPr>
      <w:spacing w:after="0" w:line="240" w:lineRule="auto"/>
    </w:pPr>
    <w:rPr>
      <w:rFonts w:ascii="Arial" w:eastAsia="SimSun"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3">
    <w:name w:val="TOC Heading3"/>
    <w:basedOn w:val="Heading1"/>
    <w:next w:val="Normal"/>
    <w:uiPriority w:val="39"/>
    <w:unhideWhenUsed/>
    <w:qFormat/>
    <w:rsid w:val="00E92E5D"/>
    <w:pPr>
      <w:outlineLvl w:val="9"/>
    </w:pPr>
    <w:rPr>
      <w:rFonts w:ascii="Calibri Light" w:eastAsia="Times New Roman" w:hAnsi="Calibri Light" w:cs="Times New Roman"/>
      <w:color w:val="2F5496"/>
    </w:rPr>
  </w:style>
  <w:style w:type="table" w:customStyle="1" w:styleId="TableGrid2100">
    <w:name w:val="Table Grid210"/>
    <w:basedOn w:val="TableNormal"/>
    <w:next w:val="TableGrid0"/>
    <w:uiPriority w:val="59"/>
    <w:rsid w:val="00E92E5D"/>
    <w:pPr>
      <w:spacing w:after="0" w:line="240" w:lineRule="auto"/>
    </w:pPr>
    <w:rPr>
      <w:rFonts w:ascii="Arial" w:eastAsia="SimSun"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Grid110"/>
    <w:rsid w:val="00E92E5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01">
    <w:name w:val="TableGrid210"/>
    <w:rsid w:val="00E92E5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50">
    <w:name w:val="TableGrid35"/>
    <w:rsid w:val="00E92E5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GridTable5Dark-Accent311">
    <w:name w:val="Grid Table 5 Dark - Accent 311"/>
    <w:basedOn w:val="TableNormal"/>
    <w:uiPriority w:val="50"/>
    <w:rsid w:val="00E92E5D"/>
    <w:pPr>
      <w:spacing w:after="0" w:line="240" w:lineRule="auto"/>
    </w:pPr>
    <w:rPr>
      <w:rFonts w:ascii="Arial" w:eastAsia="Calibri" w:hAnsi="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numbering" w:customStyle="1" w:styleId="NoList111">
    <w:name w:val="No List111"/>
    <w:next w:val="NoList"/>
    <w:uiPriority w:val="99"/>
    <w:semiHidden/>
    <w:unhideWhenUsed/>
    <w:rsid w:val="00E92E5D"/>
  </w:style>
  <w:style w:type="table" w:customStyle="1" w:styleId="GFATableGrid11">
    <w:name w:val="GFA Table Grid11"/>
    <w:basedOn w:val="TableNormal"/>
    <w:next w:val="TableGrid0"/>
    <w:uiPriority w:val="59"/>
    <w:qFormat/>
    <w:rsid w:val="00E92E5D"/>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0"/>
    <w:uiPriority w:val="5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0"/>
    <w:uiPriority w:val="59"/>
    <w:rsid w:val="00E92E5D"/>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00">
    <w:name w:val="Table Grid330"/>
    <w:basedOn w:val="TableNormal"/>
    <w:next w:val="TableGrid0"/>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3">
    <w:name w:val="Grid Table 5 Dark - Accent 413"/>
    <w:basedOn w:val="TableNormal"/>
    <w:uiPriority w:val="50"/>
    <w:rsid w:val="00E92E5D"/>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1">
    <w:name w:val="Grid Table 5 Dark - Accent 211"/>
    <w:basedOn w:val="TableNormal"/>
    <w:uiPriority w:val="50"/>
    <w:rsid w:val="00E92E5D"/>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3112">
    <w:name w:val="Table Grid3112"/>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2">
    <w:name w:val="Table Grid372"/>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2">
    <w:name w:val="Table Grid382"/>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2">
    <w:name w:val="Table Grid392"/>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E92E5D"/>
  </w:style>
  <w:style w:type="table" w:customStyle="1" w:styleId="TableGrid3102">
    <w:name w:val="Table Grid3102"/>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0"/>
    <w:uiPriority w:val="39"/>
    <w:qFormat/>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E92E5D"/>
  </w:style>
  <w:style w:type="table" w:customStyle="1" w:styleId="TableGrid520">
    <w:name w:val="Table Grid52"/>
    <w:basedOn w:val="TableNormal"/>
    <w:next w:val="TableGrid0"/>
    <w:uiPriority w:val="39"/>
    <w:rsid w:val="00E92E5D"/>
    <w:pPr>
      <w:spacing w:after="0" w:line="240" w:lineRule="auto"/>
    </w:pPr>
    <w:rPr>
      <w:rFonts w:ascii="Arial" w:eastAsia="SimSun"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0"/>
    <w:uiPriority w:val="5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Grid112"/>
    <w:rsid w:val="00E92E5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20">
    <w:name w:val="TableGrid212"/>
    <w:rsid w:val="00E92E5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20">
    <w:name w:val="TableGrid312"/>
    <w:rsid w:val="00E92E5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3">
    <w:name w:val="Table Grid3113"/>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2">
    <w:name w:val="Grid Table 5 Dark - Accent 4112"/>
    <w:basedOn w:val="TableNormal"/>
    <w:uiPriority w:val="50"/>
    <w:rsid w:val="00E92E5D"/>
    <w:pPr>
      <w:spacing w:after="0" w:line="240" w:lineRule="auto"/>
    </w:pPr>
    <w:rPr>
      <w:rFonts w:ascii="Arial" w:eastAsia="Calibri" w:hAnsi="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2">
    <w:name w:val="Table Grid3122"/>
    <w:basedOn w:val="TableNormal"/>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2">
    <w:name w:val="Table Grid3512"/>
    <w:basedOn w:val="TableNormal"/>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E92E5D"/>
  </w:style>
  <w:style w:type="table" w:customStyle="1" w:styleId="TableGrid620">
    <w:name w:val="Table Grid62"/>
    <w:basedOn w:val="TableNormal"/>
    <w:next w:val="TableGrid0"/>
    <w:uiPriority w:val="39"/>
    <w:rsid w:val="00E92E5D"/>
    <w:pPr>
      <w:spacing w:after="0" w:line="240" w:lineRule="auto"/>
    </w:pPr>
    <w:rPr>
      <w:rFonts w:ascii="Arial" w:eastAsia="SimSun"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E92E5D"/>
  </w:style>
  <w:style w:type="numbering" w:customStyle="1" w:styleId="NoList11111">
    <w:name w:val="No List11111"/>
    <w:next w:val="NoList"/>
    <w:uiPriority w:val="99"/>
    <w:semiHidden/>
    <w:unhideWhenUsed/>
    <w:rsid w:val="00E92E5D"/>
  </w:style>
  <w:style w:type="numbering" w:customStyle="1" w:styleId="NoList111111">
    <w:name w:val="No List111111"/>
    <w:next w:val="NoList"/>
    <w:uiPriority w:val="99"/>
    <w:semiHidden/>
    <w:unhideWhenUsed/>
    <w:rsid w:val="00E92E5D"/>
  </w:style>
  <w:style w:type="numbering" w:customStyle="1" w:styleId="NoList211">
    <w:name w:val="No List211"/>
    <w:next w:val="NoList"/>
    <w:uiPriority w:val="99"/>
    <w:semiHidden/>
    <w:unhideWhenUsed/>
    <w:rsid w:val="00E92E5D"/>
  </w:style>
  <w:style w:type="numbering" w:customStyle="1" w:styleId="NoList311">
    <w:name w:val="No List311"/>
    <w:next w:val="NoList"/>
    <w:uiPriority w:val="99"/>
    <w:semiHidden/>
    <w:unhideWhenUsed/>
    <w:rsid w:val="00E92E5D"/>
  </w:style>
  <w:style w:type="table" w:customStyle="1" w:styleId="TableGrid3142">
    <w:name w:val="Table Grid3142"/>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E92E5D"/>
  </w:style>
  <w:style w:type="numbering" w:customStyle="1" w:styleId="NoList12">
    <w:name w:val="No List12"/>
    <w:next w:val="NoList"/>
    <w:uiPriority w:val="99"/>
    <w:semiHidden/>
    <w:unhideWhenUsed/>
    <w:rsid w:val="00E92E5D"/>
  </w:style>
  <w:style w:type="numbering" w:customStyle="1" w:styleId="NoList112">
    <w:name w:val="No List112"/>
    <w:next w:val="NoList"/>
    <w:uiPriority w:val="99"/>
    <w:semiHidden/>
    <w:unhideWhenUsed/>
    <w:rsid w:val="00E92E5D"/>
  </w:style>
  <w:style w:type="numbering" w:customStyle="1" w:styleId="NoList22">
    <w:name w:val="No List22"/>
    <w:next w:val="NoList"/>
    <w:uiPriority w:val="99"/>
    <w:semiHidden/>
    <w:unhideWhenUsed/>
    <w:rsid w:val="00E92E5D"/>
  </w:style>
  <w:style w:type="numbering" w:customStyle="1" w:styleId="NoList32">
    <w:name w:val="No List32"/>
    <w:next w:val="NoList"/>
    <w:uiPriority w:val="99"/>
    <w:semiHidden/>
    <w:unhideWhenUsed/>
    <w:rsid w:val="00E92E5D"/>
  </w:style>
  <w:style w:type="table" w:customStyle="1" w:styleId="GridTable5Dark-Accent611">
    <w:name w:val="Grid Table 5 Dark - Accent 611"/>
    <w:basedOn w:val="TableNormal"/>
    <w:uiPriority w:val="50"/>
    <w:rsid w:val="00E92E5D"/>
    <w:pPr>
      <w:spacing w:after="0" w:line="240" w:lineRule="auto"/>
    </w:pPr>
    <w:rPr>
      <w:rFonts w:ascii="Arial" w:eastAsia="Calibri" w:hAnsi="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
    <w:name w:val="No List6"/>
    <w:next w:val="NoList"/>
    <w:uiPriority w:val="99"/>
    <w:semiHidden/>
    <w:unhideWhenUsed/>
    <w:rsid w:val="00E92E5D"/>
  </w:style>
  <w:style w:type="table" w:customStyle="1" w:styleId="TableGrid72">
    <w:name w:val="Table Grid72"/>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2">
    <w:name w:val="List Table 3 - Accent 112"/>
    <w:basedOn w:val="TableNormal"/>
    <w:uiPriority w:val="48"/>
    <w:rsid w:val="00E92E5D"/>
    <w:pPr>
      <w:spacing w:after="0" w:line="240" w:lineRule="auto"/>
    </w:pPr>
    <w:rPr>
      <w:rFonts w:ascii="Arial" w:eastAsia="Calibri" w:hAnsi="Arial"/>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NoList7">
    <w:name w:val="No List7"/>
    <w:next w:val="NoList"/>
    <w:uiPriority w:val="99"/>
    <w:semiHidden/>
    <w:unhideWhenUsed/>
    <w:rsid w:val="00E92E5D"/>
  </w:style>
  <w:style w:type="table" w:customStyle="1" w:styleId="TableGrid3161">
    <w:name w:val="Table Grid316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ookTitle">
    <w:name w:val="Book Title"/>
    <w:basedOn w:val="DefaultParagraphFont"/>
    <w:uiPriority w:val="33"/>
    <w:qFormat/>
    <w:rsid w:val="00E92E5D"/>
    <w:rPr>
      <w:b/>
      <w:bCs/>
      <w:i/>
      <w:iCs/>
      <w:spacing w:val="5"/>
    </w:rPr>
  </w:style>
  <w:style w:type="numbering" w:customStyle="1" w:styleId="NoList8">
    <w:name w:val="No List8"/>
    <w:next w:val="NoList"/>
    <w:uiPriority w:val="99"/>
    <w:semiHidden/>
    <w:unhideWhenUsed/>
    <w:rsid w:val="00E92E5D"/>
  </w:style>
  <w:style w:type="table" w:customStyle="1" w:styleId="TableGrid3171">
    <w:name w:val="Table Grid317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
    <w:name w:val="Table Grid318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TableNormal"/>
    <w:uiPriority w:val="40"/>
    <w:rsid w:val="00E92E5D"/>
    <w:pPr>
      <w:spacing w:after="0" w:line="240" w:lineRule="auto"/>
    </w:pPr>
    <w:rPr>
      <w:rFonts w:ascii="Arial" w:eastAsia="Calibri" w:hAnsi="Arial"/>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3191">
    <w:name w:val="Table Grid319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1">
    <w:name w:val="List Table 3 - Accent 121"/>
    <w:basedOn w:val="TableNormal"/>
    <w:uiPriority w:val="48"/>
    <w:rsid w:val="00E92E5D"/>
    <w:pPr>
      <w:spacing w:after="0" w:line="240" w:lineRule="auto"/>
    </w:pPr>
    <w:rPr>
      <w:rFonts w:ascii="Arial" w:eastAsia="Calibri" w:hAnsi="Arial"/>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NoList9">
    <w:name w:val="No List9"/>
    <w:next w:val="NoList"/>
    <w:uiPriority w:val="99"/>
    <w:semiHidden/>
    <w:unhideWhenUsed/>
    <w:rsid w:val="00E92E5D"/>
  </w:style>
  <w:style w:type="table" w:customStyle="1" w:styleId="TableGrid3201">
    <w:name w:val="Table Grid320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0">
    <w:name w:val="Table Grid102"/>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E92E5D"/>
  </w:style>
  <w:style w:type="table" w:customStyle="1" w:styleId="TableGrid3241">
    <w:name w:val="Table Grid324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E92E5D"/>
  </w:style>
  <w:style w:type="table" w:customStyle="1" w:styleId="TableGrid3261">
    <w:name w:val="Table Grid326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Grid43"/>
    <w:rsid w:val="00E92E5D"/>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3271">
    <w:name w:val="Table Grid327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1">
    <w:name w:val="Table Grid328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E92E5D"/>
  </w:style>
  <w:style w:type="table" w:customStyle="1" w:styleId="TableGrid142">
    <w:name w:val="Table Grid142"/>
    <w:basedOn w:val="TableNormal"/>
    <w:next w:val="TableGrid0"/>
    <w:uiPriority w:val="59"/>
    <w:rsid w:val="00E92E5D"/>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0"/>
    <w:uiPriority w:val="5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Grid121"/>
    <w:rsid w:val="00E92E5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1">
    <w:name w:val="TableGrid221"/>
    <w:rsid w:val="00E92E5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214">
    <w:name w:val="TableGrid321"/>
    <w:rsid w:val="00E92E5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10">
    <w:name w:val="Table Grid221"/>
    <w:basedOn w:val="TableNormal"/>
    <w:next w:val="TableGrid0"/>
    <w:uiPriority w:val="59"/>
    <w:rsid w:val="00E92E5D"/>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1">
    <w:name w:val="Table Grid3291"/>
    <w:basedOn w:val="TableNormal"/>
    <w:next w:val="TableGrid0"/>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1">
    <w:name w:val="Grid Table 5 Dark - Accent 421"/>
    <w:basedOn w:val="TableNormal"/>
    <w:next w:val="GridTable5Dark-Accent41"/>
    <w:uiPriority w:val="50"/>
    <w:rsid w:val="00E92E5D"/>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1">
    <w:name w:val="Grid Table 5 Dark - Accent 4121"/>
    <w:basedOn w:val="TableNormal"/>
    <w:uiPriority w:val="50"/>
    <w:rsid w:val="00E92E5D"/>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1">
    <w:name w:val="Table Grid31101"/>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1">
    <w:name w:val="Table Grid32101"/>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1">
    <w:name w:val="Table Grid3521"/>
    <w:basedOn w:val="TableNormal"/>
    <w:uiPriority w:val="3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1">
    <w:name w:val="Table Grid361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1">
    <w:name w:val="Table Grid371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1">
    <w:name w:val="Table Grid381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1">
    <w:name w:val="Table Grid391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E92E5D"/>
  </w:style>
  <w:style w:type="table" w:customStyle="1" w:styleId="TableGrid31011">
    <w:name w:val="Table Grid3101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0"/>
    <w:uiPriority w:val="5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E92E5D"/>
  </w:style>
  <w:style w:type="table" w:customStyle="1" w:styleId="TableGrid511">
    <w:name w:val="Table Grid511"/>
    <w:basedOn w:val="TableNormal"/>
    <w:next w:val="TableGrid0"/>
    <w:uiPriority w:val="39"/>
    <w:rsid w:val="00E92E5D"/>
    <w:pPr>
      <w:spacing w:after="0" w:line="240" w:lineRule="auto"/>
    </w:pPr>
    <w:rPr>
      <w:rFonts w:ascii="Arial" w:eastAsia="SimSun"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Grid1111"/>
    <w:rsid w:val="00E92E5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1">
    <w:name w:val="TableGrid2111"/>
    <w:rsid w:val="00E92E5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11">
    <w:name w:val="TableGrid3111"/>
    <w:rsid w:val="00E92E5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10">
    <w:name w:val="Table Grid2111"/>
    <w:basedOn w:val="TableNormal"/>
    <w:next w:val="TableGrid0"/>
    <w:uiPriority w:val="59"/>
    <w:rsid w:val="00E92E5D"/>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0">
    <w:name w:val="Table Grid3111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1">
    <w:name w:val="Grid Table 5 Dark - Accent 41111"/>
    <w:basedOn w:val="TableNormal"/>
    <w:uiPriority w:val="50"/>
    <w:rsid w:val="00E92E5D"/>
    <w:pPr>
      <w:spacing w:after="0" w:line="240" w:lineRule="auto"/>
    </w:pPr>
    <w:rPr>
      <w:rFonts w:ascii="Arial" w:eastAsia="Calibri" w:hAnsi="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11">
    <w:name w:val="Table Grid31211"/>
    <w:basedOn w:val="TableNormal"/>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TableNormal"/>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TableNormal"/>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1">
    <w:name w:val="Table Grid35111"/>
    <w:basedOn w:val="TableNormal"/>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E92E5D"/>
  </w:style>
  <w:style w:type="table" w:customStyle="1" w:styleId="TableGrid611">
    <w:name w:val="Table Grid611"/>
    <w:basedOn w:val="TableNormal"/>
    <w:next w:val="TableGrid0"/>
    <w:uiPriority w:val="39"/>
    <w:rsid w:val="00E92E5D"/>
    <w:pPr>
      <w:spacing w:after="0" w:line="240" w:lineRule="auto"/>
    </w:pPr>
    <w:rPr>
      <w:rFonts w:ascii="Arial" w:eastAsia="SimSun"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E92E5D"/>
  </w:style>
  <w:style w:type="numbering" w:customStyle="1" w:styleId="NoList113">
    <w:name w:val="No List113"/>
    <w:next w:val="NoList"/>
    <w:uiPriority w:val="99"/>
    <w:semiHidden/>
    <w:unhideWhenUsed/>
    <w:rsid w:val="00E92E5D"/>
  </w:style>
  <w:style w:type="numbering" w:customStyle="1" w:styleId="NoList1111111">
    <w:name w:val="No List1111111"/>
    <w:next w:val="NoList"/>
    <w:uiPriority w:val="99"/>
    <w:semiHidden/>
    <w:unhideWhenUsed/>
    <w:rsid w:val="00E92E5D"/>
  </w:style>
  <w:style w:type="numbering" w:customStyle="1" w:styleId="NoList2111">
    <w:name w:val="No List2111"/>
    <w:next w:val="NoList"/>
    <w:uiPriority w:val="99"/>
    <w:semiHidden/>
    <w:unhideWhenUsed/>
    <w:rsid w:val="00E92E5D"/>
  </w:style>
  <w:style w:type="numbering" w:customStyle="1" w:styleId="NoList3111">
    <w:name w:val="No List3111"/>
    <w:next w:val="NoList"/>
    <w:uiPriority w:val="99"/>
    <w:semiHidden/>
    <w:unhideWhenUsed/>
    <w:rsid w:val="00E92E5D"/>
  </w:style>
  <w:style w:type="table" w:customStyle="1" w:styleId="TableGrid31411">
    <w:name w:val="Table Grid3141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
    <w:name w:val="Table Grid3151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E92E5D"/>
  </w:style>
  <w:style w:type="numbering" w:customStyle="1" w:styleId="NoList121">
    <w:name w:val="No List121"/>
    <w:next w:val="NoList"/>
    <w:uiPriority w:val="99"/>
    <w:semiHidden/>
    <w:unhideWhenUsed/>
    <w:rsid w:val="00E92E5D"/>
  </w:style>
  <w:style w:type="numbering" w:customStyle="1" w:styleId="NoList1121">
    <w:name w:val="No List1121"/>
    <w:next w:val="NoList"/>
    <w:uiPriority w:val="99"/>
    <w:semiHidden/>
    <w:unhideWhenUsed/>
    <w:rsid w:val="00E92E5D"/>
  </w:style>
  <w:style w:type="numbering" w:customStyle="1" w:styleId="NoList221">
    <w:name w:val="No List221"/>
    <w:next w:val="NoList"/>
    <w:uiPriority w:val="99"/>
    <w:semiHidden/>
    <w:unhideWhenUsed/>
    <w:rsid w:val="00E92E5D"/>
  </w:style>
  <w:style w:type="numbering" w:customStyle="1" w:styleId="NoList321">
    <w:name w:val="No List321"/>
    <w:next w:val="NoList"/>
    <w:uiPriority w:val="99"/>
    <w:semiHidden/>
    <w:unhideWhenUsed/>
    <w:rsid w:val="00E92E5D"/>
  </w:style>
  <w:style w:type="numbering" w:customStyle="1" w:styleId="NoList61">
    <w:name w:val="No List61"/>
    <w:next w:val="NoList"/>
    <w:uiPriority w:val="99"/>
    <w:semiHidden/>
    <w:unhideWhenUsed/>
    <w:rsid w:val="00E92E5D"/>
  </w:style>
  <w:style w:type="table" w:customStyle="1" w:styleId="TableGrid711">
    <w:name w:val="Table Grid71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1">
    <w:name w:val="Light Shading11"/>
    <w:basedOn w:val="TableNormal"/>
    <w:uiPriority w:val="60"/>
    <w:rsid w:val="00E92E5D"/>
    <w:pPr>
      <w:spacing w:after="0" w:line="240" w:lineRule="auto"/>
    </w:pPr>
    <w:rPr>
      <w:rFonts w:ascii="Arial" w:eastAsia="Calibri" w:hAnsi="Arial"/>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11">
    <w:name w:val="Light List11"/>
    <w:basedOn w:val="TableNormal"/>
    <w:uiPriority w:val="61"/>
    <w:rsid w:val="00E92E5D"/>
    <w:pPr>
      <w:spacing w:after="0" w:line="240" w:lineRule="auto"/>
      <w:jc w:val="both"/>
    </w:pPr>
    <w:rPr>
      <w:rFonts w:ascii="Arial" w:eastAsia="Calibri" w:hAnsi="Arial"/>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11">
    <w:name w:val="Medium Shading 211"/>
    <w:basedOn w:val="TableNormal"/>
    <w:uiPriority w:val="64"/>
    <w:rsid w:val="00E92E5D"/>
    <w:pPr>
      <w:spacing w:after="0" w:line="240" w:lineRule="auto"/>
      <w:jc w:val="both"/>
    </w:pPr>
    <w:rPr>
      <w:rFonts w:ascii="Arial" w:eastAsia="Calibri" w:hAnsi="Arial"/>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NoList16">
    <w:name w:val="No List16"/>
    <w:next w:val="NoList"/>
    <w:uiPriority w:val="99"/>
    <w:semiHidden/>
    <w:unhideWhenUsed/>
    <w:rsid w:val="00E92E5D"/>
  </w:style>
  <w:style w:type="table" w:customStyle="1" w:styleId="TableGrid161">
    <w:name w:val="Table Grid161"/>
    <w:basedOn w:val="TableNormal"/>
    <w:next w:val="TableGrid0"/>
    <w:uiPriority w:val="3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1">
    <w:name w:val="Grid Table 411"/>
    <w:basedOn w:val="TableNormal"/>
    <w:uiPriority w:val="49"/>
    <w:rsid w:val="00E92E5D"/>
    <w:pPr>
      <w:spacing w:after="0" w:line="240" w:lineRule="auto"/>
    </w:pPr>
    <w:rPr>
      <w:rFonts w:ascii="Arial" w:eastAsia="Calibri" w:hAnsi="Arial"/>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1Light11">
    <w:name w:val="Grid Table 1 Light11"/>
    <w:basedOn w:val="TableNormal"/>
    <w:uiPriority w:val="46"/>
    <w:rsid w:val="00E92E5D"/>
    <w:pPr>
      <w:spacing w:after="0" w:line="240" w:lineRule="auto"/>
    </w:pPr>
    <w:rPr>
      <w:rFonts w:ascii="Arial" w:eastAsia="Calibri" w:hAnsi="Arial"/>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5Dark11">
    <w:name w:val="Grid Table 5 Dark11"/>
    <w:basedOn w:val="TableNormal"/>
    <w:uiPriority w:val="50"/>
    <w:rsid w:val="00E92E5D"/>
    <w:pPr>
      <w:spacing w:after="0" w:line="240" w:lineRule="auto"/>
    </w:pPr>
    <w:rPr>
      <w:rFonts w:ascii="Arial" w:eastAsia="Calibri" w:hAnsi="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11">
    <w:name w:val="Grid Table 6 Colorful11"/>
    <w:basedOn w:val="TableNormal"/>
    <w:uiPriority w:val="51"/>
    <w:rsid w:val="00E92E5D"/>
    <w:pPr>
      <w:spacing w:after="0" w:line="240" w:lineRule="auto"/>
    </w:pPr>
    <w:rPr>
      <w:rFonts w:ascii="Arial" w:eastAsia="Calibri" w:hAnsi="Arial"/>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styleId="z-TopofForm">
    <w:name w:val="HTML Top of Form"/>
    <w:basedOn w:val="Normal"/>
    <w:next w:val="Normal"/>
    <w:link w:val="z-TopofFormChar1"/>
    <w:hidden/>
    <w:uiPriority w:val="99"/>
    <w:semiHidden/>
    <w:unhideWhenUsed/>
    <w:rsid w:val="00E92E5D"/>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1">
    <w:name w:val="z-Top of Form Char1"/>
    <w:basedOn w:val="DefaultParagraphFont"/>
    <w:link w:val="z-TopofForm"/>
    <w:uiPriority w:val="99"/>
    <w:semiHidden/>
    <w:rsid w:val="00E92E5D"/>
    <w:rPr>
      <w:rFonts w:ascii="Arial" w:eastAsia="Times New Roman" w:hAnsi="Arial" w:cs="Arial"/>
      <w:vanish/>
      <w:sz w:val="16"/>
      <w:szCs w:val="16"/>
    </w:rPr>
  </w:style>
  <w:style w:type="paragraph" w:styleId="z-BottomofForm">
    <w:name w:val="HTML Bottom of Form"/>
    <w:basedOn w:val="Normal"/>
    <w:next w:val="Normal"/>
    <w:link w:val="z-BottomofFormChar1"/>
    <w:hidden/>
    <w:uiPriority w:val="99"/>
    <w:semiHidden/>
    <w:unhideWhenUsed/>
    <w:rsid w:val="00E92E5D"/>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1">
    <w:name w:val="z-Bottom of Form Char1"/>
    <w:basedOn w:val="DefaultParagraphFont"/>
    <w:link w:val="z-BottomofForm"/>
    <w:uiPriority w:val="99"/>
    <w:semiHidden/>
    <w:rsid w:val="00E92E5D"/>
    <w:rPr>
      <w:rFonts w:ascii="Arial" w:eastAsia="Times New Roman" w:hAnsi="Arial" w:cs="Arial"/>
      <w:vanish/>
      <w:sz w:val="16"/>
      <w:szCs w:val="16"/>
    </w:rPr>
  </w:style>
  <w:style w:type="table" w:customStyle="1" w:styleId="ListTable3-Accent1111">
    <w:name w:val="List Table 3 - Accent 1111"/>
    <w:basedOn w:val="TableNormal"/>
    <w:uiPriority w:val="48"/>
    <w:rsid w:val="00E92E5D"/>
    <w:pPr>
      <w:spacing w:after="0" w:line="240" w:lineRule="auto"/>
    </w:pPr>
    <w:rPr>
      <w:rFonts w:ascii="Arial" w:eastAsia="Calibri" w:hAnsi="Arial"/>
    </w:rPr>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1">
    <w:name w:val="Table Grid1121"/>
    <w:basedOn w:val="TableNormal"/>
    <w:next w:val="TableGrid0"/>
    <w:uiPriority w:val="59"/>
    <w:rsid w:val="00E92E5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0"/>
    <w:uiPriority w:val="59"/>
    <w:rsid w:val="00E92E5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0"/>
    <w:uiPriority w:val="59"/>
    <w:rsid w:val="00E92E5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59"/>
    <w:rsid w:val="00E92E5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0"/>
    <w:uiPriority w:val="5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0"/>
    <w:uiPriority w:val="5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next w:val="TableGrid0"/>
    <w:uiPriority w:val="5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next w:val="TableGrid0"/>
    <w:uiPriority w:val="39"/>
    <w:rsid w:val="00E92E5D"/>
    <w:pPr>
      <w:spacing w:after="0" w:line="240" w:lineRule="auto"/>
    </w:pPr>
    <w:rPr>
      <w:rFonts w:ascii="Arial" w:eastAsia="Times New Roman" w:hAnsi="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1">
    <w:name w:val="Table Grid181"/>
    <w:basedOn w:val="TableNormal"/>
    <w:next w:val="TableGrid0"/>
    <w:uiPriority w:val="39"/>
    <w:rsid w:val="00E92E5D"/>
    <w:pPr>
      <w:spacing w:after="0" w:line="240" w:lineRule="auto"/>
    </w:pPr>
    <w:rPr>
      <w:rFonts w:ascii="Arial" w:eastAsia="Times New Roman" w:hAnsi="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1">
    <w:name w:val="Table Grid191"/>
    <w:basedOn w:val="TableNormal"/>
    <w:next w:val="TableGrid0"/>
    <w:uiPriority w:val="39"/>
    <w:rsid w:val="00E92E5D"/>
    <w:pPr>
      <w:spacing w:after="0" w:line="240" w:lineRule="auto"/>
    </w:pPr>
    <w:rPr>
      <w:rFonts w:ascii="Arial" w:eastAsia="Times New Roman" w:hAnsi="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10">
    <w:name w:val="Table Grid201"/>
    <w:basedOn w:val="TableNormal"/>
    <w:next w:val="TableGrid0"/>
    <w:uiPriority w:val="39"/>
    <w:rsid w:val="00E92E5D"/>
    <w:pPr>
      <w:spacing w:after="0" w:line="240" w:lineRule="auto"/>
    </w:pPr>
    <w:rPr>
      <w:rFonts w:ascii="Arial" w:eastAsia="Times New Roman" w:hAnsi="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1">
    <w:name w:val="Table Grid231"/>
    <w:basedOn w:val="TableNormal"/>
    <w:next w:val="TableGrid0"/>
    <w:uiPriority w:val="39"/>
    <w:rsid w:val="00E92E5D"/>
    <w:pPr>
      <w:spacing w:after="0" w:line="240" w:lineRule="auto"/>
    </w:pPr>
    <w:rPr>
      <w:rFonts w:ascii="Arial" w:eastAsia="Times New Roman" w:hAnsi="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1">
    <w:name w:val="Table Grid241"/>
    <w:basedOn w:val="TableNormal"/>
    <w:next w:val="TableGrid0"/>
    <w:uiPriority w:val="39"/>
    <w:rsid w:val="00E92E5D"/>
    <w:pPr>
      <w:spacing w:after="0" w:line="240" w:lineRule="auto"/>
    </w:pPr>
    <w:rPr>
      <w:rFonts w:ascii="Arial" w:eastAsia="Times New Roman" w:hAnsi="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1">
    <w:name w:val="Table Grid251"/>
    <w:basedOn w:val="TableNormal"/>
    <w:next w:val="TableGrid0"/>
    <w:uiPriority w:val="39"/>
    <w:rsid w:val="00E92E5D"/>
    <w:pPr>
      <w:spacing w:after="0" w:line="240" w:lineRule="auto"/>
    </w:pPr>
    <w:rPr>
      <w:rFonts w:ascii="Arial" w:eastAsia="Times New Roman" w:hAnsi="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1">
    <w:name w:val="Table Grid261"/>
    <w:basedOn w:val="TableNormal"/>
    <w:next w:val="TableGrid0"/>
    <w:uiPriority w:val="39"/>
    <w:rsid w:val="00E92E5D"/>
    <w:pPr>
      <w:spacing w:after="0" w:line="240" w:lineRule="auto"/>
    </w:pPr>
    <w:rPr>
      <w:rFonts w:ascii="Arial" w:eastAsia="Times New Roman" w:hAnsi="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1">
    <w:name w:val="Grid Table 421"/>
    <w:basedOn w:val="TableNormal"/>
    <w:uiPriority w:val="49"/>
    <w:rsid w:val="00E92E5D"/>
    <w:pPr>
      <w:spacing w:after="0" w:line="240" w:lineRule="auto"/>
    </w:pPr>
    <w:rPr>
      <w:rFonts w:ascii="Arial" w:eastAsia="Calibri" w:hAnsi="Arial"/>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21">
    <w:name w:val="Grid Table 5 Dark21"/>
    <w:basedOn w:val="TableNormal"/>
    <w:uiPriority w:val="50"/>
    <w:rsid w:val="00E92E5D"/>
    <w:pPr>
      <w:spacing w:after="0" w:line="240" w:lineRule="auto"/>
    </w:pPr>
    <w:rPr>
      <w:rFonts w:ascii="Arial" w:eastAsia="Calibri" w:hAnsi="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21">
    <w:name w:val="Grid Table 6 Colorful21"/>
    <w:basedOn w:val="TableNormal"/>
    <w:uiPriority w:val="51"/>
    <w:rsid w:val="00E92E5D"/>
    <w:pPr>
      <w:spacing w:after="0" w:line="240" w:lineRule="auto"/>
    </w:pPr>
    <w:rPr>
      <w:rFonts w:ascii="Arial" w:eastAsia="Calibri" w:hAnsi="Arial"/>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numbering" w:customStyle="1" w:styleId="NoList17">
    <w:name w:val="No List17"/>
    <w:next w:val="NoList"/>
    <w:uiPriority w:val="99"/>
    <w:semiHidden/>
    <w:unhideWhenUsed/>
    <w:rsid w:val="00E92E5D"/>
  </w:style>
  <w:style w:type="numbering" w:customStyle="1" w:styleId="NoList18">
    <w:name w:val="No List18"/>
    <w:next w:val="NoList"/>
    <w:uiPriority w:val="99"/>
    <w:semiHidden/>
    <w:unhideWhenUsed/>
    <w:rsid w:val="00E92E5D"/>
  </w:style>
  <w:style w:type="table" w:customStyle="1" w:styleId="GridTable5Dark-Accent431">
    <w:name w:val="Grid Table 5 Dark - Accent 431"/>
    <w:basedOn w:val="TableNormal"/>
    <w:uiPriority w:val="50"/>
    <w:rsid w:val="00E92E5D"/>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1">
    <w:name w:val="Grid Table 5 Dark - Accent 221"/>
    <w:basedOn w:val="TableNormal"/>
    <w:uiPriority w:val="50"/>
    <w:rsid w:val="00E92E5D"/>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numbering" w:customStyle="1" w:styleId="NoList114">
    <w:name w:val="No List114"/>
    <w:next w:val="NoList"/>
    <w:uiPriority w:val="99"/>
    <w:semiHidden/>
    <w:unhideWhenUsed/>
    <w:rsid w:val="00E92E5D"/>
  </w:style>
  <w:style w:type="numbering" w:customStyle="1" w:styleId="NoList24">
    <w:name w:val="No List24"/>
    <w:next w:val="NoList"/>
    <w:uiPriority w:val="99"/>
    <w:semiHidden/>
    <w:unhideWhenUsed/>
    <w:rsid w:val="00E92E5D"/>
  </w:style>
  <w:style w:type="numbering" w:customStyle="1" w:styleId="NoList34">
    <w:name w:val="No List34"/>
    <w:next w:val="NoList"/>
    <w:uiPriority w:val="99"/>
    <w:semiHidden/>
    <w:unhideWhenUsed/>
    <w:rsid w:val="00E92E5D"/>
  </w:style>
  <w:style w:type="numbering" w:customStyle="1" w:styleId="NoList42">
    <w:name w:val="No List42"/>
    <w:next w:val="NoList"/>
    <w:uiPriority w:val="99"/>
    <w:semiHidden/>
    <w:unhideWhenUsed/>
    <w:rsid w:val="00E92E5D"/>
  </w:style>
  <w:style w:type="numbering" w:customStyle="1" w:styleId="NoList1112">
    <w:name w:val="No List1112"/>
    <w:next w:val="NoList"/>
    <w:uiPriority w:val="99"/>
    <w:semiHidden/>
    <w:unhideWhenUsed/>
    <w:rsid w:val="00E92E5D"/>
  </w:style>
  <w:style w:type="numbering" w:customStyle="1" w:styleId="NoList11111111">
    <w:name w:val="No List11111111"/>
    <w:next w:val="NoList"/>
    <w:uiPriority w:val="99"/>
    <w:semiHidden/>
    <w:unhideWhenUsed/>
    <w:rsid w:val="00E92E5D"/>
  </w:style>
  <w:style w:type="numbering" w:customStyle="1" w:styleId="NoList212">
    <w:name w:val="No List212"/>
    <w:next w:val="NoList"/>
    <w:uiPriority w:val="99"/>
    <w:semiHidden/>
    <w:unhideWhenUsed/>
    <w:rsid w:val="00E92E5D"/>
  </w:style>
  <w:style w:type="numbering" w:customStyle="1" w:styleId="NoList312">
    <w:name w:val="No List312"/>
    <w:next w:val="NoList"/>
    <w:uiPriority w:val="99"/>
    <w:semiHidden/>
    <w:unhideWhenUsed/>
    <w:rsid w:val="00E92E5D"/>
  </w:style>
  <w:style w:type="numbering" w:customStyle="1" w:styleId="NoList52">
    <w:name w:val="No List52"/>
    <w:next w:val="NoList"/>
    <w:uiPriority w:val="99"/>
    <w:semiHidden/>
    <w:unhideWhenUsed/>
    <w:rsid w:val="00E92E5D"/>
  </w:style>
  <w:style w:type="numbering" w:customStyle="1" w:styleId="NoList122">
    <w:name w:val="No List122"/>
    <w:next w:val="NoList"/>
    <w:uiPriority w:val="99"/>
    <w:semiHidden/>
    <w:unhideWhenUsed/>
    <w:rsid w:val="00E92E5D"/>
  </w:style>
  <w:style w:type="numbering" w:customStyle="1" w:styleId="NoList1122">
    <w:name w:val="No List1122"/>
    <w:next w:val="NoList"/>
    <w:uiPriority w:val="99"/>
    <w:semiHidden/>
    <w:unhideWhenUsed/>
    <w:rsid w:val="00E92E5D"/>
  </w:style>
  <w:style w:type="numbering" w:customStyle="1" w:styleId="NoList222">
    <w:name w:val="No List222"/>
    <w:next w:val="NoList"/>
    <w:uiPriority w:val="99"/>
    <w:semiHidden/>
    <w:unhideWhenUsed/>
    <w:rsid w:val="00E92E5D"/>
  </w:style>
  <w:style w:type="numbering" w:customStyle="1" w:styleId="NoList322">
    <w:name w:val="No List322"/>
    <w:next w:val="NoList"/>
    <w:uiPriority w:val="99"/>
    <w:semiHidden/>
    <w:unhideWhenUsed/>
    <w:rsid w:val="00E92E5D"/>
  </w:style>
  <w:style w:type="table" w:customStyle="1" w:styleId="GridTable5Dark-Accent621">
    <w:name w:val="Grid Table 5 Dark - Accent 621"/>
    <w:basedOn w:val="TableNormal"/>
    <w:uiPriority w:val="50"/>
    <w:rsid w:val="00E92E5D"/>
    <w:pPr>
      <w:spacing w:after="0" w:line="240" w:lineRule="auto"/>
    </w:pPr>
    <w:rPr>
      <w:rFonts w:ascii="Arial" w:eastAsia="Calibri" w:hAnsi="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2">
    <w:name w:val="No List62"/>
    <w:next w:val="NoList"/>
    <w:uiPriority w:val="99"/>
    <w:semiHidden/>
    <w:unhideWhenUsed/>
    <w:rsid w:val="00E92E5D"/>
  </w:style>
  <w:style w:type="numbering" w:customStyle="1" w:styleId="NoList71">
    <w:name w:val="No List71"/>
    <w:next w:val="NoList"/>
    <w:uiPriority w:val="99"/>
    <w:semiHidden/>
    <w:unhideWhenUsed/>
    <w:rsid w:val="00E92E5D"/>
  </w:style>
  <w:style w:type="numbering" w:customStyle="1" w:styleId="NoList81">
    <w:name w:val="No List81"/>
    <w:next w:val="NoList"/>
    <w:uiPriority w:val="99"/>
    <w:semiHidden/>
    <w:unhideWhenUsed/>
    <w:rsid w:val="00E92E5D"/>
  </w:style>
  <w:style w:type="table" w:customStyle="1" w:styleId="TableGridLight21">
    <w:name w:val="Table Grid Light21"/>
    <w:basedOn w:val="TableNormal"/>
    <w:uiPriority w:val="40"/>
    <w:rsid w:val="00E92E5D"/>
    <w:pPr>
      <w:spacing w:after="0" w:line="240" w:lineRule="auto"/>
    </w:pPr>
    <w:rPr>
      <w:rFonts w:ascii="Arial" w:eastAsia="Calibri" w:hAnsi="Arial"/>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31">
    <w:name w:val="List Table 3 - Accent 131"/>
    <w:basedOn w:val="TableNormal"/>
    <w:uiPriority w:val="48"/>
    <w:rsid w:val="00E92E5D"/>
    <w:pPr>
      <w:spacing w:after="0" w:line="240" w:lineRule="auto"/>
    </w:pPr>
    <w:rPr>
      <w:rFonts w:ascii="Arial" w:eastAsia="Calibri" w:hAnsi="Arial"/>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NoList91">
    <w:name w:val="No List91"/>
    <w:next w:val="NoList"/>
    <w:uiPriority w:val="99"/>
    <w:semiHidden/>
    <w:unhideWhenUsed/>
    <w:rsid w:val="00E92E5D"/>
  </w:style>
  <w:style w:type="numbering" w:customStyle="1" w:styleId="NoList101">
    <w:name w:val="No List101"/>
    <w:next w:val="NoList"/>
    <w:uiPriority w:val="99"/>
    <w:semiHidden/>
    <w:unhideWhenUsed/>
    <w:rsid w:val="00E92E5D"/>
  </w:style>
  <w:style w:type="numbering" w:customStyle="1" w:styleId="NoList131">
    <w:name w:val="No List131"/>
    <w:next w:val="NoList"/>
    <w:uiPriority w:val="99"/>
    <w:semiHidden/>
    <w:unhideWhenUsed/>
    <w:rsid w:val="00E92E5D"/>
  </w:style>
  <w:style w:type="numbering" w:customStyle="1" w:styleId="NoList141">
    <w:name w:val="No List141"/>
    <w:next w:val="NoList"/>
    <w:uiPriority w:val="99"/>
    <w:semiHidden/>
    <w:unhideWhenUsed/>
    <w:rsid w:val="00E92E5D"/>
  </w:style>
  <w:style w:type="numbering" w:customStyle="1" w:styleId="NoList151">
    <w:name w:val="No List151"/>
    <w:next w:val="NoList"/>
    <w:uiPriority w:val="99"/>
    <w:semiHidden/>
    <w:unhideWhenUsed/>
    <w:rsid w:val="00E92E5D"/>
  </w:style>
  <w:style w:type="numbering" w:customStyle="1" w:styleId="NoList231">
    <w:name w:val="No List231"/>
    <w:next w:val="NoList"/>
    <w:uiPriority w:val="99"/>
    <w:semiHidden/>
    <w:unhideWhenUsed/>
    <w:rsid w:val="00E92E5D"/>
  </w:style>
  <w:style w:type="numbering" w:customStyle="1" w:styleId="NoList331">
    <w:name w:val="No List331"/>
    <w:next w:val="NoList"/>
    <w:uiPriority w:val="99"/>
    <w:semiHidden/>
    <w:unhideWhenUsed/>
    <w:rsid w:val="00E92E5D"/>
  </w:style>
  <w:style w:type="numbering" w:customStyle="1" w:styleId="NoList411">
    <w:name w:val="No List411"/>
    <w:next w:val="NoList"/>
    <w:uiPriority w:val="99"/>
    <w:semiHidden/>
    <w:unhideWhenUsed/>
    <w:rsid w:val="00E92E5D"/>
  </w:style>
  <w:style w:type="numbering" w:customStyle="1" w:styleId="NoList1131">
    <w:name w:val="No List1131"/>
    <w:next w:val="NoList"/>
    <w:uiPriority w:val="99"/>
    <w:semiHidden/>
    <w:unhideWhenUsed/>
    <w:rsid w:val="00E92E5D"/>
  </w:style>
  <w:style w:type="numbering" w:customStyle="1" w:styleId="NoList111111111">
    <w:name w:val="No List111111111"/>
    <w:next w:val="NoList"/>
    <w:uiPriority w:val="99"/>
    <w:semiHidden/>
    <w:unhideWhenUsed/>
    <w:rsid w:val="00E92E5D"/>
  </w:style>
  <w:style w:type="numbering" w:customStyle="1" w:styleId="NoList21111">
    <w:name w:val="No List21111"/>
    <w:next w:val="NoList"/>
    <w:uiPriority w:val="99"/>
    <w:semiHidden/>
    <w:unhideWhenUsed/>
    <w:rsid w:val="00E92E5D"/>
  </w:style>
  <w:style w:type="numbering" w:customStyle="1" w:styleId="NoList31111">
    <w:name w:val="No List31111"/>
    <w:next w:val="NoList"/>
    <w:uiPriority w:val="99"/>
    <w:semiHidden/>
    <w:unhideWhenUsed/>
    <w:rsid w:val="00E92E5D"/>
  </w:style>
  <w:style w:type="numbering" w:customStyle="1" w:styleId="NoList511">
    <w:name w:val="No List511"/>
    <w:next w:val="NoList"/>
    <w:uiPriority w:val="99"/>
    <w:semiHidden/>
    <w:unhideWhenUsed/>
    <w:rsid w:val="00E92E5D"/>
  </w:style>
  <w:style w:type="numbering" w:customStyle="1" w:styleId="NoList1211">
    <w:name w:val="No List1211"/>
    <w:next w:val="NoList"/>
    <w:uiPriority w:val="99"/>
    <w:semiHidden/>
    <w:unhideWhenUsed/>
    <w:rsid w:val="00E92E5D"/>
  </w:style>
  <w:style w:type="numbering" w:customStyle="1" w:styleId="NoList11211">
    <w:name w:val="No List11211"/>
    <w:next w:val="NoList"/>
    <w:uiPriority w:val="99"/>
    <w:semiHidden/>
    <w:unhideWhenUsed/>
    <w:rsid w:val="00E92E5D"/>
  </w:style>
  <w:style w:type="numbering" w:customStyle="1" w:styleId="NoList2211">
    <w:name w:val="No List2211"/>
    <w:next w:val="NoList"/>
    <w:uiPriority w:val="99"/>
    <w:semiHidden/>
    <w:unhideWhenUsed/>
    <w:rsid w:val="00E92E5D"/>
  </w:style>
  <w:style w:type="numbering" w:customStyle="1" w:styleId="NoList3211">
    <w:name w:val="No List3211"/>
    <w:next w:val="NoList"/>
    <w:uiPriority w:val="99"/>
    <w:semiHidden/>
    <w:unhideWhenUsed/>
    <w:rsid w:val="00E92E5D"/>
  </w:style>
  <w:style w:type="numbering" w:customStyle="1" w:styleId="NoList611">
    <w:name w:val="No List611"/>
    <w:next w:val="NoList"/>
    <w:uiPriority w:val="99"/>
    <w:semiHidden/>
    <w:unhideWhenUsed/>
    <w:rsid w:val="00E92E5D"/>
  </w:style>
  <w:style w:type="numbering" w:customStyle="1" w:styleId="NoList161">
    <w:name w:val="No List161"/>
    <w:next w:val="NoList"/>
    <w:uiPriority w:val="99"/>
    <w:semiHidden/>
    <w:unhideWhenUsed/>
    <w:rsid w:val="00E92E5D"/>
  </w:style>
  <w:style w:type="table" w:customStyle="1" w:styleId="Gitternetztabelle5dunkelAkzent411">
    <w:name w:val="Gitternetztabelle 5 dunkel  – Akzent 411"/>
    <w:basedOn w:val="TableNormal"/>
    <w:uiPriority w:val="50"/>
    <w:rsid w:val="00E92E5D"/>
    <w:pPr>
      <w:spacing w:after="0" w:line="240" w:lineRule="auto"/>
    </w:pPr>
    <w:rPr>
      <w:rFonts w:ascii="Arial" w:eastAsia="Calibri" w:hAnsi="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numbering" w:customStyle="1" w:styleId="NoList19">
    <w:name w:val="No List19"/>
    <w:next w:val="NoList"/>
    <w:uiPriority w:val="99"/>
    <w:semiHidden/>
    <w:unhideWhenUsed/>
    <w:rsid w:val="00E92E5D"/>
  </w:style>
  <w:style w:type="table" w:customStyle="1" w:styleId="GFATableGrid21">
    <w:name w:val="GFA Table Grid21"/>
    <w:basedOn w:val="TableNormal"/>
    <w:next w:val="TableGrid0"/>
    <w:uiPriority w:val="59"/>
    <w:qFormat/>
    <w:rsid w:val="00E92E5D"/>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0">
    <w:name w:val="Table Grid1101"/>
    <w:basedOn w:val="TableNormal"/>
    <w:next w:val="TableGrid0"/>
    <w:uiPriority w:val="5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next w:val="TableGrid0"/>
    <w:uiPriority w:val="59"/>
    <w:rsid w:val="00E92E5D"/>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E92E5D"/>
  </w:style>
  <w:style w:type="numbering" w:customStyle="1" w:styleId="NoList25">
    <w:name w:val="No List25"/>
    <w:next w:val="NoList"/>
    <w:uiPriority w:val="99"/>
    <w:semiHidden/>
    <w:unhideWhenUsed/>
    <w:rsid w:val="00E92E5D"/>
  </w:style>
  <w:style w:type="table" w:customStyle="1" w:styleId="TableGrid1131">
    <w:name w:val="Table Grid1131"/>
    <w:basedOn w:val="TableNormal"/>
    <w:next w:val="TableGrid0"/>
    <w:uiPriority w:val="5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E92E5D"/>
  </w:style>
  <w:style w:type="numbering" w:customStyle="1" w:styleId="NoList43">
    <w:name w:val="No List43"/>
    <w:next w:val="NoList"/>
    <w:uiPriority w:val="99"/>
    <w:semiHidden/>
    <w:unhideWhenUsed/>
    <w:rsid w:val="00E92E5D"/>
  </w:style>
  <w:style w:type="numbering" w:customStyle="1" w:styleId="NoList115">
    <w:name w:val="No List115"/>
    <w:next w:val="NoList"/>
    <w:uiPriority w:val="99"/>
    <w:semiHidden/>
    <w:unhideWhenUsed/>
    <w:rsid w:val="00E92E5D"/>
  </w:style>
  <w:style w:type="numbering" w:customStyle="1" w:styleId="NoList1113">
    <w:name w:val="No List1113"/>
    <w:next w:val="NoList"/>
    <w:uiPriority w:val="99"/>
    <w:semiHidden/>
    <w:unhideWhenUsed/>
    <w:rsid w:val="00E92E5D"/>
  </w:style>
  <w:style w:type="numbering" w:customStyle="1" w:styleId="NoList213">
    <w:name w:val="No List213"/>
    <w:next w:val="NoList"/>
    <w:uiPriority w:val="99"/>
    <w:semiHidden/>
    <w:unhideWhenUsed/>
    <w:rsid w:val="00E92E5D"/>
  </w:style>
  <w:style w:type="numbering" w:customStyle="1" w:styleId="NoList313">
    <w:name w:val="No List313"/>
    <w:next w:val="NoList"/>
    <w:uiPriority w:val="99"/>
    <w:semiHidden/>
    <w:unhideWhenUsed/>
    <w:rsid w:val="00E92E5D"/>
  </w:style>
  <w:style w:type="numbering" w:customStyle="1" w:styleId="NoList53">
    <w:name w:val="No List53"/>
    <w:next w:val="NoList"/>
    <w:uiPriority w:val="99"/>
    <w:semiHidden/>
    <w:unhideWhenUsed/>
    <w:rsid w:val="00E92E5D"/>
  </w:style>
  <w:style w:type="numbering" w:customStyle="1" w:styleId="NoList123">
    <w:name w:val="No List123"/>
    <w:next w:val="NoList"/>
    <w:uiPriority w:val="99"/>
    <w:semiHidden/>
    <w:unhideWhenUsed/>
    <w:rsid w:val="00E92E5D"/>
  </w:style>
  <w:style w:type="numbering" w:customStyle="1" w:styleId="NoList1123">
    <w:name w:val="No List1123"/>
    <w:next w:val="NoList"/>
    <w:uiPriority w:val="99"/>
    <w:semiHidden/>
    <w:unhideWhenUsed/>
    <w:rsid w:val="00E92E5D"/>
  </w:style>
  <w:style w:type="numbering" w:customStyle="1" w:styleId="NoList223">
    <w:name w:val="No List223"/>
    <w:next w:val="NoList"/>
    <w:uiPriority w:val="99"/>
    <w:semiHidden/>
    <w:unhideWhenUsed/>
    <w:rsid w:val="00E92E5D"/>
  </w:style>
  <w:style w:type="numbering" w:customStyle="1" w:styleId="NoList323">
    <w:name w:val="No List323"/>
    <w:next w:val="NoList"/>
    <w:uiPriority w:val="99"/>
    <w:semiHidden/>
    <w:unhideWhenUsed/>
    <w:rsid w:val="00E92E5D"/>
  </w:style>
  <w:style w:type="numbering" w:customStyle="1" w:styleId="NoList63">
    <w:name w:val="No List63"/>
    <w:next w:val="NoList"/>
    <w:uiPriority w:val="99"/>
    <w:semiHidden/>
    <w:unhideWhenUsed/>
    <w:rsid w:val="00E92E5D"/>
  </w:style>
  <w:style w:type="numbering" w:customStyle="1" w:styleId="NoList72">
    <w:name w:val="No List72"/>
    <w:next w:val="NoList"/>
    <w:uiPriority w:val="99"/>
    <w:semiHidden/>
    <w:unhideWhenUsed/>
    <w:rsid w:val="00E92E5D"/>
  </w:style>
  <w:style w:type="numbering" w:customStyle="1" w:styleId="NoList82">
    <w:name w:val="No List82"/>
    <w:next w:val="NoList"/>
    <w:uiPriority w:val="99"/>
    <w:semiHidden/>
    <w:unhideWhenUsed/>
    <w:rsid w:val="00E92E5D"/>
  </w:style>
  <w:style w:type="numbering" w:customStyle="1" w:styleId="NoList92">
    <w:name w:val="No List92"/>
    <w:next w:val="NoList"/>
    <w:uiPriority w:val="99"/>
    <w:semiHidden/>
    <w:unhideWhenUsed/>
    <w:rsid w:val="00E92E5D"/>
  </w:style>
  <w:style w:type="numbering" w:customStyle="1" w:styleId="NoList102">
    <w:name w:val="No List102"/>
    <w:next w:val="NoList"/>
    <w:uiPriority w:val="99"/>
    <w:semiHidden/>
    <w:unhideWhenUsed/>
    <w:rsid w:val="00E92E5D"/>
  </w:style>
  <w:style w:type="numbering" w:customStyle="1" w:styleId="NoList132">
    <w:name w:val="No List132"/>
    <w:next w:val="NoList"/>
    <w:uiPriority w:val="99"/>
    <w:semiHidden/>
    <w:unhideWhenUsed/>
    <w:rsid w:val="00E92E5D"/>
  </w:style>
  <w:style w:type="numbering" w:customStyle="1" w:styleId="NoList142">
    <w:name w:val="No List142"/>
    <w:next w:val="NoList"/>
    <w:uiPriority w:val="99"/>
    <w:semiHidden/>
    <w:unhideWhenUsed/>
    <w:rsid w:val="00E92E5D"/>
  </w:style>
  <w:style w:type="numbering" w:customStyle="1" w:styleId="NoList152">
    <w:name w:val="No List152"/>
    <w:next w:val="NoList"/>
    <w:uiPriority w:val="99"/>
    <w:semiHidden/>
    <w:unhideWhenUsed/>
    <w:rsid w:val="00E92E5D"/>
  </w:style>
  <w:style w:type="numbering" w:customStyle="1" w:styleId="NoList232">
    <w:name w:val="No List232"/>
    <w:next w:val="NoList"/>
    <w:uiPriority w:val="99"/>
    <w:semiHidden/>
    <w:unhideWhenUsed/>
    <w:rsid w:val="00E92E5D"/>
  </w:style>
  <w:style w:type="numbering" w:customStyle="1" w:styleId="NoList332">
    <w:name w:val="No List332"/>
    <w:next w:val="NoList"/>
    <w:uiPriority w:val="99"/>
    <w:semiHidden/>
    <w:unhideWhenUsed/>
    <w:rsid w:val="00E92E5D"/>
  </w:style>
  <w:style w:type="numbering" w:customStyle="1" w:styleId="NoList412">
    <w:name w:val="No List412"/>
    <w:next w:val="NoList"/>
    <w:uiPriority w:val="99"/>
    <w:semiHidden/>
    <w:unhideWhenUsed/>
    <w:rsid w:val="00E92E5D"/>
  </w:style>
  <w:style w:type="numbering" w:customStyle="1" w:styleId="NoList1132">
    <w:name w:val="No List1132"/>
    <w:next w:val="NoList"/>
    <w:uiPriority w:val="99"/>
    <w:semiHidden/>
    <w:unhideWhenUsed/>
    <w:rsid w:val="00E92E5D"/>
  </w:style>
  <w:style w:type="numbering" w:customStyle="1" w:styleId="NoList11112">
    <w:name w:val="No List11112"/>
    <w:next w:val="NoList"/>
    <w:uiPriority w:val="99"/>
    <w:semiHidden/>
    <w:unhideWhenUsed/>
    <w:rsid w:val="00E92E5D"/>
  </w:style>
  <w:style w:type="numbering" w:customStyle="1" w:styleId="NoList2112">
    <w:name w:val="No List2112"/>
    <w:next w:val="NoList"/>
    <w:uiPriority w:val="99"/>
    <w:semiHidden/>
    <w:unhideWhenUsed/>
    <w:rsid w:val="00E92E5D"/>
  </w:style>
  <w:style w:type="numbering" w:customStyle="1" w:styleId="NoList3112">
    <w:name w:val="No List3112"/>
    <w:next w:val="NoList"/>
    <w:uiPriority w:val="99"/>
    <w:semiHidden/>
    <w:unhideWhenUsed/>
    <w:rsid w:val="00E92E5D"/>
  </w:style>
  <w:style w:type="numbering" w:customStyle="1" w:styleId="NoList512">
    <w:name w:val="No List512"/>
    <w:next w:val="NoList"/>
    <w:uiPriority w:val="99"/>
    <w:semiHidden/>
    <w:unhideWhenUsed/>
    <w:rsid w:val="00E92E5D"/>
  </w:style>
  <w:style w:type="numbering" w:customStyle="1" w:styleId="NoList1212">
    <w:name w:val="No List1212"/>
    <w:next w:val="NoList"/>
    <w:uiPriority w:val="99"/>
    <w:semiHidden/>
    <w:unhideWhenUsed/>
    <w:rsid w:val="00E92E5D"/>
  </w:style>
  <w:style w:type="numbering" w:customStyle="1" w:styleId="NoList11212">
    <w:name w:val="No List11212"/>
    <w:next w:val="NoList"/>
    <w:uiPriority w:val="99"/>
    <w:semiHidden/>
    <w:unhideWhenUsed/>
    <w:rsid w:val="00E92E5D"/>
  </w:style>
  <w:style w:type="numbering" w:customStyle="1" w:styleId="NoList2212">
    <w:name w:val="No List2212"/>
    <w:next w:val="NoList"/>
    <w:uiPriority w:val="99"/>
    <w:semiHidden/>
    <w:unhideWhenUsed/>
    <w:rsid w:val="00E92E5D"/>
  </w:style>
  <w:style w:type="numbering" w:customStyle="1" w:styleId="NoList3212">
    <w:name w:val="No List3212"/>
    <w:next w:val="NoList"/>
    <w:uiPriority w:val="99"/>
    <w:semiHidden/>
    <w:unhideWhenUsed/>
    <w:rsid w:val="00E92E5D"/>
  </w:style>
  <w:style w:type="numbering" w:customStyle="1" w:styleId="NoList612">
    <w:name w:val="No List612"/>
    <w:next w:val="NoList"/>
    <w:uiPriority w:val="99"/>
    <w:semiHidden/>
    <w:unhideWhenUsed/>
    <w:rsid w:val="00E92E5D"/>
  </w:style>
  <w:style w:type="numbering" w:customStyle="1" w:styleId="NoList162">
    <w:name w:val="No List162"/>
    <w:next w:val="NoList"/>
    <w:uiPriority w:val="99"/>
    <w:semiHidden/>
    <w:unhideWhenUsed/>
    <w:rsid w:val="00E92E5D"/>
  </w:style>
  <w:style w:type="numbering" w:customStyle="1" w:styleId="NoList171">
    <w:name w:val="No List171"/>
    <w:next w:val="NoList"/>
    <w:uiPriority w:val="99"/>
    <w:semiHidden/>
    <w:unhideWhenUsed/>
    <w:rsid w:val="00E92E5D"/>
  </w:style>
  <w:style w:type="numbering" w:customStyle="1" w:styleId="NoList181">
    <w:name w:val="No List181"/>
    <w:next w:val="NoList"/>
    <w:uiPriority w:val="99"/>
    <w:semiHidden/>
    <w:unhideWhenUsed/>
    <w:rsid w:val="00E92E5D"/>
  </w:style>
  <w:style w:type="numbering" w:customStyle="1" w:styleId="NoList1141">
    <w:name w:val="No List1141"/>
    <w:next w:val="NoList"/>
    <w:uiPriority w:val="99"/>
    <w:semiHidden/>
    <w:unhideWhenUsed/>
    <w:rsid w:val="00E92E5D"/>
  </w:style>
  <w:style w:type="numbering" w:customStyle="1" w:styleId="NoList241">
    <w:name w:val="No List241"/>
    <w:next w:val="NoList"/>
    <w:uiPriority w:val="99"/>
    <w:semiHidden/>
    <w:unhideWhenUsed/>
    <w:rsid w:val="00E92E5D"/>
  </w:style>
  <w:style w:type="numbering" w:customStyle="1" w:styleId="NoList341">
    <w:name w:val="No List341"/>
    <w:next w:val="NoList"/>
    <w:uiPriority w:val="99"/>
    <w:semiHidden/>
    <w:unhideWhenUsed/>
    <w:rsid w:val="00E92E5D"/>
  </w:style>
  <w:style w:type="numbering" w:customStyle="1" w:styleId="NoList421">
    <w:name w:val="No List421"/>
    <w:next w:val="NoList"/>
    <w:uiPriority w:val="99"/>
    <w:semiHidden/>
    <w:unhideWhenUsed/>
    <w:rsid w:val="00E92E5D"/>
  </w:style>
  <w:style w:type="numbering" w:customStyle="1" w:styleId="NoList11121">
    <w:name w:val="No List11121"/>
    <w:next w:val="NoList"/>
    <w:uiPriority w:val="99"/>
    <w:semiHidden/>
    <w:unhideWhenUsed/>
    <w:rsid w:val="00E92E5D"/>
  </w:style>
  <w:style w:type="numbering" w:customStyle="1" w:styleId="NoList111112">
    <w:name w:val="No List111112"/>
    <w:next w:val="NoList"/>
    <w:uiPriority w:val="99"/>
    <w:semiHidden/>
    <w:unhideWhenUsed/>
    <w:rsid w:val="00E92E5D"/>
  </w:style>
  <w:style w:type="numbering" w:customStyle="1" w:styleId="NoList2121">
    <w:name w:val="No List2121"/>
    <w:next w:val="NoList"/>
    <w:uiPriority w:val="99"/>
    <w:semiHidden/>
    <w:unhideWhenUsed/>
    <w:rsid w:val="00E92E5D"/>
  </w:style>
  <w:style w:type="numbering" w:customStyle="1" w:styleId="NoList3121">
    <w:name w:val="No List3121"/>
    <w:next w:val="NoList"/>
    <w:uiPriority w:val="99"/>
    <w:semiHidden/>
    <w:unhideWhenUsed/>
    <w:rsid w:val="00E92E5D"/>
  </w:style>
  <w:style w:type="numbering" w:customStyle="1" w:styleId="NoList521">
    <w:name w:val="No List521"/>
    <w:next w:val="NoList"/>
    <w:uiPriority w:val="99"/>
    <w:semiHidden/>
    <w:unhideWhenUsed/>
    <w:rsid w:val="00E92E5D"/>
  </w:style>
  <w:style w:type="numbering" w:customStyle="1" w:styleId="NoList1221">
    <w:name w:val="No List1221"/>
    <w:next w:val="NoList"/>
    <w:uiPriority w:val="99"/>
    <w:semiHidden/>
    <w:unhideWhenUsed/>
    <w:rsid w:val="00E92E5D"/>
  </w:style>
  <w:style w:type="numbering" w:customStyle="1" w:styleId="NoList11221">
    <w:name w:val="No List11221"/>
    <w:next w:val="NoList"/>
    <w:uiPriority w:val="99"/>
    <w:semiHidden/>
    <w:unhideWhenUsed/>
    <w:rsid w:val="00E92E5D"/>
  </w:style>
  <w:style w:type="numbering" w:customStyle="1" w:styleId="NoList2221">
    <w:name w:val="No List2221"/>
    <w:next w:val="NoList"/>
    <w:uiPriority w:val="99"/>
    <w:semiHidden/>
    <w:unhideWhenUsed/>
    <w:rsid w:val="00E92E5D"/>
  </w:style>
  <w:style w:type="numbering" w:customStyle="1" w:styleId="NoList3221">
    <w:name w:val="No List3221"/>
    <w:next w:val="NoList"/>
    <w:uiPriority w:val="99"/>
    <w:semiHidden/>
    <w:unhideWhenUsed/>
    <w:rsid w:val="00E92E5D"/>
  </w:style>
  <w:style w:type="numbering" w:customStyle="1" w:styleId="NoList621">
    <w:name w:val="No List621"/>
    <w:next w:val="NoList"/>
    <w:uiPriority w:val="99"/>
    <w:semiHidden/>
    <w:unhideWhenUsed/>
    <w:rsid w:val="00E92E5D"/>
  </w:style>
  <w:style w:type="numbering" w:customStyle="1" w:styleId="NoList711">
    <w:name w:val="No List711"/>
    <w:next w:val="NoList"/>
    <w:uiPriority w:val="99"/>
    <w:semiHidden/>
    <w:unhideWhenUsed/>
    <w:rsid w:val="00E92E5D"/>
  </w:style>
  <w:style w:type="numbering" w:customStyle="1" w:styleId="NoList811">
    <w:name w:val="No List811"/>
    <w:next w:val="NoList"/>
    <w:uiPriority w:val="99"/>
    <w:semiHidden/>
    <w:unhideWhenUsed/>
    <w:rsid w:val="00E92E5D"/>
  </w:style>
  <w:style w:type="numbering" w:customStyle="1" w:styleId="NoList911">
    <w:name w:val="No List911"/>
    <w:next w:val="NoList"/>
    <w:uiPriority w:val="99"/>
    <w:semiHidden/>
    <w:unhideWhenUsed/>
    <w:rsid w:val="00E92E5D"/>
  </w:style>
  <w:style w:type="numbering" w:customStyle="1" w:styleId="NoList1011">
    <w:name w:val="No List1011"/>
    <w:next w:val="NoList"/>
    <w:uiPriority w:val="99"/>
    <w:semiHidden/>
    <w:unhideWhenUsed/>
    <w:rsid w:val="00E92E5D"/>
  </w:style>
  <w:style w:type="numbering" w:customStyle="1" w:styleId="NoList1311">
    <w:name w:val="No List1311"/>
    <w:next w:val="NoList"/>
    <w:uiPriority w:val="99"/>
    <w:semiHidden/>
    <w:unhideWhenUsed/>
    <w:rsid w:val="00E92E5D"/>
  </w:style>
  <w:style w:type="numbering" w:customStyle="1" w:styleId="NoList1411">
    <w:name w:val="No List1411"/>
    <w:next w:val="NoList"/>
    <w:uiPriority w:val="99"/>
    <w:semiHidden/>
    <w:unhideWhenUsed/>
    <w:rsid w:val="00E92E5D"/>
  </w:style>
  <w:style w:type="numbering" w:customStyle="1" w:styleId="NoList1511">
    <w:name w:val="No List1511"/>
    <w:next w:val="NoList"/>
    <w:uiPriority w:val="99"/>
    <w:semiHidden/>
    <w:unhideWhenUsed/>
    <w:rsid w:val="00E92E5D"/>
  </w:style>
  <w:style w:type="numbering" w:customStyle="1" w:styleId="NoList2311">
    <w:name w:val="No List2311"/>
    <w:next w:val="NoList"/>
    <w:uiPriority w:val="99"/>
    <w:semiHidden/>
    <w:unhideWhenUsed/>
    <w:rsid w:val="00E92E5D"/>
  </w:style>
  <w:style w:type="numbering" w:customStyle="1" w:styleId="NoList3311">
    <w:name w:val="No List3311"/>
    <w:next w:val="NoList"/>
    <w:uiPriority w:val="99"/>
    <w:semiHidden/>
    <w:unhideWhenUsed/>
    <w:rsid w:val="00E92E5D"/>
  </w:style>
  <w:style w:type="numbering" w:customStyle="1" w:styleId="NoList4111">
    <w:name w:val="No List4111"/>
    <w:next w:val="NoList"/>
    <w:uiPriority w:val="99"/>
    <w:semiHidden/>
    <w:unhideWhenUsed/>
    <w:rsid w:val="00E92E5D"/>
  </w:style>
  <w:style w:type="numbering" w:customStyle="1" w:styleId="NoList11311">
    <w:name w:val="No List11311"/>
    <w:next w:val="NoList"/>
    <w:uiPriority w:val="99"/>
    <w:semiHidden/>
    <w:unhideWhenUsed/>
    <w:rsid w:val="00E92E5D"/>
  </w:style>
  <w:style w:type="numbering" w:customStyle="1" w:styleId="NoList1111112">
    <w:name w:val="No List1111112"/>
    <w:next w:val="NoList"/>
    <w:uiPriority w:val="99"/>
    <w:semiHidden/>
    <w:unhideWhenUsed/>
    <w:rsid w:val="00E92E5D"/>
  </w:style>
  <w:style w:type="numbering" w:customStyle="1" w:styleId="NoList211111">
    <w:name w:val="No List211111"/>
    <w:next w:val="NoList"/>
    <w:uiPriority w:val="99"/>
    <w:semiHidden/>
    <w:unhideWhenUsed/>
    <w:rsid w:val="00E92E5D"/>
  </w:style>
  <w:style w:type="numbering" w:customStyle="1" w:styleId="NoList311111">
    <w:name w:val="No List311111"/>
    <w:next w:val="NoList"/>
    <w:uiPriority w:val="99"/>
    <w:semiHidden/>
    <w:unhideWhenUsed/>
    <w:rsid w:val="00E92E5D"/>
  </w:style>
  <w:style w:type="numbering" w:customStyle="1" w:styleId="NoList5111">
    <w:name w:val="No List5111"/>
    <w:next w:val="NoList"/>
    <w:uiPriority w:val="99"/>
    <w:semiHidden/>
    <w:unhideWhenUsed/>
    <w:rsid w:val="00E92E5D"/>
  </w:style>
  <w:style w:type="numbering" w:customStyle="1" w:styleId="NoList12111">
    <w:name w:val="No List12111"/>
    <w:next w:val="NoList"/>
    <w:uiPriority w:val="99"/>
    <w:semiHidden/>
    <w:unhideWhenUsed/>
    <w:rsid w:val="00E92E5D"/>
  </w:style>
  <w:style w:type="numbering" w:customStyle="1" w:styleId="NoList112111">
    <w:name w:val="No List112111"/>
    <w:next w:val="NoList"/>
    <w:uiPriority w:val="99"/>
    <w:semiHidden/>
    <w:unhideWhenUsed/>
    <w:rsid w:val="00E92E5D"/>
  </w:style>
  <w:style w:type="numbering" w:customStyle="1" w:styleId="NoList22111">
    <w:name w:val="No List22111"/>
    <w:next w:val="NoList"/>
    <w:uiPriority w:val="99"/>
    <w:semiHidden/>
    <w:unhideWhenUsed/>
    <w:rsid w:val="00E92E5D"/>
  </w:style>
  <w:style w:type="numbering" w:customStyle="1" w:styleId="NoList32111">
    <w:name w:val="No List32111"/>
    <w:next w:val="NoList"/>
    <w:uiPriority w:val="99"/>
    <w:semiHidden/>
    <w:unhideWhenUsed/>
    <w:rsid w:val="00E92E5D"/>
  </w:style>
  <w:style w:type="numbering" w:customStyle="1" w:styleId="NoList6111">
    <w:name w:val="No List6111"/>
    <w:next w:val="NoList"/>
    <w:uiPriority w:val="99"/>
    <w:semiHidden/>
    <w:unhideWhenUsed/>
    <w:rsid w:val="00E92E5D"/>
  </w:style>
  <w:style w:type="numbering" w:customStyle="1" w:styleId="NoList1611">
    <w:name w:val="No List1611"/>
    <w:next w:val="NoList"/>
    <w:uiPriority w:val="99"/>
    <w:semiHidden/>
    <w:unhideWhenUsed/>
    <w:rsid w:val="00E92E5D"/>
  </w:style>
  <w:style w:type="numbering" w:customStyle="1" w:styleId="NoList20">
    <w:name w:val="No List20"/>
    <w:next w:val="NoList"/>
    <w:uiPriority w:val="99"/>
    <w:semiHidden/>
    <w:unhideWhenUsed/>
    <w:rsid w:val="00E92E5D"/>
  </w:style>
  <w:style w:type="numbering" w:customStyle="1" w:styleId="NoList26">
    <w:name w:val="No List26"/>
    <w:next w:val="NoList"/>
    <w:uiPriority w:val="99"/>
    <w:semiHidden/>
    <w:unhideWhenUsed/>
    <w:rsid w:val="00E92E5D"/>
  </w:style>
  <w:style w:type="numbering" w:customStyle="1" w:styleId="NoList27">
    <w:name w:val="No List27"/>
    <w:next w:val="NoList"/>
    <w:uiPriority w:val="99"/>
    <w:semiHidden/>
    <w:unhideWhenUsed/>
    <w:rsid w:val="00E92E5D"/>
  </w:style>
  <w:style w:type="numbering" w:customStyle="1" w:styleId="NoList28">
    <w:name w:val="No List28"/>
    <w:next w:val="NoList"/>
    <w:uiPriority w:val="99"/>
    <w:semiHidden/>
    <w:unhideWhenUsed/>
    <w:rsid w:val="00E92E5D"/>
  </w:style>
  <w:style w:type="numbering" w:customStyle="1" w:styleId="NoList29">
    <w:name w:val="No List29"/>
    <w:next w:val="NoList"/>
    <w:uiPriority w:val="99"/>
    <w:semiHidden/>
    <w:unhideWhenUsed/>
    <w:rsid w:val="00E92E5D"/>
  </w:style>
  <w:style w:type="numbering" w:customStyle="1" w:styleId="NoList30">
    <w:name w:val="No List30"/>
    <w:next w:val="NoList"/>
    <w:uiPriority w:val="99"/>
    <w:semiHidden/>
    <w:unhideWhenUsed/>
    <w:rsid w:val="00E92E5D"/>
  </w:style>
  <w:style w:type="table" w:customStyle="1" w:styleId="TableGrid281">
    <w:name w:val="Table Grid281"/>
    <w:basedOn w:val="TableNormal"/>
    <w:next w:val="TableGrid0"/>
    <w:uiPriority w:val="39"/>
    <w:rsid w:val="00E92E5D"/>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0"/>
    <w:uiPriority w:val="59"/>
    <w:rsid w:val="00E92E5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next w:val="TableGrid0"/>
    <w:uiPriority w:val="59"/>
    <w:rsid w:val="00E92E5D"/>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41">
    <w:name w:val="Grid Table 5 Dark - Accent 441"/>
    <w:basedOn w:val="TableNormal"/>
    <w:uiPriority w:val="50"/>
    <w:rsid w:val="00E92E5D"/>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31">
    <w:name w:val="Grid Table 5 Dark - Accent 231"/>
    <w:basedOn w:val="TableNormal"/>
    <w:uiPriority w:val="50"/>
    <w:rsid w:val="00E92E5D"/>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numbering" w:customStyle="1" w:styleId="NoList116">
    <w:name w:val="No List116"/>
    <w:next w:val="NoList"/>
    <w:uiPriority w:val="99"/>
    <w:semiHidden/>
    <w:unhideWhenUsed/>
    <w:rsid w:val="00E92E5D"/>
  </w:style>
  <w:style w:type="numbering" w:customStyle="1" w:styleId="NoList210">
    <w:name w:val="No List210"/>
    <w:next w:val="NoList"/>
    <w:uiPriority w:val="99"/>
    <w:semiHidden/>
    <w:unhideWhenUsed/>
    <w:rsid w:val="00E92E5D"/>
  </w:style>
  <w:style w:type="table" w:customStyle="1" w:styleId="TableGrid1151">
    <w:name w:val="Table Grid1151"/>
    <w:basedOn w:val="TableNormal"/>
    <w:next w:val="TableGrid0"/>
    <w:uiPriority w:val="59"/>
    <w:rsid w:val="00E92E5D"/>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
    <w:name w:val="No List36"/>
    <w:next w:val="NoList"/>
    <w:uiPriority w:val="99"/>
    <w:semiHidden/>
    <w:unhideWhenUsed/>
    <w:rsid w:val="00E92E5D"/>
  </w:style>
  <w:style w:type="numbering" w:customStyle="1" w:styleId="NoList44">
    <w:name w:val="No List44"/>
    <w:next w:val="NoList"/>
    <w:uiPriority w:val="99"/>
    <w:semiHidden/>
    <w:unhideWhenUsed/>
    <w:rsid w:val="00E92E5D"/>
  </w:style>
  <w:style w:type="numbering" w:customStyle="1" w:styleId="NoList117">
    <w:name w:val="No List117"/>
    <w:next w:val="NoList"/>
    <w:uiPriority w:val="99"/>
    <w:semiHidden/>
    <w:unhideWhenUsed/>
    <w:rsid w:val="00E92E5D"/>
  </w:style>
  <w:style w:type="numbering" w:customStyle="1" w:styleId="NoList1114">
    <w:name w:val="No List1114"/>
    <w:next w:val="NoList"/>
    <w:uiPriority w:val="99"/>
    <w:semiHidden/>
    <w:unhideWhenUsed/>
    <w:rsid w:val="00E92E5D"/>
  </w:style>
  <w:style w:type="numbering" w:customStyle="1" w:styleId="NoList214">
    <w:name w:val="No List214"/>
    <w:next w:val="NoList"/>
    <w:uiPriority w:val="99"/>
    <w:semiHidden/>
    <w:unhideWhenUsed/>
    <w:rsid w:val="00E92E5D"/>
  </w:style>
  <w:style w:type="numbering" w:customStyle="1" w:styleId="NoList314">
    <w:name w:val="No List314"/>
    <w:next w:val="NoList"/>
    <w:uiPriority w:val="99"/>
    <w:semiHidden/>
    <w:unhideWhenUsed/>
    <w:rsid w:val="00E92E5D"/>
  </w:style>
  <w:style w:type="numbering" w:customStyle="1" w:styleId="NoList54">
    <w:name w:val="No List54"/>
    <w:next w:val="NoList"/>
    <w:uiPriority w:val="99"/>
    <w:semiHidden/>
    <w:unhideWhenUsed/>
    <w:rsid w:val="00E92E5D"/>
  </w:style>
  <w:style w:type="numbering" w:customStyle="1" w:styleId="NoList124">
    <w:name w:val="No List124"/>
    <w:next w:val="NoList"/>
    <w:uiPriority w:val="99"/>
    <w:semiHidden/>
    <w:unhideWhenUsed/>
    <w:rsid w:val="00E92E5D"/>
  </w:style>
  <w:style w:type="numbering" w:customStyle="1" w:styleId="NoList1124">
    <w:name w:val="No List1124"/>
    <w:next w:val="NoList"/>
    <w:uiPriority w:val="99"/>
    <w:semiHidden/>
    <w:unhideWhenUsed/>
    <w:rsid w:val="00E92E5D"/>
  </w:style>
  <w:style w:type="numbering" w:customStyle="1" w:styleId="NoList224">
    <w:name w:val="No List224"/>
    <w:next w:val="NoList"/>
    <w:uiPriority w:val="99"/>
    <w:semiHidden/>
    <w:unhideWhenUsed/>
    <w:rsid w:val="00E92E5D"/>
  </w:style>
  <w:style w:type="numbering" w:customStyle="1" w:styleId="NoList324">
    <w:name w:val="No List324"/>
    <w:next w:val="NoList"/>
    <w:uiPriority w:val="99"/>
    <w:semiHidden/>
    <w:unhideWhenUsed/>
    <w:rsid w:val="00E92E5D"/>
  </w:style>
  <w:style w:type="table" w:customStyle="1" w:styleId="GridTable5Dark-Accent631">
    <w:name w:val="Grid Table 5 Dark - Accent 631"/>
    <w:basedOn w:val="TableNormal"/>
    <w:uiPriority w:val="50"/>
    <w:rsid w:val="00E92E5D"/>
    <w:pPr>
      <w:spacing w:after="0" w:line="240" w:lineRule="auto"/>
    </w:pPr>
    <w:rPr>
      <w:rFonts w:ascii="Arial" w:eastAsia="Calibri" w:hAnsi="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4">
    <w:name w:val="No List64"/>
    <w:next w:val="NoList"/>
    <w:uiPriority w:val="99"/>
    <w:semiHidden/>
    <w:unhideWhenUsed/>
    <w:rsid w:val="00E92E5D"/>
  </w:style>
  <w:style w:type="numbering" w:customStyle="1" w:styleId="NoList73">
    <w:name w:val="No List73"/>
    <w:next w:val="NoList"/>
    <w:uiPriority w:val="99"/>
    <w:semiHidden/>
    <w:unhideWhenUsed/>
    <w:rsid w:val="00E92E5D"/>
  </w:style>
  <w:style w:type="numbering" w:customStyle="1" w:styleId="NoList83">
    <w:name w:val="No List83"/>
    <w:next w:val="NoList"/>
    <w:uiPriority w:val="99"/>
    <w:semiHidden/>
    <w:unhideWhenUsed/>
    <w:rsid w:val="00E92E5D"/>
  </w:style>
  <w:style w:type="table" w:customStyle="1" w:styleId="TableGridLight31">
    <w:name w:val="Table Grid Light31"/>
    <w:basedOn w:val="TableNormal"/>
    <w:uiPriority w:val="40"/>
    <w:rsid w:val="00E92E5D"/>
    <w:pPr>
      <w:spacing w:after="0" w:line="240" w:lineRule="auto"/>
    </w:pPr>
    <w:rPr>
      <w:rFonts w:ascii="Arial" w:eastAsia="Calibri" w:hAnsi="Arial"/>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41">
    <w:name w:val="List Table 3 - Accent 141"/>
    <w:basedOn w:val="TableNormal"/>
    <w:uiPriority w:val="48"/>
    <w:rsid w:val="00E92E5D"/>
    <w:pPr>
      <w:spacing w:after="0" w:line="240" w:lineRule="auto"/>
    </w:pPr>
    <w:rPr>
      <w:rFonts w:ascii="Arial" w:eastAsia="Calibri" w:hAnsi="Arial"/>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NoList93">
    <w:name w:val="No List93"/>
    <w:next w:val="NoList"/>
    <w:uiPriority w:val="99"/>
    <w:semiHidden/>
    <w:unhideWhenUsed/>
    <w:rsid w:val="00E92E5D"/>
  </w:style>
  <w:style w:type="numbering" w:customStyle="1" w:styleId="NoList103">
    <w:name w:val="No List103"/>
    <w:next w:val="NoList"/>
    <w:uiPriority w:val="99"/>
    <w:semiHidden/>
    <w:unhideWhenUsed/>
    <w:rsid w:val="00E92E5D"/>
  </w:style>
  <w:style w:type="numbering" w:customStyle="1" w:styleId="NoList133">
    <w:name w:val="No List133"/>
    <w:next w:val="NoList"/>
    <w:uiPriority w:val="99"/>
    <w:semiHidden/>
    <w:unhideWhenUsed/>
    <w:rsid w:val="00E92E5D"/>
  </w:style>
  <w:style w:type="numbering" w:customStyle="1" w:styleId="NoList143">
    <w:name w:val="No List143"/>
    <w:next w:val="NoList"/>
    <w:uiPriority w:val="99"/>
    <w:semiHidden/>
    <w:unhideWhenUsed/>
    <w:rsid w:val="00E92E5D"/>
  </w:style>
  <w:style w:type="numbering" w:customStyle="1" w:styleId="NoList153">
    <w:name w:val="No List153"/>
    <w:next w:val="NoList"/>
    <w:uiPriority w:val="99"/>
    <w:semiHidden/>
    <w:unhideWhenUsed/>
    <w:rsid w:val="00E92E5D"/>
  </w:style>
  <w:style w:type="numbering" w:customStyle="1" w:styleId="NoList233">
    <w:name w:val="No List233"/>
    <w:next w:val="NoList"/>
    <w:uiPriority w:val="99"/>
    <w:semiHidden/>
    <w:unhideWhenUsed/>
    <w:rsid w:val="00E92E5D"/>
  </w:style>
  <w:style w:type="numbering" w:customStyle="1" w:styleId="NoList333">
    <w:name w:val="No List333"/>
    <w:next w:val="NoList"/>
    <w:uiPriority w:val="99"/>
    <w:semiHidden/>
    <w:unhideWhenUsed/>
    <w:rsid w:val="00E92E5D"/>
  </w:style>
  <w:style w:type="numbering" w:customStyle="1" w:styleId="NoList413">
    <w:name w:val="No List413"/>
    <w:next w:val="NoList"/>
    <w:uiPriority w:val="99"/>
    <w:semiHidden/>
    <w:unhideWhenUsed/>
    <w:rsid w:val="00E92E5D"/>
  </w:style>
  <w:style w:type="numbering" w:customStyle="1" w:styleId="NoList1133">
    <w:name w:val="No List1133"/>
    <w:next w:val="NoList"/>
    <w:uiPriority w:val="99"/>
    <w:semiHidden/>
    <w:unhideWhenUsed/>
    <w:rsid w:val="00E92E5D"/>
  </w:style>
  <w:style w:type="numbering" w:customStyle="1" w:styleId="NoList11113">
    <w:name w:val="No List11113"/>
    <w:next w:val="NoList"/>
    <w:uiPriority w:val="99"/>
    <w:semiHidden/>
    <w:unhideWhenUsed/>
    <w:rsid w:val="00E92E5D"/>
  </w:style>
  <w:style w:type="numbering" w:customStyle="1" w:styleId="NoList2113">
    <w:name w:val="No List2113"/>
    <w:next w:val="NoList"/>
    <w:uiPriority w:val="99"/>
    <w:semiHidden/>
    <w:unhideWhenUsed/>
    <w:rsid w:val="00E92E5D"/>
  </w:style>
  <w:style w:type="numbering" w:customStyle="1" w:styleId="NoList3113">
    <w:name w:val="No List3113"/>
    <w:next w:val="NoList"/>
    <w:uiPriority w:val="99"/>
    <w:semiHidden/>
    <w:unhideWhenUsed/>
    <w:rsid w:val="00E92E5D"/>
  </w:style>
  <w:style w:type="numbering" w:customStyle="1" w:styleId="NoList513">
    <w:name w:val="No List513"/>
    <w:next w:val="NoList"/>
    <w:uiPriority w:val="99"/>
    <w:semiHidden/>
    <w:unhideWhenUsed/>
    <w:rsid w:val="00E92E5D"/>
  </w:style>
  <w:style w:type="numbering" w:customStyle="1" w:styleId="NoList1213">
    <w:name w:val="No List1213"/>
    <w:next w:val="NoList"/>
    <w:uiPriority w:val="99"/>
    <w:semiHidden/>
    <w:unhideWhenUsed/>
    <w:rsid w:val="00E92E5D"/>
  </w:style>
  <w:style w:type="numbering" w:customStyle="1" w:styleId="NoList11213">
    <w:name w:val="No List11213"/>
    <w:next w:val="NoList"/>
    <w:uiPriority w:val="99"/>
    <w:semiHidden/>
    <w:unhideWhenUsed/>
    <w:rsid w:val="00E92E5D"/>
  </w:style>
  <w:style w:type="numbering" w:customStyle="1" w:styleId="NoList2213">
    <w:name w:val="No List2213"/>
    <w:next w:val="NoList"/>
    <w:uiPriority w:val="99"/>
    <w:semiHidden/>
    <w:unhideWhenUsed/>
    <w:rsid w:val="00E92E5D"/>
  </w:style>
  <w:style w:type="numbering" w:customStyle="1" w:styleId="NoList3213">
    <w:name w:val="No List3213"/>
    <w:next w:val="NoList"/>
    <w:uiPriority w:val="99"/>
    <w:semiHidden/>
    <w:unhideWhenUsed/>
    <w:rsid w:val="00E92E5D"/>
  </w:style>
  <w:style w:type="numbering" w:customStyle="1" w:styleId="NoList613">
    <w:name w:val="No List613"/>
    <w:next w:val="NoList"/>
    <w:uiPriority w:val="99"/>
    <w:semiHidden/>
    <w:unhideWhenUsed/>
    <w:rsid w:val="00E92E5D"/>
  </w:style>
  <w:style w:type="table" w:customStyle="1" w:styleId="LightShading2">
    <w:name w:val="Light Shading2"/>
    <w:basedOn w:val="TableNormal"/>
    <w:next w:val="LightShading"/>
    <w:uiPriority w:val="60"/>
    <w:rsid w:val="00E92E5D"/>
    <w:pPr>
      <w:spacing w:after="0" w:line="240" w:lineRule="auto"/>
    </w:pPr>
    <w:rPr>
      <w:rFonts w:ascii="Arial" w:eastAsia="Calibri" w:hAnsi="Arial"/>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2">
    <w:name w:val="Light List2"/>
    <w:basedOn w:val="TableNormal"/>
    <w:next w:val="LightList"/>
    <w:uiPriority w:val="61"/>
    <w:rsid w:val="00E92E5D"/>
    <w:pPr>
      <w:spacing w:after="0" w:line="240" w:lineRule="auto"/>
      <w:jc w:val="both"/>
    </w:pPr>
    <w:rPr>
      <w:rFonts w:ascii="Arial" w:eastAsia="Calibri" w:hAnsi="Arial"/>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2">
    <w:name w:val="Medium Shading 22"/>
    <w:basedOn w:val="TableNormal"/>
    <w:next w:val="MediumShading2"/>
    <w:uiPriority w:val="64"/>
    <w:rsid w:val="00E92E5D"/>
    <w:pPr>
      <w:spacing w:after="0" w:line="240" w:lineRule="auto"/>
      <w:jc w:val="both"/>
    </w:pPr>
    <w:rPr>
      <w:rFonts w:ascii="Arial" w:eastAsia="Calibri" w:hAnsi="Arial"/>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NoList163">
    <w:name w:val="No List163"/>
    <w:next w:val="NoList"/>
    <w:uiPriority w:val="99"/>
    <w:semiHidden/>
    <w:unhideWhenUsed/>
    <w:rsid w:val="00E92E5D"/>
  </w:style>
  <w:style w:type="numbering" w:customStyle="1" w:styleId="NoList172">
    <w:name w:val="No List172"/>
    <w:next w:val="NoList"/>
    <w:uiPriority w:val="99"/>
    <w:semiHidden/>
    <w:unhideWhenUsed/>
    <w:rsid w:val="00E92E5D"/>
  </w:style>
  <w:style w:type="numbering" w:customStyle="1" w:styleId="NoList1142">
    <w:name w:val="No List1142"/>
    <w:next w:val="NoList"/>
    <w:uiPriority w:val="99"/>
    <w:semiHidden/>
    <w:unhideWhenUsed/>
    <w:rsid w:val="00E92E5D"/>
  </w:style>
  <w:style w:type="numbering" w:customStyle="1" w:styleId="NoList242">
    <w:name w:val="No List242"/>
    <w:next w:val="NoList"/>
    <w:uiPriority w:val="99"/>
    <w:semiHidden/>
    <w:unhideWhenUsed/>
    <w:rsid w:val="00E92E5D"/>
  </w:style>
  <w:style w:type="numbering" w:customStyle="1" w:styleId="NoList342">
    <w:name w:val="No List342"/>
    <w:next w:val="NoList"/>
    <w:uiPriority w:val="99"/>
    <w:semiHidden/>
    <w:unhideWhenUsed/>
    <w:rsid w:val="00E92E5D"/>
  </w:style>
  <w:style w:type="numbering" w:customStyle="1" w:styleId="NoList422">
    <w:name w:val="No List422"/>
    <w:next w:val="NoList"/>
    <w:uiPriority w:val="99"/>
    <w:semiHidden/>
    <w:unhideWhenUsed/>
    <w:rsid w:val="00E92E5D"/>
  </w:style>
  <w:style w:type="numbering" w:customStyle="1" w:styleId="NoList11122">
    <w:name w:val="No List11122"/>
    <w:next w:val="NoList"/>
    <w:uiPriority w:val="99"/>
    <w:semiHidden/>
    <w:unhideWhenUsed/>
    <w:rsid w:val="00E92E5D"/>
  </w:style>
  <w:style w:type="numbering" w:customStyle="1" w:styleId="NoList111113">
    <w:name w:val="No List111113"/>
    <w:next w:val="NoList"/>
    <w:uiPriority w:val="99"/>
    <w:semiHidden/>
    <w:unhideWhenUsed/>
    <w:rsid w:val="00E92E5D"/>
  </w:style>
  <w:style w:type="numbering" w:customStyle="1" w:styleId="NoList2122">
    <w:name w:val="No List2122"/>
    <w:next w:val="NoList"/>
    <w:uiPriority w:val="99"/>
    <w:semiHidden/>
    <w:unhideWhenUsed/>
    <w:rsid w:val="00E92E5D"/>
  </w:style>
  <w:style w:type="numbering" w:customStyle="1" w:styleId="NoList3122">
    <w:name w:val="No List3122"/>
    <w:next w:val="NoList"/>
    <w:uiPriority w:val="99"/>
    <w:semiHidden/>
    <w:unhideWhenUsed/>
    <w:rsid w:val="00E92E5D"/>
  </w:style>
  <w:style w:type="numbering" w:customStyle="1" w:styleId="NoList522">
    <w:name w:val="No List522"/>
    <w:next w:val="NoList"/>
    <w:uiPriority w:val="99"/>
    <w:semiHidden/>
    <w:unhideWhenUsed/>
    <w:rsid w:val="00E92E5D"/>
  </w:style>
  <w:style w:type="numbering" w:customStyle="1" w:styleId="NoList1222">
    <w:name w:val="No List1222"/>
    <w:next w:val="NoList"/>
    <w:uiPriority w:val="99"/>
    <w:semiHidden/>
    <w:unhideWhenUsed/>
    <w:rsid w:val="00E92E5D"/>
  </w:style>
  <w:style w:type="numbering" w:customStyle="1" w:styleId="NoList11222">
    <w:name w:val="No List11222"/>
    <w:next w:val="NoList"/>
    <w:uiPriority w:val="99"/>
    <w:semiHidden/>
    <w:unhideWhenUsed/>
    <w:rsid w:val="00E92E5D"/>
  </w:style>
  <w:style w:type="numbering" w:customStyle="1" w:styleId="NoList2222">
    <w:name w:val="No List2222"/>
    <w:next w:val="NoList"/>
    <w:uiPriority w:val="99"/>
    <w:semiHidden/>
    <w:unhideWhenUsed/>
    <w:rsid w:val="00E92E5D"/>
  </w:style>
  <w:style w:type="numbering" w:customStyle="1" w:styleId="NoList3222">
    <w:name w:val="No List3222"/>
    <w:next w:val="NoList"/>
    <w:uiPriority w:val="99"/>
    <w:semiHidden/>
    <w:unhideWhenUsed/>
    <w:rsid w:val="00E92E5D"/>
  </w:style>
  <w:style w:type="numbering" w:customStyle="1" w:styleId="NoList622">
    <w:name w:val="No List622"/>
    <w:next w:val="NoList"/>
    <w:uiPriority w:val="99"/>
    <w:semiHidden/>
    <w:unhideWhenUsed/>
    <w:rsid w:val="00E92E5D"/>
  </w:style>
  <w:style w:type="numbering" w:customStyle="1" w:styleId="NoList712">
    <w:name w:val="No List712"/>
    <w:next w:val="NoList"/>
    <w:uiPriority w:val="99"/>
    <w:semiHidden/>
    <w:unhideWhenUsed/>
    <w:rsid w:val="00E92E5D"/>
  </w:style>
  <w:style w:type="numbering" w:customStyle="1" w:styleId="NoList812">
    <w:name w:val="No List812"/>
    <w:next w:val="NoList"/>
    <w:uiPriority w:val="99"/>
    <w:semiHidden/>
    <w:unhideWhenUsed/>
    <w:rsid w:val="00E92E5D"/>
  </w:style>
  <w:style w:type="numbering" w:customStyle="1" w:styleId="NoList912">
    <w:name w:val="No List912"/>
    <w:next w:val="NoList"/>
    <w:uiPriority w:val="99"/>
    <w:semiHidden/>
    <w:unhideWhenUsed/>
    <w:rsid w:val="00E92E5D"/>
  </w:style>
  <w:style w:type="numbering" w:customStyle="1" w:styleId="NoList1012">
    <w:name w:val="No List1012"/>
    <w:next w:val="NoList"/>
    <w:uiPriority w:val="99"/>
    <w:semiHidden/>
    <w:unhideWhenUsed/>
    <w:rsid w:val="00E92E5D"/>
  </w:style>
  <w:style w:type="numbering" w:customStyle="1" w:styleId="NoList1312">
    <w:name w:val="No List1312"/>
    <w:next w:val="NoList"/>
    <w:uiPriority w:val="99"/>
    <w:semiHidden/>
    <w:unhideWhenUsed/>
    <w:rsid w:val="00E92E5D"/>
  </w:style>
  <w:style w:type="numbering" w:customStyle="1" w:styleId="NoList1412">
    <w:name w:val="No List1412"/>
    <w:next w:val="NoList"/>
    <w:uiPriority w:val="99"/>
    <w:semiHidden/>
    <w:unhideWhenUsed/>
    <w:rsid w:val="00E92E5D"/>
  </w:style>
  <w:style w:type="numbering" w:customStyle="1" w:styleId="NoList1512">
    <w:name w:val="No List1512"/>
    <w:next w:val="NoList"/>
    <w:uiPriority w:val="99"/>
    <w:semiHidden/>
    <w:unhideWhenUsed/>
    <w:rsid w:val="00E92E5D"/>
  </w:style>
  <w:style w:type="numbering" w:customStyle="1" w:styleId="NoList2312">
    <w:name w:val="No List2312"/>
    <w:next w:val="NoList"/>
    <w:uiPriority w:val="99"/>
    <w:semiHidden/>
    <w:unhideWhenUsed/>
    <w:rsid w:val="00E92E5D"/>
  </w:style>
  <w:style w:type="numbering" w:customStyle="1" w:styleId="NoList3312">
    <w:name w:val="No List3312"/>
    <w:next w:val="NoList"/>
    <w:uiPriority w:val="99"/>
    <w:semiHidden/>
    <w:unhideWhenUsed/>
    <w:rsid w:val="00E92E5D"/>
  </w:style>
  <w:style w:type="numbering" w:customStyle="1" w:styleId="NoList4112">
    <w:name w:val="No List4112"/>
    <w:next w:val="NoList"/>
    <w:uiPriority w:val="99"/>
    <w:semiHidden/>
    <w:unhideWhenUsed/>
    <w:rsid w:val="00E92E5D"/>
  </w:style>
  <w:style w:type="numbering" w:customStyle="1" w:styleId="NoList11312">
    <w:name w:val="No List11312"/>
    <w:next w:val="NoList"/>
    <w:uiPriority w:val="99"/>
    <w:semiHidden/>
    <w:unhideWhenUsed/>
    <w:rsid w:val="00E92E5D"/>
  </w:style>
  <w:style w:type="numbering" w:customStyle="1" w:styleId="NoList1111113">
    <w:name w:val="No List1111113"/>
    <w:next w:val="NoList"/>
    <w:uiPriority w:val="99"/>
    <w:semiHidden/>
    <w:unhideWhenUsed/>
    <w:rsid w:val="00E92E5D"/>
  </w:style>
  <w:style w:type="numbering" w:customStyle="1" w:styleId="NoList21112">
    <w:name w:val="No List21112"/>
    <w:next w:val="NoList"/>
    <w:uiPriority w:val="99"/>
    <w:semiHidden/>
    <w:unhideWhenUsed/>
    <w:rsid w:val="00E92E5D"/>
  </w:style>
  <w:style w:type="numbering" w:customStyle="1" w:styleId="NoList31112">
    <w:name w:val="No List31112"/>
    <w:next w:val="NoList"/>
    <w:uiPriority w:val="99"/>
    <w:semiHidden/>
    <w:unhideWhenUsed/>
    <w:rsid w:val="00E92E5D"/>
  </w:style>
  <w:style w:type="numbering" w:customStyle="1" w:styleId="NoList5112">
    <w:name w:val="No List5112"/>
    <w:next w:val="NoList"/>
    <w:uiPriority w:val="99"/>
    <w:semiHidden/>
    <w:unhideWhenUsed/>
    <w:rsid w:val="00E92E5D"/>
  </w:style>
  <w:style w:type="numbering" w:customStyle="1" w:styleId="NoList12112">
    <w:name w:val="No List12112"/>
    <w:next w:val="NoList"/>
    <w:uiPriority w:val="99"/>
    <w:semiHidden/>
    <w:unhideWhenUsed/>
    <w:rsid w:val="00E92E5D"/>
  </w:style>
  <w:style w:type="numbering" w:customStyle="1" w:styleId="NoList112112">
    <w:name w:val="No List112112"/>
    <w:next w:val="NoList"/>
    <w:uiPriority w:val="99"/>
    <w:semiHidden/>
    <w:unhideWhenUsed/>
    <w:rsid w:val="00E92E5D"/>
  </w:style>
  <w:style w:type="numbering" w:customStyle="1" w:styleId="NoList22112">
    <w:name w:val="No List22112"/>
    <w:next w:val="NoList"/>
    <w:uiPriority w:val="99"/>
    <w:semiHidden/>
    <w:unhideWhenUsed/>
    <w:rsid w:val="00E92E5D"/>
  </w:style>
  <w:style w:type="numbering" w:customStyle="1" w:styleId="NoList32112">
    <w:name w:val="No List32112"/>
    <w:next w:val="NoList"/>
    <w:uiPriority w:val="99"/>
    <w:semiHidden/>
    <w:unhideWhenUsed/>
    <w:rsid w:val="00E92E5D"/>
  </w:style>
  <w:style w:type="numbering" w:customStyle="1" w:styleId="NoList6112">
    <w:name w:val="No List6112"/>
    <w:next w:val="NoList"/>
    <w:uiPriority w:val="99"/>
    <w:semiHidden/>
    <w:unhideWhenUsed/>
    <w:rsid w:val="00E92E5D"/>
  </w:style>
  <w:style w:type="numbering" w:customStyle="1" w:styleId="NoList1612">
    <w:name w:val="No List1612"/>
    <w:next w:val="NoList"/>
    <w:uiPriority w:val="99"/>
    <w:semiHidden/>
    <w:unhideWhenUsed/>
    <w:rsid w:val="00E92E5D"/>
  </w:style>
  <w:style w:type="numbering" w:customStyle="1" w:styleId="NoList1711">
    <w:name w:val="No List1711"/>
    <w:next w:val="NoList"/>
    <w:uiPriority w:val="99"/>
    <w:semiHidden/>
    <w:unhideWhenUsed/>
    <w:rsid w:val="00E92E5D"/>
  </w:style>
  <w:style w:type="numbering" w:customStyle="1" w:styleId="NoList2411">
    <w:name w:val="No List2411"/>
    <w:next w:val="NoList"/>
    <w:uiPriority w:val="99"/>
    <w:semiHidden/>
    <w:unhideWhenUsed/>
    <w:rsid w:val="00E92E5D"/>
  </w:style>
  <w:style w:type="numbering" w:customStyle="1" w:styleId="NoList3411">
    <w:name w:val="No List3411"/>
    <w:next w:val="NoList"/>
    <w:uiPriority w:val="99"/>
    <w:semiHidden/>
    <w:unhideWhenUsed/>
    <w:rsid w:val="00E92E5D"/>
  </w:style>
  <w:style w:type="numbering" w:customStyle="1" w:styleId="NoList4211">
    <w:name w:val="No List4211"/>
    <w:next w:val="NoList"/>
    <w:uiPriority w:val="99"/>
    <w:semiHidden/>
    <w:unhideWhenUsed/>
    <w:rsid w:val="00E92E5D"/>
  </w:style>
  <w:style w:type="numbering" w:customStyle="1" w:styleId="NoList11411">
    <w:name w:val="No List11411"/>
    <w:next w:val="NoList"/>
    <w:uiPriority w:val="99"/>
    <w:semiHidden/>
    <w:unhideWhenUsed/>
    <w:rsid w:val="00E92E5D"/>
  </w:style>
  <w:style w:type="numbering" w:customStyle="1" w:styleId="NoList111211">
    <w:name w:val="No List111211"/>
    <w:next w:val="NoList"/>
    <w:uiPriority w:val="99"/>
    <w:semiHidden/>
    <w:unhideWhenUsed/>
    <w:rsid w:val="00E92E5D"/>
  </w:style>
  <w:style w:type="numbering" w:customStyle="1" w:styleId="NoList21211">
    <w:name w:val="No List21211"/>
    <w:next w:val="NoList"/>
    <w:uiPriority w:val="99"/>
    <w:semiHidden/>
    <w:unhideWhenUsed/>
    <w:rsid w:val="00E92E5D"/>
  </w:style>
  <w:style w:type="numbering" w:customStyle="1" w:styleId="NoList31211">
    <w:name w:val="No List31211"/>
    <w:next w:val="NoList"/>
    <w:uiPriority w:val="99"/>
    <w:semiHidden/>
    <w:unhideWhenUsed/>
    <w:rsid w:val="00E92E5D"/>
  </w:style>
  <w:style w:type="numbering" w:customStyle="1" w:styleId="NoList5211">
    <w:name w:val="No List5211"/>
    <w:next w:val="NoList"/>
    <w:uiPriority w:val="99"/>
    <w:semiHidden/>
    <w:unhideWhenUsed/>
    <w:rsid w:val="00E92E5D"/>
  </w:style>
  <w:style w:type="numbering" w:customStyle="1" w:styleId="NoList12211">
    <w:name w:val="No List12211"/>
    <w:next w:val="NoList"/>
    <w:uiPriority w:val="99"/>
    <w:semiHidden/>
    <w:unhideWhenUsed/>
    <w:rsid w:val="00E92E5D"/>
  </w:style>
  <w:style w:type="numbering" w:customStyle="1" w:styleId="NoList112211">
    <w:name w:val="No List112211"/>
    <w:next w:val="NoList"/>
    <w:uiPriority w:val="99"/>
    <w:semiHidden/>
    <w:unhideWhenUsed/>
    <w:rsid w:val="00E92E5D"/>
  </w:style>
  <w:style w:type="numbering" w:customStyle="1" w:styleId="NoList22211">
    <w:name w:val="No List22211"/>
    <w:next w:val="NoList"/>
    <w:uiPriority w:val="99"/>
    <w:semiHidden/>
    <w:unhideWhenUsed/>
    <w:rsid w:val="00E92E5D"/>
  </w:style>
  <w:style w:type="numbering" w:customStyle="1" w:styleId="NoList32211">
    <w:name w:val="No List32211"/>
    <w:next w:val="NoList"/>
    <w:uiPriority w:val="99"/>
    <w:semiHidden/>
    <w:unhideWhenUsed/>
    <w:rsid w:val="00E92E5D"/>
  </w:style>
  <w:style w:type="numbering" w:customStyle="1" w:styleId="NoList6211">
    <w:name w:val="No List6211"/>
    <w:next w:val="NoList"/>
    <w:uiPriority w:val="99"/>
    <w:semiHidden/>
    <w:unhideWhenUsed/>
    <w:rsid w:val="00E92E5D"/>
  </w:style>
  <w:style w:type="numbering" w:customStyle="1" w:styleId="NoList7111">
    <w:name w:val="No List7111"/>
    <w:next w:val="NoList"/>
    <w:uiPriority w:val="99"/>
    <w:semiHidden/>
    <w:unhideWhenUsed/>
    <w:rsid w:val="00E92E5D"/>
  </w:style>
  <w:style w:type="numbering" w:customStyle="1" w:styleId="NoList8111">
    <w:name w:val="No List8111"/>
    <w:next w:val="NoList"/>
    <w:uiPriority w:val="99"/>
    <w:semiHidden/>
    <w:unhideWhenUsed/>
    <w:rsid w:val="00E92E5D"/>
  </w:style>
  <w:style w:type="numbering" w:customStyle="1" w:styleId="NoList9111">
    <w:name w:val="No List9111"/>
    <w:next w:val="NoList"/>
    <w:uiPriority w:val="99"/>
    <w:semiHidden/>
    <w:unhideWhenUsed/>
    <w:rsid w:val="00E92E5D"/>
  </w:style>
  <w:style w:type="numbering" w:customStyle="1" w:styleId="NoList10111">
    <w:name w:val="No List10111"/>
    <w:next w:val="NoList"/>
    <w:uiPriority w:val="99"/>
    <w:semiHidden/>
    <w:unhideWhenUsed/>
    <w:rsid w:val="00E92E5D"/>
  </w:style>
  <w:style w:type="numbering" w:customStyle="1" w:styleId="NoList13111">
    <w:name w:val="No List13111"/>
    <w:next w:val="NoList"/>
    <w:uiPriority w:val="99"/>
    <w:semiHidden/>
    <w:unhideWhenUsed/>
    <w:rsid w:val="00E92E5D"/>
  </w:style>
  <w:style w:type="numbering" w:customStyle="1" w:styleId="NoList14111">
    <w:name w:val="No List14111"/>
    <w:next w:val="NoList"/>
    <w:uiPriority w:val="99"/>
    <w:semiHidden/>
    <w:unhideWhenUsed/>
    <w:rsid w:val="00E92E5D"/>
  </w:style>
  <w:style w:type="numbering" w:customStyle="1" w:styleId="NoList15111">
    <w:name w:val="No List15111"/>
    <w:next w:val="NoList"/>
    <w:uiPriority w:val="99"/>
    <w:semiHidden/>
    <w:unhideWhenUsed/>
    <w:rsid w:val="00E92E5D"/>
  </w:style>
  <w:style w:type="numbering" w:customStyle="1" w:styleId="NoList23111">
    <w:name w:val="No List23111"/>
    <w:next w:val="NoList"/>
    <w:uiPriority w:val="99"/>
    <w:semiHidden/>
    <w:unhideWhenUsed/>
    <w:rsid w:val="00E92E5D"/>
  </w:style>
  <w:style w:type="numbering" w:customStyle="1" w:styleId="NoList33111">
    <w:name w:val="No List33111"/>
    <w:next w:val="NoList"/>
    <w:uiPriority w:val="99"/>
    <w:semiHidden/>
    <w:unhideWhenUsed/>
    <w:rsid w:val="00E92E5D"/>
  </w:style>
  <w:style w:type="numbering" w:customStyle="1" w:styleId="NoList41111">
    <w:name w:val="No List41111"/>
    <w:next w:val="NoList"/>
    <w:uiPriority w:val="99"/>
    <w:semiHidden/>
    <w:unhideWhenUsed/>
    <w:rsid w:val="00E92E5D"/>
  </w:style>
  <w:style w:type="numbering" w:customStyle="1" w:styleId="NoList113111">
    <w:name w:val="No List113111"/>
    <w:next w:val="NoList"/>
    <w:uiPriority w:val="99"/>
    <w:semiHidden/>
    <w:unhideWhenUsed/>
    <w:rsid w:val="00E92E5D"/>
  </w:style>
  <w:style w:type="numbering" w:customStyle="1" w:styleId="NoList111121">
    <w:name w:val="No List111121"/>
    <w:next w:val="NoList"/>
    <w:uiPriority w:val="99"/>
    <w:semiHidden/>
    <w:unhideWhenUsed/>
    <w:rsid w:val="00E92E5D"/>
  </w:style>
  <w:style w:type="numbering" w:customStyle="1" w:styleId="NoList2111111">
    <w:name w:val="No List2111111"/>
    <w:next w:val="NoList"/>
    <w:uiPriority w:val="99"/>
    <w:semiHidden/>
    <w:unhideWhenUsed/>
    <w:rsid w:val="00E92E5D"/>
  </w:style>
  <w:style w:type="numbering" w:customStyle="1" w:styleId="NoList3111111">
    <w:name w:val="No List3111111"/>
    <w:next w:val="NoList"/>
    <w:uiPriority w:val="99"/>
    <w:semiHidden/>
    <w:unhideWhenUsed/>
    <w:rsid w:val="00E92E5D"/>
  </w:style>
  <w:style w:type="numbering" w:customStyle="1" w:styleId="NoList51111">
    <w:name w:val="No List51111"/>
    <w:next w:val="NoList"/>
    <w:uiPriority w:val="99"/>
    <w:semiHidden/>
    <w:unhideWhenUsed/>
    <w:rsid w:val="00E92E5D"/>
  </w:style>
  <w:style w:type="numbering" w:customStyle="1" w:styleId="NoList121111">
    <w:name w:val="No List121111"/>
    <w:next w:val="NoList"/>
    <w:uiPriority w:val="99"/>
    <w:semiHidden/>
    <w:unhideWhenUsed/>
    <w:rsid w:val="00E92E5D"/>
  </w:style>
  <w:style w:type="numbering" w:customStyle="1" w:styleId="NoList1121111">
    <w:name w:val="No List1121111"/>
    <w:next w:val="NoList"/>
    <w:uiPriority w:val="99"/>
    <w:semiHidden/>
    <w:unhideWhenUsed/>
    <w:rsid w:val="00E92E5D"/>
  </w:style>
  <w:style w:type="numbering" w:customStyle="1" w:styleId="NoList221111">
    <w:name w:val="No List221111"/>
    <w:next w:val="NoList"/>
    <w:uiPriority w:val="99"/>
    <w:semiHidden/>
    <w:unhideWhenUsed/>
    <w:rsid w:val="00E92E5D"/>
  </w:style>
  <w:style w:type="numbering" w:customStyle="1" w:styleId="NoList321111">
    <w:name w:val="No List321111"/>
    <w:next w:val="NoList"/>
    <w:uiPriority w:val="99"/>
    <w:semiHidden/>
    <w:unhideWhenUsed/>
    <w:rsid w:val="00E92E5D"/>
  </w:style>
  <w:style w:type="numbering" w:customStyle="1" w:styleId="NoList61111">
    <w:name w:val="No List61111"/>
    <w:next w:val="NoList"/>
    <w:uiPriority w:val="99"/>
    <w:semiHidden/>
    <w:unhideWhenUsed/>
    <w:rsid w:val="00E92E5D"/>
  </w:style>
  <w:style w:type="numbering" w:customStyle="1" w:styleId="NoList182">
    <w:name w:val="No List182"/>
    <w:next w:val="NoList"/>
    <w:uiPriority w:val="99"/>
    <w:semiHidden/>
    <w:unhideWhenUsed/>
    <w:rsid w:val="00E92E5D"/>
  </w:style>
  <w:style w:type="numbering" w:customStyle="1" w:styleId="NoList191">
    <w:name w:val="No List191"/>
    <w:next w:val="NoList"/>
    <w:uiPriority w:val="99"/>
    <w:semiHidden/>
    <w:unhideWhenUsed/>
    <w:rsid w:val="00E92E5D"/>
  </w:style>
  <w:style w:type="numbering" w:customStyle="1" w:styleId="NoList1151">
    <w:name w:val="No List1151"/>
    <w:next w:val="NoList"/>
    <w:uiPriority w:val="99"/>
    <w:semiHidden/>
    <w:unhideWhenUsed/>
    <w:rsid w:val="00E92E5D"/>
  </w:style>
  <w:style w:type="numbering" w:customStyle="1" w:styleId="NoList251">
    <w:name w:val="No List251"/>
    <w:next w:val="NoList"/>
    <w:uiPriority w:val="99"/>
    <w:semiHidden/>
    <w:unhideWhenUsed/>
    <w:rsid w:val="00E92E5D"/>
  </w:style>
  <w:style w:type="numbering" w:customStyle="1" w:styleId="NoList351">
    <w:name w:val="No List351"/>
    <w:next w:val="NoList"/>
    <w:uiPriority w:val="99"/>
    <w:semiHidden/>
    <w:unhideWhenUsed/>
    <w:rsid w:val="00E92E5D"/>
  </w:style>
  <w:style w:type="numbering" w:customStyle="1" w:styleId="NoList431">
    <w:name w:val="No List431"/>
    <w:next w:val="NoList"/>
    <w:uiPriority w:val="99"/>
    <w:semiHidden/>
    <w:unhideWhenUsed/>
    <w:rsid w:val="00E92E5D"/>
  </w:style>
  <w:style w:type="numbering" w:customStyle="1" w:styleId="NoList11131">
    <w:name w:val="No List11131"/>
    <w:next w:val="NoList"/>
    <w:uiPriority w:val="99"/>
    <w:semiHidden/>
    <w:unhideWhenUsed/>
    <w:rsid w:val="00E92E5D"/>
  </w:style>
  <w:style w:type="numbering" w:customStyle="1" w:styleId="NoList111131">
    <w:name w:val="No List111131"/>
    <w:next w:val="NoList"/>
    <w:uiPriority w:val="99"/>
    <w:semiHidden/>
    <w:unhideWhenUsed/>
    <w:rsid w:val="00E92E5D"/>
  </w:style>
  <w:style w:type="numbering" w:customStyle="1" w:styleId="NoList2131">
    <w:name w:val="No List2131"/>
    <w:next w:val="NoList"/>
    <w:uiPriority w:val="99"/>
    <w:semiHidden/>
    <w:unhideWhenUsed/>
    <w:rsid w:val="00E92E5D"/>
  </w:style>
  <w:style w:type="numbering" w:customStyle="1" w:styleId="NoList3131">
    <w:name w:val="No List3131"/>
    <w:next w:val="NoList"/>
    <w:uiPriority w:val="99"/>
    <w:semiHidden/>
    <w:unhideWhenUsed/>
    <w:rsid w:val="00E92E5D"/>
  </w:style>
  <w:style w:type="numbering" w:customStyle="1" w:styleId="NoList531">
    <w:name w:val="No List531"/>
    <w:next w:val="NoList"/>
    <w:uiPriority w:val="99"/>
    <w:semiHidden/>
    <w:unhideWhenUsed/>
    <w:rsid w:val="00E92E5D"/>
  </w:style>
  <w:style w:type="numbering" w:customStyle="1" w:styleId="NoList1231">
    <w:name w:val="No List1231"/>
    <w:next w:val="NoList"/>
    <w:uiPriority w:val="99"/>
    <w:semiHidden/>
    <w:unhideWhenUsed/>
    <w:rsid w:val="00E92E5D"/>
  </w:style>
  <w:style w:type="numbering" w:customStyle="1" w:styleId="NoList11231">
    <w:name w:val="No List11231"/>
    <w:next w:val="NoList"/>
    <w:uiPriority w:val="99"/>
    <w:semiHidden/>
    <w:unhideWhenUsed/>
    <w:rsid w:val="00E92E5D"/>
  </w:style>
  <w:style w:type="numbering" w:customStyle="1" w:styleId="NoList2231">
    <w:name w:val="No List2231"/>
    <w:next w:val="NoList"/>
    <w:uiPriority w:val="99"/>
    <w:semiHidden/>
    <w:unhideWhenUsed/>
    <w:rsid w:val="00E92E5D"/>
  </w:style>
  <w:style w:type="numbering" w:customStyle="1" w:styleId="NoList3231">
    <w:name w:val="No List3231"/>
    <w:next w:val="NoList"/>
    <w:uiPriority w:val="99"/>
    <w:semiHidden/>
    <w:unhideWhenUsed/>
    <w:rsid w:val="00E92E5D"/>
  </w:style>
  <w:style w:type="numbering" w:customStyle="1" w:styleId="NoList631">
    <w:name w:val="No List631"/>
    <w:next w:val="NoList"/>
    <w:uiPriority w:val="99"/>
    <w:semiHidden/>
    <w:unhideWhenUsed/>
    <w:rsid w:val="00E92E5D"/>
  </w:style>
  <w:style w:type="numbering" w:customStyle="1" w:styleId="NoList721">
    <w:name w:val="No List721"/>
    <w:next w:val="NoList"/>
    <w:uiPriority w:val="99"/>
    <w:semiHidden/>
    <w:unhideWhenUsed/>
    <w:rsid w:val="00E92E5D"/>
  </w:style>
  <w:style w:type="numbering" w:customStyle="1" w:styleId="NoList821">
    <w:name w:val="No List821"/>
    <w:next w:val="NoList"/>
    <w:uiPriority w:val="99"/>
    <w:semiHidden/>
    <w:unhideWhenUsed/>
    <w:rsid w:val="00E92E5D"/>
  </w:style>
  <w:style w:type="numbering" w:customStyle="1" w:styleId="NoList921">
    <w:name w:val="No List921"/>
    <w:next w:val="NoList"/>
    <w:uiPriority w:val="99"/>
    <w:semiHidden/>
    <w:unhideWhenUsed/>
    <w:rsid w:val="00E92E5D"/>
  </w:style>
  <w:style w:type="numbering" w:customStyle="1" w:styleId="NoList1021">
    <w:name w:val="No List1021"/>
    <w:next w:val="NoList"/>
    <w:uiPriority w:val="99"/>
    <w:semiHidden/>
    <w:unhideWhenUsed/>
    <w:rsid w:val="00E92E5D"/>
  </w:style>
  <w:style w:type="numbering" w:customStyle="1" w:styleId="NoList1321">
    <w:name w:val="No List1321"/>
    <w:next w:val="NoList"/>
    <w:uiPriority w:val="99"/>
    <w:semiHidden/>
    <w:unhideWhenUsed/>
    <w:rsid w:val="00E92E5D"/>
  </w:style>
  <w:style w:type="numbering" w:customStyle="1" w:styleId="NoList1421">
    <w:name w:val="No List1421"/>
    <w:next w:val="NoList"/>
    <w:uiPriority w:val="99"/>
    <w:semiHidden/>
    <w:unhideWhenUsed/>
    <w:rsid w:val="00E92E5D"/>
  </w:style>
  <w:style w:type="numbering" w:customStyle="1" w:styleId="NoList1521">
    <w:name w:val="No List1521"/>
    <w:next w:val="NoList"/>
    <w:uiPriority w:val="99"/>
    <w:semiHidden/>
    <w:unhideWhenUsed/>
    <w:rsid w:val="00E92E5D"/>
  </w:style>
  <w:style w:type="numbering" w:customStyle="1" w:styleId="NoList2321">
    <w:name w:val="No List2321"/>
    <w:next w:val="NoList"/>
    <w:uiPriority w:val="99"/>
    <w:semiHidden/>
    <w:unhideWhenUsed/>
    <w:rsid w:val="00E92E5D"/>
  </w:style>
  <w:style w:type="numbering" w:customStyle="1" w:styleId="NoList3321">
    <w:name w:val="No List3321"/>
    <w:next w:val="NoList"/>
    <w:uiPriority w:val="99"/>
    <w:semiHidden/>
    <w:unhideWhenUsed/>
    <w:rsid w:val="00E92E5D"/>
  </w:style>
  <w:style w:type="numbering" w:customStyle="1" w:styleId="NoList4121">
    <w:name w:val="No List4121"/>
    <w:next w:val="NoList"/>
    <w:uiPriority w:val="99"/>
    <w:semiHidden/>
    <w:unhideWhenUsed/>
    <w:rsid w:val="00E92E5D"/>
  </w:style>
  <w:style w:type="numbering" w:customStyle="1" w:styleId="NoList11321">
    <w:name w:val="No List11321"/>
    <w:next w:val="NoList"/>
    <w:uiPriority w:val="99"/>
    <w:semiHidden/>
    <w:unhideWhenUsed/>
    <w:rsid w:val="00E92E5D"/>
  </w:style>
  <w:style w:type="numbering" w:customStyle="1" w:styleId="NoList1111121">
    <w:name w:val="No List1111121"/>
    <w:next w:val="NoList"/>
    <w:uiPriority w:val="99"/>
    <w:semiHidden/>
    <w:unhideWhenUsed/>
    <w:rsid w:val="00E92E5D"/>
  </w:style>
  <w:style w:type="numbering" w:customStyle="1" w:styleId="NoList21121">
    <w:name w:val="No List21121"/>
    <w:next w:val="NoList"/>
    <w:uiPriority w:val="99"/>
    <w:semiHidden/>
    <w:unhideWhenUsed/>
    <w:rsid w:val="00E92E5D"/>
  </w:style>
  <w:style w:type="numbering" w:customStyle="1" w:styleId="NoList31121">
    <w:name w:val="No List31121"/>
    <w:next w:val="NoList"/>
    <w:uiPriority w:val="99"/>
    <w:semiHidden/>
    <w:unhideWhenUsed/>
    <w:rsid w:val="00E92E5D"/>
  </w:style>
  <w:style w:type="numbering" w:customStyle="1" w:styleId="NoList5121">
    <w:name w:val="No List5121"/>
    <w:next w:val="NoList"/>
    <w:uiPriority w:val="99"/>
    <w:semiHidden/>
    <w:unhideWhenUsed/>
    <w:rsid w:val="00E92E5D"/>
  </w:style>
  <w:style w:type="numbering" w:customStyle="1" w:styleId="NoList12121">
    <w:name w:val="No List12121"/>
    <w:next w:val="NoList"/>
    <w:uiPriority w:val="99"/>
    <w:semiHidden/>
    <w:unhideWhenUsed/>
    <w:rsid w:val="00E92E5D"/>
  </w:style>
  <w:style w:type="numbering" w:customStyle="1" w:styleId="NoList112121">
    <w:name w:val="No List112121"/>
    <w:next w:val="NoList"/>
    <w:uiPriority w:val="99"/>
    <w:semiHidden/>
    <w:unhideWhenUsed/>
    <w:rsid w:val="00E92E5D"/>
  </w:style>
  <w:style w:type="numbering" w:customStyle="1" w:styleId="NoList22121">
    <w:name w:val="No List22121"/>
    <w:next w:val="NoList"/>
    <w:uiPriority w:val="99"/>
    <w:semiHidden/>
    <w:unhideWhenUsed/>
    <w:rsid w:val="00E92E5D"/>
  </w:style>
  <w:style w:type="numbering" w:customStyle="1" w:styleId="NoList32121">
    <w:name w:val="No List32121"/>
    <w:next w:val="NoList"/>
    <w:uiPriority w:val="99"/>
    <w:semiHidden/>
    <w:unhideWhenUsed/>
    <w:rsid w:val="00E92E5D"/>
  </w:style>
  <w:style w:type="numbering" w:customStyle="1" w:styleId="NoList6121">
    <w:name w:val="No List6121"/>
    <w:next w:val="NoList"/>
    <w:uiPriority w:val="99"/>
    <w:semiHidden/>
    <w:unhideWhenUsed/>
    <w:rsid w:val="00E92E5D"/>
  </w:style>
  <w:style w:type="numbering" w:customStyle="1" w:styleId="NoList1621">
    <w:name w:val="No List1621"/>
    <w:next w:val="NoList"/>
    <w:uiPriority w:val="99"/>
    <w:semiHidden/>
    <w:unhideWhenUsed/>
    <w:rsid w:val="00E92E5D"/>
  </w:style>
  <w:style w:type="numbering" w:customStyle="1" w:styleId="NoList1721">
    <w:name w:val="No List1721"/>
    <w:next w:val="NoList"/>
    <w:uiPriority w:val="99"/>
    <w:semiHidden/>
    <w:unhideWhenUsed/>
    <w:rsid w:val="00E92E5D"/>
  </w:style>
  <w:style w:type="numbering" w:customStyle="1" w:styleId="NoList2421">
    <w:name w:val="No List2421"/>
    <w:next w:val="NoList"/>
    <w:uiPriority w:val="99"/>
    <w:semiHidden/>
    <w:unhideWhenUsed/>
    <w:rsid w:val="00E92E5D"/>
  </w:style>
  <w:style w:type="numbering" w:customStyle="1" w:styleId="NoList3421">
    <w:name w:val="No List3421"/>
    <w:next w:val="NoList"/>
    <w:uiPriority w:val="99"/>
    <w:semiHidden/>
    <w:unhideWhenUsed/>
    <w:rsid w:val="00E92E5D"/>
  </w:style>
  <w:style w:type="numbering" w:customStyle="1" w:styleId="NoList4221">
    <w:name w:val="No List4221"/>
    <w:next w:val="NoList"/>
    <w:uiPriority w:val="99"/>
    <w:semiHidden/>
    <w:unhideWhenUsed/>
    <w:rsid w:val="00E92E5D"/>
  </w:style>
  <w:style w:type="numbering" w:customStyle="1" w:styleId="NoList11421">
    <w:name w:val="No List11421"/>
    <w:next w:val="NoList"/>
    <w:uiPriority w:val="99"/>
    <w:semiHidden/>
    <w:unhideWhenUsed/>
    <w:rsid w:val="00E92E5D"/>
  </w:style>
  <w:style w:type="numbering" w:customStyle="1" w:styleId="NoList111221">
    <w:name w:val="No List111221"/>
    <w:next w:val="NoList"/>
    <w:uiPriority w:val="99"/>
    <w:semiHidden/>
    <w:unhideWhenUsed/>
    <w:rsid w:val="00E92E5D"/>
  </w:style>
  <w:style w:type="numbering" w:customStyle="1" w:styleId="NoList21221">
    <w:name w:val="No List21221"/>
    <w:next w:val="NoList"/>
    <w:uiPriority w:val="99"/>
    <w:semiHidden/>
    <w:unhideWhenUsed/>
    <w:rsid w:val="00E92E5D"/>
  </w:style>
  <w:style w:type="numbering" w:customStyle="1" w:styleId="NoList31221">
    <w:name w:val="No List31221"/>
    <w:next w:val="NoList"/>
    <w:uiPriority w:val="99"/>
    <w:semiHidden/>
    <w:unhideWhenUsed/>
    <w:rsid w:val="00E92E5D"/>
  </w:style>
  <w:style w:type="numbering" w:customStyle="1" w:styleId="NoList5221">
    <w:name w:val="No List5221"/>
    <w:next w:val="NoList"/>
    <w:uiPriority w:val="99"/>
    <w:semiHidden/>
    <w:unhideWhenUsed/>
    <w:rsid w:val="00E92E5D"/>
  </w:style>
  <w:style w:type="numbering" w:customStyle="1" w:styleId="NoList12221">
    <w:name w:val="No List12221"/>
    <w:next w:val="NoList"/>
    <w:uiPriority w:val="99"/>
    <w:semiHidden/>
    <w:unhideWhenUsed/>
    <w:rsid w:val="00E92E5D"/>
  </w:style>
  <w:style w:type="numbering" w:customStyle="1" w:styleId="NoList112221">
    <w:name w:val="No List112221"/>
    <w:next w:val="NoList"/>
    <w:uiPriority w:val="99"/>
    <w:semiHidden/>
    <w:unhideWhenUsed/>
    <w:rsid w:val="00E92E5D"/>
  </w:style>
  <w:style w:type="numbering" w:customStyle="1" w:styleId="NoList22221">
    <w:name w:val="No List22221"/>
    <w:next w:val="NoList"/>
    <w:uiPriority w:val="99"/>
    <w:semiHidden/>
    <w:unhideWhenUsed/>
    <w:rsid w:val="00E92E5D"/>
  </w:style>
  <w:style w:type="numbering" w:customStyle="1" w:styleId="NoList32221">
    <w:name w:val="No List32221"/>
    <w:next w:val="NoList"/>
    <w:uiPriority w:val="99"/>
    <w:semiHidden/>
    <w:unhideWhenUsed/>
    <w:rsid w:val="00E92E5D"/>
  </w:style>
  <w:style w:type="numbering" w:customStyle="1" w:styleId="NoList6221">
    <w:name w:val="No List6221"/>
    <w:next w:val="NoList"/>
    <w:uiPriority w:val="99"/>
    <w:semiHidden/>
    <w:unhideWhenUsed/>
    <w:rsid w:val="00E92E5D"/>
  </w:style>
  <w:style w:type="numbering" w:customStyle="1" w:styleId="NoList7121">
    <w:name w:val="No List7121"/>
    <w:next w:val="NoList"/>
    <w:uiPriority w:val="99"/>
    <w:semiHidden/>
    <w:unhideWhenUsed/>
    <w:rsid w:val="00E92E5D"/>
  </w:style>
  <w:style w:type="numbering" w:customStyle="1" w:styleId="NoList8121">
    <w:name w:val="No List8121"/>
    <w:next w:val="NoList"/>
    <w:uiPriority w:val="99"/>
    <w:semiHidden/>
    <w:unhideWhenUsed/>
    <w:rsid w:val="00E92E5D"/>
  </w:style>
  <w:style w:type="numbering" w:customStyle="1" w:styleId="NoList9121">
    <w:name w:val="No List9121"/>
    <w:next w:val="NoList"/>
    <w:uiPriority w:val="99"/>
    <w:semiHidden/>
    <w:unhideWhenUsed/>
    <w:rsid w:val="00E92E5D"/>
  </w:style>
  <w:style w:type="numbering" w:customStyle="1" w:styleId="NoList10121">
    <w:name w:val="No List10121"/>
    <w:next w:val="NoList"/>
    <w:uiPriority w:val="99"/>
    <w:semiHidden/>
    <w:unhideWhenUsed/>
    <w:rsid w:val="00E92E5D"/>
  </w:style>
  <w:style w:type="numbering" w:customStyle="1" w:styleId="NoList13121">
    <w:name w:val="No List13121"/>
    <w:next w:val="NoList"/>
    <w:uiPriority w:val="99"/>
    <w:semiHidden/>
    <w:unhideWhenUsed/>
    <w:rsid w:val="00E92E5D"/>
  </w:style>
  <w:style w:type="numbering" w:customStyle="1" w:styleId="NoList14121">
    <w:name w:val="No List14121"/>
    <w:next w:val="NoList"/>
    <w:uiPriority w:val="99"/>
    <w:semiHidden/>
    <w:unhideWhenUsed/>
    <w:rsid w:val="00E92E5D"/>
  </w:style>
  <w:style w:type="numbering" w:customStyle="1" w:styleId="NoList15121">
    <w:name w:val="No List15121"/>
    <w:next w:val="NoList"/>
    <w:uiPriority w:val="99"/>
    <w:semiHidden/>
    <w:unhideWhenUsed/>
    <w:rsid w:val="00E92E5D"/>
  </w:style>
  <w:style w:type="numbering" w:customStyle="1" w:styleId="NoList23121">
    <w:name w:val="No List23121"/>
    <w:next w:val="NoList"/>
    <w:uiPriority w:val="99"/>
    <w:semiHidden/>
    <w:unhideWhenUsed/>
    <w:rsid w:val="00E92E5D"/>
  </w:style>
  <w:style w:type="numbering" w:customStyle="1" w:styleId="NoList33121">
    <w:name w:val="No List33121"/>
    <w:next w:val="NoList"/>
    <w:uiPriority w:val="99"/>
    <w:semiHidden/>
    <w:unhideWhenUsed/>
    <w:rsid w:val="00E92E5D"/>
  </w:style>
  <w:style w:type="numbering" w:customStyle="1" w:styleId="NoList41121">
    <w:name w:val="No List41121"/>
    <w:next w:val="NoList"/>
    <w:uiPriority w:val="99"/>
    <w:semiHidden/>
    <w:unhideWhenUsed/>
    <w:rsid w:val="00E92E5D"/>
  </w:style>
  <w:style w:type="numbering" w:customStyle="1" w:styleId="NoList113121">
    <w:name w:val="No List113121"/>
    <w:next w:val="NoList"/>
    <w:uiPriority w:val="99"/>
    <w:semiHidden/>
    <w:unhideWhenUsed/>
    <w:rsid w:val="00E92E5D"/>
  </w:style>
  <w:style w:type="numbering" w:customStyle="1" w:styleId="NoList1111211">
    <w:name w:val="No List1111211"/>
    <w:next w:val="NoList"/>
    <w:uiPriority w:val="99"/>
    <w:semiHidden/>
    <w:unhideWhenUsed/>
    <w:rsid w:val="00E92E5D"/>
  </w:style>
  <w:style w:type="numbering" w:customStyle="1" w:styleId="NoList211121">
    <w:name w:val="No List211121"/>
    <w:next w:val="NoList"/>
    <w:uiPriority w:val="99"/>
    <w:semiHidden/>
    <w:unhideWhenUsed/>
    <w:rsid w:val="00E92E5D"/>
  </w:style>
  <w:style w:type="numbering" w:customStyle="1" w:styleId="NoList311121">
    <w:name w:val="No List311121"/>
    <w:next w:val="NoList"/>
    <w:uiPriority w:val="99"/>
    <w:semiHidden/>
    <w:unhideWhenUsed/>
    <w:rsid w:val="00E92E5D"/>
  </w:style>
  <w:style w:type="numbering" w:customStyle="1" w:styleId="NoList51121">
    <w:name w:val="No List51121"/>
    <w:next w:val="NoList"/>
    <w:uiPriority w:val="99"/>
    <w:semiHidden/>
    <w:unhideWhenUsed/>
    <w:rsid w:val="00E92E5D"/>
  </w:style>
  <w:style w:type="numbering" w:customStyle="1" w:styleId="NoList121121">
    <w:name w:val="No List121121"/>
    <w:next w:val="NoList"/>
    <w:uiPriority w:val="99"/>
    <w:semiHidden/>
    <w:unhideWhenUsed/>
    <w:rsid w:val="00E92E5D"/>
  </w:style>
  <w:style w:type="numbering" w:customStyle="1" w:styleId="NoList1121121">
    <w:name w:val="No List1121121"/>
    <w:next w:val="NoList"/>
    <w:uiPriority w:val="99"/>
    <w:semiHidden/>
    <w:unhideWhenUsed/>
    <w:rsid w:val="00E92E5D"/>
  </w:style>
  <w:style w:type="numbering" w:customStyle="1" w:styleId="NoList221121">
    <w:name w:val="No List221121"/>
    <w:next w:val="NoList"/>
    <w:uiPriority w:val="99"/>
    <w:semiHidden/>
    <w:unhideWhenUsed/>
    <w:rsid w:val="00E92E5D"/>
  </w:style>
  <w:style w:type="numbering" w:customStyle="1" w:styleId="NoList321121">
    <w:name w:val="No List321121"/>
    <w:next w:val="NoList"/>
    <w:uiPriority w:val="99"/>
    <w:semiHidden/>
    <w:unhideWhenUsed/>
    <w:rsid w:val="00E92E5D"/>
  </w:style>
  <w:style w:type="numbering" w:customStyle="1" w:styleId="NoList61121">
    <w:name w:val="No List61121"/>
    <w:next w:val="NoList"/>
    <w:uiPriority w:val="99"/>
    <w:semiHidden/>
    <w:unhideWhenUsed/>
    <w:rsid w:val="00E92E5D"/>
  </w:style>
  <w:style w:type="numbering" w:customStyle="1" w:styleId="NoList37">
    <w:name w:val="No List37"/>
    <w:next w:val="NoList"/>
    <w:uiPriority w:val="99"/>
    <w:semiHidden/>
    <w:unhideWhenUsed/>
    <w:rsid w:val="00E92E5D"/>
  </w:style>
  <w:style w:type="numbering" w:customStyle="1" w:styleId="NoList38">
    <w:name w:val="No List38"/>
    <w:next w:val="NoList"/>
    <w:uiPriority w:val="99"/>
    <w:semiHidden/>
    <w:unhideWhenUsed/>
    <w:rsid w:val="00E92E5D"/>
  </w:style>
  <w:style w:type="numbering" w:customStyle="1" w:styleId="NoList39">
    <w:name w:val="No List39"/>
    <w:next w:val="NoList"/>
    <w:uiPriority w:val="99"/>
    <w:semiHidden/>
    <w:unhideWhenUsed/>
    <w:rsid w:val="00E92E5D"/>
  </w:style>
  <w:style w:type="numbering" w:customStyle="1" w:styleId="NoList40">
    <w:name w:val="No List40"/>
    <w:next w:val="NoList"/>
    <w:uiPriority w:val="99"/>
    <w:semiHidden/>
    <w:unhideWhenUsed/>
    <w:rsid w:val="00E92E5D"/>
  </w:style>
  <w:style w:type="table" w:customStyle="1" w:styleId="TableGrid53">
    <w:name w:val="TableGrid53"/>
    <w:rsid w:val="00E92E5D"/>
    <w:pPr>
      <w:spacing w:after="0" w:line="240" w:lineRule="auto"/>
    </w:pPr>
    <w:rPr>
      <w:rFonts w:ascii="Arial" w:eastAsia="SimSun" w:hAnsi="Arial"/>
    </w:rPr>
    <w:tblPr>
      <w:tblCellMar>
        <w:top w:w="0" w:type="dxa"/>
        <w:left w:w="0" w:type="dxa"/>
        <w:bottom w:w="0" w:type="dxa"/>
        <w:right w:w="0" w:type="dxa"/>
      </w:tblCellMar>
    </w:tblPr>
  </w:style>
  <w:style w:type="numbering" w:customStyle="1" w:styleId="NoList45">
    <w:name w:val="No List45"/>
    <w:next w:val="NoList"/>
    <w:uiPriority w:val="99"/>
    <w:semiHidden/>
    <w:unhideWhenUsed/>
    <w:rsid w:val="00E92E5D"/>
  </w:style>
  <w:style w:type="table" w:customStyle="1" w:styleId="TableGrid63">
    <w:name w:val="TableGrid63"/>
    <w:rsid w:val="00E92E5D"/>
    <w:pPr>
      <w:spacing w:after="0" w:line="240" w:lineRule="auto"/>
    </w:pPr>
    <w:rPr>
      <w:rFonts w:ascii="Arial" w:eastAsia="SimSun" w:hAnsi="Arial"/>
    </w:rPr>
    <w:tblPr>
      <w:tblCellMar>
        <w:top w:w="0" w:type="dxa"/>
        <w:left w:w="0" w:type="dxa"/>
        <w:bottom w:w="0" w:type="dxa"/>
        <w:right w:w="0" w:type="dxa"/>
      </w:tblCellMar>
    </w:tblPr>
  </w:style>
  <w:style w:type="numbering" w:customStyle="1" w:styleId="NoList46">
    <w:name w:val="No List46"/>
    <w:next w:val="NoList"/>
    <w:uiPriority w:val="99"/>
    <w:semiHidden/>
    <w:unhideWhenUsed/>
    <w:rsid w:val="00E92E5D"/>
  </w:style>
  <w:style w:type="table" w:customStyle="1" w:styleId="TableGrid720">
    <w:name w:val="TableGrid72"/>
    <w:rsid w:val="00E92E5D"/>
    <w:pPr>
      <w:spacing w:after="0" w:line="240" w:lineRule="auto"/>
    </w:pPr>
    <w:rPr>
      <w:rFonts w:ascii="Arial" w:eastAsia="SimSun" w:hAnsi="Arial"/>
    </w:rPr>
    <w:tblPr>
      <w:tblCellMar>
        <w:top w:w="0" w:type="dxa"/>
        <w:left w:w="0" w:type="dxa"/>
        <w:bottom w:w="0" w:type="dxa"/>
        <w:right w:w="0" w:type="dxa"/>
      </w:tblCellMar>
    </w:tblPr>
  </w:style>
  <w:style w:type="numbering" w:customStyle="1" w:styleId="NoList47">
    <w:name w:val="No List47"/>
    <w:next w:val="NoList"/>
    <w:uiPriority w:val="99"/>
    <w:semiHidden/>
    <w:unhideWhenUsed/>
    <w:rsid w:val="00E92E5D"/>
  </w:style>
  <w:style w:type="table" w:customStyle="1" w:styleId="TableGrid820">
    <w:name w:val="TableGrid82"/>
    <w:rsid w:val="00E92E5D"/>
    <w:pPr>
      <w:spacing w:after="0" w:line="240" w:lineRule="auto"/>
    </w:pPr>
    <w:rPr>
      <w:rFonts w:ascii="Arial" w:eastAsia="SimSun" w:hAnsi="Arial"/>
    </w:rPr>
    <w:tblPr>
      <w:tblCellMar>
        <w:top w:w="0" w:type="dxa"/>
        <w:left w:w="0" w:type="dxa"/>
        <w:bottom w:w="0" w:type="dxa"/>
        <w:right w:w="0" w:type="dxa"/>
      </w:tblCellMar>
    </w:tblPr>
  </w:style>
  <w:style w:type="numbering" w:customStyle="1" w:styleId="NoList48">
    <w:name w:val="No List48"/>
    <w:next w:val="NoList"/>
    <w:uiPriority w:val="99"/>
    <w:semiHidden/>
    <w:unhideWhenUsed/>
    <w:rsid w:val="00E92E5D"/>
  </w:style>
  <w:style w:type="table" w:customStyle="1" w:styleId="TableGrid910">
    <w:name w:val="TableGrid91"/>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1310">
    <w:name w:val="TableGrid131"/>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2310">
    <w:name w:val="TableGrid231"/>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3310">
    <w:name w:val="TableGrid331"/>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4110">
    <w:name w:val="TableGrid411"/>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5110">
    <w:name w:val="TableGrid511"/>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6110">
    <w:name w:val="TableGrid611"/>
    <w:rsid w:val="00E92E5D"/>
    <w:pPr>
      <w:spacing w:after="0" w:line="240" w:lineRule="auto"/>
    </w:pPr>
    <w:rPr>
      <w:rFonts w:ascii="Arial" w:eastAsia="SimSun" w:hAnsi="Arial"/>
    </w:rPr>
    <w:tblPr>
      <w:tblCellMar>
        <w:top w:w="0" w:type="dxa"/>
        <w:left w:w="0" w:type="dxa"/>
        <w:bottom w:w="0" w:type="dxa"/>
        <w:right w:w="0" w:type="dxa"/>
      </w:tblCellMar>
    </w:tblPr>
  </w:style>
  <w:style w:type="numbering" w:customStyle="1" w:styleId="NoList49">
    <w:name w:val="No List49"/>
    <w:next w:val="NoList"/>
    <w:uiPriority w:val="99"/>
    <w:semiHidden/>
    <w:unhideWhenUsed/>
    <w:rsid w:val="00E92E5D"/>
  </w:style>
  <w:style w:type="table" w:customStyle="1" w:styleId="TableGrid1010">
    <w:name w:val="TableGrid101"/>
    <w:rsid w:val="00E92E5D"/>
    <w:pPr>
      <w:spacing w:after="0" w:line="240" w:lineRule="auto"/>
    </w:pPr>
    <w:rPr>
      <w:rFonts w:ascii="Arial" w:eastAsia="SimSun" w:hAnsi="Arial"/>
    </w:rPr>
    <w:tblPr>
      <w:tblCellMar>
        <w:top w:w="0" w:type="dxa"/>
        <w:left w:w="0" w:type="dxa"/>
        <w:bottom w:w="0" w:type="dxa"/>
        <w:right w:w="0" w:type="dxa"/>
      </w:tblCellMar>
    </w:tblPr>
  </w:style>
  <w:style w:type="numbering" w:customStyle="1" w:styleId="NoList50">
    <w:name w:val="No List50"/>
    <w:next w:val="NoList"/>
    <w:uiPriority w:val="99"/>
    <w:semiHidden/>
    <w:unhideWhenUsed/>
    <w:rsid w:val="00E92E5D"/>
  </w:style>
  <w:style w:type="table" w:customStyle="1" w:styleId="TableGrid1420">
    <w:name w:val="TableGrid142"/>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301">
    <w:name w:val="Table Grid301"/>
    <w:basedOn w:val="TableNormal"/>
    <w:next w:val="TableGrid0"/>
    <w:uiPriority w:val="39"/>
    <w:rsid w:val="00E92E5D"/>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0">
    <w:name w:val="TableGrid151"/>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2410">
    <w:name w:val="TableGrid241"/>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3410">
    <w:name w:val="TableGrid341"/>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4210">
    <w:name w:val="TableGrid421"/>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521">
    <w:name w:val="TableGrid521"/>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621">
    <w:name w:val="TableGrid621"/>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7110">
    <w:name w:val="TableGrid711"/>
    <w:rsid w:val="00E92E5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8110">
    <w:name w:val="TableGrid811"/>
    <w:rsid w:val="00E92E5D"/>
    <w:pPr>
      <w:spacing w:after="0" w:line="240" w:lineRule="auto"/>
    </w:pPr>
    <w:rPr>
      <w:rFonts w:ascii="Arial" w:eastAsia="SimSun" w:hAnsi="Arial"/>
    </w:rPr>
    <w:tblPr>
      <w:tblCellMar>
        <w:top w:w="0" w:type="dxa"/>
        <w:left w:w="0" w:type="dxa"/>
        <w:bottom w:w="0" w:type="dxa"/>
        <w:right w:w="0" w:type="dxa"/>
      </w:tblCellMar>
    </w:tblPr>
  </w:style>
  <w:style w:type="numbering" w:customStyle="1" w:styleId="NoList55">
    <w:name w:val="No List55"/>
    <w:next w:val="NoList"/>
    <w:uiPriority w:val="99"/>
    <w:semiHidden/>
    <w:unhideWhenUsed/>
    <w:rsid w:val="00E92E5D"/>
  </w:style>
  <w:style w:type="table" w:customStyle="1" w:styleId="TableGrid1610">
    <w:name w:val="TableGrid161"/>
    <w:rsid w:val="00E92E5D"/>
    <w:pPr>
      <w:spacing w:after="0" w:line="240" w:lineRule="auto"/>
    </w:pPr>
    <w:rPr>
      <w:rFonts w:ascii="Arial" w:eastAsia="SimSun" w:hAnsi="Arial"/>
    </w:rPr>
    <w:tblPr>
      <w:tblCellMar>
        <w:top w:w="0" w:type="dxa"/>
        <w:left w:w="0" w:type="dxa"/>
        <w:bottom w:w="0" w:type="dxa"/>
        <w:right w:w="0" w:type="dxa"/>
      </w:tblCellMar>
    </w:tblPr>
  </w:style>
  <w:style w:type="numbering" w:customStyle="1" w:styleId="NoList56">
    <w:name w:val="No List56"/>
    <w:next w:val="NoList"/>
    <w:uiPriority w:val="99"/>
    <w:semiHidden/>
    <w:unhideWhenUsed/>
    <w:rsid w:val="00E92E5D"/>
  </w:style>
  <w:style w:type="table" w:customStyle="1" w:styleId="TableGrid1710">
    <w:name w:val="TableGrid171"/>
    <w:rsid w:val="00E92E5D"/>
    <w:pPr>
      <w:spacing w:after="0" w:line="240" w:lineRule="auto"/>
    </w:pPr>
    <w:rPr>
      <w:rFonts w:ascii="Arial" w:eastAsia="SimSun" w:hAnsi="Arial"/>
    </w:rPr>
    <w:tblPr>
      <w:tblCellMar>
        <w:top w:w="0" w:type="dxa"/>
        <w:left w:w="0" w:type="dxa"/>
        <w:bottom w:w="0" w:type="dxa"/>
        <w:right w:w="0" w:type="dxa"/>
      </w:tblCellMar>
    </w:tblPr>
  </w:style>
  <w:style w:type="numbering" w:customStyle="1" w:styleId="NoList57">
    <w:name w:val="No List57"/>
    <w:next w:val="NoList"/>
    <w:uiPriority w:val="99"/>
    <w:semiHidden/>
    <w:unhideWhenUsed/>
    <w:rsid w:val="00E92E5D"/>
  </w:style>
  <w:style w:type="table" w:customStyle="1" w:styleId="TableGrid1810">
    <w:name w:val="TableGrid181"/>
    <w:rsid w:val="00E92E5D"/>
    <w:pPr>
      <w:spacing w:after="0" w:line="240" w:lineRule="auto"/>
    </w:pPr>
    <w:rPr>
      <w:rFonts w:ascii="Arial" w:eastAsia="SimSun" w:hAnsi="Arial"/>
    </w:rPr>
    <w:tblPr>
      <w:tblCellMar>
        <w:top w:w="0" w:type="dxa"/>
        <w:left w:w="0" w:type="dxa"/>
        <w:bottom w:w="0" w:type="dxa"/>
        <w:right w:w="0" w:type="dxa"/>
      </w:tblCellMar>
    </w:tblPr>
  </w:style>
  <w:style w:type="numbering" w:customStyle="1" w:styleId="NoList58">
    <w:name w:val="No List58"/>
    <w:next w:val="NoList"/>
    <w:uiPriority w:val="99"/>
    <w:semiHidden/>
    <w:unhideWhenUsed/>
    <w:rsid w:val="00E92E5D"/>
  </w:style>
  <w:style w:type="table" w:customStyle="1" w:styleId="TableGrid1910">
    <w:name w:val="TableGrid191"/>
    <w:rsid w:val="00E92E5D"/>
    <w:pPr>
      <w:spacing w:after="0" w:line="240" w:lineRule="auto"/>
    </w:pPr>
    <w:rPr>
      <w:rFonts w:ascii="Arial" w:eastAsia="SimSun" w:hAnsi="Arial"/>
    </w:rPr>
    <w:tblPr>
      <w:tblCellMar>
        <w:top w:w="0" w:type="dxa"/>
        <w:left w:w="0" w:type="dxa"/>
        <w:bottom w:w="0" w:type="dxa"/>
        <w:right w:w="0" w:type="dxa"/>
      </w:tblCellMar>
    </w:tblPr>
  </w:style>
  <w:style w:type="table" w:customStyle="1" w:styleId="TableGrid401">
    <w:name w:val="Table Grid401"/>
    <w:basedOn w:val="TableNormal"/>
    <w:next w:val="TableGrid0"/>
    <w:uiPriority w:val="39"/>
    <w:rsid w:val="00E92E5D"/>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9">
    <w:name w:val="No List59"/>
    <w:next w:val="NoList"/>
    <w:uiPriority w:val="99"/>
    <w:semiHidden/>
    <w:unhideWhenUsed/>
    <w:rsid w:val="00E92E5D"/>
  </w:style>
  <w:style w:type="table" w:customStyle="1" w:styleId="TableGrid2011">
    <w:name w:val="TableGrid201"/>
    <w:rsid w:val="00E92E5D"/>
    <w:pPr>
      <w:spacing w:after="0" w:line="240" w:lineRule="auto"/>
    </w:pPr>
    <w:rPr>
      <w:rFonts w:ascii="Arial" w:eastAsia="SimSun" w:hAnsi="Arial"/>
    </w:rPr>
    <w:tblPr>
      <w:tblCellMar>
        <w:top w:w="0" w:type="dxa"/>
        <w:left w:w="0" w:type="dxa"/>
        <w:bottom w:w="0" w:type="dxa"/>
        <w:right w:w="0" w:type="dxa"/>
      </w:tblCellMar>
    </w:tblPr>
  </w:style>
  <w:style w:type="numbering" w:customStyle="1" w:styleId="NoList60">
    <w:name w:val="No List60"/>
    <w:next w:val="NoList"/>
    <w:uiPriority w:val="99"/>
    <w:semiHidden/>
    <w:unhideWhenUsed/>
    <w:rsid w:val="00E92E5D"/>
  </w:style>
  <w:style w:type="table" w:customStyle="1" w:styleId="TableGrid2510">
    <w:name w:val="TableGrid251"/>
    <w:rsid w:val="00E92E5D"/>
    <w:pPr>
      <w:spacing w:after="0" w:line="240" w:lineRule="auto"/>
    </w:pPr>
    <w:rPr>
      <w:rFonts w:ascii="Arial" w:eastAsia="SimSun" w:hAnsi="Arial"/>
    </w:rPr>
    <w:tblPr>
      <w:tblCellMar>
        <w:top w:w="0" w:type="dxa"/>
        <w:left w:w="0" w:type="dxa"/>
        <w:bottom w:w="0" w:type="dxa"/>
        <w:right w:w="0" w:type="dxa"/>
      </w:tblCellMar>
    </w:tblPr>
  </w:style>
  <w:style w:type="numbering" w:customStyle="1" w:styleId="NoList65">
    <w:name w:val="No List65"/>
    <w:next w:val="NoList"/>
    <w:uiPriority w:val="99"/>
    <w:semiHidden/>
    <w:unhideWhenUsed/>
    <w:rsid w:val="00E92E5D"/>
  </w:style>
  <w:style w:type="numbering" w:customStyle="1" w:styleId="NoList66">
    <w:name w:val="No List66"/>
    <w:next w:val="NoList"/>
    <w:uiPriority w:val="99"/>
    <w:semiHidden/>
    <w:unhideWhenUsed/>
    <w:rsid w:val="00E92E5D"/>
  </w:style>
  <w:style w:type="table" w:customStyle="1" w:styleId="TableGrid422">
    <w:name w:val="Table Grid422"/>
    <w:basedOn w:val="TableNormal"/>
    <w:next w:val="TableGrid0"/>
    <w:uiPriority w:val="39"/>
    <w:qFormat/>
    <w:rsid w:val="00E92E5D"/>
    <w:pPr>
      <w:spacing w:after="0" w:line="240" w:lineRule="auto"/>
    </w:pPr>
    <w:rPr>
      <w:rFonts w:ascii="Calibri" w:eastAsia="Times New Roman"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0">
    <w:name w:val="TableGrid261"/>
    <w:qFormat/>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LightShading21">
    <w:name w:val="Light Shading21"/>
    <w:basedOn w:val="TableNormal"/>
    <w:next w:val="LightShading"/>
    <w:uiPriority w:val="60"/>
    <w:rsid w:val="00E92E5D"/>
    <w:pPr>
      <w:spacing w:after="0" w:line="240" w:lineRule="auto"/>
    </w:pPr>
    <w:rPr>
      <w:rFonts w:ascii="Calibri" w:eastAsia="Calibri" w:hAnsi="Calibri"/>
      <w:color w:val="00000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21">
    <w:name w:val="Light List21"/>
    <w:basedOn w:val="TableNormal"/>
    <w:next w:val="LightList"/>
    <w:uiPriority w:val="61"/>
    <w:rsid w:val="00E92E5D"/>
    <w:pPr>
      <w:spacing w:after="0" w:line="240" w:lineRule="auto"/>
      <w:jc w:val="both"/>
    </w:pPr>
    <w:rPr>
      <w:rFonts w:ascii="Calibri" w:eastAsia="Calibri" w:hAnsi="Calibri"/>
      <w:sz w:val="20"/>
      <w:szCs w:val="20"/>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21">
    <w:name w:val="Medium Shading 221"/>
    <w:basedOn w:val="TableNormal"/>
    <w:next w:val="MediumShading2"/>
    <w:uiPriority w:val="64"/>
    <w:rsid w:val="00E92E5D"/>
    <w:pPr>
      <w:spacing w:after="0" w:line="240" w:lineRule="auto"/>
      <w:jc w:val="both"/>
    </w:pPr>
    <w:rPr>
      <w:rFonts w:ascii="Calibri" w:eastAsia="Calibri" w:hAnsi="Calibri"/>
      <w:sz w:val="20"/>
      <w:szCs w:val="20"/>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161">
    <w:name w:val="Table Grid1161"/>
    <w:basedOn w:val="TableNormal"/>
    <w:uiPriority w:val="59"/>
    <w:qFormat/>
    <w:rsid w:val="00E92E5D"/>
    <w:pPr>
      <w:spacing w:after="0" w:line="240" w:lineRule="auto"/>
    </w:pPr>
    <w:rPr>
      <w:rFonts w:ascii="Calibri" w:eastAsia="Times New Roman" w:hAnsi="Calibr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10">
    <w:name w:val="Table Grid2101"/>
    <w:basedOn w:val="TableNormal"/>
    <w:uiPriority w:val="59"/>
    <w:qFormat/>
    <w:rsid w:val="00E92E5D"/>
    <w:pPr>
      <w:spacing w:after="0" w:line="240" w:lineRule="auto"/>
    </w:pPr>
    <w:rPr>
      <w:rFonts w:ascii="Calibri" w:eastAsia="Times New Roman" w:hAnsi="Calibr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1">
    <w:name w:val="TableGrid1101"/>
    <w:qFormat/>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2710">
    <w:name w:val="TableGrid271"/>
    <w:qFormat/>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510">
    <w:name w:val="TableGrid351"/>
    <w:qFormat/>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GridTable5Dark-Accent3111">
    <w:name w:val="Grid Table 5 Dark - Accent 3111"/>
    <w:basedOn w:val="TableNormal"/>
    <w:uiPriority w:val="50"/>
    <w:qFormat/>
    <w:rsid w:val="00E92E5D"/>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GridTable5Dark-Accent4131">
    <w:name w:val="Grid Table 5 Dark - Accent 4131"/>
    <w:basedOn w:val="TableNormal"/>
    <w:uiPriority w:val="50"/>
    <w:rsid w:val="00E92E5D"/>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11">
    <w:name w:val="Grid Table 5 Dark - Accent 2111"/>
    <w:basedOn w:val="TableNormal"/>
    <w:uiPriority w:val="50"/>
    <w:rsid w:val="00E92E5D"/>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3621">
    <w:name w:val="Table Grid36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21">
    <w:name w:val="Table Grid37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21">
    <w:name w:val="Table Grid38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21">
    <w:name w:val="Table Grid39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21">
    <w:name w:val="Table Grid310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uiPriority w:val="39"/>
    <w:qFormat/>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0">
    <w:name w:val="Table Grid521"/>
    <w:basedOn w:val="TableNormal"/>
    <w:uiPriority w:val="39"/>
    <w:rsid w:val="00E92E5D"/>
    <w:pPr>
      <w:spacing w:after="0" w:line="240" w:lineRule="auto"/>
    </w:pPr>
    <w:rPr>
      <w:rFonts w:ascii="Calibri" w:eastAsia="Times New Roman" w:hAnsi="Calibr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5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0">
    <w:name w:val="TableGrid1121"/>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2121">
    <w:name w:val="TableGrid2121"/>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1210">
    <w:name w:val="TableGrid3121"/>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1131">
    <w:name w:val="Table Grid3113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21">
    <w:name w:val="Grid Table 5 Dark - Accent 41121"/>
    <w:basedOn w:val="TableNormal"/>
    <w:uiPriority w:val="50"/>
    <w:rsid w:val="00E92E5D"/>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21">
    <w:name w:val="Table Grid312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1">
    <w:name w:val="Table Grid3213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1">
    <w:name w:val="Table Grid331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1">
    <w:name w:val="Table Grid341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21">
    <w:name w:val="Table Grid351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0">
    <w:name w:val="Table Grid621"/>
    <w:basedOn w:val="TableNormal"/>
    <w:uiPriority w:val="39"/>
    <w:rsid w:val="00E92E5D"/>
    <w:pPr>
      <w:spacing w:after="0" w:line="240" w:lineRule="auto"/>
    </w:pPr>
    <w:rPr>
      <w:rFonts w:ascii="Calibri" w:eastAsia="Times New Roman" w:hAnsi="Calibr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1">
    <w:name w:val="Table Grid314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1">
    <w:name w:val="Table Grid315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111">
    <w:name w:val="Grid Table 5 Dark - Accent 6111"/>
    <w:basedOn w:val="TableNormal"/>
    <w:uiPriority w:val="50"/>
    <w:rsid w:val="00E92E5D"/>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721">
    <w:name w:val="Table Grid7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21">
    <w:name w:val="List Table 3 - Accent 1121"/>
    <w:basedOn w:val="TableNormal"/>
    <w:uiPriority w:val="48"/>
    <w:rsid w:val="00E92E5D"/>
    <w:pPr>
      <w:spacing w:after="0" w:line="240" w:lineRule="auto"/>
    </w:pPr>
    <w:rPr>
      <w:rFonts w:ascii="Calibri" w:eastAsia="Calibri" w:hAnsi="Calibri"/>
      <w:sz w:val="20"/>
      <w:szCs w:val="20"/>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31611">
    <w:name w:val="Table Grid316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1">
    <w:name w:val="Table Grid317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1">
    <w:name w:val="Table Grid318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1">
    <w:name w:val="Table Grid Light111"/>
    <w:basedOn w:val="TableNormal"/>
    <w:uiPriority w:val="40"/>
    <w:rsid w:val="00E92E5D"/>
    <w:pPr>
      <w:spacing w:after="0" w:line="240" w:lineRule="auto"/>
    </w:pPr>
    <w:rPr>
      <w:rFonts w:ascii="Calibri" w:eastAsia="Calibri" w:hAnsi="Calibri"/>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31911">
    <w:name w:val="Table Grid319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11">
    <w:name w:val="List Table 3 - Accent 1211"/>
    <w:basedOn w:val="TableNormal"/>
    <w:uiPriority w:val="48"/>
    <w:rsid w:val="00E92E5D"/>
    <w:pPr>
      <w:spacing w:after="0" w:line="240" w:lineRule="auto"/>
    </w:pPr>
    <w:rPr>
      <w:rFonts w:ascii="Calibri" w:eastAsia="Calibri" w:hAnsi="Calibri"/>
      <w:sz w:val="20"/>
      <w:szCs w:val="20"/>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32011">
    <w:name w:val="Table Grid320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1">
    <w:name w:val="Table Grid323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1">
    <w:name w:val="Table Grid324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1">
    <w:name w:val="Table Grid325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1">
    <w:name w:val="Table Grid326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0">
    <w:name w:val="TableGrid43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32711">
    <w:name w:val="Table Grid327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11">
    <w:name w:val="Table Grid328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0">
    <w:name w:val="TableGrid1211"/>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2211">
    <w:name w:val="TableGrid2211"/>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2110">
    <w:name w:val="TableGrid3211"/>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GridTable5Dark-Accent4211">
    <w:name w:val="Grid Table 5 Dark - Accent 4211"/>
    <w:basedOn w:val="TableNormal"/>
    <w:uiPriority w:val="50"/>
    <w:rsid w:val="00E92E5D"/>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11">
    <w:name w:val="Grid Table 5 Dark - Accent 41211"/>
    <w:basedOn w:val="TableNormal"/>
    <w:uiPriority w:val="50"/>
    <w:rsid w:val="00E92E5D"/>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6111">
    <w:name w:val="Table Grid361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11">
    <w:name w:val="Table Grid371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11">
    <w:name w:val="Table Grid381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11">
    <w:name w:val="Table Grid391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111">
    <w:name w:val="Table Grid3101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uiPriority w:val="5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uiPriority w:val="39"/>
    <w:rsid w:val="00E92E5D"/>
    <w:pPr>
      <w:spacing w:after="0" w:line="240" w:lineRule="auto"/>
    </w:pPr>
    <w:rPr>
      <w:rFonts w:ascii="Calibri" w:eastAsia="Times New Roman" w:hAnsi="Calibr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Grid11111"/>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21111">
    <w:name w:val="TableGrid21111"/>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11111">
    <w:name w:val="TableGrid31111"/>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111110">
    <w:name w:val="Table Grid3111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11">
    <w:name w:val="Grid Table 5 Dark - Accent 411111"/>
    <w:basedOn w:val="TableNormal"/>
    <w:uiPriority w:val="50"/>
    <w:rsid w:val="00E92E5D"/>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111">
    <w:name w:val="Table Grid3121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1">
    <w:name w:val="Table Grid3211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1">
    <w:name w:val="Table Grid3311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1">
    <w:name w:val="Table Grid3411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11">
    <w:name w:val="Table Grid3511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uiPriority w:val="39"/>
    <w:rsid w:val="00E92E5D"/>
    <w:pPr>
      <w:spacing w:after="0" w:line="240" w:lineRule="auto"/>
    </w:pPr>
    <w:rPr>
      <w:rFonts w:ascii="Calibri" w:eastAsia="Times New Roman" w:hAnsi="Calibr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1">
    <w:name w:val="Table Grid3131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11">
    <w:name w:val="Table Grid3141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1">
    <w:name w:val="Table Grid3151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11">
    <w:name w:val="Light Shading111"/>
    <w:basedOn w:val="TableNormal"/>
    <w:uiPriority w:val="60"/>
    <w:rsid w:val="00E92E5D"/>
    <w:pPr>
      <w:spacing w:after="0" w:line="240" w:lineRule="auto"/>
    </w:pPr>
    <w:rPr>
      <w:rFonts w:ascii="Calibri" w:eastAsia="Calibri" w:hAnsi="Calibri"/>
      <w:color w:val="00000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111">
    <w:name w:val="Light List111"/>
    <w:basedOn w:val="TableNormal"/>
    <w:uiPriority w:val="61"/>
    <w:rsid w:val="00E92E5D"/>
    <w:pPr>
      <w:spacing w:after="0" w:line="240" w:lineRule="auto"/>
      <w:jc w:val="both"/>
    </w:pPr>
    <w:rPr>
      <w:rFonts w:ascii="Calibri" w:eastAsia="Calibri" w:hAnsi="Calibri"/>
      <w:sz w:val="20"/>
      <w:szCs w:val="20"/>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111">
    <w:name w:val="Medium Shading 2111"/>
    <w:basedOn w:val="TableNormal"/>
    <w:uiPriority w:val="64"/>
    <w:rsid w:val="00E92E5D"/>
    <w:pPr>
      <w:spacing w:after="0" w:line="240" w:lineRule="auto"/>
      <w:jc w:val="both"/>
    </w:pPr>
    <w:rPr>
      <w:rFonts w:ascii="Calibri" w:eastAsia="Calibri" w:hAnsi="Calibri"/>
      <w:sz w:val="20"/>
      <w:szCs w:val="20"/>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611">
    <w:name w:val="Table Grid1611"/>
    <w:basedOn w:val="TableNormal"/>
    <w:uiPriority w:val="3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11">
    <w:name w:val="Grid Table 4111"/>
    <w:basedOn w:val="TableNormal"/>
    <w:uiPriority w:val="49"/>
    <w:rsid w:val="00E92E5D"/>
    <w:pPr>
      <w:spacing w:after="0" w:line="240" w:lineRule="auto"/>
    </w:pPr>
    <w:rPr>
      <w:rFonts w:ascii="Calibri" w:eastAsia="Calibri" w:hAnsi="Calibri"/>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1Light111">
    <w:name w:val="Grid Table 1 Light111"/>
    <w:basedOn w:val="TableNormal"/>
    <w:uiPriority w:val="46"/>
    <w:rsid w:val="00E92E5D"/>
    <w:pPr>
      <w:spacing w:after="0" w:line="240" w:lineRule="auto"/>
    </w:pPr>
    <w:rPr>
      <w:rFonts w:ascii="Calibri" w:eastAsia="Calibri" w:hAnsi="Calibri"/>
      <w:sz w:val="20"/>
      <w:szCs w:val="20"/>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5Dark111">
    <w:name w:val="Grid Table 5 Dark111"/>
    <w:basedOn w:val="TableNormal"/>
    <w:uiPriority w:val="50"/>
    <w:rsid w:val="00E92E5D"/>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111">
    <w:name w:val="Grid Table 6 Colorful111"/>
    <w:basedOn w:val="TableNormal"/>
    <w:uiPriority w:val="51"/>
    <w:rsid w:val="00E92E5D"/>
    <w:pPr>
      <w:spacing w:after="0" w:line="240" w:lineRule="auto"/>
    </w:pPr>
    <w:rPr>
      <w:rFonts w:ascii="Calibri" w:eastAsia="Calibri" w:hAnsi="Calibri"/>
      <w:color w:val="000000"/>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ListTable3-Accent11111">
    <w:name w:val="List Table 3 - Accent 11111"/>
    <w:basedOn w:val="TableNormal"/>
    <w:uiPriority w:val="48"/>
    <w:rsid w:val="00E92E5D"/>
    <w:pPr>
      <w:spacing w:after="0" w:line="240" w:lineRule="auto"/>
    </w:pPr>
    <w:rPr>
      <w:rFonts w:ascii="Calibri" w:eastAsia="Calibri" w:hAnsi="Calibri"/>
      <w:sz w:val="20"/>
      <w:szCs w:val="20"/>
    </w:rPr>
    <w:tblPr>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11">
    <w:name w:val="Table Grid11211"/>
    <w:basedOn w:val="TableNormal"/>
    <w:uiPriority w:val="59"/>
    <w:rsid w:val="00E92E5D"/>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59"/>
    <w:rsid w:val="00E92E5D"/>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59"/>
    <w:rsid w:val="00E92E5D"/>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59"/>
    <w:rsid w:val="00E92E5D"/>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5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TableNormal"/>
    <w:uiPriority w:val="5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TableNormal"/>
    <w:uiPriority w:val="5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1">
    <w:name w:val="Table Grid1711"/>
    <w:basedOn w:val="TableNormal"/>
    <w:uiPriority w:val="39"/>
    <w:rsid w:val="00E92E5D"/>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11">
    <w:name w:val="Table Grid1811"/>
    <w:basedOn w:val="TableNormal"/>
    <w:uiPriority w:val="39"/>
    <w:rsid w:val="00E92E5D"/>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11">
    <w:name w:val="Table Grid1911"/>
    <w:basedOn w:val="TableNormal"/>
    <w:uiPriority w:val="39"/>
    <w:rsid w:val="00E92E5D"/>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110">
    <w:name w:val="Table Grid2011"/>
    <w:basedOn w:val="TableNormal"/>
    <w:uiPriority w:val="39"/>
    <w:rsid w:val="00E92E5D"/>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11">
    <w:name w:val="Table Grid2311"/>
    <w:basedOn w:val="TableNormal"/>
    <w:uiPriority w:val="39"/>
    <w:rsid w:val="00E92E5D"/>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11">
    <w:name w:val="Table Grid2411"/>
    <w:basedOn w:val="TableNormal"/>
    <w:uiPriority w:val="39"/>
    <w:rsid w:val="00E92E5D"/>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11">
    <w:name w:val="Table Grid2511"/>
    <w:basedOn w:val="TableNormal"/>
    <w:uiPriority w:val="39"/>
    <w:rsid w:val="00E92E5D"/>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11">
    <w:name w:val="Table Grid2611"/>
    <w:basedOn w:val="TableNormal"/>
    <w:uiPriority w:val="39"/>
    <w:rsid w:val="00E92E5D"/>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11">
    <w:name w:val="Grid Table 4211"/>
    <w:basedOn w:val="TableNormal"/>
    <w:uiPriority w:val="49"/>
    <w:rsid w:val="00E92E5D"/>
    <w:pPr>
      <w:spacing w:after="0" w:line="240" w:lineRule="auto"/>
    </w:pPr>
    <w:rPr>
      <w:rFonts w:ascii="Calibri" w:eastAsia="Calibri" w:hAnsi="Calibri"/>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211">
    <w:name w:val="Grid Table 5 Dark211"/>
    <w:basedOn w:val="TableNormal"/>
    <w:uiPriority w:val="50"/>
    <w:rsid w:val="00E92E5D"/>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211">
    <w:name w:val="Grid Table 6 Colorful211"/>
    <w:basedOn w:val="TableNormal"/>
    <w:uiPriority w:val="51"/>
    <w:rsid w:val="00E92E5D"/>
    <w:pPr>
      <w:spacing w:after="0" w:line="240" w:lineRule="auto"/>
    </w:pPr>
    <w:rPr>
      <w:rFonts w:ascii="Calibri" w:eastAsia="Calibri" w:hAnsi="Calibri"/>
      <w:color w:val="000000"/>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Accent4311">
    <w:name w:val="Grid Table 5 Dark - Accent 4311"/>
    <w:basedOn w:val="TableNormal"/>
    <w:uiPriority w:val="50"/>
    <w:rsid w:val="00E92E5D"/>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11">
    <w:name w:val="Grid Table 5 Dark - Accent 2211"/>
    <w:basedOn w:val="TableNormal"/>
    <w:uiPriority w:val="50"/>
    <w:rsid w:val="00E92E5D"/>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6211">
    <w:name w:val="Grid Table 5 Dark - Accent 6211"/>
    <w:basedOn w:val="TableNormal"/>
    <w:uiPriority w:val="50"/>
    <w:rsid w:val="00E92E5D"/>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211">
    <w:name w:val="Table Grid Light211"/>
    <w:basedOn w:val="TableNormal"/>
    <w:uiPriority w:val="40"/>
    <w:rsid w:val="00E92E5D"/>
    <w:pPr>
      <w:spacing w:after="0" w:line="240" w:lineRule="auto"/>
    </w:pPr>
    <w:rPr>
      <w:rFonts w:ascii="Calibri" w:eastAsia="Calibri" w:hAnsi="Calibri"/>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311">
    <w:name w:val="List Table 3 - Accent 1311"/>
    <w:basedOn w:val="TableNormal"/>
    <w:uiPriority w:val="48"/>
    <w:rsid w:val="00E92E5D"/>
    <w:pPr>
      <w:spacing w:after="0" w:line="240" w:lineRule="auto"/>
    </w:pPr>
    <w:rPr>
      <w:rFonts w:ascii="Calibri" w:eastAsia="Calibri" w:hAnsi="Calibri"/>
      <w:sz w:val="20"/>
      <w:szCs w:val="20"/>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Gitternetztabelle5dunkelAkzent4111">
    <w:name w:val="Gitternetztabelle 5 dunkel  – Akzent 4111"/>
    <w:basedOn w:val="TableNormal"/>
    <w:uiPriority w:val="50"/>
    <w:rsid w:val="00E92E5D"/>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11311">
    <w:name w:val="Table Grid11311"/>
    <w:basedOn w:val="TableNormal"/>
    <w:uiPriority w:val="5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411">
    <w:name w:val="Grid Table 5 Dark - Accent 4411"/>
    <w:basedOn w:val="TableNormal"/>
    <w:uiPriority w:val="50"/>
    <w:rsid w:val="00E92E5D"/>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311">
    <w:name w:val="Grid Table 5 Dark - Accent 2311"/>
    <w:basedOn w:val="TableNormal"/>
    <w:uiPriority w:val="50"/>
    <w:rsid w:val="00E92E5D"/>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11511">
    <w:name w:val="Table Grid11511"/>
    <w:basedOn w:val="TableNormal"/>
    <w:uiPriority w:val="59"/>
    <w:rsid w:val="00E92E5D"/>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311">
    <w:name w:val="Grid Table 5 Dark - Accent 6311"/>
    <w:basedOn w:val="TableNormal"/>
    <w:uiPriority w:val="50"/>
    <w:rsid w:val="00E92E5D"/>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311">
    <w:name w:val="Table Grid Light311"/>
    <w:basedOn w:val="TableNormal"/>
    <w:uiPriority w:val="40"/>
    <w:rsid w:val="00E92E5D"/>
    <w:pPr>
      <w:spacing w:after="0" w:line="240" w:lineRule="auto"/>
    </w:pPr>
    <w:rPr>
      <w:rFonts w:ascii="Calibri" w:eastAsia="Calibri" w:hAnsi="Calibri"/>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411">
    <w:name w:val="List Table 3 - Accent 1411"/>
    <w:basedOn w:val="TableNormal"/>
    <w:uiPriority w:val="48"/>
    <w:rsid w:val="00E92E5D"/>
    <w:pPr>
      <w:spacing w:after="0" w:line="240" w:lineRule="auto"/>
    </w:pPr>
    <w:rPr>
      <w:rFonts w:ascii="Calibri" w:eastAsia="Calibri" w:hAnsi="Calibri"/>
      <w:sz w:val="20"/>
      <w:szCs w:val="20"/>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531">
    <w:name w:val="TableGrid53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631">
    <w:name w:val="TableGrid63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7210">
    <w:name w:val="TableGrid72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8210">
    <w:name w:val="TableGrid82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9110">
    <w:name w:val="TableGrid9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3110">
    <w:name w:val="TableGrid13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23110">
    <w:name w:val="TableGrid23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33110">
    <w:name w:val="TableGrid33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41110">
    <w:name w:val="TableGrid41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51110">
    <w:name w:val="TableGrid51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61110">
    <w:name w:val="TableGrid61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0110">
    <w:name w:val="TableGrid10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4110">
    <w:name w:val="TableGrid14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511">
    <w:name w:val="TableGrid15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24110">
    <w:name w:val="TableGrid24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34110">
    <w:name w:val="TableGrid34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4211">
    <w:name w:val="TableGrid42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5211">
    <w:name w:val="TableGrid52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6211">
    <w:name w:val="TableGrid62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71110">
    <w:name w:val="TableGrid7111"/>
    <w:rsid w:val="00E92E5D"/>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81110">
    <w:name w:val="TableGrid81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6110">
    <w:name w:val="TableGrid16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7110">
    <w:name w:val="TableGrid17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8110">
    <w:name w:val="TableGrid18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9110">
    <w:name w:val="TableGrid19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20111">
    <w:name w:val="TableGrid20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25110">
    <w:name w:val="TableGrid2511"/>
    <w:rsid w:val="00E92E5D"/>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numbering" w:customStyle="1" w:styleId="NoList67">
    <w:name w:val="No List67"/>
    <w:next w:val="NoList"/>
    <w:uiPriority w:val="99"/>
    <w:semiHidden/>
    <w:unhideWhenUsed/>
    <w:rsid w:val="00E92E5D"/>
  </w:style>
  <w:style w:type="table" w:customStyle="1" w:styleId="TableGrid441">
    <w:name w:val="Table Grid441"/>
    <w:basedOn w:val="TableNormal"/>
    <w:next w:val="TableGrid0"/>
    <w:uiPriority w:val="39"/>
    <w:qFormat/>
    <w:rsid w:val="00E92E5D"/>
    <w:pPr>
      <w:spacing w:after="0" w:line="240" w:lineRule="auto"/>
    </w:pPr>
    <w:rPr>
      <w:rFonts w:ascii="DengXian" w:eastAsia="DengXian" w:hAnsi="DengXian"/>
      <w:sz w:val="20"/>
      <w:szCs w:val="20"/>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3">
    <w:name w:val="Light Shading3"/>
    <w:basedOn w:val="TableNormal"/>
    <w:next w:val="LightShading"/>
    <w:uiPriority w:val="60"/>
    <w:rsid w:val="00E92E5D"/>
    <w:pPr>
      <w:spacing w:after="0" w:line="240" w:lineRule="auto"/>
    </w:pPr>
    <w:rPr>
      <w:rFonts w:ascii="DengXian" w:eastAsia="Calibri" w:hAnsi="DengXian"/>
      <w:color w:val="000000"/>
      <w:sz w:val="20"/>
      <w:szCs w:val="20"/>
      <w:lang w:val="zh-CN" w:eastAsia="zh-CN"/>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3">
    <w:name w:val="Light List3"/>
    <w:basedOn w:val="TableNormal"/>
    <w:next w:val="LightList"/>
    <w:uiPriority w:val="61"/>
    <w:rsid w:val="00E92E5D"/>
    <w:pPr>
      <w:spacing w:after="0" w:line="240" w:lineRule="auto"/>
      <w:jc w:val="both"/>
    </w:pPr>
    <w:rPr>
      <w:rFonts w:ascii="DengXian" w:eastAsia="Calibri" w:hAnsi="DengXian"/>
      <w:sz w:val="20"/>
      <w:szCs w:val="20"/>
      <w:lang w:val="zh-CN"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3">
    <w:name w:val="Medium Shading 23"/>
    <w:basedOn w:val="TableNormal"/>
    <w:next w:val="MediumShading2"/>
    <w:uiPriority w:val="64"/>
    <w:rsid w:val="00E92E5D"/>
    <w:pPr>
      <w:spacing w:after="0" w:line="240" w:lineRule="auto"/>
      <w:jc w:val="both"/>
    </w:pPr>
    <w:rPr>
      <w:rFonts w:ascii="DengXian" w:eastAsia="Calibri" w:hAnsi="DengXian"/>
      <w:sz w:val="20"/>
      <w:szCs w:val="20"/>
      <w:lang w:val="zh-CN"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2810">
    <w:name w:val="TableGrid281"/>
    <w:qFormat/>
    <w:rsid w:val="00E92E5D"/>
    <w:pPr>
      <w:spacing w:after="0" w:line="240" w:lineRule="auto"/>
    </w:pPr>
    <w:rPr>
      <w:rFonts w:ascii="DengXian" w:eastAsia="DengXian" w:hAnsi="DengXian"/>
      <w:sz w:val="20"/>
      <w:szCs w:val="20"/>
      <w:lang w:val="en-GB" w:eastAsia="zh-CN"/>
    </w:rPr>
    <w:tblPr>
      <w:tblCellMar>
        <w:top w:w="0" w:type="dxa"/>
        <w:left w:w="0" w:type="dxa"/>
        <w:bottom w:w="0" w:type="dxa"/>
        <w:right w:w="0" w:type="dxa"/>
      </w:tblCellMar>
    </w:tblPr>
  </w:style>
  <w:style w:type="table" w:customStyle="1" w:styleId="TableGrid118">
    <w:name w:val="Table Grid118"/>
    <w:basedOn w:val="TableNormal"/>
    <w:uiPriority w:val="59"/>
    <w:qFormat/>
    <w:rsid w:val="00E92E5D"/>
    <w:pPr>
      <w:spacing w:after="0" w:line="240" w:lineRule="auto"/>
    </w:pPr>
    <w:rPr>
      <w:rFonts w:ascii="DengXian" w:eastAsia="DengXian" w:hAnsi="DengXian"/>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uiPriority w:val="59"/>
    <w:qFormat/>
    <w:rsid w:val="00E92E5D"/>
    <w:pPr>
      <w:spacing w:after="0" w:line="240" w:lineRule="auto"/>
    </w:pPr>
    <w:rPr>
      <w:rFonts w:ascii="DengXian" w:eastAsia="DengXian" w:hAnsi="DengXian"/>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0">
    <w:name w:val="TableGrid113"/>
    <w:qFormat/>
    <w:rsid w:val="00E92E5D"/>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TableGrid2910">
    <w:name w:val="TableGrid291"/>
    <w:qFormat/>
    <w:rsid w:val="00E92E5D"/>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TableGrid360">
    <w:name w:val="TableGrid36"/>
    <w:qFormat/>
    <w:rsid w:val="00E92E5D"/>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GridTable5Dark-Accent312">
    <w:name w:val="Grid Table 5 Dark - Accent 312"/>
    <w:basedOn w:val="TableNormal"/>
    <w:uiPriority w:val="50"/>
    <w:qFormat/>
    <w:rsid w:val="00E92E5D"/>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GFATableGrid12">
    <w:name w:val="GFA Table Grid12"/>
    <w:basedOn w:val="TableNormal"/>
    <w:uiPriority w:val="59"/>
    <w:qFormat/>
    <w:rsid w:val="00E92E5D"/>
    <w:pPr>
      <w:spacing w:after="0" w:line="240" w:lineRule="auto"/>
    </w:pPr>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59"/>
    <w:rsid w:val="00E92E5D"/>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uiPriority w:val="59"/>
    <w:rsid w:val="00E92E5D"/>
    <w:pPr>
      <w:spacing w:after="0" w:line="240" w:lineRule="auto"/>
    </w:pPr>
    <w:rPr>
      <w:rFonts w:ascii="Calibri" w:eastAsia="Times New Roman" w:hAnsi="Calibri"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uiPriority w:val="39"/>
    <w:rsid w:val="00E92E5D"/>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4">
    <w:name w:val="Grid Table 5 Dark - Accent 414"/>
    <w:basedOn w:val="TableNormal"/>
    <w:uiPriority w:val="50"/>
    <w:rsid w:val="00E92E5D"/>
    <w:pPr>
      <w:spacing w:after="0" w:line="240" w:lineRule="auto"/>
    </w:pPr>
    <w:rPr>
      <w:rFonts w:ascii="Trebuchet MS" w:eastAsia="Trebuchet MS" w:hAnsi="Trebuchet MS" w:cs="Arial"/>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2">
    <w:name w:val="Grid Table 5 Dark - Accent 212"/>
    <w:basedOn w:val="TableNormal"/>
    <w:uiPriority w:val="50"/>
    <w:rsid w:val="00E92E5D"/>
    <w:pPr>
      <w:spacing w:after="0" w:line="240" w:lineRule="auto"/>
    </w:pPr>
    <w:rPr>
      <w:rFonts w:ascii="Trebuchet MS" w:eastAsia="Trebuchet MS" w:hAnsi="Trebuchet MS" w:cs="Arial"/>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3114">
    <w:name w:val="Table Grid3114"/>
    <w:basedOn w:val="TableNormal"/>
    <w:uiPriority w:val="39"/>
    <w:rsid w:val="00E92E5D"/>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0">
    <w:name w:val="Table Grid3214"/>
    <w:basedOn w:val="TableNormal"/>
    <w:uiPriority w:val="39"/>
    <w:rsid w:val="00E92E5D"/>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uiPriority w:val="39"/>
    <w:rsid w:val="00E92E5D"/>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uiPriority w:val="39"/>
    <w:rsid w:val="00E92E5D"/>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uiPriority w:val="39"/>
    <w:rsid w:val="00E92E5D"/>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3">
    <w:name w:val="Table Grid36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3">
    <w:name w:val="Table Grid37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3">
    <w:name w:val="Table Grid38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3">
    <w:name w:val="Table Grid39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3">
    <w:name w:val="Table Grid310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uiPriority w:val="39"/>
    <w:qFormat/>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0">
    <w:name w:val="Table Grid53"/>
    <w:basedOn w:val="TableNormal"/>
    <w:uiPriority w:val="39"/>
    <w:rsid w:val="00E92E5D"/>
    <w:pPr>
      <w:spacing w:after="0" w:line="240" w:lineRule="auto"/>
    </w:pPr>
    <w:rPr>
      <w:rFonts w:ascii="DengXian" w:eastAsia="DengXian" w:hAnsi="DengXian"/>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5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0">
    <w:name w:val="TableGrid114"/>
    <w:rsid w:val="00E92E5D"/>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TableGrid2130">
    <w:name w:val="TableGrid213"/>
    <w:rsid w:val="00E92E5D"/>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TableGrid3130">
    <w:name w:val="TableGrid313"/>
    <w:rsid w:val="00E92E5D"/>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TableGrid3115">
    <w:name w:val="Table Grid3115"/>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3">
    <w:name w:val="Grid Table 5 Dark - Accent 4113"/>
    <w:basedOn w:val="TableNormal"/>
    <w:uiPriority w:val="50"/>
    <w:rsid w:val="00E92E5D"/>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3">
    <w:name w:val="Table Grid312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3">
    <w:name w:val="Table Grid351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0">
    <w:name w:val="Table Grid63"/>
    <w:basedOn w:val="TableNormal"/>
    <w:uiPriority w:val="39"/>
    <w:rsid w:val="00E92E5D"/>
    <w:pPr>
      <w:spacing w:after="0" w:line="240" w:lineRule="auto"/>
    </w:pPr>
    <w:rPr>
      <w:rFonts w:ascii="DengXian" w:eastAsia="DengXian" w:hAnsi="DengXian"/>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3">
    <w:name w:val="Table Grid314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3">
    <w:name w:val="Table Grid315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12">
    <w:name w:val="Grid Table 5 Dark - Accent 612"/>
    <w:basedOn w:val="TableNormal"/>
    <w:uiPriority w:val="50"/>
    <w:rsid w:val="00E92E5D"/>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73">
    <w:name w:val="Table Grid7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3">
    <w:name w:val="List Table 3 - Accent 113"/>
    <w:basedOn w:val="TableNormal"/>
    <w:uiPriority w:val="48"/>
    <w:rsid w:val="00E92E5D"/>
    <w:pPr>
      <w:spacing w:after="0" w:line="240" w:lineRule="auto"/>
    </w:pPr>
    <w:rPr>
      <w:rFonts w:ascii="DengXian" w:eastAsia="Calibri" w:hAnsi="DengXian"/>
      <w:sz w:val="20"/>
      <w:szCs w:val="20"/>
      <w:lang w:val="zh-CN"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3162">
    <w:name w:val="Table Grid316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2">
    <w:name w:val="Table Grid317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2">
    <w:name w:val="Table Grid318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E92E5D"/>
    <w:pPr>
      <w:spacing w:after="0" w:line="240" w:lineRule="auto"/>
    </w:pPr>
    <w:rPr>
      <w:rFonts w:ascii="DengXian" w:eastAsia="Calibri" w:hAnsi="DengXian"/>
      <w:sz w:val="20"/>
      <w:szCs w:val="20"/>
      <w:lang w:val="zh-CN"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3192">
    <w:name w:val="Table Grid319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2">
    <w:name w:val="List Table 3 - Accent 122"/>
    <w:basedOn w:val="TableNormal"/>
    <w:uiPriority w:val="48"/>
    <w:rsid w:val="00E92E5D"/>
    <w:pPr>
      <w:spacing w:after="0" w:line="240" w:lineRule="auto"/>
    </w:pPr>
    <w:rPr>
      <w:rFonts w:ascii="DengXian" w:eastAsia="Calibri" w:hAnsi="DengXian"/>
      <w:sz w:val="20"/>
      <w:szCs w:val="20"/>
      <w:lang w:val="zh-CN"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3202">
    <w:name w:val="Table Grid320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2">
    <w:name w:val="Table Grid324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2">
    <w:name w:val="Table Grid325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2">
    <w:name w:val="Table Grid326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0">
    <w:name w:val="TableGrid44"/>
    <w:rsid w:val="00E92E5D"/>
    <w:pPr>
      <w:spacing w:after="0" w:line="240" w:lineRule="auto"/>
    </w:pPr>
    <w:rPr>
      <w:rFonts w:ascii="DengXian" w:eastAsia="Times New Roman" w:hAnsi="DengXian"/>
      <w:sz w:val="20"/>
      <w:szCs w:val="20"/>
      <w:lang w:val="zh-CN" w:eastAsia="zh-CN"/>
    </w:rPr>
    <w:tblPr>
      <w:tblCellMar>
        <w:top w:w="0" w:type="dxa"/>
        <w:left w:w="0" w:type="dxa"/>
        <w:bottom w:w="0" w:type="dxa"/>
        <w:right w:w="0" w:type="dxa"/>
      </w:tblCellMar>
    </w:tblPr>
  </w:style>
  <w:style w:type="table" w:customStyle="1" w:styleId="TableGrid3272">
    <w:name w:val="Table Grid327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2">
    <w:name w:val="Table Grid328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59"/>
    <w:rsid w:val="00E92E5D"/>
    <w:pPr>
      <w:spacing w:after="0" w:line="240" w:lineRule="auto"/>
    </w:pPr>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59"/>
    <w:rsid w:val="00E92E5D"/>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Grid122"/>
    <w:rsid w:val="00E92E5D"/>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TableGrid222">
    <w:name w:val="TableGrid222"/>
    <w:rsid w:val="00E92E5D"/>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TableGrid3220">
    <w:name w:val="TableGrid322"/>
    <w:rsid w:val="00E92E5D"/>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TableGrid2220">
    <w:name w:val="Table Grid222"/>
    <w:basedOn w:val="TableNormal"/>
    <w:uiPriority w:val="59"/>
    <w:rsid w:val="00E92E5D"/>
    <w:pPr>
      <w:spacing w:after="0" w:line="240" w:lineRule="auto"/>
    </w:pPr>
    <w:rPr>
      <w:rFonts w:ascii="Calibri" w:eastAsia="Times New Roman" w:hAnsi="Calibri"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2">
    <w:name w:val="Table Grid3292"/>
    <w:basedOn w:val="TableNormal"/>
    <w:uiPriority w:val="39"/>
    <w:rsid w:val="00E92E5D"/>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2">
    <w:name w:val="Grid Table 5 Dark - Accent 422"/>
    <w:basedOn w:val="TableNormal"/>
    <w:uiPriority w:val="50"/>
    <w:rsid w:val="00E92E5D"/>
    <w:pPr>
      <w:spacing w:after="0" w:line="240" w:lineRule="auto"/>
    </w:pPr>
    <w:rPr>
      <w:rFonts w:ascii="Trebuchet MS" w:eastAsia="Trebuchet MS" w:hAnsi="Trebuchet MS" w:cs="Arial"/>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2">
    <w:name w:val="Grid Table 5 Dark - Accent 4122"/>
    <w:basedOn w:val="TableNormal"/>
    <w:uiPriority w:val="50"/>
    <w:rsid w:val="00E92E5D"/>
    <w:pPr>
      <w:spacing w:after="0" w:line="240" w:lineRule="auto"/>
    </w:pPr>
    <w:rPr>
      <w:rFonts w:ascii="Trebuchet MS" w:eastAsia="Trebuchet MS" w:hAnsi="Trebuchet MS" w:cs="Arial"/>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2">
    <w:name w:val="Table Grid31102"/>
    <w:basedOn w:val="TableNormal"/>
    <w:uiPriority w:val="39"/>
    <w:rsid w:val="00E92E5D"/>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2">
    <w:name w:val="Table Grid32102"/>
    <w:basedOn w:val="TableNormal"/>
    <w:uiPriority w:val="39"/>
    <w:rsid w:val="00E92E5D"/>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2">
    <w:name w:val="Table Grid3322"/>
    <w:basedOn w:val="TableNormal"/>
    <w:uiPriority w:val="39"/>
    <w:rsid w:val="00E92E5D"/>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2">
    <w:name w:val="Table Grid3422"/>
    <w:basedOn w:val="TableNormal"/>
    <w:uiPriority w:val="39"/>
    <w:rsid w:val="00E92E5D"/>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2">
    <w:name w:val="Table Grid3522"/>
    <w:basedOn w:val="TableNormal"/>
    <w:uiPriority w:val="39"/>
    <w:rsid w:val="00E92E5D"/>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2">
    <w:name w:val="Table Grid361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2">
    <w:name w:val="Table Grid371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2">
    <w:name w:val="Table Grid381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2">
    <w:name w:val="Table Grid391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12">
    <w:name w:val="Table Grid3101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uiPriority w:val="5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uiPriority w:val="39"/>
    <w:rsid w:val="00E92E5D"/>
    <w:pPr>
      <w:spacing w:after="0" w:line="240" w:lineRule="auto"/>
    </w:pPr>
    <w:rPr>
      <w:rFonts w:ascii="DengXian" w:eastAsia="DengXian" w:hAnsi="DengXian"/>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0">
    <w:name w:val="TableGrid1112"/>
    <w:rsid w:val="00E92E5D"/>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TableGrid2112">
    <w:name w:val="TableGrid2112"/>
    <w:rsid w:val="00E92E5D"/>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TableGrid31120">
    <w:name w:val="TableGrid3112"/>
    <w:rsid w:val="00E92E5D"/>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TableGrid21120">
    <w:name w:val="Table Grid2112"/>
    <w:basedOn w:val="TableNormal"/>
    <w:uiPriority w:val="59"/>
    <w:rsid w:val="00E92E5D"/>
    <w:pPr>
      <w:spacing w:after="0" w:line="240" w:lineRule="auto"/>
    </w:pPr>
    <w:rPr>
      <w:rFonts w:ascii="Calibri" w:eastAsia="Times New Roman" w:hAnsi="Calibri"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2">
    <w:name w:val="Grid Table 5 Dark - Accent 41112"/>
    <w:basedOn w:val="TableNormal"/>
    <w:uiPriority w:val="50"/>
    <w:rsid w:val="00E92E5D"/>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12">
    <w:name w:val="Table Grid3121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2">
    <w:name w:val="Table Grid3311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2">
    <w:name w:val="Table Grid3411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2">
    <w:name w:val="Table Grid3511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uiPriority w:val="39"/>
    <w:rsid w:val="00E92E5D"/>
    <w:pPr>
      <w:spacing w:after="0" w:line="240" w:lineRule="auto"/>
    </w:pPr>
    <w:rPr>
      <w:rFonts w:ascii="DengXian" w:eastAsia="DengXian" w:hAnsi="DengXian"/>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2">
    <w:name w:val="Table Grid3131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2">
    <w:name w:val="Table Grid3141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2">
    <w:name w:val="Table Grid3151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2">
    <w:name w:val="Light Shading12"/>
    <w:basedOn w:val="TableNormal"/>
    <w:uiPriority w:val="60"/>
    <w:rsid w:val="00E92E5D"/>
    <w:pPr>
      <w:spacing w:after="0" w:line="240" w:lineRule="auto"/>
    </w:pPr>
    <w:rPr>
      <w:rFonts w:ascii="DengXian" w:eastAsia="Calibri" w:hAnsi="DengXian"/>
      <w:color w:val="000000"/>
      <w:sz w:val="20"/>
      <w:szCs w:val="20"/>
      <w:lang w:val="zh-CN" w:eastAsia="zh-CN"/>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12">
    <w:name w:val="Light List12"/>
    <w:basedOn w:val="TableNormal"/>
    <w:uiPriority w:val="61"/>
    <w:rsid w:val="00E92E5D"/>
    <w:pPr>
      <w:spacing w:after="0" w:line="240" w:lineRule="auto"/>
      <w:jc w:val="both"/>
    </w:pPr>
    <w:rPr>
      <w:rFonts w:ascii="DengXian" w:eastAsia="Calibri" w:hAnsi="DengXian"/>
      <w:sz w:val="20"/>
      <w:szCs w:val="20"/>
      <w:lang w:val="zh-CN"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12">
    <w:name w:val="Medium Shading 212"/>
    <w:basedOn w:val="TableNormal"/>
    <w:uiPriority w:val="64"/>
    <w:rsid w:val="00E92E5D"/>
    <w:pPr>
      <w:spacing w:after="0" w:line="240" w:lineRule="auto"/>
      <w:jc w:val="both"/>
    </w:pPr>
    <w:rPr>
      <w:rFonts w:ascii="DengXian" w:eastAsia="Calibri" w:hAnsi="DengXian"/>
      <w:sz w:val="20"/>
      <w:szCs w:val="20"/>
      <w:lang w:val="zh-CN"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62">
    <w:name w:val="Table Grid162"/>
    <w:basedOn w:val="TableNormal"/>
    <w:uiPriority w:val="3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2">
    <w:name w:val="Grid Table 412"/>
    <w:basedOn w:val="TableNormal"/>
    <w:uiPriority w:val="49"/>
    <w:rsid w:val="00E92E5D"/>
    <w:pPr>
      <w:spacing w:after="0" w:line="240" w:lineRule="auto"/>
    </w:pPr>
    <w:rPr>
      <w:rFonts w:ascii="DengXian" w:eastAsia="Calibri" w:hAnsi="DengXian"/>
      <w:sz w:val="20"/>
      <w:szCs w:val="20"/>
      <w:lang w:val="zh-CN" w:eastAsia="zh-C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1Light12">
    <w:name w:val="Grid Table 1 Light12"/>
    <w:basedOn w:val="TableNormal"/>
    <w:uiPriority w:val="46"/>
    <w:rsid w:val="00E92E5D"/>
    <w:pPr>
      <w:spacing w:after="0" w:line="240" w:lineRule="auto"/>
    </w:pPr>
    <w:rPr>
      <w:rFonts w:ascii="DengXian" w:eastAsia="Calibri" w:hAnsi="DengXian"/>
      <w:sz w:val="20"/>
      <w:szCs w:val="20"/>
      <w:lang w:val="zh-CN" w:eastAsia="zh-CN"/>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5Dark12">
    <w:name w:val="Grid Table 5 Dark12"/>
    <w:basedOn w:val="TableNormal"/>
    <w:uiPriority w:val="50"/>
    <w:rsid w:val="00E92E5D"/>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12">
    <w:name w:val="Grid Table 6 Colorful12"/>
    <w:basedOn w:val="TableNormal"/>
    <w:uiPriority w:val="51"/>
    <w:rsid w:val="00E92E5D"/>
    <w:pPr>
      <w:spacing w:after="0" w:line="240" w:lineRule="auto"/>
    </w:pPr>
    <w:rPr>
      <w:rFonts w:ascii="DengXian" w:eastAsia="Calibri" w:hAnsi="DengXian"/>
      <w:color w:val="000000"/>
      <w:sz w:val="20"/>
      <w:szCs w:val="20"/>
      <w:lang w:val="zh-CN" w:eastAsia="zh-C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ListTable3-Accent1112">
    <w:name w:val="List Table 3 - Accent 1112"/>
    <w:basedOn w:val="TableNormal"/>
    <w:uiPriority w:val="48"/>
    <w:rsid w:val="00E92E5D"/>
    <w:pPr>
      <w:spacing w:after="0" w:line="240" w:lineRule="auto"/>
    </w:pPr>
    <w:rPr>
      <w:rFonts w:ascii="DengXian" w:eastAsia="Calibri" w:hAnsi="DengXian"/>
      <w:sz w:val="20"/>
      <w:szCs w:val="20"/>
      <w:lang w:val="zh-CN" w:eastAsia="zh-CN"/>
    </w:rPr>
    <w:tblPr>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2">
    <w:name w:val="Table Grid1122"/>
    <w:basedOn w:val="TableNormal"/>
    <w:uiPriority w:val="59"/>
    <w:rsid w:val="00E92E5D"/>
    <w:pPr>
      <w:spacing w:after="0" w:line="240" w:lineRule="auto"/>
    </w:pPr>
    <w:rPr>
      <w:rFonts w:ascii="Calibri" w:eastAsia="Calibri" w:hAnsi="Calibri" w:cs="Times New Rom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59"/>
    <w:rsid w:val="00E92E5D"/>
    <w:pPr>
      <w:spacing w:after="0" w:line="240" w:lineRule="auto"/>
    </w:pPr>
    <w:rPr>
      <w:rFonts w:ascii="Calibri" w:eastAsia="Calibri" w:hAnsi="Calibri" w:cs="Times New Rom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uiPriority w:val="59"/>
    <w:rsid w:val="00E92E5D"/>
    <w:pPr>
      <w:spacing w:after="0" w:line="240" w:lineRule="auto"/>
    </w:pPr>
    <w:rPr>
      <w:rFonts w:ascii="Calibri" w:eastAsia="Calibri" w:hAnsi="Calibri" w:cs="Times New Rom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uiPriority w:val="59"/>
    <w:rsid w:val="00E92E5D"/>
    <w:pPr>
      <w:spacing w:after="0" w:line="240" w:lineRule="auto"/>
    </w:pPr>
    <w:rPr>
      <w:rFonts w:ascii="Calibri" w:eastAsia="Calibri" w:hAnsi="Calibri" w:cs="Times New Rom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uiPriority w:val="5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uiPriority w:val="5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uiPriority w:val="5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2">
    <w:name w:val="Table Grid172"/>
    <w:basedOn w:val="TableNormal"/>
    <w:uiPriority w:val="39"/>
    <w:rsid w:val="00E92E5D"/>
    <w:pPr>
      <w:spacing w:after="0" w:line="240" w:lineRule="auto"/>
    </w:pPr>
    <w:rPr>
      <w:rFonts w:ascii="DengXian" w:eastAsia="Times New Roman" w:hAnsi="DengXian"/>
      <w:sz w:val="20"/>
      <w:szCs w:val="20"/>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2">
    <w:name w:val="Table Grid182"/>
    <w:basedOn w:val="TableNormal"/>
    <w:uiPriority w:val="39"/>
    <w:rsid w:val="00E92E5D"/>
    <w:pPr>
      <w:spacing w:after="0" w:line="240" w:lineRule="auto"/>
    </w:pPr>
    <w:rPr>
      <w:rFonts w:ascii="DengXian" w:eastAsia="Times New Roman" w:hAnsi="DengXian"/>
      <w:sz w:val="20"/>
      <w:szCs w:val="20"/>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2">
    <w:name w:val="Table Grid192"/>
    <w:basedOn w:val="TableNormal"/>
    <w:uiPriority w:val="39"/>
    <w:rsid w:val="00E92E5D"/>
    <w:pPr>
      <w:spacing w:after="0" w:line="240" w:lineRule="auto"/>
    </w:pPr>
    <w:rPr>
      <w:rFonts w:ascii="DengXian" w:eastAsia="Times New Roman" w:hAnsi="DengXian"/>
      <w:sz w:val="20"/>
      <w:szCs w:val="20"/>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2">
    <w:name w:val="Table Grid202"/>
    <w:basedOn w:val="TableNormal"/>
    <w:uiPriority w:val="39"/>
    <w:rsid w:val="00E92E5D"/>
    <w:pPr>
      <w:spacing w:after="0" w:line="240" w:lineRule="auto"/>
    </w:pPr>
    <w:rPr>
      <w:rFonts w:ascii="DengXian" w:eastAsia="Times New Roman" w:hAnsi="DengXian"/>
      <w:sz w:val="20"/>
      <w:szCs w:val="20"/>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2">
    <w:name w:val="Table Grid232"/>
    <w:basedOn w:val="TableNormal"/>
    <w:uiPriority w:val="39"/>
    <w:rsid w:val="00E92E5D"/>
    <w:pPr>
      <w:spacing w:after="0" w:line="240" w:lineRule="auto"/>
    </w:pPr>
    <w:rPr>
      <w:rFonts w:ascii="DengXian" w:eastAsia="Times New Roman" w:hAnsi="DengXian"/>
      <w:sz w:val="20"/>
      <w:szCs w:val="20"/>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2">
    <w:name w:val="Table Grid242"/>
    <w:basedOn w:val="TableNormal"/>
    <w:uiPriority w:val="39"/>
    <w:rsid w:val="00E92E5D"/>
    <w:pPr>
      <w:spacing w:after="0" w:line="240" w:lineRule="auto"/>
    </w:pPr>
    <w:rPr>
      <w:rFonts w:ascii="DengXian" w:eastAsia="Times New Roman" w:hAnsi="DengXian"/>
      <w:sz w:val="20"/>
      <w:szCs w:val="20"/>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2">
    <w:name w:val="Table Grid252"/>
    <w:basedOn w:val="TableNormal"/>
    <w:uiPriority w:val="39"/>
    <w:rsid w:val="00E92E5D"/>
    <w:pPr>
      <w:spacing w:after="0" w:line="240" w:lineRule="auto"/>
    </w:pPr>
    <w:rPr>
      <w:rFonts w:ascii="DengXian" w:eastAsia="Times New Roman" w:hAnsi="DengXian"/>
      <w:sz w:val="20"/>
      <w:szCs w:val="20"/>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2">
    <w:name w:val="Table Grid262"/>
    <w:basedOn w:val="TableNormal"/>
    <w:uiPriority w:val="39"/>
    <w:rsid w:val="00E92E5D"/>
    <w:pPr>
      <w:spacing w:after="0" w:line="240" w:lineRule="auto"/>
    </w:pPr>
    <w:rPr>
      <w:rFonts w:ascii="DengXian" w:eastAsia="Times New Roman" w:hAnsi="DengXian"/>
      <w:sz w:val="20"/>
      <w:szCs w:val="20"/>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2">
    <w:name w:val="Grid Table 422"/>
    <w:basedOn w:val="TableNormal"/>
    <w:uiPriority w:val="49"/>
    <w:rsid w:val="00E92E5D"/>
    <w:pPr>
      <w:spacing w:after="0" w:line="240" w:lineRule="auto"/>
    </w:pPr>
    <w:rPr>
      <w:rFonts w:ascii="DengXian" w:eastAsia="Calibri" w:hAnsi="DengXian"/>
      <w:sz w:val="20"/>
      <w:szCs w:val="20"/>
      <w:lang w:val="zh-CN" w:eastAsia="zh-C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22">
    <w:name w:val="Grid Table 5 Dark22"/>
    <w:basedOn w:val="TableNormal"/>
    <w:uiPriority w:val="50"/>
    <w:rsid w:val="00E92E5D"/>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22">
    <w:name w:val="Grid Table 6 Colorful22"/>
    <w:basedOn w:val="TableNormal"/>
    <w:uiPriority w:val="51"/>
    <w:rsid w:val="00E92E5D"/>
    <w:pPr>
      <w:spacing w:after="0" w:line="240" w:lineRule="auto"/>
    </w:pPr>
    <w:rPr>
      <w:rFonts w:ascii="DengXian" w:eastAsia="Calibri" w:hAnsi="DengXian"/>
      <w:color w:val="000000"/>
      <w:sz w:val="20"/>
      <w:szCs w:val="20"/>
      <w:lang w:val="zh-CN" w:eastAsia="zh-C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Accent432">
    <w:name w:val="Grid Table 5 Dark - Accent 432"/>
    <w:basedOn w:val="TableNormal"/>
    <w:uiPriority w:val="50"/>
    <w:rsid w:val="00E92E5D"/>
    <w:pPr>
      <w:spacing w:after="0" w:line="240" w:lineRule="auto"/>
    </w:pPr>
    <w:rPr>
      <w:rFonts w:ascii="Trebuchet MS" w:eastAsia="Trebuchet MS" w:hAnsi="Trebuchet MS" w:cs="Arial"/>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2">
    <w:name w:val="Grid Table 5 Dark - Accent 222"/>
    <w:basedOn w:val="TableNormal"/>
    <w:uiPriority w:val="50"/>
    <w:rsid w:val="00E92E5D"/>
    <w:pPr>
      <w:spacing w:after="0" w:line="240" w:lineRule="auto"/>
    </w:pPr>
    <w:rPr>
      <w:rFonts w:ascii="Trebuchet MS" w:eastAsia="Trebuchet MS" w:hAnsi="Trebuchet MS" w:cs="Arial"/>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622">
    <w:name w:val="Grid Table 5 Dark - Accent 622"/>
    <w:basedOn w:val="TableNormal"/>
    <w:uiPriority w:val="50"/>
    <w:rsid w:val="00E92E5D"/>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22">
    <w:name w:val="Table Grid Light22"/>
    <w:basedOn w:val="TableNormal"/>
    <w:uiPriority w:val="40"/>
    <w:rsid w:val="00E92E5D"/>
    <w:pPr>
      <w:spacing w:after="0" w:line="240" w:lineRule="auto"/>
    </w:pPr>
    <w:rPr>
      <w:rFonts w:ascii="DengXian" w:eastAsia="Calibri" w:hAnsi="DengXian"/>
      <w:sz w:val="20"/>
      <w:szCs w:val="20"/>
      <w:lang w:val="zh-CN"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32">
    <w:name w:val="List Table 3 - Accent 132"/>
    <w:basedOn w:val="TableNormal"/>
    <w:uiPriority w:val="48"/>
    <w:rsid w:val="00E92E5D"/>
    <w:pPr>
      <w:spacing w:after="0" w:line="240" w:lineRule="auto"/>
    </w:pPr>
    <w:rPr>
      <w:rFonts w:ascii="DengXian" w:eastAsia="Calibri" w:hAnsi="DengXian"/>
      <w:sz w:val="20"/>
      <w:szCs w:val="20"/>
      <w:lang w:val="zh-CN"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Gitternetztabelle5dunkelAkzent412">
    <w:name w:val="Gitternetztabelle 5 dunkel  – Akzent 412"/>
    <w:basedOn w:val="TableNormal"/>
    <w:uiPriority w:val="50"/>
    <w:rsid w:val="00E92E5D"/>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GFATableGrid22">
    <w:name w:val="GFA Table Grid22"/>
    <w:basedOn w:val="TableNormal"/>
    <w:uiPriority w:val="59"/>
    <w:qFormat/>
    <w:rsid w:val="00E92E5D"/>
    <w:pPr>
      <w:spacing w:after="0" w:line="240" w:lineRule="auto"/>
    </w:pPr>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2">
    <w:name w:val="Table Grid1102"/>
    <w:basedOn w:val="TableNormal"/>
    <w:uiPriority w:val="59"/>
    <w:rsid w:val="00E92E5D"/>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2">
    <w:name w:val="Table Grid272"/>
    <w:basedOn w:val="TableNormal"/>
    <w:uiPriority w:val="59"/>
    <w:rsid w:val="00E92E5D"/>
    <w:pPr>
      <w:spacing w:after="0" w:line="240" w:lineRule="auto"/>
    </w:pPr>
    <w:rPr>
      <w:rFonts w:ascii="Calibri" w:eastAsia="Times New Roman" w:hAnsi="Calibri"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5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2">
    <w:name w:val="Table Grid282"/>
    <w:basedOn w:val="TableNormal"/>
    <w:uiPriority w:val="39"/>
    <w:rsid w:val="00E92E5D"/>
    <w:pPr>
      <w:spacing w:after="0" w:line="240" w:lineRule="auto"/>
    </w:pPr>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59"/>
    <w:rsid w:val="00E92E5D"/>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2">
    <w:name w:val="Table Grid292"/>
    <w:basedOn w:val="TableNormal"/>
    <w:uiPriority w:val="59"/>
    <w:rsid w:val="00E92E5D"/>
    <w:pPr>
      <w:spacing w:after="0" w:line="240" w:lineRule="auto"/>
    </w:pPr>
    <w:rPr>
      <w:rFonts w:ascii="Calibri" w:eastAsia="Times New Roman" w:hAnsi="Calibri"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42">
    <w:name w:val="Grid Table 5 Dark - Accent 442"/>
    <w:basedOn w:val="TableNormal"/>
    <w:uiPriority w:val="50"/>
    <w:rsid w:val="00E92E5D"/>
    <w:pPr>
      <w:spacing w:after="0" w:line="240" w:lineRule="auto"/>
    </w:pPr>
    <w:rPr>
      <w:rFonts w:ascii="Trebuchet MS" w:eastAsia="Trebuchet MS" w:hAnsi="Trebuchet MS" w:cs="Arial"/>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32">
    <w:name w:val="Grid Table 5 Dark - Accent 232"/>
    <w:basedOn w:val="TableNormal"/>
    <w:uiPriority w:val="50"/>
    <w:rsid w:val="00E92E5D"/>
    <w:pPr>
      <w:spacing w:after="0" w:line="240" w:lineRule="auto"/>
    </w:pPr>
    <w:rPr>
      <w:rFonts w:ascii="Trebuchet MS" w:eastAsia="Trebuchet MS" w:hAnsi="Trebuchet MS" w:cs="Arial"/>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1152">
    <w:name w:val="Table Grid1152"/>
    <w:basedOn w:val="TableNormal"/>
    <w:uiPriority w:val="59"/>
    <w:rsid w:val="00E92E5D"/>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32">
    <w:name w:val="Grid Table 5 Dark - Accent 632"/>
    <w:basedOn w:val="TableNormal"/>
    <w:uiPriority w:val="50"/>
    <w:rsid w:val="00E92E5D"/>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32">
    <w:name w:val="Table Grid Light32"/>
    <w:basedOn w:val="TableNormal"/>
    <w:uiPriority w:val="40"/>
    <w:rsid w:val="00E92E5D"/>
    <w:pPr>
      <w:spacing w:after="0" w:line="240" w:lineRule="auto"/>
    </w:pPr>
    <w:rPr>
      <w:rFonts w:ascii="DengXian" w:eastAsia="Calibri" w:hAnsi="DengXian"/>
      <w:sz w:val="20"/>
      <w:szCs w:val="20"/>
      <w:lang w:val="zh-CN"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42">
    <w:name w:val="List Table 3 - Accent 142"/>
    <w:basedOn w:val="TableNormal"/>
    <w:uiPriority w:val="48"/>
    <w:rsid w:val="00E92E5D"/>
    <w:pPr>
      <w:spacing w:after="0" w:line="240" w:lineRule="auto"/>
    </w:pPr>
    <w:rPr>
      <w:rFonts w:ascii="DengXian" w:eastAsia="Calibri" w:hAnsi="DengXian"/>
      <w:sz w:val="20"/>
      <w:szCs w:val="20"/>
      <w:lang w:val="zh-CN"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54">
    <w:name w:val="TableGrid54"/>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64">
    <w:name w:val="TableGrid64"/>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730">
    <w:name w:val="TableGrid73"/>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830">
    <w:name w:val="TableGrid83"/>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920">
    <w:name w:val="TableGrid9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1320">
    <w:name w:val="TableGrid13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2320">
    <w:name w:val="TableGrid23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3320">
    <w:name w:val="TableGrid33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4120">
    <w:name w:val="TableGrid41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5120">
    <w:name w:val="TableGrid51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6120">
    <w:name w:val="TableGrid61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1022">
    <w:name w:val="TableGrid10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1421">
    <w:name w:val="TableGrid1421"/>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302">
    <w:name w:val="Table Grid302"/>
    <w:basedOn w:val="TableNormal"/>
    <w:uiPriority w:val="39"/>
    <w:rsid w:val="00E92E5D"/>
    <w:pPr>
      <w:spacing w:after="0" w:line="240" w:lineRule="auto"/>
    </w:pPr>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0">
    <w:name w:val="TableGrid15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2420">
    <w:name w:val="TableGrid24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3420">
    <w:name w:val="TableGrid34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4220">
    <w:name w:val="TableGrid42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522">
    <w:name w:val="TableGrid52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622">
    <w:name w:val="TableGrid62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7120">
    <w:name w:val="TableGrid712"/>
    <w:rsid w:val="00E92E5D"/>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TableGrid8120">
    <w:name w:val="TableGrid81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1620">
    <w:name w:val="TableGrid16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1720">
    <w:name w:val="TableGrid17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1820">
    <w:name w:val="TableGrid18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1920">
    <w:name w:val="TableGrid19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402">
    <w:name w:val="Table Grid402"/>
    <w:basedOn w:val="TableNormal"/>
    <w:uiPriority w:val="39"/>
    <w:rsid w:val="00E92E5D"/>
    <w:pPr>
      <w:spacing w:after="0" w:line="240" w:lineRule="auto"/>
    </w:pPr>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20">
    <w:name w:val="TableGrid20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2520">
    <w:name w:val="TableGrid252"/>
    <w:rsid w:val="00E92E5D"/>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character" w:customStyle="1" w:styleId="BodyTextIndentChar1">
    <w:name w:val="Body Text Indent Char1"/>
    <w:basedOn w:val="DefaultParagraphFont"/>
    <w:uiPriority w:val="99"/>
    <w:semiHidden/>
    <w:rsid w:val="00E92E5D"/>
    <w:rPr>
      <w:rFonts w:ascii="Arial" w:eastAsia="Arial" w:hAnsi="Arial" w:cs="Arial"/>
      <w:color w:val="000000"/>
    </w:rPr>
  </w:style>
  <w:style w:type="character" w:customStyle="1" w:styleId="BodyTextIndent3Char1">
    <w:name w:val="Body Text Indent 3 Char1"/>
    <w:basedOn w:val="DefaultParagraphFont"/>
    <w:uiPriority w:val="99"/>
    <w:semiHidden/>
    <w:rsid w:val="00E92E5D"/>
    <w:rPr>
      <w:rFonts w:ascii="Arial" w:eastAsia="Arial" w:hAnsi="Arial" w:cs="Arial"/>
      <w:color w:val="000000"/>
      <w:sz w:val="16"/>
      <w:szCs w:val="16"/>
    </w:rPr>
  </w:style>
  <w:style w:type="character" w:customStyle="1" w:styleId="DocumentMapChar1">
    <w:name w:val="Document Map Char1"/>
    <w:basedOn w:val="DefaultParagraphFont"/>
    <w:uiPriority w:val="99"/>
    <w:semiHidden/>
    <w:rsid w:val="00E92E5D"/>
    <w:rPr>
      <w:rFonts w:ascii="Segoe UI" w:eastAsia="Arial" w:hAnsi="Segoe UI" w:cs="Segoe UI"/>
      <w:color w:val="000000"/>
      <w:sz w:val="16"/>
      <w:szCs w:val="16"/>
    </w:rPr>
  </w:style>
  <w:style w:type="table" w:customStyle="1" w:styleId="TableGridLight4">
    <w:name w:val="Table Grid Light4"/>
    <w:basedOn w:val="TableNormal"/>
    <w:next w:val="TableGridLight5"/>
    <w:uiPriority w:val="40"/>
    <w:rsid w:val="00E92E5D"/>
    <w:pPr>
      <w:spacing w:after="0" w:line="240" w:lineRule="auto"/>
    </w:pPr>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15">
    <w:name w:val="15"/>
    <w:basedOn w:val="DefaultParagraphFont"/>
    <w:rsid w:val="00E92E5D"/>
    <w:rPr>
      <w:rFonts w:ascii="Calibri" w:hAnsi="Calibri" w:cs="Calibri" w:hint="default"/>
      <w:b/>
      <w:bCs/>
    </w:rPr>
  </w:style>
  <w:style w:type="table" w:customStyle="1" w:styleId="TableGrid46">
    <w:name w:val="Table Grid46"/>
    <w:basedOn w:val="TableNormal"/>
    <w:next w:val="TableGrid0"/>
    <w:uiPriority w:val="39"/>
    <w:rsid w:val="00E92E5D"/>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2"/>
    <w:uiPriority w:val="99"/>
    <w:semiHidden/>
    <w:unhideWhenUsed/>
    <w:rsid w:val="00E92E5D"/>
    <w:pPr>
      <w:spacing w:after="120"/>
      <w:ind w:left="283"/>
    </w:pPr>
  </w:style>
  <w:style w:type="character" w:customStyle="1" w:styleId="BodyTextIndentChar2">
    <w:name w:val="Body Text Indent Char2"/>
    <w:basedOn w:val="DefaultParagraphFont"/>
    <w:link w:val="BodyTextIndent"/>
    <w:uiPriority w:val="99"/>
    <w:semiHidden/>
    <w:rsid w:val="00E92E5D"/>
  </w:style>
  <w:style w:type="paragraph" w:styleId="BodyTextIndent3">
    <w:name w:val="Body Text Indent 3"/>
    <w:basedOn w:val="Normal"/>
    <w:link w:val="BodyTextIndent3Char2"/>
    <w:uiPriority w:val="99"/>
    <w:semiHidden/>
    <w:unhideWhenUsed/>
    <w:rsid w:val="00E92E5D"/>
    <w:pPr>
      <w:spacing w:after="120"/>
      <w:ind w:left="283"/>
    </w:pPr>
    <w:rPr>
      <w:sz w:val="16"/>
      <w:szCs w:val="16"/>
    </w:rPr>
  </w:style>
  <w:style w:type="character" w:customStyle="1" w:styleId="BodyTextIndent3Char2">
    <w:name w:val="Body Text Indent 3 Char2"/>
    <w:basedOn w:val="DefaultParagraphFont"/>
    <w:link w:val="BodyTextIndent3"/>
    <w:uiPriority w:val="99"/>
    <w:semiHidden/>
    <w:rsid w:val="00E92E5D"/>
    <w:rPr>
      <w:sz w:val="16"/>
      <w:szCs w:val="16"/>
    </w:rPr>
  </w:style>
  <w:style w:type="paragraph" w:styleId="DocumentMap">
    <w:name w:val="Document Map"/>
    <w:basedOn w:val="Normal"/>
    <w:link w:val="DocumentMapChar2"/>
    <w:uiPriority w:val="99"/>
    <w:semiHidden/>
    <w:unhideWhenUsed/>
    <w:rsid w:val="00E92E5D"/>
    <w:pPr>
      <w:spacing w:after="0" w:line="240" w:lineRule="auto"/>
    </w:pPr>
    <w:rPr>
      <w:rFonts w:ascii="Segoe UI" w:hAnsi="Segoe UI" w:cs="Segoe UI"/>
      <w:sz w:val="16"/>
      <w:szCs w:val="16"/>
    </w:rPr>
  </w:style>
  <w:style w:type="character" w:customStyle="1" w:styleId="DocumentMapChar2">
    <w:name w:val="Document Map Char2"/>
    <w:basedOn w:val="DefaultParagraphFont"/>
    <w:link w:val="DocumentMap"/>
    <w:uiPriority w:val="99"/>
    <w:semiHidden/>
    <w:rsid w:val="00E92E5D"/>
    <w:rPr>
      <w:rFonts w:ascii="Segoe UI" w:hAnsi="Segoe UI" w:cs="Segoe UI"/>
      <w:sz w:val="16"/>
      <w:szCs w:val="16"/>
    </w:rPr>
  </w:style>
  <w:style w:type="paragraph" w:styleId="ListBullet3">
    <w:name w:val="List Bullet 3"/>
    <w:basedOn w:val="Normal"/>
    <w:uiPriority w:val="99"/>
    <w:semiHidden/>
    <w:unhideWhenUsed/>
    <w:rsid w:val="00E92E5D"/>
    <w:pPr>
      <w:tabs>
        <w:tab w:val="left" w:pos="544"/>
      </w:tabs>
      <w:ind w:left="544" w:hanging="360"/>
      <w:contextualSpacing/>
    </w:pPr>
  </w:style>
  <w:style w:type="character" w:styleId="FollowedHyperlink">
    <w:name w:val="FollowedHyperlink"/>
    <w:basedOn w:val="DefaultParagraphFont"/>
    <w:uiPriority w:val="99"/>
    <w:semiHidden/>
    <w:unhideWhenUsed/>
    <w:rsid w:val="00E92E5D"/>
    <w:rPr>
      <w:color w:val="954F72" w:themeColor="followedHyperlink"/>
      <w:u w:val="single"/>
    </w:rPr>
  </w:style>
  <w:style w:type="table" w:styleId="LightShading">
    <w:name w:val="Light Shading"/>
    <w:basedOn w:val="TableNormal"/>
    <w:uiPriority w:val="60"/>
    <w:semiHidden/>
    <w:unhideWhenUsed/>
    <w:rsid w:val="00E92E5D"/>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List">
    <w:name w:val="Light List"/>
    <w:basedOn w:val="TableNormal"/>
    <w:uiPriority w:val="61"/>
    <w:semiHidden/>
    <w:unhideWhenUsed/>
    <w:rsid w:val="00E92E5D"/>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MediumShading2">
    <w:name w:val="Medium Shading 2"/>
    <w:basedOn w:val="TableNormal"/>
    <w:uiPriority w:val="64"/>
    <w:semiHidden/>
    <w:unhideWhenUsed/>
    <w:rsid w:val="00E92E5D"/>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TableGridLight5">
    <w:name w:val="Table Grid Light5"/>
    <w:basedOn w:val="TableNormal"/>
    <w:uiPriority w:val="40"/>
    <w:rsid w:val="00E92E5D"/>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NoList68">
    <w:name w:val="No List68"/>
    <w:next w:val="NoList"/>
    <w:uiPriority w:val="99"/>
    <w:semiHidden/>
    <w:unhideWhenUsed/>
    <w:rsid w:val="006C48D5"/>
  </w:style>
  <w:style w:type="table" w:customStyle="1" w:styleId="TableGrid47">
    <w:name w:val="Table Grid47"/>
    <w:basedOn w:val="TableNormal"/>
    <w:next w:val="TableGrid0"/>
    <w:uiPriority w:val="39"/>
    <w:qFormat/>
    <w:rsid w:val="006C48D5"/>
    <w:pPr>
      <w:spacing w:after="0" w:line="240" w:lineRule="auto"/>
      <w:ind w:left="706" w:hanging="706"/>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3">
    <w:name w:val="Style3"/>
    <w:basedOn w:val="Normal"/>
    <w:link w:val="Style3Char"/>
    <w:qFormat/>
    <w:rsid w:val="006C48D5"/>
    <w:pPr>
      <w:autoSpaceDE w:val="0"/>
      <w:autoSpaceDN w:val="0"/>
      <w:adjustRightInd w:val="0"/>
      <w:spacing w:before="240" w:after="240" w:line="240" w:lineRule="auto"/>
      <w:jc w:val="both"/>
    </w:pPr>
    <w:rPr>
      <w:rFonts w:ascii="Arial" w:hAnsi="Arial" w:cs="Arial"/>
      <w:b/>
      <w:bCs/>
    </w:rPr>
  </w:style>
  <w:style w:type="character" w:customStyle="1" w:styleId="Style3Char">
    <w:name w:val="Style3 Char"/>
    <w:basedOn w:val="DefaultParagraphFont"/>
    <w:link w:val="Style3"/>
    <w:rsid w:val="006C48D5"/>
    <w:rPr>
      <w:rFonts w:ascii="Arial" w:hAnsi="Arial" w:cs="Arial"/>
      <w:b/>
      <w:bCs/>
    </w:rPr>
  </w:style>
  <w:style w:type="table" w:customStyle="1" w:styleId="LightShading4">
    <w:name w:val="Light Shading4"/>
    <w:basedOn w:val="TableNormal"/>
    <w:next w:val="LightShading"/>
    <w:uiPriority w:val="60"/>
    <w:rsid w:val="006C48D5"/>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MediumShading24">
    <w:name w:val="Medium Shading 24"/>
    <w:basedOn w:val="TableNormal"/>
    <w:next w:val="MediumShading2"/>
    <w:uiPriority w:val="64"/>
    <w:rsid w:val="006C48D5"/>
    <w:pPr>
      <w:spacing w:after="0" w:line="240" w:lineRule="auto"/>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List4">
    <w:name w:val="Light List4"/>
    <w:basedOn w:val="TableNormal"/>
    <w:next w:val="LightList"/>
    <w:uiPriority w:val="61"/>
    <w:rsid w:val="006C48D5"/>
    <w:pPr>
      <w:spacing w:after="0" w:line="240" w:lineRule="auto"/>
      <w:jc w:val="both"/>
    </w:p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character" w:customStyle="1" w:styleId="SubtleReference1">
    <w:name w:val="Subtle Reference1"/>
    <w:basedOn w:val="DefaultParagraphFont"/>
    <w:uiPriority w:val="31"/>
    <w:qFormat/>
    <w:rsid w:val="006C48D5"/>
    <w:rPr>
      <w:smallCaps/>
      <w:color w:val="C0504D"/>
      <w:u w:val="single"/>
    </w:rPr>
  </w:style>
  <w:style w:type="table" w:customStyle="1" w:styleId="GridTable5Dark-Accent4123">
    <w:name w:val="Grid Table 5 Dark - Accent 4123"/>
    <w:basedOn w:val="TableNormal"/>
    <w:uiPriority w:val="50"/>
    <w:rsid w:val="006C48D5"/>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MediumGrid3-Accent51">
    <w:name w:val="Medium Grid 3 - Accent 51"/>
    <w:basedOn w:val="TableNormal"/>
    <w:next w:val="MediumGrid3-Accent5"/>
    <w:uiPriority w:val="69"/>
    <w:rsid w:val="006C48D5"/>
    <w:pPr>
      <w:spacing w:after="0" w:line="240" w:lineRule="auto"/>
      <w:ind w:left="706" w:hanging="706"/>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ListTable1Light-Accent41">
    <w:name w:val="List Table 1 Light - Accent 41"/>
    <w:basedOn w:val="TableNormal"/>
    <w:next w:val="ListTable1Light-Accent42"/>
    <w:uiPriority w:val="46"/>
    <w:rsid w:val="006C48D5"/>
    <w:pPr>
      <w:spacing w:after="0" w:line="240" w:lineRule="auto"/>
      <w:ind w:left="706" w:hanging="706"/>
    </w:pPr>
    <w:tblPr>
      <w:tblStyleRowBandSize w:val="1"/>
      <w:tblStyleColBandSize w:val="1"/>
    </w:tblPr>
    <w:tblStylePr w:type="firstRow">
      <w:rPr>
        <w:b/>
        <w:bCs/>
      </w:rPr>
      <w:tblPr/>
      <w:tcPr>
        <w:tcBorders>
          <w:bottom w:val="single" w:sz="4" w:space="0" w:color="B2A1C7"/>
        </w:tcBorders>
      </w:tcPr>
    </w:tblStylePr>
    <w:tblStylePr w:type="lastRow">
      <w:rPr>
        <w:b/>
        <w:bCs/>
      </w:rPr>
      <w:tblPr/>
      <w:tcPr>
        <w:tcBorders>
          <w:top w:val="single" w:sz="4" w:space="0" w:color="B2A1C7"/>
        </w:tcBorders>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GridTable1Light2">
    <w:name w:val="Grid Table 1 Light2"/>
    <w:basedOn w:val="TableNormal"/>
    <w:next w:val="GridTable1Light3"/>
    <w:uiPriority w:val="46"/>
    <w:rsid w:val="006C48D5"/>
    <w:pPr>
      <w:spacing w:after="0" w:line="240" w:lineRule="auto"/>
      <w:ind w:left="706" w:hanging="706"/>
    </w:p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MediumGrid3-Accent52">
    <w:name w:val="Medium Grid 3 - Accent 52"/>
    <w:basedOn w:val="TableNormal"/>
    <w:next w:val="MediumGrid3-Accent5"/>
    <w:uiPriority w:val="69"/>
    <w:rsid w:val="006C48D5"/>
    <w:pPr>
      <w:spacing w:after="0" w:line="240" w:lineRule="auto"/>
      <w:ind w:left="706" w:hanging="706"/>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MediumGrid3-Accent53">
    <w:name w:val="Medium Grid 3 - Accent 53"/>
    <w:basedOn w:val="TableNormal"/>
    <w:next w:val="MediumGrid3-Accent5"/>
    <w:uiPriority w:val="69"/>
    <w:rsid w:val="006C48D5"/>
    <w:pPr>
      <w:spacing w:after="0" w:line="240" w:lineRule="auto"/>
      <w:ind w:left="706" w:hanging="706"/>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MediumGrid3-Accent54">
    <w:name w:val="Medium Grid 3 - Accent 54"/>
    <w:basedOn w:val="TableNormal"/>
    <w:next w:val="MediumGrid3-Accent5"/>
    <w:uiPriority w:val="69"/>
    <w:rsid w:val="006C48D5"/>
    <w:pPr>
      <w:spacing w:after="0" w:line="240" w:lineRule="auto"/>
      <w:ind w:left="706" w:hanging="706"/>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MediumGrid3-Accent55">
    <w:name w:val="Medium Grid 3 - Accent 55"/>
    <w:basedOn w:val="TableNormal"/>
    <w:next w:val="MediumGrid3-Accent5"/>
    <w:uiPriority w:val="69"/>
    <w:rsid w:val="006C48D5"/>
    <w:pPr>
      <w:spacing w:after="0" w:line="240" w:lineRule="auto"/>
      <w:ind w:left="706" w:hanging="706"/>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MediumGrid3-Accent56">
    <w:name w:val="Medium Grid 3 - Accent 56"/>
    <w:basedOn w:val="TableNormal"/>
    <w:next w:val="MediumGrid3-Accent5"/>
    <w:uiPriority w:val="69"/>
    <w:rsid w:val="006C48D5"/>
    <w:pPr>
      <w:spacing w:after="0" w:line="240" w:lineRule="auto"/>
      <w:ind w:left="706" w:hanging="706"/>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MediumGrid3-Accent57">
    <w:name w:val="Medium Grid 3 - Accent 57"/>
    <w:basedOn w:val="TableNormal"/>
    <w:next w:val="MediumGrid3-Accent5"/>
    <w:uiPriority w:val="69"/>
    <w:rsid w:val="006C48D5"/>
    <w:pPr>
      <w:spacing w:after="0" w:line="240" w:lineRule="auto"/>
      <w:ind w:left="706" w:hanging="706"/>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TableGridLight50">
    <w:name w:val="Table Grid Light5"/>
    <w:basedOn w:val="TableNormal"/>
    <w:next w:val="TableGridLight5"/>
    <w:uiPriority w:val="40"/>
    <w:rsid w:val="006C48D5"/>
    <w:pPr>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MediumGrid3-Accent58">
    <w:name w:val="Medium Grid 3 - Accent 58"/>
    <w:basedOn w:val="TableNormal"/>
    <w:next w:val="MediumGrid3-Accent5"/>
    <w:uiPriority w:val="69"/>
    <w:rsid w:val="006C48D5"/>
    <w:pPr>
      <w:spacing w:after="0" w:line="240" w:lineRule="auto"/>
      <w:ind w:left="706" w:hanging="706"/>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MediumGrid3-Accent59">
    <w:name w:val="Medium Grid 3 - Accent 59"/>
    <w:basedOn w:val="TableNormal"/>
    <w:next w:val="MediumGrid3-Accent5"/>
    <w:uiPriority w:val="69"/>
    <w:rsid w:val="006C48D5"/>
    <w:pPr>
      <w:spacing w:after="0" w:line="240" w:lineRule="auto"/>
      <w:ind w:left="706" w:hanging="706"/>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MediumGrid3-Accent510">
    <w:name w:val="Medium Grid 3 - Accent 510"/>
    <w:basedOn w:val="TableNormal"/>
    <w:next w:val="MediumGrid3-Accent5"/>
    <w:uiPriority w:val="69"/>
    <w:rsid w:val="006C48D5"/>
    <w:pPr>
      <w:spacing w:after="0" w:line="240" w:lineRule="auto"/>
      <w:ind w:left="706" w:hanging="706"/>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GridTable6Colorful-Accent31">
    <w:name w:val="Grid Table 6 Colorful - Accent 31"/>
    <w:basedOn w:val="TableNormal"/>
    <w:next w:val="GridTable6Colorful-Accent32"/>
    <w:uiPriority w:val="51"/>
    <w:rsid w:val="006C48D5"/>
    <w:pPr>
      <w:spacing w:after="0" w:line="240" w:lineRule="auto"/>
      <w:ind w:left="706" w:hanging="706"/>
    </w:pPr>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character" w:styleId="SubtleReference">
    <w:name w:val="Subtle Reference"/>
    <w:basedOn w:val="DefaultParagraphFont"/>
    <w:uiPriority w:val="31"/>
    <w:qFormat/>
    <w:rsid w:val="006C48D5"/>
    <w:rPr>
      <w:smallCaps/>
      <w:color w:val="5A5A5A" w:themeColor="text1" w:themeTint="A5"/>
    </w:rPr>
  </w:style>
  <w:style w:type="table" w:styleId="MediumGrid3-Accent5">
    <w:name w:val="Medium Grid 3 Accent 5"/>
    <w:basedOn w:val="TableNormal"/>
    <w:uiPriority w:val="69"/>
    <w:semiHidden/>
    <w:unhideWhenUsed/>
    <w:rsid w:val="006C48D5"/>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5" w:themeFillTint="7F"/>
      </w:tcPr>
    </w:tblStylePr>
  </w:style>
  <w:style w:type="table" w:customStyle="1" w:styleId="ListTable1Light-Accent42">
    <w:name w:val="List Table 1 Light - Accent 42"/>
    <w:basedOn w:val="TableNormal"/>
    <w:uiPriority w:val="46"/>
    <w:rsid w:val="006C48D5"/>
    <w:pPr>
      <w:spacing w:after="0" w:line="240" w:lineRule="auto"/>
    </w:pPr>
    <w:tblPr>
      <w:tblStyleRowBandSize w:val="1"/>
      <w:tblStyleColBandSize w:val="1"/>
    </w:tblPr>
    <w:tblStylePr w:type="firstRow">
      <w:rPr>
        <w:b/>
        <w:bCs/>
      </w:rPr>
      <w:tblPr/>
      <w:tcPr>
        <w:tcBorders>
          <w:bottom w:val="single" w:sz="4" w:space="0" w:color="FFD966" w:themeColor="accent4" w:themeTint="99"/>
        </w:tcBorders>
      </w:tcPr>
    </w:tblStylePr>
    <w:tblStylePr w:type="lastRow">
      <w:rPr>
        <w:b/>
        <w:bCs/>
      </w:rPr>
      <w:tblPr/>
      <w:tcPr>
        <w:tcBorders>
          <w:top w:val="sing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GridTable1Light3">
    <w:name w:val="Grid Table 1 Light3"/>
    <w:basedOn w:val="TableNormal"/>
    <w:uiPriority w:val="46"/>
    <w:rsid w:val="006C48D5"/>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6Colorful-Accent32">
    <w:name w:val="Grid Table 6 Colorful - Accent 32"/>
    <w:basedOn w:val="TableNormal"/>
    <w:uiPriority w:val="51"/>
    <w:rsid w:val="006C48D5"/>
    <w:pPr>
      <w:spacing w:after="0" w:line="240" w:lineRule="auto"/>
    </w:pPr>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99775333">
      <w:bodyDiv w:val="1"/>
      <w:marLeft w:val="0"/>
      <w:marRight w:val="0"/>
      <w:marTop w:val="0"/>
      <w:marBottom w:val="0"/>
      <w:divBdr>
        <w:top w:val="none" w:sz="0" w:space="0" w:color="auto"/>
        <w:left w:val="none" w:sz="0" w:space="0" w:color="auto"/>
        <w:bottom w:val="none" w:sz="0" w:space="0" w:color="auto"/>
        <w:right w:val="none" w:sz="0" w:space="0" w:color="auto"/>
      </w:divBdr>
    </w:div>
    <w:div w:id="1236933443">
      <w:bodyDiv w:val="1"/>
      <w:marLeft w:val="0"/>
      <w:marRight w:val="0"/>
      <w:marTop w:val="0"/>
      <w:marBottom w:val="0"/>
      <w:divBdr>
        <w:top w:val="none" w:sz="0" w:space="0" w:color="auto"/>
        <w:left w:val="none" w:sz="0" w:space="0" w:color="auto"/>
        <w:bottom w:val="none" w:sz="0" w:space="0" w:color="auto"/>
        <w:right w:val="none" w:sz="0" w:space="0" w:color="auto"/>
      </w:divBdr>
    </w:div>
    <w:div w:id="1392534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Competency%20Standards%20DAE%20%20%20Automobile-Validation%20Draft-2-Final_ijaz-1.docx"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A22F58-A3D1-4053-B780-AC915D71F0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3543</TotalTime>
  <Pages>237</Pages>
  <Words>38063</Words>
  <Characters>216961</Characters>
  <Application>Microsoft Office Word</Application>
  <DocSecurity>0</DocSecurity>
  <Lines>1808</Lines>
  <Paragraphs>509</Paragraphs>
  <ScaleCrop>false</ScaleCrop>
  <HeadingPairs>
    <vt:vector size="2" baseType="variant">
      <vt:variant>
        <vt:lpstr>Title</vt:lpstr>
      </vt:variant>
      <vt:variant>
        <vt:i4>1</vt:i4>
      </vt:variant>
    </vt:vector>
  </HeadingPairs>
  <TitlesOfParts>
    <vt:vector size="1" baseType="lpstr">
      <vt:lpstr>Curriculum Development</vt:lpstr>
    </vt:vector>
  </TitlesOfParts>
  <Company>Moorche 30 DVDs</Company>
  <LinksUpToDate>false</LinksUpToDate>
  <CharactersWithSpaces>254515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Curriculum Development</dc:title>
  <dc:subject>DAE</dc:subject>
  <dc:creator>MRT www.Win2Farsi.com</dc:creator>
  <cp:lastModifiedBy>Inayat ur-Rehman</cp:lastModifiedBy>
  <cp:revision>158</cp:revision>
  <cp:lastPrinted>2020-03-12T12:36:00Z</cp:lastPrinted>
  <dcterms:created xsi:type="dcterms:W3CDTF">2020-08-06T16:17:00Z</dcterms:created>
  <dcterms:modified xsi:type="dcterms:W3CDTF">2022-08-18T11:57:00Z</dcterms:modified>
</cp:coreProperties>
</file>